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88" w:rsidRDefault="009F0C8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F0C88" w:rsidRDefault="009F0C88">
      <w:pPr>
        <w:pStyle w:val="ConsPlusNormal"/>
        <w:jc w:val="both"/>
        <w:outlineLvl w:val="0"/>
      </w:pPr>
    </w:p>
    <w:p w:rsidR="009F0C88" w:rsidRDefault="009F0C88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9F0C88" w:rsidRDefault="009F0C88">
      <w:pPr>
        <w:pStyle w:val="ConsPlusTitle"/>
      </w:pPr>
    </w:p>
    <w:p w:rsidR="009F0C88" w:rsidRDefault="009F0C88">
      <w:pPr>
        <w:pStyle w:val="ConsPlusTitle"/>
        <w:jc w:val="center"/>
      </w:pPr>
      <w:r>
        <w:t>ПОСТАНОВЛЕНИЕ</w:t>
      </w:r>
    </w:p>
    <w:p w:rsidR="009F0C88" w:rsidRDefault="009F0C88">
      <w:pPr>
        <w:pStyle w:val="ConsPlusTitle"/>
        <w:jc w:val="center"/>
      </w:pPr>
      <w:r>
        <w:t>от 26 сентября 2018 г. N 385</w:t>
      </w:r>
    </w:p>
    <w:p w:rsidR="009F0C88" w:rsidRDefault="009F0C88">
      <w:pPr>
        <w:pStyle w:val="ConsPlusTitle"/>
      </w:pPr>
    </w:p>
    <w:p w:rsidR="009F0C88" w:rsidRDefault="009F0C88">
      <w:pPr>
        <w:pStyle w:val="ConsPlusTitle"/>
        <w:jc w:val="center"/>
      </w:pPr>
      <w:r>
        <w:t>О ГОСУДАРСТВЕННОЙ ПРОГРАММЕ ЧУВАШСКОЙ РЕСПУБЛИКИ</w:t>
      </w:r>
    </w:p>
    <w:p w:rsidR="009F0C88" w:rsidRDefault="009F0C88">
      <w:pPr>
        <w:pStyle w:val="ConsPlusTitle"/>
        <w:jc w:val="center"/>
      </w:pPr>
      <w:r>
        <w:t>"ОБЕСПЕЧЕНИЕ ОБЩЕСТВЕННОГО ПОРЯДКА</w:t>
      </w:r>
    </w:p>
    <w:p w:rsidR="009F0C88" w:rsidRDefault="009F0C88">
      <w:pPr>
        <w:pStyle w:val="ConsPlusTitle"/>
        <w:jc w:val="center"/>
      </w:pPr>
      <w:r>
        <w:t>И ПРОТИВОДЕЙСТВИЕ ПРЕСТУПНОСТИ"</w:t>
      </w:r>
    </w:p>
    <w:p w:rsidR="009F0C88" w:rsidRDefault="009F0C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F0C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0C88" w:rsidRDefault="009F0C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0C88" w:rsidRDefault="009F0C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10.04.2019 </w:t>
            </w:r>
            <w:hyperlink r:id="rId6" w:history="1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>,</w:t>
            </w:r>
          </w:p>
          <w:p w:rsidR="009F0C88" w:rsidRDefault="009F0C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26.06.2019 </w:t>
            </w:r>
            <w:hyperlink r:id="rId7" w:history="1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 xml:space="preserve">, от 23.10.2019 </w:t>
            </w:r>
            <w:hyperlink r:id="rId8" w:history="1">
              <w:r>
                <w:rPr>
                  <w:color w:val="0000FF"/>
                </w:rPr>
                <w:t>N 435</w:t>
              </w:r>
            </w:hyperlink>
            <w:r>
              <w:rPr>
                <w:color w:val="392C69"/>
              </w:rPr>
              <w:t xml:space="preserve">, от 31.01.2020 </w:t>
            </w:r>
            <w:hyperlink r:id="rId9" w:history="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,</w:t>
            </w:r>
          </w:p>
          <w:p w:rsidR="009F0C88" w:rsidRDefault="009F0C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08.04.2020 </w:t>
            </w:r>
            <w:hyperlink r:id="rId10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05.11.2020 </w:t>
            </w:r>
            <w:hyperlink r:id="rId11" w:history="1">
              <w:r>
                <w:rPr>
                  <w:color w:val="0000FF"/>
                </w:rPr>
                <w:t>N 602</w:t>
              </w:r>
            </w:hyperlink>
            <w:r>
              <w:rPr>
                <w:color w:val="392C69"/>
              </w:rPr>
              <w:t xml:space="preserve">, от 29.12.2020 </w:t>
            </w:r>
            <w:hyperlink r:id="rId12" w:history="1">
              <w:r>
                <w:rPr>
                  <w:color w:val="0000FF"/>
                </w:rPr>
                <w:t>N 757</w:t>
              </w:r>
            </w:hyperlink>
            <w:r>
              <w:rPr>
                <w:color w:val="392C69"/>
              </w:rPr>
              <w:t>,</w:t>
            </w:r>
          </w:p>
          <w:p w:rsidR="009F0C88" w:rsidRDefault="009F0C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26.03.2021 </w:t>
            </w:r>
            <w:hyperlink r:id="rId13" w:history="1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ind w:firstLine="540"/>
        <w:jc w:val="both"/>
      </w:pPr>
      <w:r>
        <w:t>Кабинет Министров Чувашской Республики постановляет: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 xml:space="preserve">1. Утвердить прилагаемую государственную </w:t>
      </w:r>
      <w:hyperlink w:anchor="P38" w:history="1">
        <w:r>
          <w:rPr>
            <w:color w:val="0000FF"/>
          </w:rPr>
          <w:t>программу</w:t>
        </w:r>
      </w:hyperlink>
      <w:r>
        <w:t xml:space="preserve"> Чувашской Республики "Обеспечение общественного порядка и противодействие преступности" (далее - Государственная программа).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2. Утвердить ответственным исполнителем Государственной программы Государственную службу Чувашской Республики по делам юстиции.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08.04.2020 N 171)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3. Министерству финансов Чувашской Республики при формировании проекта республиканского бюджета Чувашской Республики на очередной финансовый год и плановый период предусматривать бюджетные ассигнования на реализацию Государственной программы.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4. Контроль за выполнением настоящего постановления возложить на Государственную службу Чувашской Республики по делам юстиции.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08.04.2020 N 171)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1 января 2019 года.</w:t>
      </w: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right"/>
      </w:pPr>
      <w:r>
        <w:t>Председатель Кабинета Министров</w:t>
      </w:r>
    </w:p>
    <w:p w:rsidR="009F0C88" w:rsidRDefault="009F0C88">
      <w:pPr>
        <w:pStyle w:val="ConsPlusNormal"/>
        <w:jc w:val="right"/>
      </w:pPr>
      <w:r>
        <w:t>Чувашской Республики</w:t>
      </w:r>
    </w:p>
    <w:p w:rsidR="009F0C88" w:rsidRDefault="009F0C88">
      <w:pPr>
        <w:pStyle w:val="ConsPlusNormal"/>
        <w:jc w:val="right"/>
      </w:pPr>
      <w:r>
        <w:t>И.МОТОРИН</w:t>
      </w: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right"/>
        <w:outlineLvl w:val="0"/>
      </w:pPr>
      <w:r>
        <w:t>Утверждена</w:t>
      </w:r>
    </w:p>
    <w:p w:rsidR="009F0C88" w:rsidRDefault="009F0C88">
      <w:pPr>
        <w:pStyle w:val="ConsPlusNormal"/>
        <w:jc w:val="right"/>
      </w:pPr>
      <w:r>
        <w:t>постановлением</w:t>
      </w:r>
    </w:p>
    <w:p w:rsidR="009F0C88" w:rsidRDefault="009F0C88">
      <w:pPr>
        <w:pStyle w:val="ConsPlusNormal"/>
        <w:jc w:val="right"/>
      </w:pPr>
      <w:r>
        <w:t>Кабинета Министров</w:t>
      </w:r>
    </w:p>
    <w:p w:rsidR="009F0C88" w:rsidRDefault="009F0C88">
      <w:pPr>
        <w:pStyle w:val="ConsPlusNormal"/>
        <w:jc w:val="right"/>
      </w:pPr>
      <w:r>
        <w:t>Чувашской Республики</w:t>
      </w:r>
    </w:p>
    <w:p w:rsidR="009F0C88" w:rsidRDefault="009F0C88">
      <w:pPr>
        <w:pStyle w:val="ConsPlusNormal"/>
        <w:jc w:val="right"/>
      </w:pPr>
      <w:r>
        <w:t>от 26.09.2018 N 385</w:t>
      </w: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Title"/>
        <w:jc w:val="center"/>
      </w:pPr>
      <w:bookmarkStart w:id="0" w:name="P38"/>
      <w:bookmarkEnd w:id="0"/>
      <w:r>
        <w:t>ГОСУДАРСТВЕННАЯ ПРОГРАММА</w:t>
      </w:r>
    </w:p>
    <w:p w:rsidR="009F0C88" w:rsidRDefault="009F0C88">
      <w:pPr>
        <w:pStyle w:val="ConsPlusTitle"/>
        <w:jc w:val="center"/>
      </w:pPr>
      <w:r>
        <w:t>ЧУВАШСКОЙ РЕСПУБЛИКИ "ОБЕСПЕЧЕНИЕ ОБЩЕСТВЕННОГО ПОРЯДКА</w:t>
      </w:r>
    </w:p>
    <w:p w:rsidR="009F0C88" w:rsidRDefault="009F0C88">
      <w:pPr>
        <w:pStyle w:val="ConsPlusTitle"/>
        <w:jc w:val="center"/>
      </w:pPr>
      <w:r>
        <w:lastRenderedPageBreak/>
        <w:t>И ПРОТИВОДЕЙСТВИЕ ПРЕСТУПНОСТИ"</w:t>
      </w:r>
    </w:p>
    <w:p w:rsidR="009F0C88" w:rsidRDefault="009F0C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F0C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0C88" w:rsidRDefault="009F0C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0C88" w:rsidRDefault="009F0C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10.04.2019 </w:t>
            </w:r>
            <w:hyperlink r:id="rId16" w:history="1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>,</w:t>
            </w:r>
          </w:p>
          <w:p w:rsidR="009F0C88" w:rsidRDefault="009F0C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26.06.2019 </w:t>
            </w:r>
            <w:hyperlink r:id="rId17" w:history="1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 xml:space="preserve">, от 23.10.2019 </w:t>
            </w:r>
            <w:hyperlink r:id="rId18" w:history="1">
              <w:r>
                <w:rPr>
                  <w:color w:val="0000FF"/>
                </w:rPr>
                <w:t>N 435</w:t>
              </w:r>
            </w:hyperlink>
            <w:r>
              <w:rPr>
                <w:color w:val="392C69"/>
              </w:rPr>
              <w:t xml:space="preserve">, от 31.01.2020 </w:t>
            </w:r>
            <w:hyperlink r:id="rId19" w:history="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,</w:t>
            </w:r>
          </w:p>
          <w:p w:rsidR="009F0C88" w:rsidRDefault="009F0C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08.04.2020 </w:t>
            </w:r>
            <w:hyperlink r:id="rId20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05.11.2020 </w:t>
            </w:r>
            <w:hyperlink r:id="rId21" w:history="1">
              <w:r>
                <w:rPr>
                  <w:color w:val="0000FF"/>
                </w:rPr>
                <w:t>N 602</w:t>
              </w:r>
            </w:hyperlink>
            <w:r>
              <w:rPr>
                <w:color w:val="392C69"/>
              </w:rPr>
              <w:t xml:space="preserve">, от 29.12.2020 </w:t>
            </w:r>
            <w:hyperlink r:id="rId22" w:history="1">
              <w:r>
                <w:rPr>
                  <w:color w:val="0000FF"/>
                </w:rPr>
                <w:t>N 757</w:t>
              </w:r>
            </w:hyperlink>
            <w:r>
              <w:rPr>
                <w:color w:val="392C69"/>
              </w:rPr>
              <w:t>,</w:t>
            </w:r>
          </w:p>
          <w:p w:rsidR="009F0C88" w:rsidRDefault="009F0C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26.03.2021 </w:t>
            </w:r>
            <w:hyperlink r:id="rId23" w:history="1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F0C88" w:rsidRDefault="009F0C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9F0C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Ответственный исполнитель: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Государственная служба Чувашской Республики по делам юстиции</w:t>
            </w:r>
          </w:p>
        </w:tc>
      </w:tr>
      <w:tr w:rsidR="009F0C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Дата составления проекта Государственной программы: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1 июля 2018 года</w:t>
            </w:r>
          </w:p>
        </w:tc>
      </w:tr>
      <w:tr w:rsidR="009F0C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Непосредственный исполнитель Государственной программы: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заместитель руководителя Государственной службы Чувашской Республики по делам юстиции Михайлов И.В.</w:t>
            </w:r>
          </w:p>
          <w:p w:rsidR="009F0C88" w:rsidRDefault="009F0C88">
            <w:pPr>
              <w:pStyle w:val="ConsPlusNormal"/>
              <w:jc w:val="both"/>
            </w:pPr>
            <w:r>
              <w:t>тел. 64-20-76, e-mail: minust5@cap.ru</w:t>
            </w:r>
          </w:p>
        </w:tc>
      </w:tr>
      <w:tr w:rsidR="009F0C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Руководитель Государственной службы Чувашской Республики по делам юстиции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C88" w:rsidRDefault="009F0C88">
            <w:pPr>
              <w:pStyle w:val="ConsPlusNormal"/>
              <w:jc w:val="right"/>
            </w:pPr>
            <w:r>
              <w:t>Д.М.Сержантов</w:t>
            </w:r>
          </w:p>
        </w:tc>
      </w:tr>
    </w:tbl>
    <w:p w:rsidR="009F0C88" w:rsidRDefault="009F0C88">
      <w:pPr>
        <w:pStyle w:val="ConsPlusNormal"/>
        <w:jc w:val="both"/>
      </w:pPr>
      <w:r>
        <w:t xml:space="preserve">(титульный лист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08.04.2020 N 171)</w:t>
      </w: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Title"/>
        <w:jc w:val="center"/>
        <w:outlineLvl w:val="1"/>
      </w:pPr>
      <w:r>
        <w:t>Паспорт</w:t>
      </w:r>
    </w:p>
    <w:p w:rsidR="009F0C88" w:rsidRDefault="009F0C88">
      <w:pPr>
        <w:pStyle w:val="ConsPlusTitle"/>
        <w:jc w:val="center"/>
      </w:pPr>
      <w:r>
        <w:t>государственной программы Чувашской Республики</w:t>
      </w:r>
    </w:p>
    <w:p w:rsidR="009F0C88" w:rsidRDefault="009F0C88">
      <w:pPr>
        <w:pStyle w:val="ConsPlusTitle"/>
        <w:jc w:val="center"/>
      </w:pPr>
      <w:r>
        <w:t>"Обеспечение общественного порядка</w:t>
      </w:r>
    </w:p>
    <w:p w:rsidR="009F0C88" w:rsidRDefault="009F0C88">
      <w:pPr>
        <w:pStyle w:val="ConsPlusTitle"/>
        <w:jc w:val="center"/>
      </w:pPr>
      <w:r>
        <w:t>и противодействие преступности"</w:t>
      </w:r>
    </w:p>
    <w:p w:rsidR="009F0C88" w:rsidRDefault="009F0C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68"/>
        <w:gridCol w:w="6123"/>
      </w:tblGrid>
      <w:tr w:rsidR="009F0C8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Ответственный исполнитель Государственной программы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Государственная служба Чувашской Республики по делам юстиции</w:t>
            </w:r>
          </w:p>
        </w:tc>
      </w:tr>
      <w:tr w:rsidR="009F0C88">
        <w:tc>
          <w:tcPr>
            <w:tcW w:w="9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 xml:space="preserve">(позиция в ред.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08.04.2020 N 171)</w:t>
            </w:r>
          </w:p>
        </w:tc>
      </w:tr>
      <w:tr w:rsidR="009F0C8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Соисполнители Государственной программы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Администрация Главы Чувашской Республики;</w:t>
            </w:r>
          </w:p>
          <w:p w:rsidR="009F0C88" w:rsidRDefault="009F0C88">
            <w:pPr>
              <w:pStyle w:val="ConsPlusNormal"/>
              <w:jc w:val="both"/>
            </w:pPr>
            <w:r>
              <w:t>Министерство здравоохранения Чувашской Республики;</w:t>
            </w:r>
          </w:p>
          <w:p w:rsidR="009F0C88" w:rsidRDefault="009F0C88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Республики;</w:t>
            </w:r>
          </w:p>
          <w:p w:rsidR="009F0C88" w:rsidRDefault="009F0C88">
            <w:pPr>
              <w:pStyle w:val="ConsPlusNormal"/>
              <w:jc w:val="both"/>
            </w:pPr>
            <w:r>
              <w:t>Министерство труда и социальной защиты Чувашской Республики;</w:t>
            </w:r>
          </w:p>
          <w:p w:rsidR="009F0C88" w:rsidRDefault="009F0C88">
            <w:pPr>
              <w:pStyle w:val="ConsPlusNormal"/>
              <w:jc w:val="both"/>
            </w:pPr>
            <w:r>
              <w:t>Министерство цифрового развития, информационной политики и массовых коммуникаций Чувашской Республики</w:t>
            </w:r>
          </w:p>
        </w:tc>
      </w:tr>
      <w:tr w:rsidR="009F0C8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Участники Государственной программы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Республики;</w:t>
            </w:r>
          </w:p>
          <w:p w:rsidR="009F0C88" w:rsidRDefault="009F0C88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Республики;</w:t>
            </w:r>
          </w:p>
          <w:p w:rsidR="009F0C88" w:rsidRDefault="009F0C88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Республики;</w:t>
            </w:r>
          </w:p>
          <w:p w:rsidR="009F0C88" w:rsidRDefault="009F0C88">
            <w:pPr>
              <w:pStyle w:val="ConsPlusNormal"/>
              <w:jc w:val="both"/>
            </w:pPr>
            <w:r>
              <w:t>Министерство экономического развития и имущественных отношений Чувашской Республики;</w:t>
            </w:r>
          </w:p>
          <w:p w:rsidR="009F0C88" w:rsidRDefault="009F0C88">
            <w:pPr>
              <w:pStyle w:val="ConsPlusNormal"/>
              <w:jc w:val="both"/>
            </w:pPr>
            <w:r>
              <w:t xml:space="preserve">органы местного самоуправления в Чувашской Республике (по </w:t>
            </w:r>
            <w:r>
              <w:lastRenderedPageBreak/>
              <w:t>согласованию);</w:t>
            </w:r>
          </w:p>
          <w:p w:rsidR="009F0C88" w:rsidRDefault="009F0C88">
            <w:pPr>
              <w:pStyle w:val="ConsPlusNormal"/>
              <w:jc w:val="both"/>
            </w:pPr>
            <w:r>
              <w:t>Министерство внутренних дел по Чувашской Республике (по согласованию);</w:t>
            </w:r>
          </w:p>
          <w:p w:rsidR="009F0C88" w:rsidRDefault="009F0C88">
            <w:pPr>
              <w:pStyle w:val="ConsPlusNormal"/>
              <w:jc w:val="both"/>
            </w:pPr>
            <w:r>
              <w:t>Управление Федеральной службы исполнения наказаний по Чувашской Республике - Чувашии (по согласованию);</w:t>
            </w:r>
          </w:p>
          <w:p w:rsidR="009F0C88" w:rsidRDefault="009F0C88">
            <w:pPr>
              <w:pStyle w:val="ConsPlusNormal"/>
              <w:jc w:val="both"/>
            </w:pPr>
            <w:r>
              <w:t>Государственное учреждение - Отделение Пенсионного фонда Российской Федерации по Чувашской Республике - Чувашии (по согласованию);</w:t>
            </w:r>
          </w:p>
          <w:p w:rsidR="009F0C88" w:rsidRDefault="009F0C88">
            <w:pPr>
              <w:pStyle w:val="ConsPlusNormal"/>
              <w:jc w:val="both"/>
            </w:pPr>
            <w:r>
              <w:t>Чувашский линейный отдел Министерства внутренних дел Российской Федерации на транспорте (по согласованию);</w:t>
            </w:r>
          </w:p>
          <w:p w:rsidR="009F0C88" w:rsidRDefault="009F0C88">
            <w:pPr>
              <w:pStyle w:val="ConsPlusNormal"/>
              <w:jc w:val="both"/>
            </w:pPr>
            <w:r>
              <w:t>Федеральное казенное учреждение "Военный комиссариат Чувашской Республики" (по согласованию)</w:t>
            </w:r>
          </w:p>
        </w:tc>
      </w:tr>
      <w:tr w:rsidR="009F0C88">
        <w:tc>
          <w:tcPr>
            <w:tcW w:w="9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08.04.2020 N 171)</w:t>
            </w:r>
          </w:p>
        </w:tc>
      </w:tr>
      <w:tr w:rsidR="009F0C8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Подпрограммы Государственной программы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hyperlink w:anchor="P2099" w:history="1">
              <w:r>
                <w:rPr>
                  <w:color w:val="0000FF"/>
                </w:rPr>
                <w:t>"Профилактика правонарушений"</w:t>
              </w:r>
            </w:hyperlink>
            <w:r>
              <w:t>;</w:t>
            </w:r>
          </w:p>
          <w:p w:rsidR="009F0C88" w:rsidRDefault="009F0C88">
            <w:pPr>
              <w:pStyle w:val="ConsPlusNormal"/>
              <w:jc w:val="both"/>
            </w:pPr>
            <w:r>
              <w:t>"</w:t>
            </w:r>
            <w:hyperlink w:anchor="P7261" w:history="1">
              <w:r>
                <w:rPr>
                  <w:color w:val="0000FF"/>
                </w:rPr>
                <w:t>Профилактика незаконного потребления наркотических средств</w:t>
              </w:r>
            </w:hyperlink>
            <w:r>
              <w:t xml:space="preserve"> и психотропных веществ, наркомании в Чувашской Республике";</w:t>
            </w:r>
          </w:p>
          <w:p w:rsidR="009F0C88" w:rsidRDefault="009F0C88">
            <w:pPr>
              <w:pStyle w:val="ConsPlusNormal"/>
              <w:jc w:val="both"/>
            </w:pPr>
            <w:r>
              <w:t>"</w:t>
            </w:r>
            <w:hyperlink w:anchor="P10809" w:history="1">
              <w:r>
                <w:rPr>
                  <w:color w:val="0000FF"/>
                </w:rPr>
                <w:t>Предупреждение детской беспризорности</w:t>
              </w:r>
            </w:hyperlink>
            <w:r>
              <w:t>, безнадзорности и правонарушений несовершеннолетних";</w:t>
            </w:r>
          </w:p>
          <w:p w:rsidR="009F0C88" w:rsidRDefault="009F0C88">
            <w:pPr>
              <w:pStyle w:val="ConsPlusNormal"/>
              <w:jc w:val="both"/>
            </w:pPr>
            <w:r>
              <w:t>"Обеспечение реализации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</w:tr>
      <w:tr w:rsidR="009F0C8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Цели Государственной программы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повышение качества и результативности противодействия преступности, охраны общественного порядка, обеспечения общественной безопасности;</w:t>
            </w:r>
          </w:p>
          <w:p w:rsidR="009F0C88" w:rsidRDefault="009F0C88">
            <w:pPr>
              <w:pStyle w:val="ConsPlusNormal"/>
              <w:jc w:val="both"/>
            </w:pPr>
            <w:r>
              <w:t>совершенствование системы мер по сокращению предложения и спроса на наркотические средства и психотропные вещества;</w:t>
            </w:r>
          </w:p>
          <w:p w:rsidR="009F0C88" w:rsidRDefault="009F0C88">
            <w:pPr>
              <w:pStyle w:val="ConsPlusNormal"/>
              <w:jc w:val="both"/>
            </w:pPr>
            <w:r>
              <w:t>совершенствование взаимодействия органов исполнительной власти Чувашской Республики, правоохранительных, контролирующих органов, органов местного самоуправления в Чувашской Республике, общественных объединений, участвующих в профилактике безнадзорности и правонарушений несовершеннолетних, семейного неблагополучия, а также действенный контроль за процессами, происходящими в подростковой среде, снижение уровня преступности, в том числе в отношении несовершеннолетних</w:t>
            </w:r>
          </w:p>
        </w:tc>
      </w:tr>
      <w:tr w:rsidR="009F0C8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Задачи Государственной программы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обеспечение безопасности жизнедеятельности населения;</w:t>
            </w:r>
          </w:p>
          <w:p w:rsidR="009F0C88" w:rsidRDefault="009F0C88">
            <w:pPr>
              <w:pStyle w:val="ConsPlusNormal"/>
              <w:jc w:val="both"/>
            </w:pPr>
            <w:r>
              <w:t>организация контроля над обстановкой на улицах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      </w:r>
          </w:p>
          <w:p w:rsidR="009F0C88" w:rsidRDefault="009F0C88">
            <w:pPr>
              <w:pStyle w:val="ConsPlusNormal"/>
              <w:jc w:val="both"/>
            </w:pPr>
            <w:r>
              <w:t>совершенствование организационного, нормативно-правового и ресурсного обеспечения антинаркотической деятельности;</w:t>
            </w:r>
          </w:p>
          <w:p w:rsidR="009F0C88" w:rsidRDefault="009F0C88">
            <w:pPr>
              <w:pStyle w:val="ConsPlusNormal"/>
              <w:jc w:val="both"/>
            </w:pPr>
            <w:r>
      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      </w:r>
          </w:p>
          <w:p w:rsidR="009F0C88" w:rsidRDefault="009F0C88">
            <w:pPr>
              <w:pStyle w:val="ConsPlusNormal"/>
              <w:jc w:val="both"/>
            </w:pPr>
            <w:r>
              <w:t xml:space="preserve">снижение уровня подростковой преступности на территории </w:t>
            </w:r>
            <w:r>
              <w:lastRenderedPageBreak/>
              <w:t>Чувашской Республики</w:t>
            </w:r>
          </w:p>
        </w:tc>
      </w:tr>
      <w:tr w:rsidR="009F0C8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Целевые показатели (индикаторы) Государственной программы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к 2036 году будут достигнуты следующие целевые показатели (индикаторы):</w:t>
            </w:r>
          </w:p>
          <w:p w:rsidR="009F0C88" w:rsidRDefault="009F0C88">
            <w:pPr>
              <w:pStyle w:val="ConsPlusNormal"/>
              <w:jc w:val="both"/>
            </w:pPr>
            <w:r>
              <w:t>доля преступлений, совершенных на улицах, в общем числе зарегистрированных преступлений - 19,1 процента;</w:t>
            </w:r>
          </w:p>
          <w:p w:rsidR="009F0C88" w:rsidRDefault="009F0C88">
            <w:pPr>
              <w:pStyle w:val="ConsPlusNormal"/>
              <w:jc w:val="both"/>
            </w:pPr>
            <w:r>
              <w:t>распространенность преступлений в сфере незаконного оборота наркотиков - 60,0 преступления на 100 тыс. населения;</w:t>
            </w:r>
          </w:p>
          <w:p w:rsidR="009F0C88" w:rsidRDefault="009F0C88">
            <w:pPr>
              <w:pStyle w:val="ConsPlusNormal"/>
              <w:jc w:val="both"/>
            </w:pPr>
            <w:r>
              <w:t>число несовершеннолетних, совершивших преступления, в расчете на 1 тыс. несовершеннолетних в возрасте от 14 до 18 лет - 4,2 человека</w:t>
            </w:r>
          </w:p>
        </w:tc>
      </w:tr>
      <w:tr w:rsidR="009F0C88">
        <w:tc>
          <w:tcPr>
            <w:tcW w:w="9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10.04.2019 N 104)</w:t>
            </w:r>
          </w:p>
        </w:tc>
      </w:tr>
      <w:tr w:rsidR="009F0C8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Сроки и этапы реализации Государственной программы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2019 - 2035 годы:</w:t>
            </w:r>
          </w:p>
          <w:p w:rsidR="009F0C88" w:rsidRDefault="009F0C88">
            <w:pPr>
              <w:pStyle w:val="ConsPlusNormal"/>
              <w:jc w:val="both"/>
            </w:pPr>
            <w:r>
              <w:t>1 этап - 2019 - 2025 годы;</w:t>
            </w:r>
          </w:p>
          <w:p w:rsidR="009F0C88" w:rsidRDefault="009F0C88">
            <w:pPr>
              <w:pStyle w:val="ConsPlusNormal"/>
              <w:jc w:val="both"/>
            </w:pPr>
            <w:r>
              <w:t>2 этап - 2026 - 2030 годы;</w:t>
            </w:r>
          </w:p>
          <w:p w:rsidR="009F0C88" w:rsidRDefault="009F0C88">
            <w:pPr>
              <w:pStyle w:val="ConsPlusNormal"/>
              <w:jc w:val="both"/>
            </w:pPr>
            <w:r>
              <w:t>3 этап - 2031 - 2035 годы</w:t>
            </w:r>
          </w:p>
        </w:tc>
      </w:tr>
      <w:tr w:rsidR="009F0C8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Объемы финансирования Государственной программы с разбивкой по годам реализации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прогнозируемые объемы бюджетных ассигнований на реализацию мероприятий Государственной программы в 2019 - 2035 годах составляют 496511,8 тыс. рублей, в том числе:</w:t>
            </w:r>
          </w:p>
          <w:p w:rsidR="009F0C88" w:rsidRDefault="009F0C88">
            <w:pPr>
              <w:pStyle w:val="ConsPlusNormal"/>
              <w:jc w:val="both"/>
            </w:pPr>
            <w:r>
              <w:t>в 2019 году - 51179,8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2020 году - 33642,5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2021 году - 35502,0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2022 году - 35955,9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2023 году - 31248,4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2024 году - 25748,6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2025 году - 25748,6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2026 - 2030 годах - 128743,0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2031 - 2035 годах - 128743,0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из них средства:</w:t>
            </w:r>
          </w:p>
          <w:p w:rsidR="009F0C88" w:rsidRDefault="009F0C88">
            <w:pPr>
              <w:pStyle w:val="ConsPlusNormal"/>
              <w:jc w:val="both"/>
            </w:pPr>
            <w:r>
              <w:t>республиканского бюджета Чувашской Республики - 364643,1 тыс. рублей (73,4 процента), в том числе:</w:t>
            </w:r>
          </w:p>
          <w:p w:rsidR="009F0C88" w:rsidRDefault="009F0C88">
            <w:pPr>
              <w:pStyle w:val="ConsPlusNormal"/>
              <w:jc w:val="both"/>
            </w:pPr>
            <w:r>
              <w:t>в 2019 году - 28312,4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2020 году - 22627,2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2021 году - 25274,1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2022 году - 25780,5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2023 году - 25280,5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2024 году - 19780,7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2025 году - 19780,7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2026 - 2030 годах - 98903,5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2031 - 2035 годах - 98903,5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местных бюджетов - 123368,7 тыс. рублей (24,8 процента), в том числе:</w:t>
            </w:r>
          </w:p>
          <w:p w:rsidR="009F0C88" w:rsidRDefault="009F0C88">
            <w:pPr>
              <w:pStyle w:val="ConsPlusNormal"/>
              <w:jc w:val="both"/>
            </w:pPr>
            <w:r>
              <w:t>в 2019 году - 22367,4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2020 году - 10515,3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2021 году - 9727,9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2022 году - 9675,4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2023 году - 5467,9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2024 году - 5467,9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2025 году - 5467,9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2026 - 2030 годах - 27339,5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2031 - 2035 годах - 27339,5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lastRenderedPageBreak/>
              <w:t>внебюджетных источников - 8500,0 тыс. рублей (1,8 процента), в том числе:</w:t>
            </w:r>
          </w:p>
          <w:p w:rsidR="009F0C88" w:rsidRDefault="009F0C88">
            <w:pPr>
              <w:pStyle w:val="ConsPlusNormal"/>
              <w:jc w:val="both"/>
            </w:pPr>
            <w:r>
              <w:t>в 2019 году - 500,0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2020 году - 500,0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2021 году - 500,0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2022 году - 500,0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2023 году - 500,0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2024 году - 500,0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2025 году - 500,0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2026 - 2030 годах - 2500,0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2031 - 2035 годах - 2500,0 тыс. рублей</w:t>
            </w:r>
          </w:p>
        </w:tc>
      </w:tr>
      <w:tr w:rsidR="009F0C88">
        <w:tc>
          <w:tcPr>
            <w:tcW w:w="9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 xml:space="preserve">(позиция 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29.12.2020 N 757)</w:t>
            </w:r>
          </w:p>
        </w:tc>
      </w:tr>
      <w:tr w:rsidR="009F0C8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Ожидаемые результаты реализации Государственной программы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реализация Государственной программы позволит:</w:t>
            </w:r>
          </w:p>
          <w:p w:rsidR="009F0C88" w:rsidRDefault="009F0C88">
            <w:pPr>
              <w:pStyle w:val="ConsPlusNormal"/>
              <w:jc w:val="both"/>
            </w:pPr>
            <w:r>
              <w:t>снизить количество преступлений на улицах и в других общественных местах;</w:t>
            </w:r>
          </w:p>
          <w:p w:rsidR="009F0C88" w:rsidRDefault="009F0C88">
            <w:pPr>
              <w:pStyle w:val="ConsPlusNormal"/>
              <w:jc w:val="both"/>
            </w:pPr>
            <w:r>
              <w:t>снизить масштабы незаконного потребления наркотических средств и психотропных веществ;</w:t>
            </w:r>
          </w:p>
          <w:p w:rsidR="009F0C88" w:rsidRDefault="009F0C88">
            <w:pPr>
              <w:pStyle w:val="ConsPlusNormal"/>
              <w:jc w:val="both"/>
            </w:pPr>
            <w:r>
              <w:t>расширить охват несовершеннолетних асоциального поведения профилактическими мерами;</w:t>
            </w:r>
          </w:p>
          <w:p w:rsidR="009F0C88" w:rsidRDefault="009F0C88">
            <w:pPr>
              <w:pStyle w:val="ConsPlusNormal"/>
              <w:jc w:val="both"/>
            </w:pPr>
            <w:r>
              <w:t>снизить количество преступлений, совершенных лицами, ранее их совершавшими;</w:t>
            </w:r>
          </w:p>
          <w:p w:rsidR="009F0C88" w:rsidRDefault="009F0C88">
            <w:pPr>
              <w:pStyle w:val="ConsPlusNormal"/>
              <w:jc w:val="both"/>
            </w:pPr>
            <w:r>
              <w:t>снизить количество преступлений, совершенных лицами в состоянии алкогольного опьянения;</w:t>
            </w:r>
          </w:p>
          <w:p w:rsidR="009F0C88" w:rsidRDefault="009F0C88">
            <w:pPr>
              <w:pStyle w:val="ConsPlusNormal"/>
              <w:jc w:val="both"/>
            </w:pPr>
            <w:r>
              <w:t>снизить число несовершеннолетних, совершивших преступления.</w:t>
            </w:r>
          </w:p>
        </w:tc>
      </w:tr>
    </w:tbl>
    <w:p w:rsidR="009F0C88" w:rsidRDefault="009F0C88">
      <w:pPr>
        <w:pStyle w:val="ConsPlusNormal"/>
        <w:jc w:val="both"/>
      </w:pPr>
    </w:p>
    <w:p w:rsidR="009F0C88" w:rsidRDefault="009F0C88">
      <w:pPr>
        <w:pStyle w:val="ConsPlusTitle"/>
        <w:jc w:val="center"/>
        <w:outlineLvl w:val="1"/>
      </w:pPr>
      <w:r>
        <w:t>Раздел I. ПРИОРИТЕТЫ ГОСУДАРСТВЕННОЙ ПОЛИТИКИ</w:t>
      </w:r>
    </w:p>
    <w:p w:rsidR="009F0C88" w:rsidRDefault="009F0C88">
      <w:pPr>
        <w:pStyle w:val="ConsPlusTitle"/>
        <w:jc w:val="center"/>
      </w:pPr>
      <w:r>
        <w:t>В СФЕРЕ РЕАЛИЗАЦИИ ГОСУДАРСТВЕННОЙ ПРОГРАММЫ</w:t>
      </w:r>
    </w:p>
    <w:p w:rsidR="009F0C88" w:rsidRDefault="009F0C88">
      <w:pPr>
        <w:pStyle w:val="ConsPlusTitle"/>
        <w:jc w:val="center"/>
      </w:pPr>
      <w:r>
        <w:t>ЧУВАШСКОЙ РЕСПУБЛИКИ "ОБЕСПЕЧЕНИЕ ОБЩЕСТВЕННОГО ПОРЯДКА</w:t>
      </w:r>
    </w:p>
    <w:p w:rsidR="009F0C88" w:rsidRDefault="009F0C88">
      <w:pPr>
        <w:pStyle w:val="ConsPlusTitle"/>
        <w:jc w:val="center"/>
      </w:pPr>
      <w:r>
        <w:t>И ПРОТИВОДЕЙСТВИЕ ПРЕСТУПНОСТИ", ЦЕЛИ, ЗАДАЧИ,</w:t>
      </w:r>
    </w:p>
    <w:p w:rsidR="009F0C88" w:rsidRDefault="009F0C88">
      <w:pPr>
        <w:pStyle w:val="ConsPlusTitle"/>
        <w:jc w:val="center"/>
      </w:pPr>
      <w:r>
        <w:t>ОПИСАНИЕ СРОКОВ И ЭТАПОВ РЕАЛИЗАЦИИ</w:t>
      </w:r>
    </w:p>
    <w:p w:rsidR="009F0C88" w:rsidRDefault="009F0C88">
      <w:pPr>
        <w:pStyle w:val="ConsPlusTitle"/>
        <w:jc w:val="center"/>
      </w:pPr>
      <w:r>
        <w:t>ГОСУДАРСТВЕННОЙ ПРОГРАММЫ</w:t>
      </w: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ind w:firstLine="540"/>
        <w:jc w:val="both"/>
      </w:pPr>
      <w:r>
        <w:t xml:space="preserve">Приоритеты государственной политики в сфере профилактики правонарушений определены в </w:t>
      </w:r>
      <w:hyperlink r:id="rId29" w:history="1">
        <w:r>
          <w:rPr>
            <w:color w:val="0000FF"/>
          </w:rPr>
          <w:t>Стратегии</w:t>
        </w:r>
      </w:hyperlink>
      <w:r>
        <w:t xml:space="preserve"> национальной безопасности Российской Федерации, утвержденной Указом Президента Российской Федерации от 31 декабря 2015 г. N 683, </w:t>
      </w:r>
      <w:hyperlink r:id="rId30" w:history="1">
        <w:r>
          <w:rPr>
            <w:color w:val="0000FF"/>
          </w:rPr>
          <w:t>Стратегии</w:t>
        </w:r>
      </w:hyperlink>
      <w:r>
        <w:t xml:space="preserve"> государственной антинаркотической политики Российской Федерации на период до 2030 года, утвержденной Указом Президента Российской Федерации от 23 ноября 2020 г. N 733, </w:t>
      </w:r>
      <w:hyperlink r:id="rId31" w:history="1">
        <w:r>
          <w:rPr>
            <w:color w:val="0000FF"/>
          </w:rPr>
          <w:t>Законе</w:t>
        </w:r>
      </w:hyperlink>
      <w:r>
        <w:t xml:space="preserve"> Чувашской Республики "О Стратегии социально-экономического развития Чувашской Республики до 2035 года", в ежегодных </w:t>
      </w:r>
      <w:hyperlink r:id="rId32" w:history="1">
        <w:r>
          <w:rPr>
            <w:color w:val="0000FF"/>
          </w:rPr>
          <w:t>посланиях</w:t>
        </w:r>
      </w:hyperlink>
      <w:r>
        <w:t xml:space="preserve"> Главы Чувашской Республики Государственному Совету Чувашской Республики.</w:t>
      </w:r>
    </w:p>
    <w:p w:rsidR="009F0C88" w:rsidRDefault="009F0C88">
      <w:pPr>
        <w:pStyle w:val="ConsPlusNormal"/>
        <w:jc w:val="both"/>
      </w:pPr>
      <w:r>
        <w:t xml:space="preserve">(в ред. Постановлений Кабинета Министров ЧР от 29.12.2020 </w:t>
      </w:r>
      <w:hyperlink r:id="rId33" w:history="1">
        <w:r>
          <w:rPr>
            <w:color w:val="0000FF"/>
          </w:rPr>
          <w:t>N 757</w:t>
        </w:r>
      </w:hyperlink>
      <w:r>
        <w:t xml:space="preserve">, от 26.03.2021 </w:t>
      </w:r>
      <w:hyperlink r:id="rId34" w:history="1">
        <w:r>
          <w:rPr>
            <w:color w:val="0000FF"/>
          </w:rPr>
          <w:t>N 104</w:t>
        </w:r>
      </w:hyperlink>
      <w:r>
        <w:t>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Приоритетными направлениями государственной политики в сфере профилактики правонарушений являются повышение уровня и качества жизни населения, обеспечение защиты прав и свобод граждан, имущественных и других интересов граждан и юридических лиц от преступных посягательств, снижение уровня преступности.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Государственная программа Чувашской Республики "Обеспечение общественного порядка и противодействие преступности" (далее - Государственная программа) направлена на достижение следующих целей: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lastRenderedPageBreak/>
        <w:t>повышение качества и результативности противодействия преступности, охраны общественного порядка, обеспечения общественной безопасности;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совершенствование системы мер по сокращению предложения и спроса на наркотические средства и психотропные вещества;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совершенствование взаимодействия органов исполнительной власти Чувашской Республики, правоохранительных, контролирующих органов, органов местного самоуправления в Чувашской Республике, общественных объединений, участвующих в профилактике безнадзорности и правонарушений несовершеннолетних, семейного неблагополучия, а также действенный контроль за процессами, происходящими в подростковой среде, снижение уровня преступности, в том числе в отношении несовершеннолетних.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Для достижения поставленных целей необходимо решение следующих задач: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обеспечение безопасности жизнедеятельности населения;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организация контроля над обстановкой на улицах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совершенствование организационного, нормативно-правового и ресурсного обеспечения антинаркотической деятельности;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снижение уровня подростковой преступности на территории Чувашской Республики.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Государственная программа будет реализовываться в 2019 - 2035 годах в три этапа: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1 этап - 2019 - 2025 годы;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2 этап - 2026 - 2030 годы;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3 этап - 2031 - 2035 годы.</w:t>
      </w:r>
    </w:p>
    <w:p w:rsidR="009F0C88" w:rsidRDefault="009F0C88">
      <w:pPr>
        <w:pStyle w:val="ConsPlusNormal"/>
        <w:spacing w:before="220"/>
        <w:ind w:firstLine="540"/>
        <w:jc w:val="both"/>
      </w:pPr>
      <w:hyperlink w:anchor="P438" w:history="1">
        <w:r>
          <w:rPr>
            <w:color w:val="0000FF"/>
          </w:rPr>
          <w:t>Сведения</w:t>
        </w:r>
      </w:hyperlink>
      <w:r>
        <w:t xml:space="preserve"> о целевых показателях (индикаторах) Государственной программы, подпрограмм Государственной программы и их значениях приведены в приложении N 1 к настоящей Государственной программе.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10.04.2019 N 104)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Перечень целевых показателей (индикаторов) носит открытый характер и предусматривает возможность корректировки в случае потери информативности целевого показателя (индикатора) (достижение максимального значения) и изменения приоритетов государственной политики в рассматриваемой сфере.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10.04.2019 N 104)</w:t>
      </w: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Title"/>
        <w:jc w:val="center"/>
        <w:outlineLvl w:val="1"/>
      </w:pPr>
      <w:r>
        <w:t>Раздел II. ОБОБЩЕННАЯ ХАРАКТЕРИСТИКА ОСНОВНЫХ МЕРОПРИЯТИЙ</w:t>
      </w:r>
    </w:p>
    <w:p w:rsidR="009F0C88" w:rsidRDefault="009F0C88">
      <w:pPr>
        <w:pStyle w:val="ConsPlusTitle"/>
        <w:jc w:val="center"/>
      </w:pPr>
      <w:r>
        <w:t>ПОДПРОГРАММ ГОСУДАРСТВЕННОЙ ПРОГРАММЫ</w:t>
      </w: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ind w:firstLine="540"/>
        <w:jc w:val="both"/>
      </w:pPr>
      <w:r>
        <w:t>Выстроенная в рамках настоящей Государственной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Государственной программы.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lastRenderedPageBreak/>
        <w:t>Задачи Государственной программы будут решаться в рамках четырех подпрограмм.</w:t>
      </w:r>
    </w:p>
    <w:p w:rsidR="009F0C88" w:rsidRDefault="009F0C88">
      <w:pPr>
        <w:pStyle w:val="ConsPlusNormal"/>
        <w:spacing w:before="220"/>
        <w:ind w:firstLine="540"/>
        <w:jc w:val="both"/>
      </w:pPr>
      <w:hyperlink w:anchor="P2099" w:history="1">
        <w:r>
          <w:rPr>
            <w:color w:val="0000FF"/>
          </w:rPr>
          <w:t>Подпрограмма</w:t>
        </w:r>
      </w:hyperlink>
      <w:r>
        <w:t xml:space="preserve"> "Профилактика правонарушений" объединяет семь основных мероприятий: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Основное мероприятие 1. Дальнейшее развитие многоуровневой системы профилактики правонарушений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реализация следующих мероприятий: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1.1. Привлечение общественных формирований правоохранительной направленности к охране общественного порядка и общественной безопасности.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1.2. Проведение республиканского конкурса "Лучший народный дружинник".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1.3. Проведение совместных профилактических мероприятий по выявлению 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адресов регистрации и проживания иностранных граждан и лиц без гражданства, установлению лиц, незаконно сдающих им в наем жилые помещения.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1.4. Организация встреч с руководителями (представителями) хозяйствующих субъектов, привлекающих к трудовой деятельности иностранных граждан и лиц без гражданства, с целью разъяснения им норм миграционного законодательства в сфере привлечения и использования иностранной рабочей силы, а также с руководителями национально-культурных объединений Чувашской Республики с целью получения информации об обстановке внутри национальных объединений, предупреждения возможных негативных процессов в среде мигрантов, а также профилактики нарушений иностранными гражданами и лицами без гражданства законодательства Российской Федерации в сфере миграции.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1.5. Приведение помещений, занимаемых участковыми уполномоченными полиции, в надлежащее состояние, в том числе проведение необходимых ремонтных работ.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1.6. Проведение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свободы, и страдающими психическими расстройствами, представляющими опасность для себя и окружающих.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Основное мероприятие 2. 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реализация следующих мероприятий: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2.1. Организация профессионального обучения и дополнительного профессионального образования лиц, освободившихся из мест лишения свободы, и лиц, осужденных к уголовным наказаниям, не связанным с лишением свободы, в том числе официально зарегистрированных в качестве безработных, по направлению из исправительных учреждений Управления Федеральной службы исполнения наказаний по Чувашской Республике - Чувашии.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2.2. Содействие занятости лиц, освободившихся из мест лишения свободы, осужденных к исправительным работам, лиц, осужденных к уголовным наказаниям, не связанным с лишением свободы.</w:t>
      </w:r>
    </w:p>
    <w:p w:rsidR="009F0C88" w:rsidRDefault="009F0C88">
      <w:pPr>
        <w:pStyle w:val="ConsPlusNormal"/>
        <w:jc w:val="both"/>
      </w:pPr>
      <w:r>
        <w:lastRenderedPageBreak/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29.12.2020 N 757)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2.3. Ежемесячное направление в исправительные учреждения Управления Федеральной службы исполнения наказаний по Чувашской Республике - Чувашии перечня вакантных должностей для лиц, освобождающихся из мест лишения свободы.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26.06.2019 N 256)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2.4. Организация взаимодействия органов исполнительной власти Чувашской Республики и органов местного самоуправления в Чувашской Республике с исправительными учреждениями Управления Федеральной службы исполнения наказаний по Чувашской Республике - Чувашии при определении поставщиков (подрядчиков, исполнителей) исправительными учреждениями уголовно-исполнительной системы.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26.06.2019 N 256)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2.5. Оказание адресной помощи в предварительном решении вопросов трудоустройства осужденных, готовящихся к освобождению, путем организации ярмарок вакансий и учебных рабочих мест в исправительных учреждениях Управления Федеральной службы исполнения наказаний по Чувашской Республике - Чувашии.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26.06.2019 N 256)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2.6. Оказание комплекса услуг по реабилитации и ресоциализации лиц, освободившихся из мест лишения свободы, и лиц, осужденных к уголовным наказаниям, не связанным с лишением свободы.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26.06.2019 N 256)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2.7. Организация обмена информацией по запросам и уведомлениям, поступающим из исправительных учреждений уголовно-исправительной системы по вопросам трудового и бытового устройства лиц, освободившихся из мест лишения свободы.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26.06.2019 N 256)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2.8. 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уголовно-исправительной системы заключения о возможности бытового устройства лица, освобождаемого из мест лишения свободы.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26.06.2019 N 256)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2.9. Организация мероприятий по профессиональной ориентации осужденных в целях выбора сферы деятельности, трудоустройства, профессионального обучения в справочно-консультационных пунктах в исправительных учреждениях Управления Федеральной службы исполнения наказаний по Чувашской Республике - Чувашии.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26.06.2019 N 256)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2.10. Оказание помощи в направлении в дома престарелых и инвалидов лиц, освобождаемых из исправительных учреждений уголовно-исполнительной системы, не имеющих постоянного места жительства и по состоянию здоровья нуждающихся в постороннем уходе.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26.06.2019 N 256)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2.11. Прием лиц, освободившихся из исправительных учреждений уголовно-исполнительной системы, лиц без определенного места жительства, а также лиц, утративших социально полезные связи, в казенном учреждении Чувашской Республики "Республиканский центр социальной адаптации для лиц без определенного места жительства и занятий" Министерства труда и социальной защиты Чувашской Республики.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26.06.2019 N 256)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 xml:space="preserve">Мероприятие 2.12. Организация и проведение встреч с осужденными в справочно-консультационных пунктах, организованных территориальными органами Пенсионного фонда </w:t>
      </w:r>
      <w:r>
        <w:lastRenderedPageBreak/>
        <w:t>Российской Федерации в городах (районах) Чувашской Республики, по разъяснению целей и задач пенсионной реформы и других вопросов пенсионного обеспечения.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26.06.2019 N 256)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2.13. Оказание помощи в проведении медико-социальной экспертизы для установления инвалидности осужденному.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26.06.2019 N 256)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2.14. Организация работы "телефона доверия" для оказания консультативной помощи лицам, освободившимся из мест лишения свободы.</w:t>
      </w:r>
    </w:p>
    <w:p w:rsidR="009F0C88" w:rsidRDefault="009F0C88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26.06.2019 N 256)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2.15. Оказание бесплатной юридической помощи лицам, освободившимся из мест лишения свободы, в течение трех месяцев со дня освобождения.</w:t>
      </w:r>
    </w:p>
    <w:p w:rsidR="009F0C88" w:rsidRDefault="009F0C88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26.06.2019 N 256)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2.16. Организация мероприятий по внедрению технологического оборудования для создания новых видов производств в исправительных учреждениях Управления Федеральной службы исполнения наказаний по Чувашской Республике - Чувашии.</w:t>
      </w:r>
    </w:p>
    <w:p w:rsidR="009F0C88" w:rsidRDefault="009F0C88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26.06.2019 N 256)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2.17. Создание подсистемы по учету лиц, отбывших уголовное наказание в виде лишения свободы и (или) подвергшихся иным мерам уголовно-правового характера, а также лиц, отбывающих уголовное наказание, не связанное с лишением свободы.</w:t>
      </w:r>
    </w:p>
    <w:p w:rsidR="009F0C88" w:rsidRDefault="009F0C88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23.10.2019 N 435)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2.18. Организация и проведение мероприятий по разъяснению лицам, осужденным к уголовным наказаниям, не связанным с лишением свободы, вопросов предоставления мер социальной поддержки, получения государственных и муниципальных услуг.</w:t>
      </w:r>
    </w:p>
    <w:p w:rsidR="009F0C88" w:rsidRDefault="009F0C88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29.12.2020 N 757)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Основное мероприятие 3. Профилактика и предупреждение бытовой преступности, а также преступлений, совершенных в состоянии алкогольного опьянения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реализация следующих мероприятий: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3.1. Реализация системы мер, направленных на предупреждение и пресечение преступлений, совершаемых на бытовой почве, в том числе в сфере семейно-бытовых отношений.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3.2. Организация взаимодействия с администрациями городских, сельских поселений, учреждениями системы образования, здравоохранения, социальной защиты и социального обеспечения населения с целью получения упреждающей информации о фактах насилия в семье.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3.3. 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3.4. Активизация деятельности советов профилактики, участковых пунктов полиции, содействие участию граждан, общественных формирований в охране общественного порядка, профилактике правонарушений, в том числе связанных с бытовым пьянством, алкоголизмом.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 xml:space="preserve">Мероприятие 3.5. Организация профилактических мероприятий по выявлению и </w:t>
      </w:r>
      <w:r>
        <w:lastRenderedPageBreak/>
        <w:t>пресечению правонарушений в сфере оборота алкогольной продукции, незаконного изготовления и реализации спиртных напитков домашней выработки, продажи алкогольной продукции.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3.6. 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Основное мероприятие 4. 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реализация следующих мероприятий: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4.1. Выявление граждан, находящихся в трудной жизненной ситуации и на ранних стадиях социального неблагополучия.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4.2. Предоставление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4.3. Оказание бесплатной юридической помощи в экстренных случаях гражданам, оказавшимся в трудной жизненной ситуации.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Основное мероприятие 5. Помощь лицам, пострадавшим от правонарушений или подверженным риску стать таковыми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Данное мероприятие включает в себя оказание правовой, социальной, психологической, медицинской и иной поддержки лицам, пострадавшим от правонарушений или подверженным риску стать таковыми,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Основное мероприятие 6. Информационно-методическое обеспечение профилактики правонарушений и повышение уровня правовой культуры населения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реализация следующих мероприятий: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6.1. Распространение через средства массовой информации положительного опыта работы граждан, добровольно участвующих в охране общественного порядка.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6.2. 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6.3. Размещение в средствах массовой информации материалов о позитивных результатах деятельности правоохранительных органов, лучших сотрудниках.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6.4. Освещение в средствах массовой информации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 xml:space="preserve">Мероприятие 6.5. Обеспечение создания и размещения в средствах массовой информации информационных материалов, направленных на предупреждение отдельных видов </w:t>
      </w:r>
      <w:r>
        <w:lastRenderedPageBreak/>
        <w:t>преступлений.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6.6. Обеспечение создания и размещения в средствах массовой информации социальной рекламы, направленной на профилактику правонарушений.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6.7. Обеспечение создания и размещения в средствах массовой информации материалов и социальной рекламы, направленных на предупреждение хищений денежных средств, совершенных бесконтактным способом.</w:t>
      </w:r>
    </w:p>
    <w:p w:rsidR="009F0C88" w:rsidRDefault="009F0C88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10.04.2019 N 104)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Основное мероприятие 7. 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реализация следующих мероприятий: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 xml:space="preserve">Мероприятие 7.1. Ежегодное подписание протокола согласования потребности в материальных и финансовых средствах на реализацию полномочий по составлению протоколов об административных правонарушениях, посягающих на общественный порядок и общественную безопасность, в соответствии с Соглашением между Министерством внутренних дел Российской Федерации и Кабинетом Министров Чувашской Республики о передаче Министерству внутренних дел Российской Федерации части полномочий по составлению протоколов об административных правонарушениях, посягающих на общественный порядок и общественную безопасность, предусмотренных </w:t>
      </w:r>
      <w:hyperlink r:id="rId55" w:history="1">
        <w:r>
          <w:rPr>
            <w:color w:val="0000FF"/>
          </w:rPr>
          <w:t>Законом</w:t>
        </w:r>
      </w:hyperlink>
      <w:r>
        <w:t xml:space="preserve"> Чувашской Республики от 23 июля 2003 г. N 22 "Об административных правонарушениях в Чувашской Республике".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7.2. 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безопасность.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23.10.2019 N 435)</w:t>
      </w:r>
    </w:p>
    <w:p w:rsidR="009F0C88" w:rsidRDefault="009F0C88">
      <w:pPr>
        <w:pStyle w:val="ConsPlusNormal"/>
        <w:spacing w:before="220"/>
        <w:ind w:firstLine="540"/>
        <w:jc w:val="both"/>
      </w:pPr>
      <w:hyperlink w:anchor="P7261" w:history="1">
        <w:r>
          <w:rPr>
            <w:color w:val="0000FF"/>
          </w:rPr>
          <w:t>Подпрограмма</w:t>
        </w:r>
      </w:hyperlink>
      <w:r>
        <w:t xml:space="preserve"> "Профилактика незаконного потребления наркотических средств и психотропных веществ, наркомании в Чувашской Республике" объединяет четыре основных мероприятия: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Основное мероприятие 1. Совершенствование системы мер по сокращению предложения наркотиков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реализация следующих мероприятий: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1.1. Организация и проведение мероприятий в местах компактного проживания и работы лиц, прибывших в Чувашскую Республику из наркоопасных регионов, с целью выявления мигрантов, представляющих оперативный интерес.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1.2. 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 и психотропных веществ.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1.3. Осуществление комплекса согласованных межведомственных мер по пресечению деятельности организованных групп и преступных сообществ, специализирующихся на незаконном обороте наркотиков и их прекурсоров, налаживании сетей их сбыта и незаконного распространения.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 xml:space="preserve">Мероприятие 1.4. Проведение мероприятий по выявлению и пресечению деятельности лиц, </w:t>
      </w:r>
      <w:r>
        <w:lastRenderedPageBreak/>
        <w:t>задействованных в налаживании каналов поставок наркотических средств и психотропных веществ на территорию Чувашской Республики, в том числе с использованием ресурсов информационно-телекоммуникационной сети "Интернет".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1.5. Проведение межведомственных мероприятий по своевременному перекрытию каналов поставки наркотических средств и психотропных веществ на территорию исправительных учреждений в Чувашской Республике.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1.6. Осуществление мер, направленных на выявление и уничтожение растительно-сырьевой базы, пригодной для изготовления наркотиков, пресечение преступной деятельности заготовителей, перевозчиков и сбытчиков наркотиков.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1.7. Организация целенаправленных мероприятий по подрыву экономических основ преступности и по противодействию легализации доходов, полученных от незаконного оборота наркотиков.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1.8. Обеспечение безопасности легального оборота наркотиков за счет совершенствования механизма контроля за его осуществлением, особенно за оборотом прекурсоров.</w:t>
      </w:r>
    </w:p>
    <w:p w:rsidR="009F0C88" w:rsidRDefault="009F0C88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23.10.2019 N 435)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1.9. Подрыв экономических основ преступности, связанной с незаконным оборотом наркотиков и их прекурсоров, исключение доходов, полученных в результате такого оборота, из экономической деятельности и недопущение их использования для восстановления и расширения инфраструктуры, необходимой для возобновления данной незаконной деятельности.</w:t>
      </w:r>
    </w:p>
    <w:p w:rsidR="009F0C88" w:rsidRDefault="009F0C88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23.10.2019 N 435)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Основное мероприятие 2. Совершенствование системы мер по сокращению спроса на наркотики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реализация следующих мероприятий: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2.1. Проведение мероприятий по выявлению лиц, осуществляющих управление транспортными средствами в состоянии наркотического опьянения, а также по выявлению лиц, совершающих административные правонарушения, связанные с незаконным потреблением наркотических средств и психотропных веществ, в общественных местах.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2.2. Проведение в образовательных организациях профилактических мероприятий, направленных на предупреждение негативных процессов, происходящих в молодежной среде в связи с потреблением наркотических средств и психотропных веществ.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2.3. Проведение мероприятий по созданию территорий, свободных от наркотиков, в местах проведения досуга подростков и молодежи, иных местах с массовым пребыванием граждан.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2.4. Проведение декадника, посвященного Международному дню борьбы с наркоманией.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Основное мероприятие 3. Совершенствование организационно-правового и ресурсного обеспечения антинаркотической деятельности в Чувашской Республике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реализация следующих мероприятий: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 xml:space="preserve">Мероприятие 3.1. Организация методического обеспечения деятельности органов </w:t>
      </w:r>
      <w:r>
        <w:lastRenderedPageBreak/>
        <w:t>исполнительной власти Чувашской Республики и органов местного самоуправления в Чувашской Республике по организации системы профилактики наркомании и правонарушений, связанных с незаконным оборотом наркотиков, лечения и реабилитации лиц, незаконно потребляющих наркотические средства и психотропные вещества.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3.2. Организация мероприятий по выявлению немедицинского потребления наркотических средств и психотропных веществ.</w:t>
      </w:r>
    </w:p>
    <w:p w:rsidR="009F0C88" w:rsidRDefault="009F0C88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31.01.2020 N 38)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3.3. Комплексные меры противодействия злоупотреблению наркотическими средствами и их незаконному обороту в Чувашской Республике.</w:t>
      </w:r>
    </w:p>
    <w:p w:rsidR="009F0C88" w:rsidRDefault="009F0C88">
      <w:pPr>
        <w:pStyle w:val="ConsPlusNormal"/>
        <w:jc w:val="both"/>
      </w:pPr>
      <w:r>
        <w:t xml:space="preserve">(в ред. Постановлений Кабинета Министров ЧР от 23.10.2019 </w:t>
      </w:r>
      <w:hyperlink r:id="rId60" w:history="1">
        <w:r>
          <w:rPr>
            <w:color w:val="0000FF"/>
          </w:rPr>
          <w:t>N 435</w:t>
        </w:r>
      </w:hyperlink>
      <w:r>
        <w:t xml:space="preserve">, от 31.01.2020 </w:t>
      </w:r>
      <w:hyperlink r:id="rId61" w:history="1">
        <w:r>
          <w:rPr>
            <w:color w:val="0000FF"/>
          </w:rPr>
          <w:t>N 38</w:t>
        </w:r>
      </w:hyperlink>
      <w:r>
        <w:t>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3.4. Оказание организационно-методической помощи операторам сотовой связи и провайдерам, предоставляющим право доступа к информационно-телекоммуникационной сети "Интернет", в реализации мероприятий по пресечению распространения наркотических средств и психотропных веществ.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31.01.2020 N 38)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3.5. Реализация комплекса мероприятий по разоблачению деструктивной рекламной деятельности нелегальных структур наркобизнеса, активизация антирекламы в сфере незаконного распространения и немедицинского потребления наркотических средств и психотропных веществ.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31.01.2020 N 38)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3.6. Организация деятельности химико-токсикологической лаборатории бюджетного учреждения Чувашской Республики "Республиканский наркологический диспансер" Министерства здравоохранения Чувашской Республики.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31.01.2020 N 38)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3.7. Совершенствование взаимодействия территориальных органов федеральных органов исполнительной власти, органов исполнительной власти Чувашской Республики, органов местного самоуправления в Чувашской Республике, институтов гражданского общества по выявлению лиц, допускающих немедицинское потребление наркотических средств и психотропных веществ, создание общественных механизмов их стимулирования к добровольной диагностике, лечению и реабилитации.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31.01.2020 N 38)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3.8. Организация и проведение антинаркотических акций с привлечением сотрудников всех заинтересованных органов.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31.01.2020 N 38)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Основное мероприятие 4. Совершенствование системы социальной реабилитации и ресоциализации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реализация следующих мероприятий: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4.1. 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веществ, направленной на мотивирование к участию в программах социальной реабилитации.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lastRenderedPageBreak/>
        <w:t>Мероприятие 4.2. Создание в центрах социального обслуживания граждан, социально-реабилитационных центрах для несовершеннолетних, нуждающихся в социальной реабилитации, и центре образования и комплексного сопровождения детей Чувашской Республики условий для проведения постреабилитационного социального патроната лиц, находящихся в трудной жизненной ситуации, потребляющих наркотические средства и психотропные вещества в немедицинских целях и завершивших программы медицинской реабилитации, а также лиц группы риска.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4.3. Обучение специалистов социальной службы организации и проведению постреабилитационного социального патроната лиц, находящихся в трудной жизненной ситуации, потребляющих наркотические средства и психотропные вещества в немедицинских целях и завершивших программы медицинской реабилитации.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4.4. Создание координационного центра, осуществляющего сотрудничество с организациями социального обслуживания (за исключением государственных (муниципальных) учреждений), деятельность которых связана с профилактикой и реабилитацией лиц, находящихся в трудной жизненной ситуации, потребляющих наркотические средства и психотропные вещества в немедицинских целях.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4.5. Разработка критериев оценки и введение обязательной экспертизы образовательных и профилактических программ, реализуемых организациями социального обслуживания (за исключением государственных (муниципальных) учреждений), на соответствие правовым, медицинским, духовно-нравственным нормам и требованиям к профилактической деятельности.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4.6. Организационно-методическая помощь организациям социального обслуживания (за исключением государственных (муниципальных) учреждений) в сфере социальной реабилитации и ресоциализации лиц, находящихся в трудной жизненной ситуации, потребляющих наркотические средства и психотропные вещества в немедицинских целях.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4.7. Разработка и реализация мероприятий по трудоустройству лиц, прошедших лечение от наркомании и завершивших программы медицинской и (или) социальной реабилитации.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4.8. Организация работы с лицами, на которых по решению суда при назначении административного наказания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9F0C88" w:rsidRDefault="009F0C88">
      <w:pPr>
        <w:pStyle w:val="ConsPlusNormal"/>
        <w:jc w:val="both"/>
      </w:pPr>
      <w:r>
        <w:t xml:space="preserve">(абзац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23.10.2019 N 435)</w:t>
      </w:r>
    </w:p>
    <w:p w:rsidR="009F0C88" w:rsidRDefault="009F0C88">
      <w:pPr>
        <w:pStyle w:val="ConsPlusNormal"/>
        <w:spacing w:before="220"/>
        <w:ind w:firstLine="540"/>
        <w:jc w:val="both"/>
      </w:pPr>
      <w:hyperlink w:anchor="P10809" w:history="1">
        <w:r>
          <w:rPr>
            <w:color w:val="0000FF"/>
          </w:rPr>
          <w:t>Подпрограмма</w:t>
        </w:r>
      </w:hyperlink>
      <w:r>
        <w:t xml:space="preserve"> "Предупреждение детской беспризорности, безнадзорности и правонарушений несовершеннолетних" объединяет два основных мероприятия: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Основное мероприятие 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реализация следующих мероприятий: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1.1. Организация в образовательных организациях работы по формированию законопослушного поведения обучающихся.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 xml:space="preserve">Мероприятие 1.2. Выявление несовершеннолетних, находящихся в социально опасном положении, а также не посещающих или систематически пропускающих по неуважительным </w:t>
      </w:r>
      <w:r>
        <w:lastRenderedPageBreak/>
        <w:t>причинам занятия в образовательных организациях, принятие мер по их воспитанию и содействие им в получении общего образования.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1.3. Организация работы по вовлечению несовершеннолетних, состоящих на профилактическом учете, в кружки и секции организаций дополнительного образования, общеобразовательных организаций.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1.4. Развитие института общественных воспитателей несовершеннолетних.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1.5. Информационно-методическое сопровождение мероприятий, направленных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1.6. Обеспечение содержания и обучения несовершеннолетних, совершивших общественно опасные деяния, в специальных учебно-воспитательных учреждениях.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1.7. Создание комиссий по делам несовершеннолетних и защите их прав и организация деятельности таких комиссий.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1.8. Организация профильных смен для несовершеннолетних, состоящих на профилактическом учете.</w:t>
      </w:r>
    </w:p>
    <w:p w:rsidR="009F0C88" w:rsidRDefault="009F0C88">
      <w:pPr>
        <w:pStyle w:val="ConsPlusNormal"/>
        <w:jc w:val="both"/>
      </w:pPr>
      <w:r>
        <w:t xml:space="preserve">(абзац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26.06.2019 N 256)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Основное мероприятие 2. Работа с семьями, находящимися в социально опасном положении, и оказание им помощи в обучении и воспитании детей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реализация следующих мероприятий: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2.1. Проведение мероприятий по выявлению фактов семейного неблагополучия на ранней стадии.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2.2. Организация работы с семьями, находящимися в социально опасном положении, и оказание им помощи в обучении и воспитании детей.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2.3. Проведение республиканских семинаров-совещаний, круглых столов, конкурсов для лиц, ответственных за профилактическую работу.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2.4. Формирование единой базы данных о выявленных несовершеннолетних и семьях, находящихся в социально опасном положении.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Подпрограмма "Обеспечение реализации государственной программы Чувашской Республики "Обеспечение общественного порядка и противодействие преступности" предусматривает обеспечение деятельности административных комиссий для рассмотрения дел об административных правонарушениях.</w:t>
      </w: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Title"/>
        <w:jc w:val="center"/>
        <w:outlineLvl w:val="1"/>
      </w:pPr>
      <w:r>
        <w:t>Раздел III. ОБОСНОВАНИЕ ОБЪЕМА ФИНАНСОВЫХ РЕСУРСОВ,</w:t>
      </w:r>
    </w:p>
    <w:p w:rsidR="009F0C88" w:rsidRDefault="009F0C88">
      <w:pPr>
        <w:pStyle w:val="ConsPlusTitle"/>
        <w:jc w:val="center"/>
      </w:pPr>
      <w:r>
        <w:t>НЕОБХОДИМЫХ ДЛЯ РЕАЛИЗАЦИИ ГОСУДАРСТВЕННОЙ ПРОГРАММЫ</w:t>
      </w:r>
    </w:p>
    <w:p w:rsidR="009F0C88" w:rsidRDefault="009F0C88">
      <w:pPr>
        <w:pStyle w:val="ConsPlusTitle"/>
        <w:jc w:val="center"/>
      </w:pPr>
      <w:r>
        <w:t>(С РАСШИФРОВКОЙ ПО ИСТОЧНИКАМ ФИНАНСИРОВАНИЯ,</w:t>
      </w:r>
    </w:p>
    <w:p w:rsidR="009F0C88" w:rsidRDefault="009F0C88">
      <w:pPr>
        <w:pStyle w:val="ConsPlusTitle"/>
        <w:jc w:val="center"/>
      </w:pPr>
      <w:r>
        <w:t>ПО ЭТАПАМ И ГОДАМ РЕАЛИЗАЦИИ ГОСУДАРСТВЕННОЙ ПРОГРАММЫ)</w:t>
      </w: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ind w:firstLine="540"/>
        <w:jc w:val="both"/>
      </w:pPr>
      <w:r>
        <w:t>Расходы Государственной программы формируются за счет средств республиканского бюджета Чувашской Республики, местных бюджетов и средств внебюджетных источников.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 xml:space="preserve">Средства местных бюджетов и внебюджетных источников, предусмотренные на реализацию </w:t>
      </w:r>
      <w:r>
        <w:lastRenderedPageBreak/>
        <w:t>Государственной программы, являются источниками финансирования подпрограмм, включенных в Государственную программу.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Общий объем финансирования Государственной программы в 2019 - 2035 годах составит 496511,8 тыс. рублей, в том числе за счет средств: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29.12.2020 N 757)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- 364643,1 тыс. рублей (73,4 процента);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29.12.2020 N 757)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местных бюджетов - 123368,7 тыс. рублей (24,8 процента);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29.12.2020 N 757)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внебюджетных источников - 8500,0 тыс. рублей (1,8 процента).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29.12.2020 N 757)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Объем финансирования Государственной программы на 1 этапе (2019 - 2025 годы) составит 239025,8 тыс. рублей, в том числе: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29.12.2020 N 757)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2019 году - 51179,8 тыс. рублей;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31.01.2020 N 38)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2020 году - 33642,5 тыс. рублей;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29.12.2020 N 757)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2021 году - 35502,0 тыс. рублей;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29.12.2020 N 757)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2022 году - 35955,9 тыс. рублей;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29.12.2020 N 757)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2023 году - 31248,4 тыс. рублей;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29.12.2020 N 757)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2024 году - 25748,6 тыс. рублей;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2025 году - 25748,6 тыс. рублей;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из них средства: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- 166836,1 тыс. рублей (69,8 процента), в том числе:</w:t>
      </w:r>
    </w:p>
    <w:p w:rsidR="009F0C88" w:rsidRDefault="009F0C88">
      <w:pPr>
        <w:pStyle w:val="ConsPlusNormal"/>
        <w:jc w:val="both"/>
      </w:pPr>
      <w:r>
        <w:t xml:space="preserve">(в ред. Постановлений Кабинета Министров ЧР от 10.04.2019 </w:t>
      </w:r>
      <w:hyperlink r:id="rId79" w:history="1">
        <w:r>
          <w:rPr>
            <w:color w:val="0000FF"/>
          </w:rPr>
          <w:t>N 104</w:t>
        </w:r>
      </w:hyperlink>
      <w:r>
        <w:t xml:space="preserve">, от 26.06.2019 </w:t>
      </w:r>
      <w:hyperlink r:id="rId80" w:history="1">
        <w:r>
          <w:rPr>
            <w:color w:val="0000FF"/>
          </w:rPr>
          <w:t>N 256</w:t>
        </w:r>
      </w:hyperlink>
      <w:r>
        <w:t xml:space="preserve">, от 23.10.2019 </w:t>
      </w:r>
      <w:hyperlink r:id="rId81" w:history="1">
        <w:r>
          <w:rPr>
            <w:color w:val="0000FF"/>
          </w:rPr>
          <w:t>N 435</w:t>
        </w:r>
      </w:hyperlink>
      <w:r>
        <w:t xml:space="preserve">, от 31.01.2020 </w:t>
      </w:r>
      <w:hyperlink r:id="rId82" w:history="1">
        <w:r>
          <w:rPr>
            <w:color w:val="0000FF"/>
          </w:rPr>
          <w:t>N 38</w:t>
        </w:r>
      </w:hyperlink>
      <w:r>
        <w:t xml:space="preserve">, от 05.11.2020 </w:t>
      </w:r>
      <w:hyperlink r:id="rId83" w:history="1">
        <w:r>
          <w:rPr>
            <w:color w:val="0000FF"/>
          </w:rPr>
          <w:t>N 602</w:t>
        </w:r>
      </w:hyperlink>
      <w:r>
        <w:t xml:space="preserve">, от 29.12.2020 </w:t>
      </w:r>
      <w:hyperlink r:id="rId84" w:history="1">
        <w:r>
          <w:rPr>
            <w:color w:val="0000FF"/>
          </w:rPr>
          <w:t>N 757</w:t>
        </w:r>
      </w:hyperlink>
      <w:r>
        <w:t>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2019 году - 28312,4 тыс. рублей;</w:t>
      </w:r>
    </w:p>
    <w:p w:rsidR="009F0C88" w:rsidRDefault="009F0C88">
      <w:pPr>
        <w:pStyle w:val="ConsPlusNormal"/>
        <w:jc w:val="both"/>
      </w:pPr>
      <w:r>
        <w:t xml:space="preserve">(в ред. Постановлений Кабинета Министров ЧР от 10.04.2019 </w:t>
      </w:r>
      <w:hyperlink r:id="rId85" w:history="1">
        <w:r>
          <w:rPr>
            <w:color w:val="0000FF"/>
          </w:rPr>
          <w:t>N 104</w:t>
        </w:r>
      </w:hyperlink>
      <w:r>
        <w:t xml:space="preserve">, от 26.06.2019 </w:t>
      </w:r>
      <w:hyperlink r:id="rId86" w:history="1">
        <w:r>
          <w:rPr>
            <w:color w:val="0000FF"/>
          </w:rPr>
          <w:t>N 256</w:t>
        </w:r>
      </w:hyperlink>
      <w:r>
        <w:t xml:space="preserve">, от 23.10.2019 </w:t>
      </w:r>
      <w:hyperlink r:id="rId87" w:history="1">
        <w:r>
          <w:rPr>
            <w:color w:val="0000FF"/>
          </w:rPr>
          <w:t>N 435</w:t>
        </w:r>
      </w:hyperlink>
      <w:r>
        <w:t>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2020 году - 22627,2 тыс. рублей;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29.12.2020 N 757)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2021 году - 25274,1 тыс. рублей;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29.12.2020 N 757)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2022 году - 25780,5 тыс. рублей;</w:t>
      </w:r>
    </w:p>
    <w:p w:rsidR="009F0C88" w:rsidRDefault="009F0C88">
      <w:pPr>
        <w:pStyle w:val="ConsPlusNormal"/>
        <w:jc w:val="both"/>
      </w:pPr>
      <w:r>
        <w:lastRenderedPageBreak/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29.12.2020 N 757)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2023 году - 25280,5 тыс. рублей;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29.12.2020 N 757)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2024 году - 19780,7 тыс. рублей;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2025 году - 19780,7 тыс. рублей;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местных бюджетов - 68689,7 тыс. рублей (28,7 процента), в том числе:</w:t>
      </w:r>
    </w:p>
    <w:p w:rsidR="009F0C88" w:rsidRDefault="009F0C88">
      <w:pPr>
        <w:pStyle w:val="ConsPlusNormal"/>
        <w:jc w:val="both"/>
      </w:pPr>
      <w:r>
        <w:t xml:space="preserve">(в ред. Постановлений Кабинета Министров ЧР от 31.01.2020 </w:t>
      </w:r>
      <w:hyperlink r:id="rId92" w:history="1">
        <w:r>
          <w:rPr>
            <w:color w:val="0000FF"/>
          </w:rPr>
          <w:t>N 38</w:t>
        </w:r>
      </w:hyperlink>
      <w:r>
        <w:t xml:space="preserve">, от 05.11.2020 </w:t>
      </w:r>
      <w:hyperlink r:id="rId93" w:history="1">
        <w:r>
          <w:rPr>
            <w:color w:val="0000FF"/>
          </w:rPr>
          <w:t>N 602</w:t>
        </w:r>
      </w:hyperlink>
      <w:r>
        <w:t xml:space="preserve">, от 29.12.2020 </w:t>
      </w:r>
      <w:hyperlink r:id="rId94" w:history="1">
        <w:r>
          <w:rPr>
            <w:color w:val="0000FF"/>
          </w:rPr>
          <w:t>N 757</w:t>
        </w:r>
      </w:hyperlink>
      <w:r>
        <w:t>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2019 году - 22367,4 тыс. рублей;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31.01.2020 N 38)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2020 году - 10515,3 тыс. рублей;</w:t>
      </w:r>
    </w:p>
    <w:p w:rsidR="009F0C88" w:rsidRDefault="009F0C88">
      <w:pPr>
        <w:pStyle w:val="ConsPlusNormal"/>
        <w:jc w:val="both"/>
      </w:pPr>
      <w:r>
        <w:t xml:space="preserve">(в ред. Постановлений Кабинета Министров ЧР от 31.01.2020 </w:t>
      </w:r>
      <w:hyperlink r:id="rId96" w:history="1">
        <w:r>
          <w:rPr>
            <w:color w:val="0000FF"/>
          </w:rPr>
          <w:t>N 38</w:t>
        </w:r>
      </w:hyperlink>
      <w:r>
        <w:t xml:space="preserve">, от 29.12.2020 </w:t>
      </w:r>
      <w:hyperlink r:id="rId97" w:history="1">
        <w:r>
          <w:rPr>
            <w:color w:val="0000FF"/>
          </w:rPr>
          <w:t>N 757</w:t>
        </w:r>
      </w:hyperlink>
      <w:r>
        <w:t>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2021 году - 9727,9 тыс. рублей;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31.01.2020 N 38)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2022 году - 9675,4 тыс. рублей;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31.01.2020 N 38)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2023 году - 5467,9 тыс. рублей;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2024 году - 5467,9 тыс. рублей;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2025 году - 5467,9 тыс. рублей;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внебюджетных источников - 3500,0 тыс. рублей (1,5 процента), в том числе:</w:t>
      </w:r>
    </w:p>
    <w:p w:rsidR="009F0C88" w:rsidRDefault="009F0C88">
      <w:pPr>
        <w:pStyle w:val="ConsPlusNormal"/>
        <w:jc w:val="both"/>
      </w:pPr>
      <w:r>
        <w:t xml:space="preserve">(в ред. Постановлений Кабинета Министров ЧР от 26.06.2019 </w:t>
      </w:r>
      <w:hyperlink r:id="rId100" w:history="1">
        <w:r>
          <w:rPr>
            <w:color w:val="0000FF"/>
          </w:rPr>
          <w:t>N 256</w:t>
        </w:r>
      </w:hyperlink>
      <w:r>
        <w:t xml:space="preserve">, от 31.01.2020 </w:t>
      </w:r>
      <w:hyperlink r:id="rId101" w:history="1">
        <w:r>
          <w:rPr>
            <w:color w:val="0000FF"/>
          </w:rPr>
          <w:t>N 38</w:t>
        </w:r>
      </w:hyperlink>
      <w:r>
        <w:t>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2019 году - 500,0 тыс. рублей;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2020 году - 500,0 тыс. рублей;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2021 году - 500,0 тыс. рублей;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2022 году - 500,0 тыс. рублей;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2023 году - 500,0 тыс. рублей;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2024 году - 500,0 тыс. рублей;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2025 году - 500,0 тыс. рублей.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На 2 этапе (2026 - 2030 годы) объем финансирования Государственной программы составит 128743,0 тыс. рублей, из них средства: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- 98903,5 тыс. рублей (76,8 процента);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местных бюджетов - 27339,5 тыс. рублей (21,2 процента);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внебюджетных источников - 2500,0 тыс. рублей (2,0 процента).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 xml:space="preserve">На 3 этапе (2031 - 2035 годы) объем финансирования Государственной программы составит </w:t>
      </w:r>
      <w:r>
        <w:lastRenderedPageBreak/>
        <w:t>128743,0 тыс. рублей, из них средства: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- 98903,5 тыс. рублей (76,8 процента);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местных бюджетов - 27339,5 тыс. рублей (21,2 процента);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внебюджетных источников - 2500,0 тыс. рублей (2,0 процента).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Объемы финансирования Государственной программы подлежат ежегодному уточнению исходя из реальных возможностей бюджетов всех уровней.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 xml:space="preserve">Ресурсное </w:t>
      </w:r>
      <w:hyperlink w:anchor="P715" w:history="1">
        <w:r>
          <w:rPr>
            <w:color w:val="0000FF"/>
          </w:rPr>
          <w:t>обеспечение</w:t>
        </w:r>
      </w:hyperlink>
      <w:r>
        <w:t xml:space="preserve"> и прогнозная (справочная) оценка расходов за счет всех источников финансирования реализации Государственной программы приведены в приложении N 2 к Государственной программе.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 xml:space="preserve">В Государственную программу включены подпрограммы согласно </w:t>
      </w:r>
      <w:hyperlink w:anchor="P2099" w:history="1">
        <w:r>
          <w:rPr>
            <w:color w:val="0000FF"/>
          </w:rPr>
          <w:t>приложениям N 3</w:t>
        </w:r>
      </w:hyperlink>
      <w:r>
        <w:t xml:space="preserve"> - </w:t>
      </w:r>
      <w:hyperlink w:anchor="P10809" w:history="1">
        <w:r>
          <w:rPr>
            <w:color w:val="0000FF"/>
          </w:rPr>
          <w:t>5</w:t>
        </w:r>
      </w:hyperlink>
      <w:r>
        <w:t xml:space="preserve"> к Государственной программе.</w:t>
      </w: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right"/>
        <w:outlineLvl w:val="1"/>
      </w:pPr>
      <w:r>
        <w:t>Приложение N 1</w:t>
      </w:r>
    </w:p>
    <w:p w:rsidR="009F0C88" w:rsidRDefault="009F0C88">
      <w:pPr>
        <w:pStyle w:val="ConsPlusNormal"/>
        <w:jc w:val="right"/>
      </w:pPr>
      <w:r>
        <w:t>к государственной программе</w:t>
      </w:r>
    </w:p>
    <w:p w:rsidR="009F0C88" w:rsidRDefault="009F0C88">
      <w:pPr>
        <w:pStyle w:val="ConsPlusNormal"/>
        <w:jc w:val="right"/>
      </w:pPr>
      <w:r>
        <w:t>Чувашской Республики</w:t>
      </w:r>
    </w:p>
    <w:p w:rsidR="009F0C88" w:rsidRDefault="009F0C88">
      <w:pPr>
        <w:pStyle w:val="ConsPlusNormal"/>
        <w:jc w:val="right"/>
      </w:pPr>
      <w:r>
        <w:t>"Обеспечение общественного порядка</w:t>
      </w:r>
    </w:p>
    <w:p w:rsidR="009F0C88" w:rsidRDefault="009F0C88">
      <w:pPr>
        <w:pStyle w:val="ConsPlusNormal"/>
        <w:jc w:val="right"/>
      </w:pPr>
      <w:r>
        <w:t>и противодействие преступности"</w:t>
      </w: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Title"/>
        <w:jc w:val="center"/>
      </w:pPr>
      <w:bookmarkStart w:id="1" w:name="P438"/>
      <w:bookmarkEnd w:id="1"/>
      <w:r>
        <w:t>СВЕДЕНИЯ</w:t>
      </w:r>
    </w:p>
    <w:p w:rsidR="009F0C88" w:rsidRDefault="009F0C88">
      <w:pPr>
        <w:pStyle w:val="ConsPlusTitle"/>
        <w:jc w:val="center"/>
      </w:pPr>
      <w:r>
        <w:t>О ЦЕЛЕВЫХ ПОКАЗАТЕЛЯХ (ИНДИКАТОРАХ) ГОСУДАРСТВЕННОЙ</w:t>
      </w:r>
    </w:p>
    <w:p w:rsidR="009F0C88" w:rsidRDefault="009F0C88">
      <w:pPr>
        <w:pStyle w:val="ConsPlusTitle"/>
        <w:jc w:val="center"/>
      </w:pPr>
      <w:r>
        <w:t>ПРОГРАММЫ ЧУВАШСКОЙ РЕСПУБЛИКИ "ОБЕСПЕЧЕНИЕ ОБЩЕСТВЕННОГО</w:t>
      </w:r>
    </w:p>
    <w:p w:rsidR="009F0C88" w:rsidRDefault="009F0C88">
      <w:pPr>
        <w:pStyle w:val="ConsPlusTitle"/>
        <w:jc w:val="center"/>
      </w:pPr>
      <w:r>
        <w:t>ПОРЯДКА И ПРОТИВОДЕЙСТВИЕ ПРЕСТУПНОСТИ", ПОДПРОГРАММ</w:t>
      </w:r>
    </w:p>
    <w:p w:rsidR="009F0C88" w:rsidRDefault="009F0C88">
      <w:pPr>
        <w:pStyle w:val="ConsPlusTitle"/>
        <w:jc w:val="center"/>
      </w:pPr>
      <w:r>
        <w:t>ГОСУДАРСТВЕННОЙ ПРОГРАММЫ ЧУВАШСКОЙ РЕСПУБЛИКИ</w:t>
      </w:r>
    </w:p>
    <w:p w:rsidR="009F0C88" w:rsidRDefault="009F0C88">
      <w:pPr>
        <w:pStyle w:val="ConsPlusTitle"/>
        <w:jc w:val="center"/>
      </w:pPr>
      <w:r>
        <w:t>"ОБЕСПЕЧЕНИЕ ОБЩЕСТВЕННОГО ПОРЯДКА И ПРОТИВОДЕЙСТВИЕ</w:t>
      </w:r>
    </w:p>
    <w:p w:rsidR="009F0C88" w:rsidRDefault="009F0C88">
      <w:pPr>
        <w:pStyle w:val="ConsPlusTitle"/>
        <w:jc w:val="center"/>
      </w:pPr>
      <w:r>
        <w:t>ПРЕСТУПНОСТИ" И ИХ ЗНАЧЕНИЯХ</w:t>
      </w:r>
    </w:p>
    <w:p w:rsidR="009F0C88" w:rsidRDefault="009F0C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F0C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0C88" w:rsidRDefault="009F0C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0C88" w:rsidRDefault="009F0C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29.12.2020 </w:t>
            </w:r>
            <w:hyperlink r:id="rId102" w:history="1">
              <w:r>
                <w:rPr>
                  <w:color w:val="0000FF"/>
                </w:rPr>
                <w:t>N 757</w:t>
              </w:r>
            </w:hyperlink>
            <w:r>
              <w:rPr>
                <w:color w:val="392C69"/>
              </w:rPr>
              <w:t>,</w:t>
            </w:r>
          </w:p>
          <w:p w:rsidR="009F0C88" w:rsidRDefault="009F0C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26.03.2021 </w:t>
            </w:r>
            <w:hyperlink r:id="rId103" w:history="1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F0C88" w:rsidRDefault="009F0C88">
      <w:pPr>
        <w:pStyle w:val="ConsPlusNormal"/>
        <w:jc w:val="both"/>
      </w:pPr>
    </w:p>
    <w:p w:rsidR="009F0C88" w:rsidRDefault="009F0C88">
      <w:pPr>
        <w:sectPr w:rsidR="009F0C88" w:rsidSect="001C03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2835"/>
        <w:gridCol w:w="1020"/>
        <w:gridCol w:w="964"/>
        <w:gridCol w:w="935"/>
        <w:gridCol w:w="907"/>
        <w:gridCol w:w="1020"/>
        <w:gridCol w:w="907"/>
        <w:gridCol w:w="935"/>
        <w:gridCol w:w="935"/>
        <w:gridCol w:w="935"/>
        <w:gridCol w:w="935"/>
        <w:gridCol w:w="832"/>
      </w:tblGrid>
      <w:tr w:rsidR="009F0C88">
        <w:tc>
          <w:tcPr>
            <w:tcW w:w="422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N</w:t>
            </w:r>
          </w:p>
          <w:p w:rsidR="009F0C88" w:rsidRDefault="009F0C88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2835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Целевой показатель (индикатор) (наименование)</w:t>
            </w:r>
          </w:p>
        </w:tc>
        <w:tc>
          <w:tcPr>
            <w:tcW w:w="1020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Единица</w:t>
            </w:r>
          </w:p>
          <w:p w:rsidR="009F0C88" w:rsidRDefault="009F0C88">
            <w:pPr>
              <w:pStyle w:val="ConsPlusNormal"/>
              <w:jc w:val="center"/>
            </w:pPr>
            <w:r>
              <w:t>измерения</w:t>
            </w:r>
          </w:p>
        </w:tc>
        <w:tc>
          <w:tcPr>
            <w:tcW w:w="9305" w:type="dxa"/>
            <w:gridSpan w:val="10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Значения целевых показателей (индикаторов)</w:t>
            </w:r>
          </w:p>
        </w:tc>
      </w:tr>
      <w:tr w:rsidR="009F0C88">
        <w:tc>
          <w:tcPr>
            <w:tcW w:w="422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835" w:type="dxa"/>
            <w:vMerge/>
          </w:tcPr>
          <w:p w:rsidR="009F0C88" w:rsidRDefault="009F0C88"/>
        </w:tc>
        <w:tc>
          <w:tcPr>
            <w:tcW w:w="1020" w:type="dxa"/>
            <w:vMerge/>
          </w:tcPr>
          <w:p w:rsidR="009F0C88" w:rsidRDefault="009F0C88"/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32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2035</w:t>
            </w:r>
          </w:p>
        </w:tc>
      </w:tr>
      <w:tr w:rsidR="009F0C88">
        <w:tc>
          <w:tcPr>
            <w:tcW w:w="422" w:type="dxa"/>
            <w:tcBorders>
              <w:lef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9F0C88" w:rsidRDefault="009F0C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32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13</w:t>
            </w:r>
          </w:p>
        </w:tc>
      </w:tr>
      <w:tr w:rsidR="009F0C88">
        <w:tc>
          <w:tcPr>
            <w:tcW w:w="13582" w:type="dxa"/>
            <w:gridSpan w:val="13"/>
            <w:tcBorders>
              <w:left w:val="nil"/>
              <w:right w:val="nil"/>
            </w:tcBorders>
          </w:tcPr>
          <w:p w:rsidR="009F0C88" w:rsidRDefault="009F0C88">
            <w:pPr>
              <w:pStyle w:val="ConsPlusNormal"/>
              <w:jc w:val="center"/>
              <w:outlineLvl w:val="2"/>
            </w:pPr>
            <w:r>
              <w:t>Государственная программа Чувашской Республики "Обеспечение общественного порядка и противодействие преступности"</w:t>
            </w:r>
          </w:p>
        </w:tc>
      </w:tr>
      <w:tr w:rsidR="009F0C88">
        <w:tc>
          <w:tcPr>
            <w:tcW w:w="422" w:type="dxa"/>
            <w:tcBorders>
              <w:lef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9F0C88" w:rsidRDefault="009F0C88">
            <w:pPr>
              <w:pStyle w:val="ConsPlusNormal"/>
              <w:jc w:val="both"/>
            </w:pPr>
            <w:r>
              <w:t>Доля преступлений, совершенных на улицах, в общем числе зарегистрированных преступлений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832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19,1</w:t>
            </w:r>
          </w:p>
        </w:tc>
      </w:tr>
      <w:tr w:rsidR="009F0C88">
        <w:tc>
          <w:tcPr>
            <w:tcW w:w="422" w:type="dxa"/>
            <w:tcBorders>
              <w:lef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9F0C88" w:rsidRDefault="009F0C88">
            <w:pPr>
              <w:pStyle w:val="ConsPlusNormal"/>
              <w:jc w:val="both"/>
            </w:pPr>
            <w:r>
              <w:t>Распространенность преступлений в сфере незаконного оборота наркотиков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преступлений на 100 тыс. населения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92,7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104,0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87,5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82,4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78,2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65,9</w:t>
            </w:r>
          </w:p>
        </w:tc>
        <w:tc>
          <w:tcPr>
            <w:tcW w:w="832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60,0</w:t>
            </w:r>
          </w:p>
        </w:tc>
      </w:tr>
      <w:tr w:rsidR="009F0C88">
        <w:tc>
          <w:tcPr>
            <w:tcW w:w="422" w:type="dxa"/>
            <w:tcBorders>
              <w:lef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9F0C88" w:rsidRDefault="009F0C88">
            <w:pPr>
              <w:pStyle w:val="ConsPlusNormal"/>
              <w:jc w:val="both"/>
            </w:pPr>
            <w:r>
              <w:t>Число несовершеннолетних, совершивших преступления, в расчете на 1 тыс. несовершеннолетних в возрасте от 14 до 18 лет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832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4,2</w:t>
            </w:r>
          </w:p>
        </w:tc>
      </w:tr>
      <w:tr w:rsidR="009F0C88">
        <w:tc>
          <w:tcPr>
            <w:tcW w:w="13582" w:type="dxa"/>
            <w:gridSpan w:val="13"/>
            <w:tcBorders>
              <w:left w:val="nil"/>
              <w:right w:val="nil"/>
            </w:tcBorders>
          </w:tcPr>
          <w:p w:rsidR="009F0C88" w:rsidRDefault="009F0C88">
            <w:pPr>
              <w:pStyle w:val="ConsPlusNormal"/>
              <w:jc w:val="center"/>
              <w:outlineLvl w:val="2"/>
            </w:pPr>
            <w:r>
              <w:t>Подпрограмма "Профилактика правонарушений"</w:t>
            </w:r>
          </w:p>
        </w:tc>
      </w:tr>
      <w:tr w:rsidR="009F0C88">
        <w:tc>
          <w:tcPr>
            <w:tcW w:w="422" w:type="dxa"/>
            <w:tcBorders>
              <w:lef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9F0C88" w:rsidRDefault="009F0C88">
            <w:pPr>
              <w:pStyle w:val="ConsPlusNormal"/>
              <w:jc w:val="both"/>
            </w:pPr>
            <w:r>
              <w:t>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63,0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53,5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53,1</w:t>
            </w:r>
          </w:p>
        </w:tc>
        <w:tc>
          <w:tcPr>
            <w:tcW w:w="832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52,9</w:t>
            </w:r>
          </w:p>
        </w:tc>
      </w:tr>
      <w:tr w:rsidR="009F0C88">
        <w:tc>
          <w:tcPr>
            <w:tcW w:w="422" w:type="dxa"/>
            <w:tcBorders>
              <w:lef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9F0C88" w:rsidRDefault="009F0C88">
            <w:pPr>
              <w:pStyle w:val="ConsPlusNormal"/>
              <w:jc w:val="both"/>
            </w:pPr>
            <w:r>
              <w:t xml:space="preserve">Доля преступлений, </w:t>
            </w:r>
            <w:r>
              <w:lastRenderedPageBreak/>
              <w:t>совершенных лицами в состоянии алкогольного опьянения, в общем числе раскрытых преступлений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проценто</w:t>
            </w:r>
            <w:r>
              <w:lastRenderedPageBreak/>
              <w:t>в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38,1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37,9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37,8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37,2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832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36,1</w:t>
            </w:r>
          </w:p>
        </w:tc>
      </w:tr>
      <w:tr w:rsidR="009F0C88">
        <w:tc>
          <w:tcPr>
            <w:tcW w:w="422" w:type="dxa"/>
            <w:tcBorders>
              <w:lef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835" w:type="dxa"/>
          </w:tcPr>
          <w:p w:rsidR="009F0C88" w:rsidRDefault="009F0C88">
            <w:pPr>
              <w:pStyle w:val="ConsPlusNormal"/>
              <w:jc w:val="both"/>
            </w:pPr>
            <w:r>
              <w:t>Доля расследованных преступлений превентивной направленности в общем массиве расследованных преступлений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832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27,6</w:t>
            </w:r>
          </w:p>
        </w:tc>
      </w:tr>
      <w:tr w:rsidR="009F0C88">
        <w:tc>
          <w:tcPr>
            <w:tcW w:w="422" w:type="dxa"/>
            <w:tcBorders>
              <w:lef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35" w:type="dxa"/>
          </w:tcPr>
          <w:p w:rsidR="009F0C88" w:rsidRDefault="009F0C88">
            <w:pPr>
              <w:pStyle w:val="ConsPlusNormal"/>
              <w:jc w:val="both"/>
            </w:pPr>
            <w: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57,0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57,5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58,5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832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63,5</w:t>
            </w:r>
          </w:p>
        </w:tc>
      </w:tr>
      <w:tr w:rsidR="009F0C88">
        <w:tc>
          <w:tcPr>
            <w:tcW w:w="422" w:type="dxa"/>
            <w:tcBorders>
              <w:lef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35" w:type="dxa"/>
          </w:tcPr>
          <w:p w:rsidR="009F0C88" w:rsidRDefault="009F0C88">
            <w:pPr>
              <w:pStyle w:val="ConsPlusNormal"/>
              <w:jc w:val="both"/>
            </w:pPr>
            <w: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52,5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53,5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832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58,5</w:t>
            </w:r>
          </w:p>
        </w:tc>
      </w:tr>
      <w:tr w:rsidR="009F0C88">
        <w:tc>
          <w:tcPr>
            <w:tcW w:w="422" w:type="dxa"/>
            <w:tcBorders>
              <w:lef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835" w:type="dxa"/>
          </w:tcPr>
          <w:p w:rsidR="009F0C88" w:rsidRDefault="009F0C88">
            <w:pPr>
              <w:pStyle w:val="ConsPlusNormal"/>
              <w:jc w:val="both"/>
            </w:pPr>
            <w: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99,97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99,98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99,99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99,99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99,99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99,99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99,99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99,99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99,99</w:t>
            </w:r>
          </w:p>
        </w:tc>
        <w:tc>
          <w:tcPr>
            <w:tcW w:w="832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99,99</w:t>
            </w:r>
          </w:p>
        </w:tc>
      </w:tr>
      <w:tr w:rsidR="009F0C88">
        <w:tc>
          <w:tcPr>
            <w:tcW w:w="13582" w:type="dxa"/>
            <w:gridSpan w:val="13"/>
            <w:tcBorders>
              <w:left w:val="nil"/>
              <w:right w:val="nil"/>
            </w:tcBorders>
          </w:tcPr>
          <w:p w:rsidR="009F0C88" w:rsidRDefault="009F0C88">
            <w:pPr>
              <w:pStyle w:val="ConsPlusNormal"/>
              <w:jc w:val="center"/>
              <w:outlineLvl w:val="2"/>
            </w:pPr>
            <w:r>
              <w:t>Подпрограмма "Профилактика незаконного потребления наркотических средств и психотропных веществ, наркомании в Чувашской Республике"</w:t>
            </w:r>
          </w:p>
        </w:tc>
      </w:tr>
      <w:tr w:rsidR="009F0C88">
        <w:tc>
          <w:tcPr>
            <w:tcW w:w="422" w:type="dxa"/>
            <w:tcBorders>
              <w:lef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9F0C88" w:rsidRDefault="009F0C88">
            <w:pPr>
              <w:pStyle w:val="ConsPlusNormal"/>
              <w:jc w:val="both"/>
            </w:pPr>
            <w:r>
              <w:t>Удельный вес наркопреступлений в общем количестве зарегистрированных преступных деяний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832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6,0</w:t>
            </w:r>
          </w:p>
        </w:tc>
      </w:tr>
      <w:tr w:rsidR="009F0C88">
        <w:tc>
          <w:tcPr>
            <w:tcW w:w="422" w:type="dxa"/>
            <w:tcBorders>
              <w:lef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9F0C88" w:rsidRDefault="009F0C88">
            <w:pPr>
              <w:pStyle w:val="ConsPlusNormal"/>
              <w:jc w:val="both"/>
            </w:pPr>
            <w: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88,3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87,1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83,3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81,4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80,5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75,1</w:t>
            </w:r>
          </w:p>
        </w:tc>
        <w:tc>
          <w:tcPr>
            <w:tcW w:w="832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</w:tr>
      <w:tr w:rsidR="009F0C88">
        <w:tc>
          <w:tcPr>
            <w:tcW w:w="422" w:type="dxa"/>
            <w:tcBorders>
              <w:lef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9F0C88" w:rsidRDefault="009F0C88">
            <w:pPr>
              <w:pStyle w:val="ConsPlusNormal"/>
              <w:jc w:val="both"/>
            </w:pPr>
            <w:r>
              <w:t xml:space="preserve">Удельный вес несовершеннолетних лиц в общем числе лиц, привлеченных к уголовной ответственности за совершение </w:t>
            </w:r>
            <w:r>
              <w:lastRenderedPageBreak/>
              <w:t>наркопреступлений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832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4,0</w:t>
            </w:r>
          </w:p>
        </w:tc>
      </w:tr>
      <w:tr w:rsidR="009F0C88">
        <w:tc>
          <w:tcPr>
            <w:tcW w:w="422" w:type="dxa"/>
            <w:tcBorders>
              <w:lef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835" w:type="dxa"/>
          </w:tcPr>
          <w:p w:rsidR="009F0C88" w:rsidRDefault="009F0C88">
            <w:pPr>
              <w:pStyle w:val="ConsPlusNormal"/>
              <w:jc w:val="both"/>
            </w:pPr>
            <w: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832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50,0</w:t>
            </w:r>
          </w:p>
        </w:tc>
      </w:tr>
      <w:tr w:rsidR="009F0C88">
        <w:tc>
          <w:tcPr>
            <w:tcW w:w="422" w:type="dxa"/>
            <w:tcBorders>
              <w:lef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35" w:type="dxa"/>
          </w:tcPr>
          <w:p w:rsidR="009F0C88" w:rsidRDefault="009F0C88">
            <w:pPr>
              <w:pStyle w:val="ConsPlusNormal"/>
              <w:jc w:val="both"/>
            </w:pPr>
            <w: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38,1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832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40,0</w:t>
            </w:r>
          </w:p>
        </w:tc>
      </w:tr>
      <w:tr w:rsidR="009F0C88">
        <w:tc>
          <w:tcPr>
            <w:tcW w:w="422" w:type="dxa"/>
            <w:tcBorders>
              <w:lef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35" w:type="dxa"/>
          </w:tcPr>
          <w:p w:rsidR="009F0C88" w:rsidRDefault="009F0C88">
            <w:pPr>
              <w:pStyle w:val="ConsPlusNormal"/>
              <w:jc w:val="both"/>
            </w:pPr>
            <w:r>
              <w:t>Число больных наркоманией, находящихся в ремиссии свыше двух лет, на 100 больных среднегодового контингента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832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14,0</w:t>
            </w:r>
          </w:p>
        </w:tc>
      </w:tr>
      <w:tr w:rsidR="009F0C88">
        <w:tblPrEx>
          <w:tblBorders>
            <w:insideH w:val="nil"/>
          </w:tblBorders>
        </w:tblPrEx>
        <w:tc>
          <w:tcPr>
            <w:tcW w:w="422" w:type="dxa"/>
            <w:tcBorders>
              <w:left w:val="nil"/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35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Общая оценка наркоситуации в Чувашской Республике</w:t>
            </w:r>
          </w:p>
        </w:tc>
        <w:tc>
          <w:tcPr>
            <w:tcW w:w="1020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5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напряженная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напряженная</w:t>
            </w:r>
          </w:p>
        </w:tc>
        <w:tc>
          <w:tcPr>
            <w:tcW w:w="907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напряженная</w:t>
            </w:r>
          </w:p>
        </w:tc>
        <w:tc>
          <w:tcPr>
            <w:tcW w:w="935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напряженная</w:t>
            </w:r>
          </w:p>
        </w:tc>
        <w:tc>
          <w:tcPr>
            <w:tcW w:w="935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напряженная</w:t>
            </w:r>
          </w:p>
        </w:tc>
        <w:tc>
          <w:tcPr>
            <w:tcW w:w="935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напряженная</w:t>
            </w:r>
          </w:p>
        </w:tc>
        <w:tc>
          <w:tcPr>
            <w:tcW w:w="935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нейтральная</w:t>
            </w:r>
          </w:p>
        </w:tc>
        <w:tc>
          <w:tcPr>
            <w:tcW w:w="832" w:type="dxa"/>
            <w:tcBorders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</w:tr>
      <w:tr w:rsidR="009F0C88">
        <w:tblPrEx>
          <w:tblBorders>
            <w:insideH w:val="nil"/>
          </w:tblBorders>
        </w:tblPrEx>
        <w:tc>
          <w:tcPr>
            <w:tcW w:w="13582" w:type="dxa"/>
            <w:gridSpan w:val="13"/>
            <w:tcBorders>
              <w:top w:val="nil"/>
              <w:left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 xml:space="preserve">(п. 7 введен </w:t>
            </w:r>
            <w:hyperlink r:id="rId10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26.03.2021 N 104)</w:t>
            </w:r>
          </w:p>
        </w:tc>
      </w:tr>
      <w:tr w:rsidR="009F0C88">
        <w:tc>
          <w:tcPr>
            <w:tcW w:w="13582" w:type="dxa"/>
            <w:gridSpan w:val="13"/>
            <w:tcBorders>
              <w:left w:val="nil"/>
              <w:right w:val="nil"/>
            </w:tcBorders>
          </w:tcPr>
          <w:p w:rsidR="009F0C88" w:rsidRDefault="009F0C88">
            <w:pPr>
              <w:pStyle w:val="ConsPlusNormal"/>
              <w:jc w:val="center"/>
              <w:outlineLvl w:val="2"/>
            </w:pPr>
            <w:r>
              <w:t>Подпрограмма "Предупреждение детской беспризорности, безнадзорности и правонарушений несовершеннолетних"</w:t>
            </w:r>
          </w:p>
        </w:tc>
      </w:tr>
      <w:tr w:rsidR="009F0C88">
        <w:tc>
          <w:tcPr>
            <w:tcW w:w="422" w:type="dxa"/>
            <w:tcBorders>
              <w:lef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835" w:type="dxa"/>
          </w:tcPr>
          <w:p w:rsidR="009F0C88" w:rsidRDefault="009F0C88">
            <w:pPr>
              <w:pStyle w:val="ConsPlusNormal"/>
              <w:jc w:val="both"/>
            </w:pPr>
            <w:r>
              <w:t>Доля преступлений, совершенных несовершеннолетними, в общем числе преступлений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7,36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7, 32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7,28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7,22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7,16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935" w:type="dxa"/>
          </w:tcPr>
          <w:p w:rsidR="009F0C88" w:rsidRDefault="009F0C88">
            <w:pPr>
              <w:pStyle w:val="ConsPlusNormal"/>
              <w:jc w:val="center"/>
            </w:pPr>
            <w:r>
              <w:t>6,25</w:t>
            </w:r>
          </w:p>
        </w:tc>
        <w:tc>
          <w:tcPr>
            <w:tcW w:w="832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5,2</w:t>
            </w:r>
          </w:p>
        </w:tc>
      </w:tr>
    </w:tbl>
    <w:p w:rsidR="009F0C88" w:rsidRDefault="009F0C88">
      <w:pPr>
        <w:sectPr w:rsidR="009F0C8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right"/>
        <w:outlineLvl w:val="1"/>
      </w:pPr>
      <w:r>
        <w:t>Приложение N 2</w:t>
      </w:r>
    </w:p>
    <w:p w:rsidR="009F0C88" w:rsidRDefault="009F0C88">
      <w:pPr>
        <w:pStyle w:val="ConsPlusNormal"/>
        <w:jc w:val="right"/>
      </w:pPr>
      <w:r>
        <w:t>к государственной программе</w:t>
      </w:r>
    </w:p>
    <w:p w:rsidR="009F0C88" w:rsidRDefault="009F0C88">
      <w:pPr>
        <w:pStyle w:val="ConsPlusNormal"/>
        <w:jc w:val="right"/>
      </w:pPr>
      <w:r>
        <w:t>Чувашской Республики</w:t>
      </w:r>
    </w:p>
    <w:p w:rsidR="009F0C88" w:rsidRDefault="009F0C88">
      <w:pPr>
        <w:pStyle w:val="ConsPlusNormal"/>
        <w:jc w:val="right"/>
      </w:pPr>
      <w:r>
        <w:t>"Обеспечение общественного порядка</w:t>
      </w:r>
    </w:p>
    <w:p w:rsidR="009F0C88" w:rsidRDefault="009F0C88">
      <w:pPr>
        <w:pStyle w:val="ConsPlusNormal"/>
        <w:jc w:val="right"/>
      </w:pPr>
      <w:r>
        <w:t>и противодействие преступности"</w:t>
      </w: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Title"/>
        <w:jc w:val="center"/>
      </w:pPr>
      <w:bookmarkStart w:id="2" w:name="P715"/>
      <w:bookmarkEnd w:id="2"/>
      <w:r>
        <w:t>РЕСУРСНОЕ ОБЕСПЕЧЕНИЕ</w:t>
      </w:r>
    </w:p>
    <w:p w:rsidR="009F0C88" w:rsidRDefault="009F0C88">
      <w:pPr>
        <w:pStyle w:val="ConsPlusTitle"/>
        <w:jc w:val="center"/>
      </w:pPr>
      <w:r>
        <w:t>И ПРОГНОЗНАЯ (СПРАВОЧНАЯ) ОЦЕНКА РАСХОДОВ ЗА СЧЕТ ВСЕХ</w:t>
      </w:r>
    </w:p>
    <w:p w:rsidR="009F0C88" w:rsidRDefault="009F0C88">
      <w:pPr>
        <w:pStyle w:val="ConsPlusTitle"/>
        <w:jc w:val="center"/>
      </w:pPr>
      <w:r>
        <w:t>ИСТОЧНИКОВ ФИНАНСИРОВАНИЯ РЕАЛИЗАЦИИ ГОСУДАРСТВЕННОЙ</w:t>
      </w:r>
    </w:p>
    <w:p w:rsidR="009F0C88" w:rsidRDefault="009F0C88">
      <w:pPr>
        <w:pStyle w:val="ConsPlusTitle"/>
        <w:jc w:val="center"/>
      </w:pPr>
      <w:r>
        <w:t>ПРОГРАММЫ ЧУВАШСКОЙ РЕСПУБЛИКИ "ОБЕСПЕЧЕНИЕ ОБЩЕСТВЕННОГО</w:t>
      </w:r>
    </w:p>
    <w:p w:rsidR="009F0C88" w:rsidRDefault="009F0C88">
      <w:pPr>
        <w:pStyle w:val="ConsPlusTitle"/>
        <w:jc w:val="center"/>
      </w:pPr>
      <w:r>
        <w:t>ПОРЯДКА И ПРОТИВОДЕЙСТВИЕ ПРЕСТУПНОСТИ"</w:t>
      </w:r>
    </w:p>
    <w:p w:rsidR="009F0C88" w:rsidRDefault="009F0C88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9F0C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0C88" w:rsidRDefault="009F0C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0C88" w:rsidRDefault="009F0C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29.12.2020 N 757)</w:t>
            </w:r>
          </w:p>
        </w:tc>
      </w:tr>
    </w:tbl>
    <w:p w:rsidR="009F0C88" w:rsidRDefault="009F0C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6"/>
        <w:gridCol w:w="2268"/>
        <w:gridCol w:w="737"/>
        <w:gridCol w:w="1406"/>
        <w:gridCol w:w="1587"/>
        <w:gridCol w:w="964"/>
        <w:gridCol w:w="964"/>
        <w:gridCol w:w="964"/>
        <w:gridCol w:w="1020"/>
        <w:gridCol w:w="964"/>
        <w:gridCol w:w="964"/>
        <w:gridCol w:w="907"/>
        <w:gridCol w:w="1077"/>
        <w:gridCol w:w="1077"/>
      </w:tblGrid>
      <w:tr w:rsidR="009F0C88">
        <w:tc>
          <w:tcPr>
            <w:tcW w:w="1516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268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Наименование государственной программы Чувашской Республики, подпрограммы государственной программы Чувашской Республики,</w:t>
            </w:r>
          </w:p>
          <w:p w:rsidR="009F0C88" w:rsidRDefault="009F0C88">
            <w:pPr>
              <w:pStyle w:val="ConsPlusNormal"/>
              <w:jc w:val="center"/>
            </w:pPr>
            <w:r>
              <w:t>основного мероприятия</w:t>
            </w:r>
          </w:p>
        </w:tc>
        <w:tc>
          <w:tcPr>
            <w:tcW w:w="2143" w:type="dxa"/>
            <w:gridSpan w:val="2"/>
          </w:tcPr>
          <w:p w:rsidR="009F0C88" w:rsidRDefault="009F0C88">
            <w:pPr>
              <w:pStyle w:val="ConsPlusNormal"/>
              <w:jc w:val="center"/>
            </w:pPr>
            <w:r>
              <w:t>Код бюджетной</w:t>
            </w:r>
          </w:p>
          <w:p w:rsidR="009F0C88" w:rsidRDefault="009F0C88">
            <w:pPr>
              <w:pStyle w:val="ConsPlusNormal"/>
              <w:jc w:val="center"/>
            </w:pPr>
            <w:r>
              <w:t>классификации</w:t>
            </w:r>
          </w:p>
        </w:tc>
        <w:tc>
          <w:tcPr>
            <w:tcW w:w="1587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Источники</w:t>
            </w:r>
          </w:p>
          <w:p w:rsidR="009F0C88" w:rsidRDefault="009F0C88">
            <w:pPr>
              <w:pStyle w:val="ConsPlusNormal"/>
              <w:jc w:val="center"/>
            </w:pPr>
            <w:r>
              <w:t>финансирования</w:t>
            </w:r>
          </w:p>
        </w:tc>
        <w:tc>
          <w:tcPr>
            <w:tcW w:w="8901" w:type="dxa"/>
            <w:gridSpan w:val="9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Расходы по годам, тыс. рублей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1587" w:type="dxa"/>
            <w:vMerge/>
          </w:tcPr>
          <w:p w:rsidR="009F0C88" w:rsidRDefault="009F0C88"/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2026 - 2030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2031 - 2035</w:t>
            </w:r>
          </w:p>
        </w:tc>
      </w:tr>
      <w:tr w:rsidR="009F0C88">
        <w:tc>
          <w:tcPr>
            <w:tcW w:w="1516" w:type="dxa"/>
            <w:tcBorders>
              <w:lef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</w:tcPr>
          <w:p w:rsidR="009F0C88" w:rsidRDefault="009F0C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14</w:t>
            </w:r>
          </w:p>
        </w:tc>
      </w:tr>
      <w:tr w:rsidR="009F0C88">
        <w:tc>
          <w:tcPr>
            <w:tcW w:w="1516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Государственная программа Чувашской Республики</w:t>
            </w:r>
          </w:p>
        </w:tc>
        <w:tc>
          <w:tcPr>
            <w:tcW w:w="2268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"Обеспечение общественного порядка и противодействие преступности"</w:t>
            </w:r>
          </w:p>
        </w:tc>
        <w:tc>
          <w:tcPr>
            <w:tcW w:w="737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406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51179,8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33642,5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35502,0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35955,9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31248,4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25748,6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25748,6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128743,0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128743,0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28312,4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22627,2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25274,1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25780,5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25280,5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19780,7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19780,7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98903,5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98903,5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22367,4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10515,3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9727,9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9675,4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5467,9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5467,9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5467,9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27339,5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27339,5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2500,0</w:t>
            </w:r>
          </w:p>
        </w:tc>
      </w:tr>
      <w:tr w:rsidR="009F0C88">
        <w:tc>
          <w:tcPr>
            <w:tcW w:w="1516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</w:pPr>
            <w:r>
              <w:t>Подпрограмма</w:t>
            </w:r>
          </w:p>
        </w:tc>
        <w:tc>
          <w:tcPr>
            <w:tcW w:w="2268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"Профилактика правонарушений"</w:t>
            </w:r>
          </w:p>
        </w:tc>
        <w:tc>
          <w:tcPr>
            <w:tcW w:w="737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406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27842,1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12657,1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12990,2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12937,7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8730,2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6491,9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6491,9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32459,5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32459,5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406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А310612560</w:t>
            </w:r>
          </w:p>
        </w:tc>
        <w:tc>
          <w:tcPr>
            <w:tcW w:w="1587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республиканский бюджет </w:t>
            </w:r>
            <w:r>
              <w:lastRenderedPageBreak/>
              <w:t>Чувашской Республики</w:t>
            </w:r>
          </w:p>
        </w:tc>
        <w:tc>
          <w:tcPr>
            <w:tcW w:w="964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5474,7</w:t>
            </w:r>
          </w:p>
        </w:tc>
        <w:tc>
          <w:tcPr>
            <w:tcW w:w="964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2141,8</w:t>
            </w:r>
          </w:p>
        </w:tc>
        <w:tc>
          <w:tcPr>
            <w:tcW w:w="964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3262,3</w:t>
            </w:r>
          </w:p>
        </w:tc>
        <w:tc>
          <w:tcPr>
            <w:tcW w:w="1020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3262,3</w:t>
            </w:r>
          </w:p>
        </w:tc>
        <w:tc>
          <w:tcPr>
            <w:tcW w:w="964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3262,3</w:t>
            </w:r>
          </w:p>
        </w:tc>
        <w:tc>
          <w:tcPr>
            <w:tcW w:w="964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1024,0</w:t>
            </w:r>
          </w:p>
        </w:tc>
        <w:tc>
          <w:tcPr>
            <w:tcW w:w="907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1024,0</w:t>
            </w:r>
          </w:p>
        </w:tc>
        <w:tc>
          <w:tcPr>
            <w:tcW w:w="1077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5120,0</w:t>
            </w:r>
          </w:p>
        </w:tc>
        <w:tc>
          <w:tcPr>
            <w:tcW w:w="1077" w:type="dxa"/>
            <w:vMerge w:val="restart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5120,0</w:t>
            </w:r>
          </w:p>
        </w:tc>
      </w:tr>
      <w:tr w:rsidR="009F0C88">
        <w:tblPrEx>
          <w:tblBorders>
            <w:insideH w:val="nil"/>
          </w:tblBorders>
        </w:tblPrEx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  <w:tcBorders>
              <w:top w:val="nil"/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А310257010</w:t>
            </w:r>
          </w:p>
        </w:tc>
        <w:tc>
          <w:tcPr>
            <w:tcW w:w="1587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1020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07" w:type="dxa"/>
            <w:vMerge/>
          </w:tcPr>
          <w:p w:rsidR="009F0C88" w:rsidRDefault="009F0C88"/>
        </w:tc>
        <w:tc>
          <w:tcPr>
            <w:tcW w:w="1077" w:type="dxa"/>
            <w:vMerge/>
          </w:tcPr>
          <w:p w:rsidR="009F0C88" w:rsidRDefault="009F0C88"/>
        </w:tc>
        <w:tc>
          <w:tcPr>
            <w:tcW w:w="1077" w:type="dxa"/>
            <w:vMerge/>
            <w:tcBorders>
              <w:right w:val="nil"/>
            </w:tcBorders>
          </w:tcPr>
          <w:p w:rsidR="009F0C88" w:rsidRDefault="009F0C88"/>
        </w:tc>
      </w:tr>
      <w:tr w:rsidR="009F0C88">
        <w:tblPrEx>
          <w:tblBorders>
            <w:insideH w:val="nil"/>
          </w:tblBorders>
        </w:tblPrEx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  <w:tcBorders>
              <w:top w:val="nil"/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А310119230</w:t>
            </w:r>
          </w:p>
        </w:tc>
        <w:tc>
          <w:tcPr>
            <w:tcW w:w="1587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1020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07" w:type="dxa"/>
            <w:vMerge/>
          </w:tcPr>
          <w:p w:rsidR="009F0C88" w:rsidRDefault="009F0C88"/>
        </w:tc>
        <w:tc>
          <w:tcPr>
            <w:tcW w:w="1077" w:type="dxa"/>
            <w:vMerge/>
          </w:tcPr>
          <w:p w:rsidR="009F0C88" w:rsidRDefault="009F0C88"/>
        </w:tc>
        <w:tc>
          <w:tcPr>
            <w:tcW w:w="1077" w:type="dxa"/>
            <w:vMerge/>
            <w:tcBorders>
              <w:right w:val="nil"/>
            </w:tcBorders>
          </w:tcPr>
          <w:p w:rsidR="009F0C88" w:rsidRDefault="009F0C88"/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  <w:tcBorders>
              <w:top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803</w:t>
            </w:r>
          </w:p>
          <w:p w:rsidR="009F0C88" w:rsidRDefault="009F0C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406" w:type="dxa"/>
            <w:tcBorders>
              <w:top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А310219950</w:t>
            </w:r>
          </w:p>
        </w:tc>
        <w:tc>
          <w:tcPr>
            <w:tcW w:w="1587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1020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07" w:type="dxa"/>
            <w:vMerge/>
          </w:tcPr>
          <w:p w:rsidR="009F0C88" w:rsidRDefault="009F0C88"/>
        </w:tc>
        <w:tc>
          <w:tcPr>
            <w:tcW w:w="1077" w:type="dxa"/>
            <w:vMerge/>
          </w:tcPr>
          <w:p w:rsidR="009F0C88" w:rsidRDefault="009F0C88"/>
        </w:tc>
        <w:tc>
          <w:tcPr>
            <w:tcW w:w="1077" w:type="dxa"/>
            <w:vMerge/>
            <w:tcBorders>
              <w:right w:val="nil"/>
            </w:tcBorders>
          </w:tcPr>
          <w:p w:rsidR="009F0C88" w:rsidRDefault="009F0C88"/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22367,4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10515,3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9727,9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9675,4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5467,9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5467,9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5467,9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27339,5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27339,5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</w:pPr>
            <w:r>
              <w:t>Основное мероприятие 1</w:t>
            </w:r>
          </w:p>
        </w:tc>
        <w:tc>
          <w:tcPr>
            <w:tcW w:w="2268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Дальнейшее развитие многоуровневой системы профилактики правонарушений</w:t>
            </w:r>
          </w:p>
        </w:tc>
        <w:tc>
          <w:tcPr>
            <w:tcW w:w="737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406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А310119230</w:t>
            </w:r>
          </w:p>
        </w:tc>
        <w:tc>
          <w:tcPr>
            <w:tcW w:w="1587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А310119230</w:t>
            </w:r>
          </w:p>
        </w:tc>
        <w:tc>
          <w:tcPr>
            <w:tcW w:w="1587" w:type="dxa"/>
            <w:vMerge/>
          </w:tcPr>
          <w:p w:rsidR="009F0C88" w:rsidRDefault="009F0C88"/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 xml:space="preserve">территориальный </w:t>
            </w:r>
            <w:r>
              <w:lastRenderedPageBreak/>
              <w:t>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</w:pPr>
            <w:r>
              <w:t>Основное мероприятие 2</w:t>
            </w:r>
          </w:p>
        </w:tc>
        <w:tc>
          <w:tcPr>
            <w:tcW w:w="2268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737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406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4449,0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1075,0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1075,0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1075,0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А310219950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4449,0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1075,0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1075,0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1075,0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</w:pPr>
            <w:r>
              <w:lastRenderedPageBreak/>
              <w:t>Основное мероприятие 3</w:t>
            </w:r>
          </w:p>
        </w:tc>
        <w:tc>
          <w:tcPr>
            <w:tcW w:w="2268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737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406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</w:pPr>
            <w:r>
              <w:t>Основное мероприятие 4</w:t>
            </w:r>
          </w:p>
        </w:tc>
        <w:tc>
          <w:tcPr>
            <w:tcW w:w="2268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Социальная адаптация лиц, находящихся в трудной жизненной ситуации, содействие в реализации их конституционных прав и свобод, а также </w:t>
            </w:r>
            <w:r>
              <w:lastRenderedPageBreak/>
              <w:t>помощь в трудовом и бытовом устройстве</w:t>
            </w:r>
          </w:p>
        </w:tc>
        <w:tc>
          <w:tcPr>
            <w:tcW w:w="737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406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</w:pPr>
            <w:r>
              <w:t>Основное мероприятие 5</w:t>
            </w:r>
          </w:p>
        </w:tc>
        <w:tc>
          <w:tcPr>
            <w:tcW w:w="2268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Помощь лицам, пострадавшим от правонарушений или подверженным риску стать таковыми</w:t>
            </w:r>
          </w:p>
        </w:tc>
        <w:tc>
          <w:tcPr>
            <w:tcW w:w="737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406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 xml:space="preserve">территориальный государственный внебюджетный фонд Чувашской </w:t>
            </w:r>
            <w:r>
              <w:lastRenderedPageBreak/>
              <w:t>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</w:pPr>
            <w:r>
              <w:t>Основное мероприятие 6</w:t>
            </w:r>
          </w:p>
        </w:tc>
        <w:tc>
          <w:tcPr>
            <w:tcW w:w="2268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737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406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574,0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574,0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574,0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574,0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574,0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574,0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574,0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2870,0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2870,0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А310612560</w:t>
            </w:r>
          </w:p>
          <w:p w:rsidR="009F0C88" w:rsidRDefault="009F0C88">
            <w:pPr>
              <w:pStyle w:val="ConsPlusNormal"/>
              <w:jc w:val="center"/>
            </w:pPr>
            <w:r>
              <w:t>А310612650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574,0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574,0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574,0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574,0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574,0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574,0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574,0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2870,0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2870,0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</w:pPr>
            <w:r>
              <w:t>Основное мероприятие 7</w:t>
            </w:r>
          </w:p>
        </w:tc>
        <w:tc>
          <w:tcPr>
            <w:tcW w:w="2268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Осуществление отдельных полномочий по составлению протоколов об </w:t>
            </w:r>
            <w:r>
              <w:lastRenderedPageBreak/>
              <w:t>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737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406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381,7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1497,8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1543,3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1543,3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1543,3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2250,0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2250,0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А310257010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</w:t>
            </w:r>
            <w:r>
              <w:lastRenderedPageBreak/>
              <w:t>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381,7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1497,8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1543,3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1543,3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1543,3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2250,0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2250,0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</w:pPr>
            <w:r>
              <w:t>Подпрограмма</w:t>
            </w:r>
          </w:p>
        </w:tc>
        <w:tc>
          <w:tcPr>
            <w:tcW w:w="2268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"Профилактика незаконного потребления наркотических средств и психотропных веществ, наркомании в Чувашской Республике"</w:t>
            </w:r>
          </w:p>
        </w:tc>
        <w:tc>
          <w:tcPr>
            <w:tcW w:w="737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406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2314,7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2462,7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2814,7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2814,7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2314,7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2314,7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2314,7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11573,5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11573,5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406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А320316060</w:t>
            </w:r>
          </w:p>
        </w:tc>
        <w:tc>
          <w:tcPr>
            <w:tcW w:w="1587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1814,7</w:t>
            </w:r>
          </w:p>
        </w:tc>
        <w:tc>
          <w:tcPr>
            <w:tcW w:w="964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1962,7</w:t>
            </w:r>
          </w:p>
        </w:tc>
        <w:tc>
          <w:tcPr>
            <w:tcW w:w="964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2314,7</w:t>
            </w:r>
          </w:p>
        </w:tc>
        <w:tc>
          <w:tcPr>
            <w:tcW w:w="1020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2314,7</w:t>
            </w:r>
          </w:p>
        </w:tc>
        <w:tc>
          <w:tcPr>
            <w:tcW w:w="964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1814,7</w:t>
            </w:r>
          </w:p>
        </w:tc>
        <w:tc>
          <w:tcPr>
            <w:tcW w:w="964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1814,7</w:t>
            </w:r>
          </w:p>
        </w:tc>
        <w:tc>
          <w:tcPr>
            <w:tcW w:w="907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1814,7</w:t>
            </w:r>
          </w:p>
        </w:tc>
        <w:tc>
          <w:tcPr>
            <w:tcW w:w="1077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9073,5</w:t>
            </w:r>
          </w:p>
        </w:tc>
        <w:tc>
          <w:tcPr>
            <w:tcW w:w="1077" w:type="dxa"/>
            <w:vMerge w:val="restart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9073,5</w:t>
            </w:r>
          </w:p>
        </w:tc>
      </w:tr>
      <w:tr w:rsidR="009F0C88">
        <w:tblPrEx>
          <w:tblBorders>
            <w:insideH w:val="nil"/>
          </w:tblBorders>
        </w:tblPrEx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  <w:tcBorders>
              <w:top w:val="nil"/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А320316060</w:t>
            </w:r>
          </w:p>
        </w:tc>
        <w:tc>
          <w:tcPr>
            <w:tcW w:w="1587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1020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07" w:type="dxa"/>
            <w:vMerge/>
          </w:tcPr>
          <w:p w:rsidR="009F0C88" w:rsidRDefault="009F0C88"/>
        </w:tc>
        <w:tc>
          <w:tcPr>
            <w:tcW w:w="1077" w:type="dxa"/>
            <w:vMerge/>
          </w:tcPr>
          <w:p w:rsidR="009F0C88" w:rsidRDefault="009F0C88"/>
        </w:tc>
        <w:tc>
          <w:tcPr>
            <w:tcW w:w="1077" w:type="dxa"/>
            <w:vMerge/>
            <w:tcBorders>
              <w:right w:val="nil"/>
            </w:tcBorders>
          </w:tcPr>
          <w:p w:rsidR="009F0C88" w:rsidRDefault="009F0C88"/>
        </w:tc>
      </w:tr>
      <w:tr w:rsidR="009F0C88">
        <w:tblPrEx>
          <w:tblBorders>
            <w:insideH w:val="nil"/>
          </w:tblBorders>
        </w:tblPrEx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  <w:tcBorders>
              <w:top w:val="nil"/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А320340720</w:t>
            </w:r>
          </w:p>
        </w:tc>
        <w:tc>
          <w:tcPr>
            <w:tcW w:w="1587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1020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07" w:type="dxa"/>
            <w:vMerge/>
          </w:tcPr>
          <w:p w:rsidR="009F0C88" w:rsidRDefault="009F0C88"/>
        </w:tc>
        <w:tc>
          <w:tcPr>
            <w:tcW w:w="1077" w:type="dxa"/>
            <w:vMerge/>
          </w:tcPr>
          <w:p w:rsidR="009F0C88" w:rsidRDefault="009F0C88"/>
        </w:tc>
        <w:tc>
          <w:tcPr>
            <w:tcW w:w="1077" w:type="dxa"/>
            <w:vMerge/>
            <w:tcBorders>
              <w:right w:val="nil"/>
            </w:tcBorders>
          </w:tcPr>
          <w:p w:rsidR="009F0C88" w:rsidRDefault="009F0C88"/>
        </w:tc>
      </w:tr>
      <w:tr w:rsidR="009F0C88">
        <w:tblPrEx>
          <w:tblBorders>
            <w:insideH w:val="nil"/>
          </w:tblBorders>
        </w:tblPrEx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  <w:tcBorders>
              <w:top w:val="nil"/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А320214980</w:t>
            </w:r>
          </w:p>
        </w:tc>
        <w:tc>
          <w:tcPr>
            <w:tcW w:w="1587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1020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07" w:type="dxa"/>
            <w:vMerge/>
          </w:tcPr>
          <w:p w:rsidR="009F0C88" w:rsidRDefault="009F0C88"/>
        </w:tc>
        <w:tc>
          <w:tcPr>
            <w:tcW w:w="1077" w:type="dxa"/>
            <w:vMerge/>
          </w:tcPr>
          <w:p w:rsidR="009F0C88" w:rsidRDefault="009F0C88"/>
        </w:tc>
        <w:tc>
          <w:tcPr>
            <w:tcW w:w="1077" w:type="dxa"/>
            <w:vMerge/>
            <w:tcBorders>
              <w:right w:val="nil"/>
            </w:tcBorders>
          </w:tcPr>
          <w:p w:rsidR="009F0C88" w:rsidRDefault="009F0C88"/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  <w:tcBorders>
              <w:top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406" w:type="dxa"/>
            <w:tcBorders>
              <w:top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А320315190</w:t>
            </w:r>
          </w:p>
        </w:tc>
        <w:tc>
          <w:tcPr>
            <w:tcW w:w="1587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1020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07" w:type="dxa"/>
            <w:vMerge/>
          </w:tcPr>
          <w:p w:rsidR="009F0C88" w:rsidRDefault="009F0C88"/>
        </w:tc>
        <w:tc>
          <w:tcPr>
            <w:tcW w:w="1077" w:type="dxa"/>
            <w:vMerge/>
          </w:tcPr>
          <w:p w:rsidR="009F0C88" w:rsidRDefault="009F0C88"/>
        </w:tc>
        <w:tc>
          <w:tcPr>
            <w:tcW w:w="1077" w:type="dxa"/>
            <w:vMerge/>
            <w:tcBorders>
              <w:right w:val="nil"/>
            </w:tcBorders>
          </w:tcPr>
          <w:p w:rsidR="009F0C88" w:rsidRDefault="009F0C88"/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2500,0</w:t>
            </w:r>
          </w:p>
        </w:tc>
      </w:tr>
      <w:tr w:rsidR="009F0C88">
        <w:tc>
          <w:tcPr>
            <w:tcW w:w="1516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</w:pPr>
            <w:r>
              <w:t>Основное мероприятие 1</w:t>
            </w:r>
          </w:p>
        </w:tc>
        <w:tc>
          <w:tcPr>
            <w:tcW w:w="2268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Совершенствование системы мер по сокращению предложения наркотиков</w:t>
            </w:r>
          </w:p>
        </w:tc>
        <w:tc>
          <w:tcPr>
            <w:tcW w:w="737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406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406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</w:pPr>
            <w:r>
              <w:lastRenderedPageBreak/>
              <w:t>Основное мероприятие 2</w:t>
            </w:r>
          </w:p>
        </w:tc>
        <w:tc>
          <w:tcPr>
            <w:tcW w:w="2268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Совершенствование системы мер по сокращению спроса на наркотики</w:t>
            </w:r>
          </w:p>
        </w:tc>
        <w:tc>
          <w:tcPr>
            <w:tcW w:w="737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406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1100,0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А320212630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1100,0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</w:pPr>
            <w:r>
              <w:t>Основное мероприятие 3</w:t>
            </w:r>
          </w:p>
        </w:tc>
        <w:tc>
          <w:tcPr>
            <w:tcW w:w="2268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Совершенствование организационно-правового и ресурсного обеспечения антинаркотической деятельности в </w:t>
            </w:r>
            <w:r>
              <w:lastRenderedPageBreak/>
              <w:t>Чувашской Республике</w:t>
            </w:r>
          </w:p>
        </w:tc>
        <w:tc>
          <w:tcPr>
            <w:tcW w:w="737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406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1742,7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2242,7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2242,7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2242,7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1742,7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1742,7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1742,7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8713,5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8713,5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406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А320316060</w:t>
            </w:r>
          </w:p>
        </w:tc>
        <w:tc>
          <w:tcPr>
            <w:tcW w:w="1587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республиканский бюджет </w:t>
            </w:r>
            <w:r>
              <w:lastRenderedPageBreak/>
              <w:t>Чувашской Республики</w:t>
            </w:r>
          </w:p>
        </w:tc>
        <w:tc>
          <w:tcPr>
            <w:tcW w:w="964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1242,7</w:t>
            </w:r>
          </w:p>
        </w:tc>
        <w:tc>
          <w:tcPr>
            <w:tcW w:w="964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1742,7</w:t>
            </w:r>
          </w:p>
        </w:tc>
        <w:tc>
          <w:tcPr>
            <w:tcW w:w="964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1742,7</w:t>
            </w:r>
          </w:p>
        </w:tc>
        <w:tc>
          <w:tcPr>
            <w:tcW w:w="1020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1742,7</w:t>
            </w:r>
          </w:p>
        </w:tc>
        <w:tc>
          <w:tcPr>
            <w:tcW w:w="964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1242,7</w:t>
            </w:r>
          </w:p>
        </w:tc>
        <w:tc>
          <w:tcPr>
            <w:tcW w:w="964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1242,7</w:t>
            </w:r>
          </w:p>
        </w:tc>
        <w:tc>
          <w:tcPr>
            <w:tcW w:w="907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1242,7</w:t>
            </w:r>
          </w:p>
        </w:tc>
        <w:tc>
          <w:tcPr>
            <w:tcW w:w="1077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6213,5</w:t>
            </w:r>
          </w:p>
        </w:tc>
        <w:tc>
          <w:tcPr>
            <w:tcW w:w="1077" w:type="dxa"/>
            <w:vMerge w:val="restart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6213,5</w:t>
            </w:r>
          </w:p>
        </w:tc>
      </w:tr>
      <w:tr w:rsidR="009F0C88">
        <w:tblPrEx>
          <w:tblBorders>
            <w:insideH w:val="nil"/>
          </w:tblBorders>
        </w:tblPrEx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  <w:tcBorders>
              <w:top w:val="nil"/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А320316060</w:t>
            </w:r>
          </w:p>
        </w:tc>
        <w:tc>
          <w:tcPr>
            <w:tcW w:w="1587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1020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07" w:type="dxa"/>
            <w:vMerge/>
          </w:tcPr>
          <w:p w:rsidR="009F0C88" w:rsidRDefault="009F0C88"/>
        </w:tc>
        <w:tc>
          <w:tcPr>
            <w:tcW w:w="1077" w:type="dxa"/>
            <w:vMerge/>
          </w:tcPr>
          <w:p w:rsidR="009F0C88" w:rsidRDefault="009F0C88"/>
        </w:tc>
        <w:tc>
          <w:tcPr>
            <w:tcW w:w="1077" w:type="dxa"/>
            <w:vMerge/>
            <w:tcBorders>
              <w:right w:val="nil"/>
            </w:tcBorders>
          </w:tcPr>
          <w:p w:rsidR="009F0C88" w:rsidRDefault="009F0C88"/>
        </w:tc>
      </w:tr>
      <w:tr w:rsidR="009F0C88">
        <w:tblPrEx>
          <w:tblBorders>
            <w:insideH w:val="nil"/>
          </w:tblBorders>
        </w:tblPrEx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  <w:tcBorders>
              <w:top w:val="nil"/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А320340720</w:t>
            </w:r>
          </w:p>
        </w:tc>
        <w:tc>
          <w:tcPr>
            <w:tcW w:w="1587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1020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07" w:type="dxa"/>
            <w:vMerge/>
          </w:tcPr>
          <w:p w:rsidR="009F0C88" w:rsidRDefault="009F0C88"/>
        </w:tc>
        <w:tc>
          <w:tcPr>
            <w:tcW w:w="1077" w:type="dxa"/>
            <w:vMerge/>
          </w:tcPr>
          <w:p w:rsidR="009F0C88" w:rsidRDefault="009F0C88"/>
        </w:tc>
        <w:tc>
          <w:tcPr>
            <w:tcW w:w="1077" w:type="dxa"/>
            <w:vMerge/>
            <w:tcBorders>
              <w:right w:val="nil"/>
            </w:tcBorders>
          </w:tcPr>
          <w:p w:rsidR="009F0C88" w:rsidRDefault="009F0C88"/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  <w:tcBorders>
              <w:top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406" w:type="dxa"/>
            <w:tcBorders>
              <w:top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А320315190</w:t>
            </w:r>
          </w:p>
        </w:tc>
        <w:tc>
          <w:tcPr>
            <w:tcW w:w="1587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1020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07" w:type="dxa"/>
            <w:vMerge/>
          </w:tcPr>
          <w:p w:rsidR="009F0C88" w:rsidRDefault="009F0C88"/>
        </w:tc>
        <w:tc>
          <w:tcPr>
            <w:tcW w:w="1077" w:type="dxa"/>
            <w:vMerge/>
          </w:tcPr>
          <w:p w:rsidR="009F0C88" w:rsidRDefault="009F0C88"/>
        </w:tc>
        <w:tc>
          <w:tcPr>
            <w:tcW w:w="1077" w:type="dxa"/>
            <w:vMerge/>
            <w:tcBorders>
              <w:right w:val="nil"/>
            </w:tcBorders>
          </w:tcPr>
          <w:p w:rsidR="009F0C88" w:rsidRDefault="009F0C88"/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2500,0</w:t>
            </w:r>
          </w:p>
        </w:tc>
      </w:tr>
      <w:tr w:rsidR="009F0C88">
        <w:tc>
          <w:tcPr>
            <w:tcW w:w="1516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</w:pPr>
            <w:r>
              <w:t>Основное мероприятие 4</w:t>
            </w:r>
          </w:p>
        </w:tc>
        <w:tc>
          <w:tcPr>
            <w:tcW w:w="2268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Совершенствование системы социальной реабилитации и ресоциализации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      </w:r>
          </w:p>
        </w:tc>
        <w:tc>
          <w:tcPr>
            <w:tcW w:w="737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406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1760,0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1760,0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А320214980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1760,0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1760,0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</w:t>
            </w:r>
            <w:r>
              <w:lastRenderedPageBreak/>
              <w:t>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</w:pPr>
            <w:r>
              <w:t>Подпрограмма</w:t>
            </w:r>
          </w:p>
        </w:tc>
        <w:tc>
          <w:tcPr>
            <w:tcW w:w="2268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737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406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20807,2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18306,9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19481,3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19987,7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19987,7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16726,2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16726,2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83631,0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83631,0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А330118900</w:t>
            </w:r>
          </w:p>
          <w:p w:rsidR="009F0C88" w:rsidRDefault="009F0C88">
            <w:pPr>
              <w:pStyle w:val="ConsPlusNormal"/>
              <w:jc w:val="center"/>
            </w:pPr>
            <w:r>
              <w:t>А330119840</w:t>
            </w:r>
          </w:p>
          <w:p w:rsidR="009F0C88" w:rsidRDefault="009F0C88">
            <w:pPr>
              <w:pStyle w:val="ConsPlusNormal"/>
              <w:jc w:val="center"/>
            </w:pPr>
            <w:r>
              <w:t>А330111980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20807,2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18306,9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19481,3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19987,7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19987,7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16726,2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16726,2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83631,0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83631,0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</w:pPr>
            <w:r>
              <w:t xml:space="preserve">Основное </w:t>
            </w:r>
            <w:r>
              <w:lastRenderedPageBreak/>
              <w:t>мероприятие 1</w:t>
            </w:r>
          </w:p>
        </w:tc>
        <w:tc>
          <w:tcPr>
            <w:tcW w:w="2268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 xml:space="preserve">Предупреждение </w:t>
            </w:r>
            <w:r>
              <w:lastRenderedPageBreak/>
              <w:t>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737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406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20807,2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18306,9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19481,3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19987,7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19987,7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16726,2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16726,2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83631,0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83631,0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А330118900</w:t>
            </w:r>
          </w:p>
          <w:p w:rsidR="009F0C88" w:rsidRDefault="009F0C88">
            <w:pPr>
              <w:pStyle w:val="ConsPlusNormal"/>
              <w:jc w:val="center"/>
            </w:pPr>
            <w:r>
              <w:t>А330119840</w:t>
            </w:r>
          </w:p>
          <w:p w:rsidR="009F0C88" w:rsidRDefault="009F0C88">
            <w:pPr>
              <w:pStyle w:val="ConsPlusNormal"/>
              <w:jc w:val="center"/>
            </w:pPr>
            <w:r>
              <w:t>А330111980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20807,2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18306,9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19481,3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19987,7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19987,7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16726,2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16726,2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83631,0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83631,0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</w:pPr>
            <w:r>
              <w:t>Основное мероприятие 2</w:t>
            </w:r>
          </w:p>
        </w:tc>
        <w:tc>
          <w:tcPr>
            <w:tcW w:w="2268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737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406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516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2268" w:type="dxa"/>
            <w:vMerge/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3784" w:type="dxa"/>
            <w:gridSpan w:val="2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Подпрограмма "Обеспечение реализации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737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406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1079,0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1079,0</w:t>
            </w:r>
          </w:p>
        </w:tc>
      </w:tr>
      <w:tr w:rsidR="009F0C88">
        <w:tc>
          <w:tcPr>
            <w:tcW w:w="3784" w:type="dxa"/>
            <w:gridSpan w:val="2"/>
            <w:vMerge/>
            <w:tcBorders>
              <w:left w:val="nil"/>
            </w:tcBorders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3784" w:type="dxa"/>
            <w:gridSpan w:val="2"/>
            <w:vMerge/>
            <w:tcBorders>
              <w:left w:val="nil"/>
            </w:tcBorders>
          </w:tcPr>
          <w:p w:rsidR="009F0C88" w:rsidRDefault="009F0C88"/>
        </w:tc>
        <w:tc>
          <w:tcPr>
            <w:tcW w:w="737" w:type="dxa"/>
          </w:tcPr>
          <w:p w:rsidR="009F0C88" w:rsidRDefault="009F0C88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1406" w:type="dxa"/>
          </w:tcPr>
          <w:p w:rsidR="009F0C88" w:rsidRDefault="009F0C88">
            <w:pPr>
              <w:pStyle w:val="ConsPlusNormal"/>
              <w:jc w:val="center"/>
            </w:pPr>
            <w:r>
              <w:t>А3Э0113800</w:t>
            </w:r>
          </w:p>
        </w:tc>
        <w:tc>
          <w:tcPr>
            <w:tcW w:w="158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077" w:type="dxa"/>
          </w:tcPr>
          <w:p w:rsidR="009F0C88" w:rsidRDefault="009F0C88">
            <w:pPr>
              <w:pStyle w:val="ConsPlusNormal"/>
              <w:jc w:val="center"/>
            </w:pPr>
            <w:r>
              <w:t>1079,0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1079,0</w:t>
            </w:r>
          </w:p>
        </w:tc>
      </w:tr>
    </w:tbl>
    <w:p w:rsidR="009F0C88" w:rsidRDefault="009F0C88">
      <w:pPr>
        <w:sectPr w:rsidR="009F0C8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right"/>
        <w:outlineLvl w:val="1"/>
      </w:pPr>
      <w:r>
        <w:t>Приложение N 3</w:t>
      </w:r>
    </w:p>
    <w:p w:rsidR="009F0C88" w:rsidRDefault="009F0C88">
      <w:pPr>
        <w:pStyle w:val="ConsPlusNormal"/>
        <w:jc w:val="right"/>
      </w:pPr>
      <w:r>
        <w:t>к государственной программе</w:t>
      </w:r>
    </w:p>
    <w:p w:rsidR="009F0C88" w:rsidRDefault="009F0C88">
      <w:pPr>
        <w:pStyle w:val="ConsPlusNormal"/>
        <w:jc w:val="right"/>
      </w:pPr>
      <w:r>
        <w:t>Чувашской Республики</w:t>
      </w:r>
    </w:p>
    <w:p w:rsidR="009F0C88" w:rsidRDefault="009F0C88">
      <w:pPr>
        <w:pStyle w:val="ConsPlusNormal"/>
        <w:jc w:val="right"/>
      </w:pPr>
      <w:r>
        <w:t>"Обеспечение общественного порядка</w:t>
      </w:r>
    </w:p>
    <w:p w:rsidR="009F0C88" w:rsidRDefault="009F0C88">
      <w:pPr>
        <w:pStyle w:val="ConsPlusNormal"/>
        <w:jc w:val="right"/>
      </w:pPr>
      <w:r>
        <w:t>и противодействие преступности"</w:t>
      </w: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Title"/>
        <w:jc w:val="center"/>
      </w:pPr>
      <w:bookmarkStart w:id="3" w:name="P2099"/>
      <w:bookmarkEnd w:id="3"/>
      <w:r>
        <w:t>ПОДПРОГРАММА</w:t>
      </w:r>
    </w:p>
    <w:p w:rsidR="009F0C88" w:rsidRDefault="009F0C88">
      <w:pPr>
        <w:pStyle w:val="ConsPlusTitle"/>
        <w:jc w:val="center"/>
      </w:pPr>
      <w:r>
        <w:t>"ПРОФИЛАКТИКА ПРАВОНАРУШЕНИЙ" ГОСУДАРСТВЕННОЙ ПРОГРАММЫ</w:t>
      </w:r>
    </w:p>
    <w:p w:rsidR="009F0C88" w:rsidRDefault="009F0C88">
      <w:pPr>
        <w:pStyle w:val="ConsPlusTitle"/>
        <w:jc w:val="center"/>
      </w:pPr>
      <w:r>
        <w:t>ЧУВАШСКОЙ РЕСПУБЛИКИ "ОБЕСПЕЧЕНИЕ ОБЩЕСТВЕННОГО ПОРЯДКА</w:t>
      </w:r>
    </w:p>
    <w:p w:rsidR="009F0C88" w:rsidRDefault="009F0C88">
      <w:pPr>
        <w:pStyle w:val="ConsPlusTitle"/>
        <w:jc w:val="center"/>
      </w:pPr>
      <w:r>
        <w:t>И ПРОТИВОДЕЙСТВИЕ ПРЕСТУПНОСТИ"</w:t>
      </w:r>
    </w:p>
    <w:p w:rsidR="009F0C88" w:rsidRDefault="009F0C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F0C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0C88" w:rsidRDefault="009F0C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0C88" w:rsidRDefault="009F0C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10.04.2019 </w:t>
            </w:r>
            <w:hyperlink r:id="rId106" w:history="1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>,</w:t>
            </w:r>
          </w:p>
          <w:p w:rsidR="009F0C88" w:rsidRDefault="009F0C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26.06.2019 </w:t>
            </w:r>
            <w:hyperlink r:id="rId107" w:history="1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 xml:space="preserve">, от 23.10.2019 </w:t>
            </w:r>
            <w:hyperlink r:id="rId108" w:history="1">
              <w:r>
                <w:rPr>
                  <w:color w:val="0000FF"/>
                </w:rPr>
                <w:t>N 435</w:t>
              </w:r>
            </w:hyperlink>
            <w:r>
              <w:rPr>
                <w:color w:val="392C69"/>
              </w:rPr>
              <w:t xml:space="preserve">, от 31.01.2020 </w:t>
            </w:r>
            <w:hyperlink r:id="rId109" w:history="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,</w:t>
            </w:r>
          </w:p>
          <w:p w:rsidR="009F0C88" w:rsidRDefault="009F0C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08.04.2020 </w:t>
            </w:r>
            <w:hyperlink r:id="rId110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05.11.2020 </w:t>
            </w:r>
            <w:hyperlink r:id="rId111" w:history="1">
              <w:r>
                <w:rPr>
                  <w:color w:val="0000FF"/>
                </w:rPr>
                <w:t>N 602</w:t>
              </w:r>
            </w:hyperlink>
            <w:r>
              <w:rPr>
                <w:color w:val="392C69"/>
              </w:rPr>
              <w:t xml:space="preserve">, от 29.12.2020 </w:t>
            </w:r>
            <w:hyperlink r:id="rId112" w:history="1">
              <w:r>
                <w:rPr>
                  <w:color w:val="0000FF"/>
                </w:rPr>
                <w:t>N 757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F0C88" w:rsidRDefault="009F0C88">
      <w:pPr>
        <w:pStyle w:val="ConsPlusNormal"/>
        <w:jc w:val="both"/>
      </w:pPr>
    </w:p>
    <w:p w:rsidR="009F0C88" w:rsidRDefault="009F0C88">
      <w:pPr>
        <w:pStyle w:val="ConsPlusTitle"/>
        <w:jc w:val="center"/>
        <w:outlineLvl w:val="2"/>
      </w:pPr>
      <w:r>
        <w:t>Паспорт подпрограммы</w:t>
      </w:r>
    </w:p>
    <w:p w:rsidR="009F0C88" w:rsidRDefault="009F0C88">
      <w:pPr>
        <w:pStyle w:val="ConsPlusNormal"/>
        <w:jc w:val="center"/>
      </w:pPr>
      <w:r>
        <w:t xml:space="preserve">(абзац введен </w:t>
      </w:r>
      <w:hyperlink r:id="rId11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</w:t>
      </w:r>
    </w:p>
    <w:p w:rsidR="009F0C88" w:rsidRDefault="009F0C88">
      <w:pPr>
        <w:pStyle w:val="ConsPlusNormal"/>
        <w:jc w:val="center"/>
      </w:pPr>
      <w:r>
        <w:t>от 10.04.2019 N 104)</w:t>
      </w:r>
    </w:p>
    <w:p w:rsidR="009F0C88" w:rsidRDefault="009F0C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9F0C8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Государственная служба Чувашской Республики по делам юстиции</w:t>
            </w:r>
          </w:p>
        </w:tc>
      </w:tr>
      <w:tr w:rsidR="009F0C8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 xml:space="preserve">(позиция в ред. </w:t>
            </w:r>
            <w:hyperlink r:id="rId1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08.04.2020 N 171)</w:t>
            </w:r>
          </w:p>
        </w:tc>
      </w:tr>
      <w:tr w:rsidR="009F0C8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Министерство цифрового развития, информационной политики и массовых коммуникаций Чувашской Республики;</w:t>
            </w:r>
          </w:p>
          <w:p w:rsidR="009F0C88" w:rsidRDefault="009F0C88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</w:tr>
      <w:tr w:rsidR="009F0C8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 xml:space="preserve">(позиция в ред. </w:t>
            </w:r>
            <w:hyperlink r:id="rId1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05.11.2020 N 602)</w:t>
            </w:r>
          </w:p>
        </w:tc>
      </w:tr>
      <w:tr w:rsidR="009F0C8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совершенствование взаимодействия органов исполнительной власти Чувашской Республики, правоохранительных, контролирующих органов, органов местного самоуправления в Чувашской Республике (далее - органы местного самоуправления), граждан, их объединений, участвующих в охране общественного порядка (далее - общественные формирования), в сфере профилактики правонарушений и борьбы с преступностью, в том числе удержание контроля над криминогенной ситуацией в Чувашской Республике;</w:t>
            </w:r>
          </w:p>
          <w:p w:rsidR="009F0C88" w:rsidRDefault="009F0C88">
            <w:pPr>
              <w:pStyle w:val="ConsPlusNormal"/>
              <w:jc w:val="both"/>
            </w:pPr>
            <w:r>
              <w:t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</w:t>
            </w:r>
          </w:p>
        </w:tc>
      </w:tr>
      <w:tr w:rsidR="009F0C8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 xml:space="preserve">совершенствование системы профилактики правонарушений, повышение ответственности органов исполнительной власти </w:t>
            </w:r>
            <w:r>
              <w:lastRenderedPageBreak/>
              <w:t>Чувашской Республики и всех звеньев правоохранительной системы за состояние правопорядка;</w:t>
            </w:r>
          </w:p>
          <w:p w:rsidR="009F0C88" w:rsidRDefault="009F0C88">
            <w:pPr>
              <w:pStyle w:val="ConsPlusNormal"/>
              <w:jc w:val="both"/>
            </w:pPr>
            <w:r>
              <w:t>повышение эффективности взаимодействия субъектов профилактики правонарушений и лиц, участвующих в профилактике правонарушений;</w:t>
            </w:r>
          </w:p>
          <w:p w:rsidR="009F0C88" w:rsidRDefault="009F0C88">
            <w:pPr>
              <w:pStyle w:val="ConsPlusNormal"/>
              <w:jc w:val="both"/>
            </w:pPr>
            <w:r>
      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      </w:r>
          </w:p>
          <w:p w:rsidR="009F0C88" w:rsidRDefault="009F0C88">
            <w:pPr>
              <w:pStyle w:val="ConsPlusNormal"/>
              <w:jc w:val="both"/>
            </w:pPr>
            <w:r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наркоманией;</w:t>
            </w:r>
          </w:p>
          <w:p w:rsidR="009F0C88" w:rsidRDefault="009F0C88">
            <w:pPr>
              <w:pStyle w:val="ConsPlusNormal"/>
              <w:jc w:val="both"/>
            </w:pPr>
            <w:r>
              <w:t>снижение уровня рецидивной преступности и количества преступлений, совершенных в состоянии алкогольного опьянения;</w:t>
            </w:r>
          </w:p>
          <w:p w:rsidR="009F0C88" w:rsidRDefault="009F0C88">
            <w:pPr>
              <w:pStyle w:val="ConsPlusNormal"/>
              <w:jc w:val="both"/>
            </w:pPr>
            <w:r>
              <w:t>снижение общественной опасности преступных деяний путем предупреждения совершения тяжких и особо тяжких преступлений;</w:t>
            </w:r>
          </w:p>
          <w:p w:rsidR="009F0C88" w:rsidRDefault="009F0C88">
            <w:pPr>
              <w:pStyle w:val="ConsPlusNormal"/>
              <w:jc w:val="both"/>
            </w:pPr>
            <w:r>
              <w:t>оказание помощи в ресоциализации лиц, освободившихся из мест лишения свободы;</w:t>
            </w:r>
          </w:p>
          <w:p w:rsidR="009F0C88" w:rsidRDefault="009F0C88">
            <w:pPr>
              <w:pStyle w:val="ConsPlusNormal"/>
              <w:jc w:val="both"/>
            </w:pPr>
            <w:r>
              <w:t>повышение уровня правовой культуры и информированности населения;</w:t>
            </w:r>
          </w:p>
          <w:p w:rsidR="009F0C88" w:rsidRDefault="009F0C88">
            <w:pPr>
              <w:pStyle w:val="ConsPlusNormal"/>
              <w:jc w:val="both"/>
            </w:pPr>
            <w:r>
              <w:t>снижение уровня преступности, укрепление законности и правопорядка на территории Чувашской Республики</w:t>
            </w:r>
          </w:p>
        </w:tc>
      </w:tr>
      <w:tr w:rsidR="009F0C8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Целевые показатели (индикаторы)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к 2036 году предусматривается достижение следующих целевых показателей (индикаторов):</w:t>
            </w:r>
          </w:p>
          <w:p w:rsidR="009F0C88" w:rsidRDefault="009F0C88">
            <w:pPr>
              <w:pStyle w:val="ConsPlusNormal"/>
              <w:jc w:val="both"/>
            </w:pPr>
            <w:r>
              <w:t>доля преступлений, совершенных лицами, ранее их совершавшими, в общем числе раскрытых преступлений - 52,9 процента;</w:t>
            </w:r>
          </w:p>
          <w:p w:rsidR="009F0C88" w:rsidRDefault="009F0C88">
            <w:pPr>
              <w:pStyle w:val="ConsPlusNormal"/>
              <w:jc w:val="both"/>
            </w:pPr>
            <w:r>
              <w:t>доля преступлений, совершенных лицами в состоянии алкогольного опьянения, в общем числе раскрытых преступлений - 36,1 процента;</w:t>
            </w:r>
          </w:p>
          <w:p w:rsidR="009F0C88" w:rsidRDefault="009F0C88">
            <w:pPr>
              <w:pStyle w:val="ConsPlusNormal"/>
              <w:jc w:val="both"/>
            </w:pPr>
            <w:r>
              <w:t>доля расследованных преступлений превентивной направленности в общем массиве расследованных преступлений - 27,6 процента;</w:t>
            </w:r>
          </w:p>
          <w:p w:rsidR="009F0C88" w:rsidRDefault="009F0C88">
            <w:pPr>
              <w:pStyle w:val="ConsPlusNormal"/>
              <w:jc w:val="both"/>
            </w:pPr>
            <w: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занятости, - 63,5 процента;</w:t>
            </w:r>
          </w:p>
          <w:p w:rsidR="009F0C88" w:rsidRDefault="009F0C88">
            <w:pPr>
              <w:pStyle w:val="ConsPlusNormal"/>
              <w:jc w:val="both"/>
            </w:pPr>
            <w: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занятости, - 58,5 процента;</w:t>
            </w:r>
          </w:p>
          <w:p w:rsidR="009F0C88" w:rsidRDefault="009F0C88">
            <w:pPr>
              <w:pStyle w:val="ConsPlusNormal"/>
              <w:jc w:val="both"/>
            </w:pPr>
            <w: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- 99,99 процента</w:t>
            </w:r>
          </w:p>
        </w:tc>
      </w:tr>
      <w:tr w:rsidR="009F0C8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10.04.2019 N 104)</w:t>
            </w:r>
          </w:p>
        </w:tc>
      </w:tr>
      <w:tr w:rsidR="009F0C8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2019 - 2035 годы:</w:t>
            </w:r>
          </w:p>
          <w:p w:rsidR="009F0C88" w:rsidRDefault="009F0C88">
            <w:pPr>
              <w:pStyle w:val="ConsPlusNormal"/>
              <w:jc w:val="both"/>
            </w:pPr>
            <w:r>
              <w:t>1 этап - 2019 - 2025 годы;</w:t>
            </w:r>
          </w:p>
          <w:p w:rsidR="009F0C88" w:rsidRDefault="009F0C88">
            <w:pPr>
              <w:pStyle w:val="ConsPlusNormal"/>
              <w:jc w:val="both"/>
            </w:pPr>
            <w:r>
              <w:t>2 этап - 2026 - 2030 годы;</w:t>
            </w:r>
          </w:p>
          <w:p w:rsidR="009F0C88" w:rsidRDefault="009F0C88">
            <w:pPr>
              <w:pStyle w:val="ConsPlusNormal"/>
              <w:jc w:val="both"/>
            </w:pPr>
            <w:r>
              <w:t>3 этап - 2031 - 2035 годы</w:t>
            </w:r>
          </w:p>
        </w:tc>
      </w:tr>
      <w:tr w:rsidR="009F0C8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прогнозируемые объемы бюджетных ассигнований на реализацию мероприятий подпрограммы в 2019 - 2035 годах составляют 153060,1 тыс. рублей, в том числе:</w:t>
            </w:r>
          </w:p>
          <w:p w:rsidR="009F0C88" w:rsidRDefault="009F0C88">
            <w:pPr>
              <w:pStyle w:val="ConsPlusNormal"/>
              <w:jc w:val="both"/>
            </w:pPr>
            <w:r>
              <w:t>в 2019 году - 27842,1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2020 году - 12657,1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2021 году - 12990,2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2022 году - 12937,7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2023 году - 8730,2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2024 году - 6491,9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2025 году - 6491,9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2026 - 2030 годах - 32459,5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2031 - 2035 годах - 32459,5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из них средства:</w:t>
            </w:r>
          </w:p>
          <w:p w:rsidR="009F0C88" w:rsidRDefault="009F0C88">
            <w:pPr>
              <w:pStyle w:val="ConsPlusNormal"/>
              <w:jc w:val="both"/>
            </w:pPr>
            <w:r>
              <w:t>республиканского бюджета Чувашской Республики - 29691,4 тыс. рублей (19,4 процента), в том числе:</w:t>
            </w:r>
          </w:p>
          <w:p w:rsidR="009F0C88" w:rsidRDefault="009F0C88">
            <w:pPr>
              <w:pStyle w:val="ConsPlusNormal"/>
              <w:jc w:val="both"/>
            </w:pPr>
            <w:r>
              <w:t>в 2019 году - 5474,7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2020 году - 2141,8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2021 году - 3262,3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2022 году - 3262,3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2023 году - 3262,3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2024 году - 1024,0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2025 году - 1024,0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2026 - 2030 годах - 5120,0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2031 - 2035 годах - 5120,0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местных бюджетов - 123368,7 тыс. рублей (80,6 процента), в том числе:</w:t>
            </w:r>
          </w:p>
          <w:p w:rsidR="009F0C88" w:rsidRDefault="009F0C88">
            <w:pPr>
              <w:pStyle w:val="ConsPlusNormal"/>
              <w:jc w:val="both"/>
            </w:pPr>
            <w:r>
              <w:t>в 2019 году - 22367,4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2020 году - 10515,3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2021 году - 9727,9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2022 году - 9675,4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2023 году - 5467,9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2024 году - 5467,9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2025 году - 5467,9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2026 - 2030 годах - 27339,5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2031 - 2035 годах - 27339,5 тыс. рублей</w:t>
            </w:r>
          </w:p>
        </w:tc>
      </w:tr>
      <w:tr w:rsidR="009F0C8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 xml:space="preserve">(в ред. Постановлений Кабинета Министров ЧР от 31.01.2020 </w:t>
            </w:r>
            <w:hyperlink r:id="rId117" w:history="1">
              <w:r>
                <w:rPr>
                  <w:color w:val="0000FF"/>
                </w:rPr>
                <w:t>N 38</w:t>
              </w:r>
            </w:hyperlink>
            <w:r>
              <w:t xml:space="preserve">, от 05.11.2020 </w:t>
            </w:r>
            <w:hyperlink r:id="rId118" w:history="1">
              <w:r>
                <w:rPr>
                  <w:color w:val="0000FF"/>
                </w:rPr>
                <w:t>N 602</w:t>
              </w:r>
            </w:hyperlink>
            <w:r>
              <w:t xml:space="preserve">, от 29.12.2020 </w:t>
            </w:r>
            <w:hyperlink r:id="rId119" w:history="1">
              <w:r>
                <w:rPr>
                  <w:color w:val="0000FF"/>
                </w:rPr>
                <w:t>N 757</w:t>
              </w:r>
            </w:hyperlink>
            <w:r>
              <w:t>)</w:t>
            </w:r>
          </w:p>
        </w:tc>
      </w:tr>
      <w:tr w:rsidR="009F0C8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стабилизация оперативной обстановки;</w:t>
            </w:r>
          </w:p>
          <w:p w:rsidR="009F0C88" w:rsidRDefault="009F0C88">
            <w:pPr>
              <w:pStyle w:val="ConsPlusNormal"/>
              <w:jc w:val="both"/>
            </w:pPr>
            <w:r>
              <w:t>снижение общественной опасности преступных деяний за счет предупреждения совершения тяжких и особо тяжких преступлений;</w:t>
            </w:r>
          </w:p>
          <w:p w:rsidR="009F0C88" w:rsidRDefault="009F0C88">
            <w:pPr>
              <w:pStyle w:val="ConsPlusNormal"/>
              <w:jc w:val="both"/>
            </w:pPr>
            <w:r>
              <w:t>сокращение уровня рецидивной преступности, снижение криминогенности общественных мест;</w:t>
            </w:r>
          </w:p>
          <w:p w:rsidR="009F0C88" w:rsidRDefault="009F0C88">
            <w:pPr>
              <w:pStyle w:val="ConsPlusNormal"/>
              <w:jc w:val="both"/>
            </w:pPr>
            <w:r>
              <w:t>расширение охвата лиц асоциального поведения профилактическими мерами;</w:t>
            </w:r>
          </w:p>
          <w:p w:rsidR="009F0C88" w:rsidRDefault="009F0C88">
            <w:pPr>
              <w:pStyle w:val="ConsPlusNormal"/>
              <w:jc w:val="both"/>
            </w:pPr>
            <w:r>
              <w:lastRenderedPageBreak/>
              <w:t>повышение доверия населения к правоохранительным органам, а также правовой культуры населения.</w:t>
            </w:r>
          </w:p>
        </w:tc>
      </w:tr>
    </w:tbl>
    <w:p w:rsidR="009F0C88" w:rsidRDefault="009F0C88">
      <w:pPr>
        <w:pStyle w:val="ConsPlusNormal"/>
        <w:jc w:val="both"/>
      </w:pPr>
    </w:p>
    <w:p w:rsidR="009F0C88" w:rsidRDefault="009F0C88">
      <w:pPr>
        <w:pStyle w:val="ConsPlusTitle"/>
        <w:jc w:val="center"/>
        <w:outlineLvl w:val="2"/>
      </w:pPr>
      <w:r>
        <w:t>Раздел I. ПРИОРИТЕТЫ И ЦЕЛИ ПОДПРОГРАММЫ</w:t>
      </w:r>
    </w:p>
    <w:p w:rsidR="009F0C88" w:rsidRDefault="009F0C88">
      <w:pPr>
        <w:pStyle w:val="ConsPlusTitle"/>
        <w:jc w:val="center"/>
      </w:pPr>
      <w:r>
        <w:t>"ПРОФИЛАКТИКА ПРАВОНАРУШЕНИЙ" ГОСУДАРСТВЕННОЙ ПРОГРАММЫ</w:t>
      </w:r>
    </w:p>
    <w:p w:rsidR="009F0C88" w:rsidRDefault="009F0C88">
      <w:pPr>
        <w:pStyle w:val="ConsPlusTitle"/>
        <w:jc w:val="center"/>
      </w:pPr>
      <w:r>
        <w:t>ЧУВАШСКОЙ РЕСПУБЛИКИ "ОБЕСПЕЧЕНИЕ ОБЩЕСТВЕННОГО ПОРЯДКА</w:t>
      </w:r>
    </w:p>
    <w:p w:rsidR="009F0C88" w:rsidRDefault="009F0C88">
      <w:pPr>
        <w:pStyle w:val="ConsPlusTitle"/>
        <w:jc w:val="center"/>
      </w:pPr>
      <w:r>
        <w:t>И ПРОТИВОДЕЙСТВИЕ ПРЕСТУПНОСТИ", ОБЩАЯ ХАРАКТЕРИСТИКА</w:t>
      </w:r>
    </w:p>
    <w:p w:rsidR="009F0C88" w:rsidRDefault="009F0C88">
      <w:pPr>
        <w:pStyle w:val="ConsPlusTitle"/>
        <w:jc w:val="center"/>
      </w:pPr>
      <w:r>
        <w:t>УЧАСТИЯ ОРГАНОВ МЕСТНОГО САМОУПРАВЛЕНИЯ МУНИЦИПАЛЬНЫХ</w:t>
      </w:r>
    </w:p>
    <w:p w:rsidR="009F0C88" w:rsidRDefault="009F0C88">
      <w:pPr>
        <w:pStyle w:val="ConsPlusTitle"/>
        <w:jc w:val="center"/>
      </w:pPr>
      <w:r>
        <w:t>РАЙОНОВ И ГОРОДСКИХ ОКРУГОВ В РЕАЛИЗАЦИИ ПОДПРОГРАММЫ</w:t>
      </w: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ind w:firstLine="540"/>
        <w:jc w:val="both"/>
      </w:pPr>
      <w:r>
        <w:t>Приоритетными направлениями государственной политики в сфере профилактики правонарушений и противодействия преступности являются обеспечение защиты прав и свобод граждан, имущественных и других интересов граждан и юридических лиц от преступных посягательств, снижение уровня преступности.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Подпрограмма "Профилактика правонарушений" государственной программы Чувашской Республики "Обеспечение общественного порядка и противодействие преступности" (далее - подпрограмма) носит ярко выраженный социальный характер. Реализация мероприятий подпрограммы окажет влияние на различные аспекты жизнедеятельности граждан, функционирование правоохранительной и уголовно-исполнительной систем, социально-экономическое развитие Чувашской Республики.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Основными целями подпрограммы являются: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совершенствование взаимодействия органов исполнительной власти Чувашской Республики, правоохранительных, контролирующих органов, органов местного самоуправления в Чувашской Республике (далее - органы местного самоуправления), граждан, их объединений, участвующих в охране общественного порядка (далее - общественные формирования), в сфере профилактики правонарушений и борьбы с преступностью, в том числе удержание контроля над криминогенной ситуацией в Чувашской Республике;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Достижению поставленных в подпрограмме целей способствует решение следующих задач: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совершенствование системы профилактики правонарушений, повышение ответственности органов исполнительной власти Чувашской Республики и всех звеньев правоохранительной системы за состояние правопорядка;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повышение эффективности взаимодействия субъектов профилактики правонарушений и лиц, участвующих в профилактике правонарушений;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снижение уровня рецидивной преступности и количества преступлений, совершенных в состоянии алкогольного опьянения;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 xml:space="preserve">снижение общественной опасности преступных деяний путем предупреждения совершения </w:t>
      </w:r>
      <w:r>
        <w:lastRenderedPageBreak/>
        <w:t>тяжких и особо тяжких преступлений;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оказание помощи в ресоциализации лиц, освободившихся из мест лишения свободы;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повышение уровня правовой культуры и информированности населения;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снижение уровня преступности, укрепление законности и правопорядка на территории Чувашской Республики.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Подпрограмма отражает участие органов местного самоуправления в реализации мероприятий, предусмотренных подпрограммой.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рамках мероприятий предусмотрены проведение совещаний-семинаров с руководителями и специалистами органов местного самоуправления, ответственными за координацию профилактической деятельности, правоохранительными органами и добровольными народными дружинами, организация деятельности специалистов по социальной работе - специалистов при комиссиях по делам несовершеннолетних и защите их прав, образованных органами местного самоуправления.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Для сохранения стабильности в обществе и правопорядка, снижения общественной опасности преступных деяний важное значение имеет реализация муниципальных программ по профилактике правонарушений, предусматривающих предупреждение совершения тяжких и особо тяжких преступлений, расширение охвата лиц асоциального поведения профилактическими мерами.</w:t>
      </w: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Title"/>
        <w:jc w:val="center"/>
        <w:outlineLvl w:val="2"/>
      </w:pPr>
      <w:r>
        <w:t>Раздел II. ПЕРЕЧЕНЬ И СВЕДЕНИЯ О ЦЕЛЕВЫХ ПОКАЗАТЕЛЯХ</w:t>
      </w:r>
    </w:p>
    <w:p w:rsidR="009F0C88" w:rsidRDefault="009F0C88">
      <w:pPr>
        <w:pStyle w:val="ConsPlusTitle"/>
        <w:jc w:val="center"/>
      </w:pPr>
      <w:r>
        <w:t>(ИНДИКАТОРАХ) ПОДПРОГРАММЫ С РАСШИФРОВКОЙ ПЛАНОВЫХ ЗНАЧЕНИЙ</w:t>
      </w:r>
    </w:p>
    <w:p w:rsidR="009F0C88" w:rsidRDefault="009F0C88">
      <w:pPr>
        <w:pStyle w:val="ConsPlusTitle"/>
        <w:jc w:val="center"/>
      </w:pPr>
      <w:r>
        <w:t>ПО ГОДАМ ЕЕ РЕАЛИЗАЦИИ</w:t>
      </w:r>
    </w:p>
    <w:p w:rsidR="009F0C88" w:rsidRDefault="009F0C88">
      <w:pPr>
        <w:pStyle w:val="ConsPlusNormal"/>
        <w:jc w:val="center"/>
      </w:pPr>
      <w:r>
        <w:t xml:space="preserve">(в ред. </w:t>
      </w:r>
      <w:hyperlink r:id="rId120" w:history="1">
        <w:r>
          <w:rPr>
            <w:color w:val="0000FF"/>
          </w:rPr>
          <w:t>Постановления</w:t>
        </w:r>
      </w:hyperlink>
      <w:r>
        <w:t xml:space="preserve"> Кабинета Министров ЧР</w:t>
      </w:r>
    </w:p>
    <w:p w:rsidR="009F0C88" w:rsidRDefault="009F0C88">
      <w:pPr>
        <w:pStyle w:val="ConsPlusNormal"/>
        <w:jc w:val="center"/>
      </w:pPr>
      <w:r>
        <w:t>от 10.04.2019 N 104)</w:t>
      </w: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ind w:firstLine="540"/>
        <w:jc w:val="both"/>
      </w:pPr>
      <w:r>
        <w:t>Целевыми показателями (индикаторами) подпрограммы являются: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10.04.2019 N 104)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доля преступлений, совершенных лицами, ранее их совершавшими, в общем числе раскрытых преступлений;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доля преступлений, совершенных лицами в состоянии алкогольного опьянения, в общем числе раскрытых преступлений;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доля расследованных преступлений превентивной направленности в общем массиве расследованных преступлений;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 xml:space="preserve">В результате реализации мероприятий подпрограммы ожидается достижение к 2036 году </w:t>
      </w:r>
      <w:r>
        <w:lastRenderedPageBreak/>
        <w:t>следующих целевых показателей (индикаторов):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10.04.2019 N 104)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доля преступлений, совершенных лицами, ранее их совершавшими, в общем числе раскрытых преступлений: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2019 году - 59,0 процента;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31.01.2020 N 38)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2020 году - 63,0 процента;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29.12.2020 N 757)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2021 году - 53,5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2022 году - 53,4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2023 году - 53,4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2024 году - 53,3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2025 году - 53,3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2030 году - 53,1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2035 году - 52,9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доля преступлений, совершенных лицами в состоянии алкогольного опьянения, в общем числе раскрытых преступлений: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2019 году - 38,0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2020 году - 37,9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2021 году - 37,8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2022 году - 37,6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2023 году - 37,5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2024 году - 37,2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2025 году - 37,1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2030 году - 36,6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2035 году - 36,1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доля расследованных преступлений превентивной направленности в общем массиве расследованных преступлений: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2019 году - 26,1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2020 году - 21,5 процента;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29.12.2020 N 757)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2021 году - 26,3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2022 году - 26,4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lastRenderedPageBreak/>
        <w:t>в 2023 году - 26,5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2024 году - 26,3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2025 году - 26,6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2030 году - 27,1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2035 году - 27,6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2019 году - 55,5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2020 году - 45,0 процента;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29.12.2020 N 757)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2021 году - 56,5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2022 году - 57,0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2023 году - 57,5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2024 году - 58,0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2025 году - 58,5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2030 году - 61,0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2035 году - 63,5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2019 году - 50,5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2020 году - 51,0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2021 году - 51,5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2022 году - 52,0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2023 году - 52,5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2024 году - 53,0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2025 году - 53,5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2030 году - 56,0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2035 году - 58,5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lastRenderedPageBreak/>
        <w:t>в 2019 году - 99,98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2020 году - 99,99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2021 году - 99,99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2022 году - 99,99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2023 году - 99,99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2024 году - 99,99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2025 году - 99,99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2030 году - 99,99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2035 году - 99,99 процента.</w:t>
      </w: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Title"/>
        <w:jc w:val="center"/>
        <w:outlineLvl w:val="2"/>
      </w:pPr>
      <w:r>
        <w:t>Раздел III. ХАРАКТЕРИСТИКИ ОСНОВНЫХ МЕРОПРИЯТИЙ,</w:t>
      </w:r>
    </w:p>
    <w:p w:rsidR="009F0C88" w:rsidRDefault="009F0C88">
      <w:pPr>
        <w:pStyle w:val="ConsPlusTitle"/>
        <w:jc w:val="center"/>
      </w:pPr>
      <w:r>
        <w:t>МЕРОПРИЯТИЙ ПОДПРОГРАММЫ С УКАЗАНИЕМ СРОКОВ</w:t>
      </w:r>
    </w:p>
    <w:p w:rsidR="009F0C88" w:rsidRDefault="009F0C88">
      <w:pPr>
        <w:pStyle w:val="ConsPlusTitle"/>
        <w:jc w:val="center"/>
      </w:pPr>
      <w:r>
        <w:t>И ЭТАПОВ ИХ РЕАЛИЗАЦИИ</w:t>
      </w: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ind w:firstLine="540"/>
        <w:jc w:val="both"/>
      </w:pPr>
      <w:r>
        <w:t>Основные мероприятия подпрограммы направлены на реализацию поставленных целей и задач подпрограммы и Государственной программы в целом.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Подпрограмма объединяет семь основных мероприятий: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Основное мероприятие 1. Дальнейшее развитие многоуровневой системы профилактики правонарушений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реализация следующих мероприятий: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1.1. Привлечение общественных формирований правоохранительной направленности к охране общественного порядка и общественной безопасности.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1.2. Проведение республиканского конкурса "Лучший народный дружинник".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1.3. Проведение совместных профилактических мероприятий по выявлению 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адресов регистрации и проживания иностранных граждан и лиц без гражданства, установлению лиц, незаконно сдающих им в наем жилые помещения.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1.4. Организация встреч с руководителями (представителями) хозяйствующих субъектов, привлекающих к трудовой деятельности иностранных граждан и лиц без гражданства, с целью разъяснения им норм миграционного законодательства в сфере привлечения и использования иностранной рабочей силы, а также с руководителями национально-культурных объединений Чувашской Республики с целью получения информации об обстановке внутри национальных объединений, предупреждения возможных негативных процессов в среде мигрантов, а также профилактики нарушений иностранными гражданами и лицами без гражданства законодательства Российской Федерации в сфере миграции.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1.5. Приведение помещений, занимаемых участковыми уполномоченными полиции, в надлежащее состояние, в том числе проведение необходимых ремонтных работ.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lastRenderedPageBreak/>
        <w:t>Мероприятие 1.6. Проведение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свободы, и страдающими психическими расстройствами, представляющими опасность для себя и окружающих.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Основное мероприятие 2. 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Основное мероприятие включает в себя следующие мероприятия: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2.1. Организация профессионального обучения и дополнительного профессионального образования лиц, освободившихся из мест лишения свободы, и лиц, осужденных к уголовным наказаниям, не связанным с лишением свободы, в том числе официально зарегистрированных в качестве безработных, по направлению из исправительных учреждений Управления Федеральной службы исполнения наказаний по Чувашской Республике - Чувашии.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2.2. Содействие занятости лиц, освободившихся из мест лишения свободы, осужденных к исправительным работам, лиц, осужденных к уголовным наказаниям, не связанным с лишением свободы.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29.12.2020 N 757)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2.3. Ежемесячное направление в исправительные учреждения Управления Федеральной службы исполнения наказаний по Чувашской Республике - Чувашии перечня вакантных должностей для лиц, освобождающихся из мест лишения свободы.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26.06.2019 N 256)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2.4. Организация взаимодействия органов исполнительной власти Чувашской Республики и органов местного самоуправления в Чувашской Республике с исправительными учреждениями Управления Федеральной службы исполнения наказаний по Чувашской Республике - Чувашии при определении поставщиков (подрядчиков, исполнителей) учреждениями уголовно-исполнительной системы.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26.06.2019 N 256)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2.5. Оказание адресной помощи в предварительном решении вопросов трудоустройства осужденных, готовящихся к освобождению, путем организации ярмарок вакансий и учебных рабочих мест в исправительных учреждениях Управления Федеральной службы исполнения наказаний по Чувашской Республике - Чувашии.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26.06.2019 N 256)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2.6. Оказание комплекса услуг по реабилитации и ресоциализации лиц, освободившихся из мест лишения свободы, и лиц, осужденных к уголовным наказаниям, не связанным с лишением свободы.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26.06.2019 N 256)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2.7. Организация обмена информацией по запросам и уведомлениям, поступающим из исправительных учреждений уголовно-исполнительной системы по вопросам трудового и бытового устройства лиц, освободившихся из мест лишения свободы.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26.06.2019 N 256)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2.8. 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уголовно-исполнительной системы заключения о возможности бытового устройства лица, освобождаемого из мест лишения свободы.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13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26.06.2019 N 256)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lastRenderedPageBreak/>
        <w:t>Мероприятие 2.9. Организация мероприятий по профессиональной ориентации осужденных в целях выбора сферы деятельности, трудоустройства, профессионального обучения в справочно-консультационных пунктах в исправительных учреждениях Управления Федеральной службы исполнения наказаний по Чувашской Республике - Чувашии.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26.06.2019 N 256)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2.10. Оказание помощи в направлении в дома престарелых и инвалидов лиц, освобождаемых из исправительных учреждений уголовно-исполнительной системы, не имеющих постоянного места жительства и по состоянию здоровья нуждающихся в постороннем уходе.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26.06.2019 N 256)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2.11. Прием лиц, освободившихся из исправительных учреждений уголовно-исполнительной системы, лиц без определенного места жительства, а также лиц, утративших социально полезные связи, в казенном учреждении Чувашской Республики "Республиканский центр социальной адаптации для лиц без определенного места жительства и занятий" Министерства труда и социальной защиты Чувашской Республики.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26.06.2019 N 256)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2.12. Организация и проведение встреч с осужденными в справочно-консультационных пунктах, организованных территориальными органами Пенсионного фонда Российской Федерации в городах (районах) Чувашской Республики, по разъяснению целей и задач пенсионной реформы и других вопросов пенсионного обеспечения.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13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26.06.2019 N 256)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2.13. Оказание помощи в проведении медико-социальной экспертизы для установления инвалидности осужденному.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13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26.06.2019 N 256)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2.14. Организация работы "телефона доверия" для оказания консультативной помощи лицам, освободившимся из мест лишения свободы.</w:t>
      </w:r>
    </w:p>
    <w:p w:rsidR="009F0C88" w:rsidRDefault="009F0C88">
      <w:pPr>
        <w:pStyle w:val="ConsPlusNormal"/>
        <w:jc w:val="both"/>
      </w:pPr>
      <w:r>
        <w:t xml:space="preserve">(абзац введен </w:t>
      </w:r>
      <w:hyperlink r:id="rId13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26.06.2019 N 256)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2.15. Оказание бесплатной юридической помощи лицам, освободившимся из мест лишения свободы, в течение трех месяцев со дня освобождения.</w:t>
      </w:r>
    </w:p>
    <w:p w:rsidR="009F0C88" w:rsidRDefault="009F0C88">
      <w:pPr>
        <w:pStyle w:val="ConsPlusNormal"/>
        <w:jc w:val="both"/>
      </w:pPr>
      <w:r>
        <w:t xml:space="preserve">(абзац введен </w:t>
      </w:r>
      <w:hyperlink r:id="rId14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26.06.2019 N 256)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2.16. Организация мероприятий по внедрению технологического оборудования для создания новых видов производств в исправительных учреждениях Управления Федеральной службы исполнения наказаний по Чувашской Республике - Чувашии.</w:t>
      </w:r>
    </w:p>
    <w:p w:rsidR="009F0C88" w:rsidRDefault="009F0C88">
      <w:pPr>
        <w:pStyle w:val="ConsPlusNormal"/>
        <w:jc w:val="both"/>
      </w:pPr>
      <w:r>
        <w:t xml:space="preserve">(абзац введен </w:t>
      </w:r>
      <w:hyperlink r:id="rId14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26.06.2019 N 256)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2.17. Создание подсистемы по учету лиц, отбывших уголовное наказание в виде лишения свободы и (или) подвергшихся иным мерам уголовно-правового характера, а также лиц, отбывающих уголовное наказание, не связанное с лишением свободы.</w:t>
      </w:r>
    </w:p>
    <w:p w:rsidR="009F0C88" w:rsidRDefault="009F0C88">
      <w:pPr>
        <w:pStyle w:val="ConsPlusNormal"/>
        <w:jc w:val="both"/>
      </w:pPr>
      <w:r>
        <w:t xml:space="preserve">(абзац введен </w:t>
      </w:r>
      <w:hyperlink r:id="rId14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23.10.2019 N 435)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2.18. Организация и проведение мероприятий по разъяснению лицам, осужденным к уголовным наказаниям, не связанным с лишением свободы, вопросов предоставления мер социальной поддержки, получения государственных и муниципальных услуг.</w:t>
      </w:r>
    </w:p>
    <w:p w:rsidR="009F0C88" w:rsidRDefault="009F0C88">
      <w:pPr>
        <w:pStyle w:val="ConsPlusNormal"/>
        <w:jc w:val="both"/>
      </w:pPr>
      <w:r>
        <w:t xml:space="preserve">(абзац введен </w:t>
      </w:r>
      <w:hyperlink r:id="rId14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29.12.2020 N 757)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Основное мероприятие 3. Профилактика и предупреждение бытовой преступности, а также преступлений, совершенных в состоянии алкогольного опьянения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реализация следующих мероприятий: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lastRenderedPageBreak/>
        <w:t>Мероприятие 3.1. Реализация системы мер, направленных на предупреждение и пресечение преступлений, совершаемых на бытовой почве, в том числе в сфере семейно-бытовых отношений.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3.2. Организация взаимодействия с администрациями городских, сельских поселений, учреждениями системы образования, здравоохранения, социальной защиты и социального обеспечения населения с целью получения упреждающей информации о фактах насилия в семье.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3.3. 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3.4. Активизация деятельности советов профилактики, участковых пунктов полиции, содействие участию граждан, общественных формирований в охране общественного порядка, профилактике правонарушений, в том числе связанных с бытовым пьянством, алкоголизмом.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3.5. Организация профилактических мероприятий по выявлению и пресечению правонарушений в сфере оборота алкогольной продукции, незаконного изготовления и реализации спиртных напитков домашней выработки, продажи алкогольной продукции.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3.6. 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Основное мероприятие 4. 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реализация следующих мероприятий: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4.1. Выявление граждан, находящихся в трудной жизненной ситуации и на ранних стадиях социального неблагополучия.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4.2. Предоставление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4.3. Оказание бесплатной юридической помощи в экстренных случаях гражданам, оказавшимся в трудной жизненной ситуации.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Основное мероприятие 5. Помощь лицам, пострадавшим от правонарушений или подверженным риску стать таковыми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Данное основное мероприятие включает в себя оказание правовой, социальной, психологической, медицинской и иной поддержки лицам, пострадавшим от правонарушений или подверженным риску стать таковыми,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Основное мероприятие 6. Информационно-методическое обеспечение профилактики правонарушений и повышение уровня правовой культуры населения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Основное мероприятие включает в себя реализацию следующих мероприятий: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lastRenderedPageBreak/>
        <w:t>Мероприятие 6.1. Распространение через средства массовой информации положительного опыта работы граждан, добровольно участвующих в охране общественного порядка.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6.2. 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6.3. Размещение в средствах массовой информации материалов о позитивных результатах деятельности правоохранительных органов, лучших сотрудниках.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6.4. Освещение в средствах массовой информации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6.5. 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6.6. Обеспечение создания и размещения в средствах массовой информации социальной рекламы, направленной на профилактику правонарушений.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6.7. Обеспечение создания и размещения в средствах массовой информации материалов и социальной рекламы, направленных на предупреждение хищений денежных средств, совершенных бесконтактным способом.</w:t>
      </w:r>
    </w:p>
    <w:p w:rsidR="009F0C88" w:rsidRDefault="009F0C88">
      <w:pPr>
        <w:pStyle w:val="ConsPlusNormal"/>
        <w:jc w:val="both"/>
      </w:pPr>
      <w:r>
        <w:t xml:space="preserve">(абзац введен </w:t>
      </w:r>
      <w:hyperlink r:id="rId14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10.04.2019 N 104)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Основное мероприятие 7. 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реализация следующих мероприятий: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 xml:space="preserve">Мероприятие 7.1. Ежегодное подписание протокола согласования потребности в материальных и финансовых средствах на реализацию полномочий по составлению протоколов об административных правонарушениях, посягающих на общественный порядок и общественную безопасность, в соответствии с Соглашением между Министерством внутренних дел Российской Федерации и Кабинетом Министров Чувашской Республики о передаче Министерству внутренних дел Российской Федерации части полномочий по составлению протоколов об административных правонарушениях, посягающих на общественный порядок и общественную безопасность, предусмотренных </w:t>
      </w:r>
      <w:hyperlink r:id="rId145" w:history="1">
        <w:r>
          <w:rPr>
            <w:color w:val="0000FF"/>
          </w:rPr>
          <w:t>Законом</w:t>
        </w:r>
      </w:hyperlink>
      <w:r>
        <w:t xml:space="preserve"> Чувашской Республики от 23 июля 2003 г. N 22 "Об административных правонарушениях в Чувашской Республике".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7.2. 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безопасность.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14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23.10.2019 N 435)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Подпрограмма реализуется в период с 2019 по 2035 год в три этапа: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1 этап - 2019 - 2025 годы;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2 этап - 2026 - 2030 годы;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3 этап - 2031 - 2035 годы.</w:t>
      </w: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Title"/>
        <w:jc w:val="center"/>
        <w:outlineLvl w:val="2"/>
      </w:pPr>
      <w:r>
        <w:t>Раздел IV. ОБОСНОВАНИЕ ОБЪЕМА ФИНАНСОВЫХ РЕСУРСОВ,</w:t>
      </w:r>
    </w:p>
    <w:p w:rsidR="009F0C88" w:rsidRDefault="009F0C88">
      <w:pPr>
        <w:pStyle w:val="ConsPlusTitle"/>
        <w:jc w:val="center"/>
      </w:pPr>
      <w:r>
        <w:t>НЕОБХОДИМЫХ ДЛЯ РЕАЛИЗАЦИИ ПОДПРОГРАММЫ</w:t>
      </w:r>
    </w:p>
    <w:p w:rsidR="009F0C88" w:rsidRDefault="009F0C88">
      <w:pPr>
        <w:pStyle w:val="ConsPlusTitle"/>
        <w:jc w:val="center"/>
      </w:pPr>
      <w:r>
        <w:t>(С РАСШИФРОВКОЙ ПО ИСТОЧНИКАМ ФИНАНСИРОВАНИЯ,</w:t>
      </w:r>
    </w:p>
    <w:p w:rsidR="009F0C88" w:rsidRDefault="009F0C88">
      <w:pPr>
        <w:pStyle w:val="ConsPlusTitle"/>
        <w:jc w:val="center"/>
      </w:pPr>
      <w:r>
        <w:t>ПО ЭТАПАМ И ГОДАМ РЕАЛИЗАЦИИ ПОДПРОГРАММЫ)</w:t>
      </w: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ind w:firstLine="540"/>
        <w:jc w:val="both"/>
      </w:pPr>
      <w:r>
        <w:t>Расходы подпрограммы формируются за счет средств республиканского бюджета Чувашской Республики и местных бюджетов.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Общий объем финансирования подпрограммы в 2019 - 2035 годах составит 153060,1 тыс. рублей, в том числе за счет средств: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14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29.12.2020 N 757)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- 29691,4 тыс. рублей (19,4 процента);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14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29.12.2020 N 757)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местных бюджетов - 123368,7 тыс. рублей (80,6 процента).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14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29.12.2020 N 757)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Объем финансирования подпрограммы на 1 этапе (2019 - 2025 годы) составит 88141,1 тыс. рублей, в том числе: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29.12.2020 N 757)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2019 году - 27842,1 тыс. рублей;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31.01.2020 N 38)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2020 году - 12657,1 тыс. рублей;</w:t>
      </w:r>
    </w:p>
    <w:p w:rsidR="009F0C88" w:rsidRDefault="009F0C88">
      <w:pPr>
        <w:pStyle w:val="ConsPlusNormal"/>
        <w:jc w:val="both"/>
      </w:pPr>
      <w:r>
        <w:t xml:space="preserve">(в ред. Постановлений Кабинета Министров ЧР от 31.01.2020 </w:t>
      </w:r>
      <w:hyperlink r:id="rId152" w:history="1">
        <w:r>
          <w:rPr>
            <w:color w:val="0000FF"/>
          </w:rPr>
          <w:t>N 38</w:t>
        </w:r>
      </w:hyperlink>
      <w:r>
        <w:t xml:space="preserve">, от 05.11.2020 </w:t>
      </w:r>
      <w:hyperlink r:id="rId153" w:history="1">
        <w:r>
          <w:rPr>
            <w:color w:val="0000FF"/>
          </w:rPr>
          <w:t>N 602</w:t>
        </w:r>
      </w:hyperlink>
      <w:r>
        <w:t xml:space="preserve">, от 29.12.2020 </w:t>
      </w:r>
      <w:hyperlink r:id="rId154" w:history="1">
        <w:r>
          <w:rPr>
            <w:color w:val="0000FF"/>
          </w:rPr>
          <w:t>N 757</w:t>
        </w:r>
      </w:hyperlink>
      <w:r>
        <w:t>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2021 году - 12990,2 тыс. рублей;</w:t>
      </w:r>
    </w:p>
    <w:p w:rsidR="009F0C88" w:rsidRDefault="009F0C88">
      <w:pPr>
        <w:pStyle w:val="ConsPlusNormal"/>
        <w:jc w:val="both"/>
      </w:pPr>
      <w:r>
        <w:t xml:space="preserve">(в ред. Постановлений Кабинета Министров ЧР от 31.01.2020 </w:t>
      </w:r>
      <w:hyperlink r:id="rId155" w:history="1">
        <w:r>
          <w:rPr>
            <w:color w:val="0000FF"/>
          </w:rPr>
          <w:t>N 38</w:t>
        </w:r>
      </w:hyperlink>
      <w:r>
        <w:t xml:space="preserve">, от 29.12.2020 </w:t>
      </w:r>
      <w:hyperlink r:id="rId156" w:history="1">
        <w:r>
          <w:rPr>
            <w:color w:val="0000FF"/>
          </w:rPr>
          <w:t>N 757</w:t>
        </w:r>
      </w:hyperlink>
      <w:r>
        <w:t>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2022 году - 12937,7 тыс. рублей;</w:t>
      </w:r>
    </w:p>
    <w:p w:rsidR="009F0C88" w:rsidRDefault="009F0C88">
      <w:pPr>
        <w:pStyle w:val="ConsPlusNormal"/>
        <w:jc w:val="both"/>
      </w:pPr>
      <w:r>
        <w:t xml:space="preserve">(в ред. Постановлений Кабинета Министров ЧР от 31.01.2020 </w:t>
      </w:r>
      <w:hyperlink r:id="rId157" w:history="1">
        <w:r>
          <w:rPr>
            <w:color w:val="0000FF"/>
          </w:rPr>
          <w:t>N 38</w:t>
        </w:r>
      </w:hyperlink>
      <w:r>
        <w:t xml:space="preserve">, от 29.12.2020 </w:t>
      </w:r>
      <w:hyperlink r:id="rId158" w:history="1">
        <w:r>
          <w:rPr>
            <w:color w:val="0000FF"/>
          </w:rPr>
          <w:t>N 757</w:t>
        </w:r>
      </w:hyperlink>
      <w:r>
        <w:t>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2023 году - 8730,2 тыс. рублей;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15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29.12.2020 N 757)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2024 году - 6491,9 тыс. рублей;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2025 году - 6491,9 тыс. рублей;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из них средства: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- 19451,1 тыс. рублей (22,1 процента), в том числе:</w:t>
      </w:r>
    </w:p>
    <w:p w:rsidR="009F0C88" w:rsidRDefault="009F0C88">
      <w:pPr>
        <w:pStyle w:val="ConsPlusNormal"/>
        <w:jc w:val="both"/>
      </w:pPr>
      <w:r>
        <w:t xml:space="preserve">(в ред. Постановлений Кабинета Министров ЧР от 31.01.2020 </w:t>
      </w:r>
      <w:hyperlink r:id="rId160" w:history="1">
        <w:r>
          <w:rPr>
            <w:color w:val="0000FF"/>
          </w:rPr>
          <w:t>N 38</w:t>
        </w:r>
      </w:hyperlink>
      <w:r>
        <w:t xml:space="preserve">, от 05.11.2020 </w:t>
      </w:r>
      <w:hyperlink r:id="rId161" w:history="1">
        <w:r>
          <w:rPr>
            <w:color w:val="0000FF"/>
          </w:rPr>
          <w:t>N 602</w:t>
        </w:r>
      </w:hyperlink>
      <w:r>
        <w:t xml:space="preserve">, от 29.12.2020 </w:t>
      </w:r>
      <w:hyperlink r:id="rId162" w:history="1">
        <w:r>
          <w:rPr>
            <w:color w:val="0000FF"/>
          </w:rPr>
          <w:t>N 757</w:t>
        </w:r>
      </w:hyperlink>
      <w:r>
        <w:t>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2019 году - 5474,7 тыс. рублей;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16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31.01.2020 N 38)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2020 году - 2141,8 тыс. рублей;</w:t>
      </w:r>
    </w:p>
    <w:p w:rsidR="009F0C88" w:rsidRDefault="009F0C88">
      <w:pPr>
        <w:pStyle w:val="ConsPlusNormal"/>
        <w:jc w:val="both"/>
      </w:pPr>
      <w:r>
        <w:t xml:space="preserve">(в ред. Постановлений Кабинета Министров ЧР от 31.01.2020 </w:t>
      </w:r>
      <w:hyperlink r:id="rId164" w:history="1">
        <w:r>
          <w:rPr>
            <w:color w:val="0000FF"/>
          </w:rPr>
          <w:t>N 38</w:t>
        </w:r>
      </w:hyperlink>
      <w:r>
        <w:t xml:space="preserve">, от 05.11.2020 </w:t>
      </w:r>
      <w:hyperlink r:id="rId165" w:history="1">
        <w:r>
          <w:rPr>
            <w:color w:val="0000FF"/>
          </w:rPr>
          <w:t>N 602</w:t>
        </w:r>
      </w:hyperlink>
      <w:r>
        <w:t>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2021 году - 3262,3 тыс. рублей;</w:t>
      </w:r>
    </w:p>
    <w:p w:rsidR="009F0C88" w:rsidRDefault="009F0C88">
      <w:pPr>
        <w:pStyle w:val="ConsPlusNormal"/>
        <w:jc w:val="both"/>
      </w:pPr>
      <w:r>
        <w:lastRenderedPageBreak/>
        <w:t xml:space="preserve">(в ред. Постановлений Кабинета Министров ЧР от 31.01.2020 </w:t>
      </w:r>
      <w:hyperlink r:id="rId166" w:history="1">
        <w:r>
          <w:rPr>
            <w:color w:val="0000FF"/>
          </w:rPr>
          <w:t>N 38</w:t>
        </w:r>
      </w:hyperlink>
      <w:r>
        <w:t xml:space="preserve">, от 29.12.2020 </w:t>
      </w:r>
      <w:hyperlink r:id="rId167" w:history="1">
        <w:r>
          <w:rPr>
            <w:color w:val="0000FF"/>
          </w:rPr>
          <w:t>N 757</w:t>
        </w:r>
      </w:hyperlink>
      <w:r>
        <w:t>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2022 году - 3262,3 тыс. рублей;</w:t>
      </w:r>
    </w:p>
    <w:p w:rsidR="009F0C88" w:rsidRDefault="009F0C88">
      <w:pPr>
        <w:pStyle w:val="ConsPlusNormal"/>
        <w:jc w:val="both"/>
      </w:pPr>
      <w:r>
        <w:t xml:space="preserve">(в ред. Постановлений Кабинета Министров ЧР от 31.01.2020 </w:t>
      </w:r>
      <w:hyperlink r:id="rId168" w:history="1">
        <w:r>
          <w:rPr>
            <w:color w:val="0000FF"/>
          </w:rPr>
          <w:t>N 38</w:t>
        </w:r>
      </w:hyperlink>
      <w:r>
        <w:t xml:space="preserve">, от 29.12.2020 </w:t>
      </w:r>
      <w:hyperlink r:id="rId169" w:history="1">
        <w:r>
          <w:rPr>
            <w:color w:val="0000FF"/>
          </w:rPr>
          <w:t>N 757</w:t>
        </w:r>
      </w:hyperlink>
      <w:r>
        <w:t>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2023 году - 3262,3 тыс. рублей;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17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29.12.2020 N 757)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2024 году - 1024,0 тыс. рублей;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2025 году - 1024,0 тыс. рублей;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местных бюджетов - 68689,7 тыс. рублей (77,9 процента), в том числе:</w:t>
      </w:r>
    </w:p>
    <w:p w:rsidR="009F0C88" w:rsidRDefault="009F0C88">
      <w:pPr>
        <w:pStyle w:val="ConsPlusNormal"/>
        <w:jc w:val="both"/>
      </w:pPr>
      <w:r>
        <w:t xml:space="preserve">(в ред. Постановлений Кабинета Министров ЧР от 31.01.2020 </w:t>
      </w:r>
      <w:hyperlink r:id="rId171" w:history="1">
        <w:r>
          <w:rPr>
            <w:color w:val="0000FF"/>
          </w:rPr>
          <w:t>N 38</w:t>
        </w:r>
      </w:hyperlink>
      <w:r>
        <w:t xml:space="preserve">, от 05.11.2020 </w:t>
      </w:r>
      <w:hyperlink r:id="rId172" w:history="1">
        <w:r>
          <w:rPr>
            <w:color w:val="0000FF"/>
          </w:rPr>
          <w:t>N 602</w:t>
        </w:r>
      </w:hyperlink>
      <w:r>
        <w:t xml:space="preserve">, от 29.12.2020 </w:t>
      </w:r>
      <w:hyperlink r:id="rId173" w:history="1">
        <w:r>
          <w:rPr>
            <w:color w:val="0000FF"/>
          </w:rPr>
          <w:t>N 757</w:t>
        </w:r>
      </w:hyperlink>
      <w:r>
        <w:t>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2019 году - 22367,4 тыс. рублей;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17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31.01.2020 N 38)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2020 году - 10515,3 тыс. рублей;</w:t>
      </w:r>
    </w:p>
    <w:p w:rsidR="009F0C88" w:rsidRDefault="009F0C88">
      <w:pPr>
        <w:pStyle w:val="ConsPlusNormal"/>
        <w:jc w:val="both"/>
      </w:pPr>
      <w:r>
        <w:t xml:space="preserve">(в ред. Постановлений Кабинета Министров ЧР от 31.01.2020 </w:t>
      </w:r>
      <w:hyperlink r:id="rId175" w:history="1">
        <w:r>
          <w:rPr>
            <w:color w:val="0000FF"/>
          </w:rPr>
          <w:t>N 38</w:t>
        </w:r>
      </w:hyperlink>
      <w:r>
        <w:t xml:space="preserve">, от 29.12.2020 </w:t>
      </w:r>
      <w:hyperlink r:id="rId176" w:history="1">
        <w:r>
          <w:rPr>
            <w:color w:val="0000FF"/>
          </w:rPr>
          <w:t>N 757</w:t>
        </w:r>
      </w:hyperlink>
      <w:r>
        <w:t>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2021 году - 9727,9 тыс. рублей;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17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31.01.2020 N 38)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2022 году - 9675,4 тыс. рублей;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17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31.01.2020 N 38)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2023 году - 5467,9 тыс. рублей;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2024 году - 5467,9 тыс. рублей;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2025 году - 5467,9 тыс. рублей.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На 2 этапе (2026 - 2030 годы) объем финансирования подпрограммы составит 32459,5 тыс. рублей, из них средства: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- 5120,0 тыс. рублей (15,8 процента);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местных бюджетов - 27339,5 тыс. рублей (84,2 процента).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На 3 этапе (2031 - 2035 годы) объем финансирования подпрограммы составит 32459,5 тыс. рублей, из них средства: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- 5120,0 тыс. рублей (15,8 процента);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местных бюджетов - 27339,5 тыс. рублей (84,2 процента).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 xml:space="preserve">Ресурсное </w:t>
      </w:r>
      <w:hyperlink w:anchor="P2460" w:history="1">
        <w:r>
          <w:rPr>
            <w:color w:val="0000FF"/>
          </w:rPr>
          <w:t>обеспечение</w:t>
        </w:r>
      </w:hyperlink>
      <w:r>
        <w:t xml:space="preserve"> реализации подпрограммы за счет всех источников финансирования приведено в приложении к настоящей подпрограмме.</w:t>
      </w: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right"/>
        <w:outlineLvl w:val="2"/>
      </w:pPr>
      <w:r>
        <w:t>Приложение</w:t>
      </w:r>
    </w:p>
    <w:p w:rsidR="009F0C88" w:rsidRDefault="009F0C88">
      <w:pPr>
        <w:pStyle w:val="ConsPlusNormal"/>
        <w:jc w:val="right"/>
      </w:pPr>
      <w:r>
        <w:t>к подпрограмме "Профилактика правонарушений"</w:t>
      </w:r>
    </w:p>
    <w:p w:rsidR="009F0C88" w:rsidRDefault="009F0C88">
      <w:pPr>
        <w:pStyle w:val="ConsPlusNormal"/>
        <w:jc w:val="right"/>
      </w:pPr>
      <w:r>
        <w:t>государственной программы Чувашской Республики</w:t>
      </w:r>
    </w:p>
    <w:p w:rsidR="009F0C88" w:rsidRDefault="009F0C88">
      <w:pPr>
        <w:pStyle w:val="ConsPlusNormal"/>
        <w:jc w:val="right"/>
      </w:pPr>
      <w:r>
        <w:t>"Обеспечение общественного порядка</w:t>
      </w:r>
    </w:p>
    <w:p w:rsidR="009F0C88" w:rsidRDefault="009F0C88">
      <w:pPr>
        <w:pStyle w:val="ConsPlusNormal"/>
        <w:jc w:val="right"/>
      </w:pPr>
      <w:r>
        <w:t>и противодействие преступности"</w:t>
      </w: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Title"/>
        <w:jc w:val="center"/>
      </w:pPr>
      <w:bookmarkStart w:id="4" w:name="P2460"/>
      <w:bookmarkEnd w:id="4"/>
      <w:r>
        <w:t>РЕСУРСНОЕ ОБЕСПЕЧЕНИЕ</w:t>
      </w:r>
    </w:p>
    <w:p w:rsidR="009F0C88" w:rsidRDefault="009F0C88">
      <w:pPr>
        <w:pStyle w:val="ConsPlusTitle"/>
        <w:jc w:val="center"/>
      </w:pPr>
      <w:r>
        <w:t>РЕАЛИЗАЦИИ ПОДПРОГРАММЫ "ПРОФИЛАКТИКА ПРАВОНАРУШЕНИЙ"</w:t>
      </w:r>
    </w:p>
    <w:p w:rsidR="009F0C88" w:rsidRDefault="009F0C88">
      <w:pPr>
        <w:pStyle w:val="ConsPlusTitle"/>
        <w:jc w:val="center"/>
      </w:pPr>
      <w:r>
        <w:t>ГОСУДАРСТВЕННОЙ ПРОГРАММЫ ЧУВАШСКОЙ РЕСПУБЛИКИ "ОБЕСПЕЧЕНИЕ</w:t>
      </w:r>
    </w:p>
    <w:p w:rsidR="009F0C88" w:rsidRDefault="009F0C88">
      <w:pPr>
        <w:pStyle w:val="ConsPlusTitle"/>
        <w:jc w:val="center"/>
      </w:pPr>
      <w:r>
        <w:t>ОБЩЕСТВЕННОГО ПОРЯДКА И ПРОТИВОДЕЙСТВИЕ ПРЕСТУПНОСТИ"</w:t>
      </w:r>
    </w:p>
    <w:p w:rsidR="009F0C88" w:rsidRDefault="009F0C88">
      <w:pPr>
        <w:pStyle w:val="ConsPlusTitle"/>
        <w:jc w:val="center"/>
      </w:pPr>
      <w:r>
        <w:t>ЗА СЧЕТ ВСЕХ ИСТОЧНИКОВ ФИНАНСИРОВАНИЯ</w:t>
      </w:r>
    </w:p>
    <w:p w:rsidR="009F0C88" w:rsidRDefault="009F0C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F0C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0C88" w:rsidRDefault="009F0C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0C88" w:rsidRDefault="009F0C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29.12.2020 N 757)</w:t>
            </w:r>
          </w:p>
        </w:tc>
      </w:tr>
    </w:tbl>
    <w:p w:rsidR="009F0C88" w:rsidRDefault="009F0C88">
      <w:pPr>
        <w:pStyle w:val="ConsPlusNormal"/>
        <w:jc w:val="both"/>
      </w:pPr>
    </w:p>
    <w:p w:rsidR="009F0C88" w:rsidRDefault="009F0C88">
      <w:pPr>
        <w:sectPr w:rsidR="009F0C8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550"/>
        <w:gridCol w:w="1254"/>
        <w:gridCol w:w="702"/>
        <w:gridCol w:w="684"/>
        <w:gridCol w:w="1361"/>
        <w:gridCol w:w="567"/>
        <w:gridCol w:w="1417"/>
        <w:gridCol w:w="964"/>
        <w:gridCol w:w="964"/>
        <w:gridCol w:w="1020"/>
        <w:gridCol w:w="964"/>
        <w:gridCol w:w="907"/>
        <w:gridCol w:w="850"/>
        <w:gridCol w:w="907"/>
        <w:gridCol w:w="964"/>
        <w:gridCol w:w="1077"/>
      </w:tblGrid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Задача подпрограммы государственной программы Чувашской Республики</w:t>
            </w: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Ответственный исполнитель, соисполнитель, участники</w:t>
            </w:r>
          </w:p>
        </w:tc>
        <w:tc>
          <w:tcPr>
            <w:tcW w:w="3314" w:type="dxa"/>
            <w:gridSpan w:val="4"/>
          </w:tcPr>
          <w:p w:rsidR="009F0C88" w:rsidRDefault="009F0C88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417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8617" w:type="dxa"/>
            <w:gridSpan w:val="9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Расходы по годам, тыс. рублей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группа (подгруппа) вида расходов</w:t>
            </w:r>
          </w:p>
        </w:tc>
        <w:tc>
          <w:tcPr>
            <w:tcW w:w="1417" w:type="dxa"/>
            <w:vMerge/>
          </w:tcPr>
          <w:p w:rsidR="009F0C88" w:rsidRDefault="009F0C88"/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2026 - 2030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2031 - 2035</w:t>
            </w:r>
          </w:p>
        </w:tc>
      </w:tr>
      <w:tr w:rsidR="009F0C88">
        <w:tc>
          <w:tcPr>
            <w:tcW w:w="709" w:type="dxa"/>
            <w:tcBorders>
              <w:lef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F0C88" w:rsidRDefault="009F0C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0" w:type="dxa"/>
          </w:tcPr>
          <w:p w:rsidR="009F0C88" w:rsidRDefault="009F0C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54" w:type="dxa"/>
          </w:tcPr>
          <w:p w:rsidR="009F0C88" w:rsidRDefault="009F0C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18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"Профилактика правонарушений"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Госслужба Чувашии по делам юстиции, соисполнители -Мининформполитики Чувашии, Минтруд Чувашии, участники - Минкультуры Чувашии, </w:t>
            </w:r>
            <w:r>
              <w:lastRenderedPageBreak/>
              <w:t xml:space="preserve">Минобразования Чувашии, Минздрав Чувашии, МВД по Чувашской Республике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УФСИН России по Чувашской Республике - Чувашии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>,</w:t>
            </w:r>
          </w:p>
          <w:p w:rsidR="009F0C88" w:rsidRDefault="009F0C88">
            <w:pPr>
              <w:pStyle w:val="ConsPlusNormal"/>
              <w:jc w:val="both"/>
            </w:pPr>
            <w:r>
              <w:t xml:space="preserve">органы местного самоуправления в Чувашской Республике (далее - органы местного самоуправления)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27842,1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12657,1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12990,2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12937,7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8730,2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6491,9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6491,9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32459,5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32459,5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12 02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А310612560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620</w:t>
            </w:r>
          </w:p>
          <w:p w:rsidR="009F0C88" w:rsidRDefault="009F0C88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417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350,0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12 01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А310612650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620</w:t>
            </w:r>
          </w:p>
          <w:p w:rsidR="009F0C88" w:rsidRDefault="009F0C88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417" w:type="dxa"/>
            <w:vMerge/>
          </w:tcPr>
          <w:p w:rsidR="009F0C88" w:rsidRDefault="009F0C88"/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2520,0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2520,0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03 14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17" w:type="dxa"/>
            <w:vMerge/>
          </w:tcPr>
          <w:p w:rsidR="009F0C88" w:rsidRDefault="009F0C88"/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381,7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1497,8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1543,3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1543,3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1543,3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2250,0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2250,0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А310119230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vMerge/>
          </w:tcPr>
          <w:p w:rsidR="009F0C88" w:rsidRDefault="009F0C88"/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А310119230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vMerge/>
          </w:tcPr>
          <w:p w:rsidR="009F0C88" w:rsidRDefault="009F0C88"/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А310219950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vMerge/>
          </w:tcPr>
          <w:p w:rsidR="009F0C88" w:rsidRDefault="009F0C88"/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4449,0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1075,0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1075,0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1075,0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22367,4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10515,3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9727,9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9675,4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5467,9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5467,9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5467,9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27339,5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27339,5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8562" w:type="dxa"/>
            <w:gridSpan w:val="18"/>
            <w:tcBorders>
              <w:left w:val="nil"/>
              <w:right w:val="nil"/>
            </w:tcBorders>
          </w:tcPr>
          <w:p w:rsidR="009F0C88" w:rsidRDefault="009F0C88">
            <w:pPr>
              <w:pStyle w:val="ConsPlusNormal"/>
              <w:jc w:val="center"/>
              <w:outlineLvl w:val="3"/>
            </w:pPr>
            <w:r>
              <w:t>Цель "Совершенствование взаимодействия органов исполнительной власти Чувашской Республики, правоохранительных, контролирующих органов, органов местного</w:t>
            </w:r>
          </w:p>
          <w:p w:rsidR="009F0C88" w:rsidRDefault="009F0C88">
            <w:pPr>
              <w:pStyle w:val="ConsPlusNormal"/>
              <w:jc w:val="center"/>
            </w:pPr>
            <w:r>
              <w:t>самоуправления в Чувашской Республике, граждан, их объединений, участвующих в охране общественного порядка (далее - общественные формирования), в сфере профилактики правонарушений и борьбы с преступностью, в том числе удержание контроля над криминогенной ситуацией в Чувашской Республике"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Основное меро</w:t>
            </w:r>
            <w:r>
              <w:lastRenderedPageBreak/>
              <w:t>приятие 1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Дальнейшее развитие многоуровнево</w:t>
            </w:r>
            <w:r>
              <w:lastRenderedPageBreak/>
              <w:t>й системы профилактики правонарушений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 xml:space="preserve">совершенствование системы профилактики </w:t>
            </w:r>
            <w:r>
              <w:lastRenderedPageBreak/>
              <w:t>правонарушений, повышение ответственности органов исполнительной власти Чувашской Республики и всех звеньев правоохранительной системы за состояние правопорядка;</w:t>
            </w:r>
          </w:p>
          <w:p w:rsidR="009F0C88" w:rsidRDefault="009F0C88">
            <w:pPr>
              <w:pStyle w:val="ConsPlusNormal"/>
              <w:jc w:val="both"/>
            </w:pPr>
            <w:r>
              <w:t>повышение эффективности взаимодействия субъектов профилактики правонарушений и лиц, участвующих в профилактике правонарушений;</w:t>
            </w:r>
          </w:p>
          <w:p w:rsidR="009F0C88" w:rsidRDefault="009F0C88">
            <w:pPr>
              <w:pStyle w:val="ConsPlusNormal"/>
              <w:jc w:val="both"/>
            </w:pPr>
            <w:r>
              <w:t>повышение роли органов местного самоуправления в решении вопросов охраны общественног</w:t>
            </w:r>
            <w:r>
              <w:lastRenderedPageBreak/>
              <w:t>о порядка, защиты собственности, прав и свобод граждан, устранения причин и условий, способствующих совершению правонарушений;</w:t>
            </w:r>
          </w:p>
          <w:p w:rsidR="009F0C88" w:rsidRDefault="009F0C88">
            <w:pPr>
              <w:pStyle w:val="ConsPlusNormal"/>
              <w:jc w:val="both"/>
            </w:pPr>
            <w:r>
              <w:t xml:space="preserve"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</w:t>
            </w:r>
            <w:r>
              <w:lastRenderedPageBreak/>
              <w:t>пьянством, алкоголизмом и наркоманией</w:t>
            </w: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ответственный исполнител</w:t>
            </w:r>
            <w:r>
              <w:lastRenderedPageBreak/>
              <w:t xml:space="preserve">ь - Госслужба Чувашии по делам юстиции, участники - Минкультуры Чувашии, Минобразования Чувашии, Минздрав Чувашии, Минтруд Чувашии, МВД по Чувашской Республике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УФСИН России по Чувашской Республике - Чувашии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А310119230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А310119230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vMerge/>
          </w:tcPr>
          <w:p w:rsidR="009F0C88" w:rsidRDefault="009F0C88"/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Целевые показатели (индикаторы) Государственной программы, подпрограммы, увязанные с основным мероприятием 1</w:t>
            </w:r>
          </w:p>
        </w:tc>
        <w:tc>
          <w:tcPr>
            <w:tcW w:w="7819" w:type="dxa"/>
            <w:gridSpan w:val="7"/>
          </w:tcPr>
          <w:p w:rsidR="009F0C88" w:rsidRDefault="009F0C88">
            <w:pPr>
              <w:pStyle w:val="ConsPlusNormal"/>
              <w:jc w:val="both"/>
            </w:pPr>
            <w: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63,0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53,5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 xml:space="preserve">53,1 </w:t>
            </w:r>
            <w:hyperlink w:anchor="P72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 xml:space="preserve">52,9 </w:t>
            </w:r>
            <w:hyperlink w:anchor="P724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7819" w:type="dxa"/>
            <w:gridSpan w:val="7"/>
          </w:tcPr>
          <w:p w:rsidR="009F0C88" w:rsidRDefault="009F0C88">
            <w:pPr>
              <w:pStyle w:val="ConsPlusNormal"/>
              <w:jc w:val="both"/>
            </w:pPr>
            <w: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 xml:space="preserve">19,6 </w:t>
            </w:r>
            <w:hyperlink w:anchor="P72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 xml:space="preserve">19,1 </w:t>
            </w:r>
            <w:hyperlink w:anchor="P724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7819" w:type="dxa"/>
            <w:gridSpan w:val="7"/>
          </w:tcPr>
          <w:p w:rsidR="009F0C88" w:rsidRDefault="009F0C88">
            <w:pPr>
              <w:pStyle w:val="ConsPlusNormal"/>
              <w:jc w:val="both"/>
            </w:pPr>
            <w: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37,9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37,8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37,2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 xml:space="preserve">36,6 </w:t>
            </w:r>
            <w:hyperlink w:anchor="P72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 xml:space="preserve">36,1 </w:t>
            </w:r>
            <w:hyperlink w:anchor="P724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7819" w:type="dxa"/>
            <w:gridSpan w:val="7"/>
          </w:tcPr>
          <w:p w:rsidR="009F0C88" w:rsidRDefault="009F0C88">
            <w:pPr>
              <w:pStyle w:val="ConsPlusNormal"/>
              <w:jc w:val="both"/>
            </w:pPr>
            <w: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 xml:space="preserve">27,1 </w:t>
            </w:r>
            <w:hyperlink w:anchor="P72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 xml:space="preserve">27,6 </w:t>
            </w:r>
            <w:hyperlink w:anchor="P724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1.1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Привлечение общественных формирований </w:t>
            </w:r>
            <w:r>
              <w:lastRenderedPageBreak/>
              <w:t>правоохранительной направленности к охране общественного порядка и общественной безопасности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ответственный исполнител</w:t>
            </w:r>
            <w:r>
              <w:lastRenderedPageBreak/>
              <w:t xml:space="preserve">ь - Госслужба Чувашии по делам юстиции, участники - МВД по Чувашской Республике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1.2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Проведение республиканского конкурса "Лучший народный дружинник"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Госслужба Чувашии по делам юстиции, участники - МВД по Чувашской Республике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</w:t>
            </w:r>
            <w:r>
              <w:lastRenderedPageBreak/>
              <w:t xml:space="preserve">самоуправления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А310119230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А310119230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vMerge/>
          </w:tcPr>
          <w:p w:rsidR="009F0C88" w:rsidRDefault="009F0C88"/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 xml:space="preserve">территориальный </w:t>
            </w:r>
            <w:r>
              <w:lastRenderedPageBreak/>
              <w:t>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1.3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Проведение совместных профилактических мероприятий по выявлению 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</w:t>
            </w:r>
            <w:r>
              <w:lastRenderedPageBreak/>
              <w:t>без гражданства, а также по пресечению нелегальной миграции, выявлению адресов регистрации и проживания иностранных граждан и лиц без гражданства, установлению лиц, незаконно сдающих им в наем жилые помещения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Госслужба Чувашии по делам юстиции, участники - Минкультуры Чувашии, Минобразования Чувашии, Минтруд Чувашии, МВД по Чувашской Республике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Мероприятие 1.4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Организация встреч с руководителями (представителями) хозяйствующих субъектов, привлекающих к трудовой деятельности иностранных граждан и лиц без гражданства, с </w:t>
            </w:r>
            <w:r>
              <w:lastRenderedPageBreak/>
              <w:t xml:space="preserve">целью разъяснения им норм миграционного законодательства в сфере привлечения и использования иностранной рабочей силы, а также с руководителями национально-культурных объединений Чувашской Республики с целью получения информации об обстановке внутри национальных объединений, предупреждения возможных негативных процессов в среде мигрантов, а также профилактики нарушений </w:t>
            </w:r>
            <w:r>
              <w:lastRenderedPageBreak/>
              <w:t>иностранными гражданами и лицами без гражданства законодательства Российской Федерации в сфере миграции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Госслужба Чувашии по делам юстиции, участник - МВД по Чувашской Республике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 xml:space="preserve">территориальный </w:t>
            </w:r>
            <w:r>
              <w:lastRenderedPageBreak/>
              <w:t>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Мероприятие 1.5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Приведение помещений, занимаемых участковыми уполномоченными полиции, в надлежащее состояние, в том числе проведение необходимых ремонтных работ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Госслужба Чувашии по делам юстиции, участники - МВД по Чувашской Республике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</w:t>
            </w:r>
            <w:r>
              <w:lastRenderedPageBreak/>
              <w:t>приятие 1.6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 xml:space="preserve">Проведение </w:t>
            </w:r>
            <w:r>
              <w:lastRenderedPageBreak/>
              <w:t>межведомственных совещаний по проблемным вопросам, возникающим при работе с лицами, осужденными к уголовным наказаниям, не связанным с лишением свободы, и страдающими психическими расстройствами, представляющими опасность для себя и окружающих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ответственн</w:t>
            </w:r>
            <w:r>
              <w:lastRenderedPageBreak/>
              <w:t xml:space="preserve">ый исполнитель - Госслужба Чувашии по делам юстиции, участники -Минкультуры Чувашии, Минобразования Чувашии, Минздрав Чувашии, Минтруд Чувашии, МВД по Чувашской Республике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УФСИН России по Чувашской Республике - Чувашии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8562" w:type="dxa"/>
            <w:gridSpan w:val="18"/>
            <w:tcBorders>
              <w:left w:val="nil"/>
              <w:right w:val="nil"/>
            </w:tcBorders>
          </w:tcPr>
          <w:p w:rsidR="009F0C88" w:rsidRDefault="009F0C88">
            <w:pPr>
              <w:pStyle w:val="ConsPlusNormal"/>
              <w:jc w:val="center"/>
              <w:outlineLvl w:val="3"/>
            </w:pPr>
            <w:r>
              <w:t>Цель "Укрепление законности и правопорядка, обеспечение защиты прав и свобод граждан, имущественных и других интересов граждан</w:t>
            </w:r>
          </w:p>
          <w:p w:rsidR="009F0C88" w:rsidRDefault="009F0C88">
            <w:pPr>
              <w:pStyle w:val="ConsPlusNormal"/>
              <w:jc w:val="center"/>
            </w:pPr>
            <w:r>
              <w:t>и юридических лиц от преступных посягательств"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Основное мероприятие 2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снижение уровня рецидивной преступности и количества преступлений, совершенных в состоянии алкогольного опьянения;</w:t>
            </w:r>
          </w:p>
          <w:p w:rsidR="009F0C88" w:rsidRDefault="009F0C88">
            <w:pPr>
              <w:pStyle w:val="ConsPlusNormal"/>
              <w:jc w:val="both"/>
            </w:pPr>
            <w:r>
              <w:t>оказание помощи в ресоциализации лиц, освободившихся из мест лишения свободы</w:t>
            </w: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Госслужба Чувашии по делам юстиции, соисполнитель - Минтруд Чувашии, участники - Минобразования Чувашии, Минздрав Чувашии, МВД по Чувашской Республике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УФСИН России по Чувашской Республике - Чувашии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4449,0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1075,0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1075,0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1075,0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А310219950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4449,0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1075,0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1075,0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1075,0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 xml:space="preserve">Целевые </w:t>
            </w:r>
            <w:r>
              <w:lastRenderedPageBreak/>
              <w:t>показатели (индикаторы) Государственной программы, подпрограммы, увязанные с основным мероприятием 2</w:t>
            </w:r>
          </w:p>
        </w:tc>
        <w:tc>
          <w:tcPr>
            <w:tcW w:w="7819" w:type="dxa"/>
            <w:gridSpan w:val="7"/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63,0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53,5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 xml:space="preserve">53,1 </w:t>
            </w:r>
            <w:hyperlink w:anchor="P72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 xml:space="preserve">52,9 </w:t>
            </w:r>
            <w:hyperlink w:anchor="P724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7819" w:type="dxa"/>
            <w:gridSpan w:val="7"/>
          </w:tcPr>
          <w:p w:rsidR="009F0C88" w:rsidRDefault="009F0C88">
            <w:pPr>
              <w:pStyle w:val="ConsPlusNormal"/>
              <w:jc w:val="both"/>
            </w:pPr>
            <w: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занятости, процентов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57,0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57,5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58,5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 xml:space="preserve">61,0 </w:t>
            </w:r>
            <w:hyperlink w:anchor="P72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 xml:space="preserve">63,5 </w:t>
            </w:r>
            <w:hyperlink w:anchor="P724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7819" w:type="dxa"/>
            <w:gridSpan w:val="7"/>
          </w:tcPr>
          <w:p w:rsidR="009F0C88" w:rsidRDefault="009F0C88">
            <w:pPr>
              <w:pStyle w:val="ConsPlusNormal"/>
              <w:jc w:val="both"/>
            </w:pPr>
            <w: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занятости, процентов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52,5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53,5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 xml:space="preserve">56,0 </w:t>
            </w:r>
            <w:hyperlink w:anchor="P72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 xml:space="preserve">58,5 </w:t>
            </w:r>
            <w:hyperlink w:anchor="P724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7819" w:type="dxa"/>
            <w:gridSpan w:val="7"/>
          </w:tcPr>
          <w:p w:rsidR="009F0C88" w:rsidRDefault="009F0C88">
            <w:pPr>
              <w:pStyle w:val="ConsPlusNormal"/>
              <w:jc w:val="both"/>
            </w:pPr>
            <w: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процентов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99,98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99,99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99,99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99,99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99,99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99,99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99,99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 xml:space="preserve">99,99 </w:t>
            </w:r>
            <w:hyperlink w:anchor="P72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 xml:space="preserve">99,99 </w:t>
            </w:r>
            <w:hyperlink w:anchor="P724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2.1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Организация профессионального обучения и дополнительного профессионального образования лиц, освободившихся из мест </w:t>
            </w:r>
            <w:r>
              <w:lastRenderedPageBreak/>
              <w:t>лишения свободы, и лиц, осужденных к уголовным наказаниям, не связанным с лишением свободы, в том числе официально зарегистрированных в качестве безработных, по направлению из исправительных учреждений Управления Федеральной службы исполнения наказаний по Чувашской Республике - Чувашии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ответственный исполнитель - Госслужба Чувашии по делам юстиции, участники - Минобразо</w:t>
            </w:r>
            <w:r>
              <w:lastRenderedPageBreak/>
              <w:t xml:space="preserve">вания Чувашии, Минтруд Чувашии, МВД по Чувашской Республике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УФСИН России по Чувашской Республике - Чувашии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2.2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Содействие занятости лиц, освободившихся из мест лишения свободы, осужденных к исправительны</w:t>
            </w:r>
            <w:r>
              <w:lastRenderedPageBreak/>
              <w:t>м работам, лиц, осужденных к уголовным наказаниям, не связанным с лишением свободы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Госслужба Чувашии по делам юстиции, </w:t>
            </w:r>
            <w:r>
              <w:lastRenderedPageBreak/>
              <w:t xml:space="preserve">участники - Минтруд Чувашии, МВД по Чувашской Республике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УФСИН России по Чувашской Республике - Чувашии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2.3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Ежемесячное направление в исправительные учреждения Управления Федеральной службы исполнения наказаний по Чувашской Республике - Чувашии перечня вакантных должностей для лиц, освобождающихся из мест </w:t>
            </w:r>
            <w:r>
              <w:lastRenderedPageBreak/>
              <w:t>лишения свободы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ответственный исполнитель - Госслужба Чувашии по делам юстиции, участник - Минтруд Чувашии</w:t>
            </w:r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 xml:space="preserve">территориальный государственный внебюджетный фонд </w:t>
            </w:r>
            <w:r>
              <w:lastRenderedPageBreak/>
              <w:t>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2.4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Организация взаимодействия органов исполнительной власти Чувашской Республики и органов местного самоуправления в Чувашской Республике с исправительными учреждениями Управления Федеральной службы исполнения наказаний по Чувашской Республике - Чувашии при определении поставщиков (подрядчиков, исполнителей) учреждениями </w:t>
            </w:r>
            <w:r>
              <w:lastRenderedPageBreak/>
              <w:t>уголовно-исполнительной системы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Госслужба Чувашии по делам юстиции, участники - Минобразования Чувашии, Минтруд Чувашии, МВД по Чувашской Республике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УФСИН России по Чувашской Республике - Чувашии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Мероприятие 2.5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Оказание адресной помощи в предварительном решении вопросов трудоустройства осужденных, готовящихся к освобождению, путем организации ярмарок вакансий и учебных рабочих мест в исправительных учреждениях Управления Федеральной службы исполнения наказаний по Чувашской Республике - Чувашии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Госслужба Чувашии по делам юстиции, участники - Минтруд Чувашии, Минобразования Чувашии, МВД по Чувашской Республике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УФСИН России по Чувашской Республике - Чувашии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</w:t>
            </w:r>
            <w:r>
              <w:lastRenderedPageBreak/>
              <w:t>ие 2.6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 xml:space="preserve">Оказание комплекса услуг </w:t>
            </w:r>
            <w:r>
              <w:lastRenderedPageBreak/>
              <w:t>по реабилитации и ресоциализации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</w:t>
            </w:r>
            <w:r>
              <w:lastRenderedPageBreak/>
              <w:t xml:space="preserve">исполнитель - Госслужба Чувашии по делам юстиции, участники - Минтруд Чувашии, Минобразования Чувашии, Минздрав Чувашии, МВД по Чувашской Республике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УФСИН России по Чувашской Республике - Чувашии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</w:t>
            </w:r>
            <w:r>
              <w:lastRenderedPageBreak/>
              <w:t>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2.7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Организация обмена информацией по запросам и уведомлениям, поступающим </w:t>
            </w:r>
            <w:r>
              <w:lastRenderedPageBreak/>
              <w:t>из исправительных учреждений уголовно-исполнительной системы по вопросам трудового и бытового устройства лиц, освободившихся из мест лишения свободы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Госслужба Чувашии по </w:t>
            </w:r>
            <w:r>
              <w:lastRenderedPageBreak/>
              <w:t xml:space="preserve">делам юстиции, участники - Минтруд Чувашии, МВД по Чувашской Республике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УФСИН России по Чувашской Республике - Чувашии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 xml:space="preserve">республиканский бюджет </w:t>
            </w:r>
            <w:r>
              <w:lastRenderedPageBreak/>
              <w:t>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2.8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уголовно-исполнительной системы заключения о </w:t>
            </w:r>
            <w:r>
              <w:lastRenderedPageBreak/>
              <w:t>возможности бытового устройства лица, освобождаемого из мест лишения свободы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Госслужба Чувашии по делам юстиции, участники - Минтруд Чувашии, МВД по Чувашской Республике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УФСИН России по </w:t>
            </w:r>
            <w:r>
              <w:lastRenderedPageBreak/>
              <w:t xml:space="preserve">Чувашской Республике - Чувашии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 xml:space="preserve">территориальный государственный </w:t>
            </w:r>
            <w:r>
              <w:lastRenderedPageBreak/>
              <w:t>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2.9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Организация мероприятий по профессиональной ориентации осужденных в целях выбора сферы деятельности, трудоустройства, профессионального обучения в справочно-консультационных пунктах в исправительных учреждениях Управления Федеральной службы исполнения наказаний по Чувашской Республике - Чувашии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Госслужба Чувашии по делам юстиции, участники - Минобразования Чувашии, Минтруд Чувашии, МВД по Чувашской Республике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УФСИН России по Чувашской Республике - Чувашии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>, органы местного самоуправл</w:t>
            </w:r>
            <w:r>
              <w:lastRenderedPageBreak/>
              <w:t xml:space="preserve">ения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Мероприятие 2.10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Оказание помощи в направлении в дома престарелых и инвалидов лиц, освобождаемых из исправительных учреждений уголовно-исполнительной системы, не имеющих постоянного места жительства и по состоянию здоровья нуждающихся в постороннем уходе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Госслужба Чувашии по делам юстиции, участники - Минтруд Чувашии, МВД по Чувашской Республике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УФСИН России по Чувашской Республике - Чувашии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2.11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Прием лиц, освободившихся из исправительных учреждений уголовно-исполнительной </w:t>
            </w:r>
            <w:r>
              <w:lastRenderedPageBreak/>
              <w:t>системы, лиц без определенного места жительства, а также лиц, утративших социально полезные связи, в КУ Чувашской Республики "Республиканский центр социальной адаптации для лиц без определенного места жительства и занятий" Минтруда Чувашии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Госслужба Чувашии по делам </w:t>
            </w:r>
            <w:r>
              <w:lastRenderedPageBreak/>
              <w:t>юстиции, участник - Минтруд Чувашии</w:t>
            </w:r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 xml:space="preserve">республиканский бюджет Чувашской </w:t>
            </w:r>
            <w:r>
              <w:lastRenderedPageBreak/>
              <w:t>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2.12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Организация и проведение встреч с осужденными в справочно-консультационных пунктах, организованных территориальными органами </w:t>
            </w:r>
            <w:r>
              <w:lastRenderedPageBreak/>
              <w:t>Пенсионного фонда Российской Федерации в городах (районах) Чувашской Республики, по разъяснению целей и задач пенсионной реформы и других вопросов пенсионного обеспечения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Госслужба Чувашии по делам юстиции, участники - Минтруд </w:t>
            </w:r>
            <w:r>
              <w:lastRenderedPageBreak/>
              <w:t xml:space="preserve">Чувашии, МВД по Чувашской Республике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УФСИН России по Чувашской Республике - Чувашии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Государственное учреждение - Отделение Пенсионного фонда Российской Федерации по Чувашской Республике - Чувашии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>,</w:t>
            </w:r>
          </w:p>
          <w:p w:rsidR="009F0C88" w:rsidRDefault="009F0C88">
            <w:pPr>
              <w:pStyle w:val="ConsPlusNormal"/>
              <w:jc w:val="both"/>
            </w:pPr>
            <w:r>
              <w:t xml:space="preserve">органы местного самоуправления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 xml:space="preserve">Мероприятие </w:t>
            </w:r>
            <w:r>
              <w:lastRenderedPageBreak/>
              <w:t>2.13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 xml:space="preserve">Оказание помощи в проведении </w:t>
            </w:r>
            <w:r>
              <w:lastRenderedPageBreak/>
              <w:t>медико-социальной экспертизы для установления инвалидности осужденному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ответственный исполнител</w:t>
            </w:r>
            <w:r>
              <w:lastRenderedPageBreak/>
              <w:t xml:space="preserve">ь - Госслужба Чувашии по делам юстиции, участники - Минтруд Чувашии, Минздрав Чувашии, МВД по Чувашской Республике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УФСИН России по Чувашской Республике - Чувашии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2.14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Организация работы "телефона доверия" для оказания консультативной помощи лицам, освободившимся из мест </w:t>
            </w:r>
            <w:r>
              <w:lastRenderedPageBreak/>
              <w:t>лишения свободы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Госслужба Чувашии по делам юстиции, участники - Минтруд </w:t>
            </w:r>
            <w:r>
              <w:lastRenderedPageBreak/>
              <w:t xml:space="preserve">Чувашии, Минздрав Чувашии, МВД по Чувашской Республике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УФСИН России по Чувашской Республике - Чувашии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2.15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Оказание бесплатной юридической помощи лицам, освободившимся из мест лишения свободы, в течение трех месяцев со дня освобождения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Госслужба Чувашии по делам юстиции, участники - органы местного самоуправления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 xml:space="preserve">территориальный государственный внебюджетный фонд </w:t>
            </w:r>
            <w:r>
              <w:lastRenderedPageBreak/>
              <w:t>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2.16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Организация мероприятий по внедрению технологического оборудования для создания новых видов производств в исправительных учреждениях Управления Федеральной службы исполнения наказаний по Чувашской Республике - Чувашии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Госслужба Чувашии по делам юстиции, участник - УФСИН России по Чувашской Республике - Чувашии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 xml:space="preserve">Мероприятие </w:t>
            </w:r>
            <w:r>
              <w:lastRenderedPageBreak/>
              <w:t>2.17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 xml:space="preserve">Создание подсистемы по учету лиц, </w:t>
            </w:r>
            <w:r>
              <w:lastRenderedPageBreak/>
              <w:t>отбывших уголовное наказание в виде лишения свободы и (или) подвергшихся иным мерам уголовно-правового характера, а также лиц, отбывающих уголовное наказание, не связанное с лишением свободы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ответственный исполнител</w:t>
            </w:r>
            <w:r>
              <w:lastRenderedPageBreak/>
              <w:t xml:space="preserve">ь - Госслужба Чувашии по делам юстиции, соисполнитель - Минтруд Чувашии, участники - УФСИН России по Чувашской Республике - Чувашии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МВД по Чувашской Республике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4449,0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1075,0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1075,0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1075,0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А310219950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4449,0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1075,0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1075,0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1075,0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2.18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Организация и проведение мероприятий по разъяснению лицам, осужденным к уголовным наказаниям, не связанным с лишением свободы, вопросов предоставления </w:t>
            </w:r>
            <w:r>
              <w:lastRenderedPageBreak/>
              <w:t>мер социальной поддержки, получения государственных и муниципальных услуг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Госслужба Чувашии по делам юстиции, участники - Минтруд Чувашии, УФСИН России по </w:t>
            </w:r>
            <w:r>
              <w:lastRenderedPageBreak/>
              <w:t xml:space="preserve">Чувашской Республике - Чувашии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</w:t>
            </w:r>
            <w:r>
              <w:lastRenderedPageBreak/>
              <w:t>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8562" w:type="dxa"/>
            <w:gridSpan w:val="18"/>
            <w:tcBorders>
              <w:left w:val="nil"/>
              <w:right w:val="nil"/>
            </w:tcBorders>
          </w:tcPr>
          <w:p w:rsidR="009F0C88" w:rsidRDefault="009F0C88">
            <w:pPr>
              <w:pStyle w:val="ConsPlusNormal"/>
              <w:jc w:val="center"/>
              <w:outlineLvl w:val="3"/>
            </w:pPr>
            <w:r>
              <w:t>Цель "Укрепление законности и правопорядка, обеспечение защиты прав и свобод граждан, имущественных и других интересов граждан</w:t>
            </w:r>
          </w:p>
          <w:p w:rsidR="009F0C88" w:rsidRDefault="009F0C88">
            <w:pPr>
              <w:pStyle w:val="ConsPlusNormal"/>
              <w:jc w:val="center"/>
            </w:pPr>
            <w:r>
              <w:t>и юридических лиц от преступных посягательств"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Основное мероприятие 3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</w:t>
            </w:r>
            <w:r>
              <w:lastRenderedPageBreak/>
              <w:t>пьянством, алкоголизмом и наркоманией</w:t>
            </w: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Госслужба Чувашии по делам юстиции, участники - Минздрав Чувашии, Минтруд Чувашии, Минэкономразвития Чувашии, Минобразования Чувашии, МВД по </w:t>
            </w:r>
            <w:r>
              <w:lastRenderedPageBreak/>
              <w:t xml:space="preserve">Чувашской Республике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Целевые показатели (индикаторы) Государственной программы,</w:t>
            </w:r>
          </w:p>
          <w:p w:rsidR="009F0C88" w:rsidRDefault="009F0C88">
            <w:pPr>
              <w:pStyle w:val="ConsPlusNormal"/>
              <w:jc w:val="both"/>
            </w:pPr>
            <w:r>
              <w:t>подпрограммы, увязанные с основным мероприятием 3</w:t>
            </w:r>
          </w:p>
        </w:tc>
        <w:tc>
          <w:tcPr>
            <w:tcW w:w="7819" w:type="dxa"/>
            <w:gridSpan w:val="7"/>
          </w:tcPr>
          <w:p w:rsidR="009F0C88" w:rsidRDefault="009F0C88">
            <w:pPr>
              <w:pStyle w:val="ConsPlusNormal"/>
              <w:jc w:val="both"/>
            </w:pPr>
            <w: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37,9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37,8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37,2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 xml:space="preserve">36,6 </w:t>
            </w:r>
            <w:hyperlink w:anchor="P72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 xml:space="preserve">36,1 </w:t>
            </w:r>
            <w:hyperlink w:anchor="P724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7819" w:type="dxa"/>
            <w:gridSpan w:val="7"/>
          </w:tcPr>
          <w:p w:rsidR="009F0C88" w:rsidRDefault="009F0C88">
            <w:pPr>
              <w:pStyle w:val="ConsPlusNormal"/>
              <w:jc w:val="both"/>
            </w:pPr>
            <w: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 xml:space="preserve">19,6 </w:t>
            </w:r>
            <w:hyperlink w:anchor="P72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 xml:space="preserve">19,1 </w:t>
            </w:r>
            <w:hyperlink w:anchor="P724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</w:t>
            </w:r>
            <w:r>
              <w:lastRenderedPageBreak/>
              <w:t>приятие 3.1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 xml:space="preserve">Реализация </w:t>
            </w:r>
            <w:r>
              <w:lastRenderedPageBreak/>
              <w:t>системы мер, направленных на предупреждение и пресечение преступлений, совершаемых на бытовой почве, в том числе в сфере семейно-бытовых отношений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ответственн</w:t>
            </w:r>
            <w:r>
              <w:lastRenderedPageBreak/>
              <w:t xml:space="preserve">ый исполнитель - Госслужба Чувашии по делам юстиции, участники - Минздрав Чувашии, Минтруд Чувашии, Минобразования Чувашии, МВД по Чувашской Республике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3.2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Организация взаимодействия с администрациями городских, сельских поселений, учреждениями системы образования, </w:t>
            </w:r>
            <w:r>
              <w:lastRenderedPageBreak/>
              <w:t>здравоохранения, социальной защиты и социального обеспечения населения с целью получения упреждающей информации о фактах насилия в семье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Госслужба Чувашии по делам юстиции, участники - Минздрав </w:t>
            </w:r>
            <w:r>
              <w:lastRenderedPageBreak/>
              <w:t xml:space="preserve">Чувашии, Минтруд Чувашии, Минобразования Чувашии, МВД по Чувашской Республике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3.3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Госслужба Чувашии по делам юстиции, участники - Минздрав Чувашии, Минтруд Чувашии, Минобразования Чувашии, МВД по Чувашской Республике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</w:t>
            </w:r>
            <w:r>
              <w:lastRenderedPageBreak/>
              <w:t xml:space="preserve">местного самоуправления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Мероприятие 3.4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общественного порядка, профилактике правонарушений, в том числе связанных с бытовым пьянством, алкоголизмом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Госслужба Чувашии по делам юстиции, участники - МВД по Чувашской Республике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3.5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Организация профилактических мероприятий по выявлению и пресечению </w:t>
            </w:r>
            <w:r>
              <w:lastRenderedPageBreak/>
              <w:t>правонарушений в сфере оборота алкогольной продукции, незаконного изготовления и реализации спиртных напитков домашней выработки, продажи алкогольной продукции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Госслужба </w:t>
            </w:r>
            <w:r>
              <w:lastRenderedPageBreak/>
              <w:t xml:space="preserve">Чувашии по делам юстиции, участники - Минэкономразвития Чувашии, Минздрав Чувашии, Минтруд Чувашии, Минобразования Чувашии, МВД по Чувашской Республике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</w:t>
            </w:r>
            <w:r>
              <w:lastRenderedPageBreak/>
              <w:t>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3.6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Проведение профилактической работы с населением по недопущению употребления пива и напитков, изготавливаемых на его основе, алкогольной и </w:t>
            </w:r>
            <w:r>
              <w:lastRenderedPageBreak/>
              <w:t>спиртосодержащей продукции в присутствии несовершеннолетних и вовлечения их в употребление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Госслужба Чувашии по делам юстиции, участники - Минэкономразвития </w:t>
            </w:r>
            <w:r>
              <w:lastRenderedPageBreak/>
              <w:t xml:space="preserve">Чувашии, Минздрав Чувашии, Минтруд Чувашии, Минобразования Чувашии, МВД по Чувашской Республике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8562" w:type="dxa"/>
            <w:gridSpan w:val="18"/>
            <w:tcBorders>
              <w:left w:val="nil"/>
              <w:right w:val="nil"/>
            </w:tcBorders>
          </w:tcPr>
          <w:p w:rsidR="009F0C88" w:rsidRDefault="009F0C88">
            <w:pPr>
              <w:pStyle w:val="ConsPlusNormal"/>
              <w:jc w:val="center"/>
              <w:outlineLvl w:val="3"/>
            </w:pPr>
            <w:r>
              <w:t>Цель "Укрепление законности и правопорядка, обеспечение защиты прав и свобод граждан, имущественных и других интересов граждан</w:t>
            </w:r>
          </w:p>
          <w:p w:rsidR="009F0C88" w:rsidRDefault="009F0C88">
            <w:pPr>
              <w:pStyle w:val="ConsPlusNormal"/>
              <w:jc w:val="center"/>
            </w:pPr>
            <w:r>
              <w:t>и юридических лиц от преступных посягательств"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Основное мероприятие 4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повышение эффективности взаимодействия субъектов профилактики правонарушений и лиц, участвующих в профилактике правонарушений;</w:t>
            </w:r>
          </w:p>
          <w:p w:rsidR="009F0C88" w:rsidRDefault="009F0C88">
            <w:pPr>
              <w:pStyle w:val="ConsPlusNormal"/>
              <w:jc w:val="both"/>
            </w:pPr>
            <w:r>
              <w:t>повышение роли органов местного самоуправлен</w:t>
            </w:r>
            <w:r>
              <w:lastRenderedPageBreak/>
              <w:t>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</w:t>
            </w: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Госслужба Чувашии по делам юстиции, участники - Минобразования Чувашии, Минздрав Чувашии, Минтруд </w:t>
            </w:r>
            <w:r>
              <w:lastRenderedPageBreak/>
              <w:t xml:space="preserve">Чувашии, МВД по Чувашской Республике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</w:t>
            </w:r>
            <w:r>
              <w:lastRenderedPageBreak/>
              <w:t>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Целевой показатель (индикатор) подпрограммы, увязанный с основным меро</w:t>
            </w:r>
            <w:r>
              <w:lastRenderedPageBreak/>
              <w:t>приятием 4</w:t>
            </w:r>
          </w:p>
        </w:tc>
        <w:tc>
          <w:tcPr>
            <w:tcW w:w="7819" w:type="dxa"/>
            <w:gridSpan w:val="7"/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63,0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53,5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 xml:space="preserve">53,1 </w:t>
            </w:r>
            <w:hyperlink w:anchor="P72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 xml:space="preserve">52,9 </w:t>
            </w:r>
            <w:hyperlink w:anchor="P724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Мероприятие 4.1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Выявление граждан, находящихся в трудной жизненной ситуации и на ранних стадиях социального неблагополучия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Госслужба Чувашии по делам юстиции, участники - Минобразования Чувашии, Минздрав Чувашии, Минтруд Чувашии, МВД по Чувашской Республике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4.2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Предоставление лицам, нуждающимся в социальной адаптации, в том числе </w:t>
            </w:r>
            <w:r>
              <w:lastRenderedPageBreak/>
              <w:t>лицам, находящимся в трудной жизненной ситуации, социальных услуг в организациях социального обслуживания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Госслужба Чувашии по </w:t>
            </w:r>
            <w:r>
              <w:lastRenderedPageBreak/>
              <w:t xml:space="preserve">делам юстиции, участники - Минтруд Чувашии, органы местного самоуправления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</w:pPr>
          </w:p>
        </w:tc>
        <w:tc>
          <w:tcPr>
            <w:tcW w:w="684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361" w:type="dxa"/>
          </w:tcPr>
          <w:p w:rsidR="009F0C88" w:rsidRDefault="009F0C88">
            <w:pPr>
              <w:pStyle w:val="ConsPlusNormal"/>
            </w:pPr>
          </w:p>
        </w:tc>
        <w:tc>
          <w:tcPr>
            <w:tcW w:w="567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 xml:space="preserve">республиканский бюджет </w:t>
            </w:r>
            <w:r>
              <w:lastRenderedPageBreak/>
              <w:t>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4.3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Оказание бесплатной юридической помощи в экстренных случаях гражданам, оказавшимся в трудной жизненной ситуации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ответственный исполнитель - Госслужба Чувашии по делам юстиции</w:t>
            </w:r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 xml:space="preserve">территориальный государственный </w:t>
            </w:r>
            <w:r>
              <w:lastRenderedPageBreak/>
              <w:t>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8562" w:type="dxa"/>
            <w:gridSpan w:val="18"/>
            <w:tcBorders>
              <w:left w:val="nil"/>
              <w:right w:val="nil"/>
            </w:tcBorders>
          </w:tcPr>
          <w:p w:rsidR="009F0C88" w:rsidRDefault="009F0C88">
            <w:pPr>
              <w:pStyle w:val="ConsPlusNormal"/>
              <w:jc w:val="center"/>
              <w:outlineLvl w:val="3"/>
            </w:pPr>
            <w:r>
              <w:t>Цель "Укрепление законности и правопорядка, обеспечение защиты прав и свобод граждан, имущественных и других интересов граждан</w:t>
            </w:r>
          </w:p>
          <w:p w:rsidR="009F0C88" w:rsidRDefault="009F0C88">
            <w:pPr>
              <w:pStyle w:val="ConsPlusNormal"/>
              <w:jc w:val="center"/>
            </w:pPr>
            <w:r>
              <w:t>и юридических лиц от преступных посягательств"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Основное мероприятие 5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Помощь лицам, пострадавшим от правонарушений или подверженным риску стать таковыми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совершенствование системы профилактики правонарушений, повышение ответственности органов исполнительной власти Чувашской Республики и всех звеньев правоохранительной системы за состояние правопорядка;</w:t>
            </w:r>
          </w:p>
          <w:p w:rsidR="009F0C88" w:rsidRDefault="009F0C88">
            <w:pPr>
              <w:pStyle w:val="ConsPlusNormal"/>
              <w:jc w:val="both"/>
            </w:pPr>
            <w:r>
              <w:t>повышение эффективности взаимодействия субъектов профилактики правонарушен</w:t>
            </w:r>
            <w:r>
              <w:lastRenderedPageBreak/>
              <w:t>ий и лиц, участвующих в профилактике правонарушений</w:t>
            </w: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Госслужба Чувашии по делам юстиции, участники - Минздрав Чувашии, Минтруд Чувашии, МВД по Чувашской Республике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Целевой показатель (индикатор) подпрограммы, увязанный с основным</w:t>
            </w:r>
          </w:p>
          <w:p w:rsidR="009F0C88" w:rsidRDefault="009F0C88">
            <w:pPr>
              <w:pStyle w:val="ConsPlusNormal"/>
              <w:jc w:val="both"/>
            </w:pPr>
            <w:r>
              <w:t>мероприятием 5</w:t>
            </w:r>
          </w:p>
        </w:tc>
        <w:tc>
          <w:tcPr>
            <w:tcW w:w="7819" w:type="dxa"/>
            <w:gridSpan w:val="7"/>
          </w:tcPr>
          <w:p w:rsidR="009F0C88" w:rsidRDefault="009F0C88">
            <w:pPr>
              <w:pStyle w:val="ConsPlusNormal"/>
              <w:jc w:val="both"/>
            </w:pPr>
            <w: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 xml:space="preserve">27,1 </w:t>
            </w:r>
            <w:hyperlink w:anchor="P72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 xml:space="preserve">27,6 </w:t>
            </w:r>
            <w:hyperlink w:anchor="P724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F0C88">
        <w:tc>
          <w:tcPr>
            <w:tcW w:w="18562" w:type="dxa"/>
            <w:gridSpan w:val="18"/>
            <w:tcBorders>
              <w:left w:val="nil"/>
              <w:right w:val="nil"/>
            </w:tcBorders>
          </w:tcPr>
          <w:p w:rsidR="009F0C88" w:rsidRDefault="009F0C88">
            <w:pPr>
              <w:pStyle w:val="ConsPlusNormal"/>
              <w:jc w:val="center"/>
              <w:outlineLvl w:val="3"/>
            </w:pPr>
            <w:r>
              <w:t>Цель "Совершенствование взаимодействия органов исполнительной власти Чувашской Республики, правоохранительных, контролирующих органов, органов местного</w:t>
            </w:r>
          </w:p>
          <w:p w:rsidR="009F0C88" w:rsidRDefault="009F0C88">
            <w:pPr>
              <w:pStyle w:val="ConsPlusNormal"/>
              <w:jc w:val="center"/>
            </w:pPr>
            <w:r>
              <w:t>самоуправления, граждан, общественных формирований в сфере профилактики правонарушений и борьбы с преступностью, в том числе удержание контроля</w:t>
            </w:r>
          </w:p>
          <w:p w:rsidR="009F0C88" w:rsidRDefault="009F0C88">
            <w:pPr>
              <w:pStyle w:val="ConsPlusNormal"/>
              <w:jc w:val="center"/>
            </w:pPr>
            <w:r>
              <w:t>над криминогенной ситуацией в Чувашской Республике"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Основное мероприятие 6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Информационно-методическое обеспечение профилактики правонарушени</w:t>
            </w:r>
            <w:r>
              <w:lastRenderedPageBreak/>
              <w:t>й и повышение уровня правовой культуры населения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повышение уровня правовой культуры и информирова</w:t>
            </w:r>
            <w:r>
              <w:lastRenderedPageBreak/>
              <w:t>нности населения</w:t>
            </w: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Госслужба </w:t>
            </w:r>
            <w:r>
              <w:lastRenderedPageBreak/>
              <w:t xml:space="preserve">Чувашии по делам юстиции, соисполнитель - Мининформполитики Чувашии, участники - Минкультуры Чувашии, Минобразования Чувашии, Минтранс Чувашии, Минздрав Чувашии, МВД по Чувашской Республике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574,0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574,0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574,0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574,0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574,0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574,0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574,0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2870,0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2870,0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8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12 01</w:t>
            </w:r>
          </w:p>
        </w:tc>
        <w:tc>
          <w:tcPr>
            <w:tcW w:w="1361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А310100000</w:t>
            </w:r>
          </w:p>
        </w:tc>
        <w:tc>
          <w:tcPr>
            <w:tcW w:w="567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417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республикан</w:t>
            </w:r>
            <w:r>
              <w:lastRenderedPageBreak/>
              <w:t>ский бюджет Чувашской Республики</w:t>
            </w:r>
          </w:p>
        </w:tc>
        <w:tc>
          <w:tcPr>
            <w:tcW w:w="964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574,0</w:t>
            </w:r>
          </w:p>
        </w:tc>
        <w:tc>
          <w:tcPr>
            <w:tcW w:w="964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574,0</w:t>
            </w:r>
          </w:p>
        </w:tc>
        <w:tc>
          <w:tcPr>
            <w:tcW w:w="1020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574,0</w:t>
            </w:r>
          </w:p>
        </w:tc>
        <w:tc>
          <w:tcPr>
            <w:tcW w:w="964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574,0</w:t>
            </w:r>
          </w:p>
        </w:tc>
        <w:tc>
          <w:tcPr>
            <w:tcW w:w="907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574,0</w:t>
            </w:r>
          </w:p>
        </w:tc>
        <w:tc>
          <w:tcPr>
            <w:tcW w:w="850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574,0</w:t>
            </w:r>
          </w:p>
        </w:tc>
        <w:tc>
          <w:tcPr>
            <w:tcW w:w="907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574,0</w:t>
            </w:r>
          </w:p>
        </w:tc>
        <w:tc>
          <w:tcPr>
            <w:tcW w:w="964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2870,0</w:t>
            </w:r>
          </w:p>
        </w:tc>
        <w:tc>
          <w:tcPr>
            <w:tcW w:w="1077" w:type="dxa"/>
            <w:vMerge w:val="restart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2870,0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  <w:vMerge/>
          </w:tcPr>
          <w:p w:rsidR="009F0C88" w:rsidRDefault="009F0C88"/>
        </w:tc>
        <w:tc>
          <w:tcPr>
            <w:tcW w:w="684" w:type="dxa"/>
            <w:tcBorders>
              <w:top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12 02</w:t>
            </w:r>
          </w:p>
        </w:tc>
        <w:tc>
          <w:tcPr>
            <w:tcW w:w="1361" w:type="dxa"/>
            <w:tcBorders>
              <w:top w:val="nil"/>
            </w:tcBorders>
          </w:tcPr>
          <w:p w:rsidR="009F0C88" w:rsidRDefault="009F0C88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1020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07" w:type="dxa"/>
            <w:vMerge/>
          </w:tcPr>
          <w:p w:rsidR="009F0C88" w:rsidRDefault="009F0C88"/>
        </w:tc>
        <w:tc>
          <w:tcPr>
            <w:tcW w:w="850" w:type="dxa"/>
            <w:vMerge/>
          </w:tcPr>
          <w:p w:rsidR="009F0C88" w:rsidRDefault="009F0C88"/>
        </w:tc>
        <w:tc>
          <w:tcPr>
            <w:tcW w:w="907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1077" w:type="dxa"/>
            <w:vMerge/>
            <w:tcBorders>
              <w:right w:val="nil"/>
            </w:tcBorders>
          </w:tcPr>
          <w:p w:rsidR="009F0C88" w:rsidRDefault="009F0C88"/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Целевые показатели (индикатор</w:t>
            </w:r>
            <w:r>
              <w:lastRenderedPageBreak/>
              <w:t>ы) Государственной программы, подпрограммы, увязанные с основным мероприятием 6</w:t>
            </w:r>
          </w:p>
        </w:tc>
        <w:tc>
          <w:tcPr>
            <w:tcW w:w="7819" w:type="dxa"/>
            <w:gridSpan w:val="7"/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63,0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53,5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 xml:space="preserve">53,1 </w:t>
            </w:r>
            <w:hyperlink w:anchor="P72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 xml:space="preserve">52,9 </w:t>
            </w:r>
            <w:hyperlink w:anchor="P724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7819" w:type="dxa"/>
            <w:gridSpan w:val="7"/>
          </w:tcPr>
          <w:p w:rsidR="009F0C88" w:rsidRDefault="009F0C88">
            <w:pPr>
              <w:pStyle w:val="ConsPlusNormal"/>
              <w:jc w:val="both"/>
            </w:pPr>
            <w: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 xml:space="preserve">19,6 </w:t>
            </w:r>
            <w:hyperlink w:anchor="P72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 xml:space="preserve">19,1 </w:t>
            </w:r>
            <w:hyperlink w:anchor="P724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7819" w:type="dxa"/>
            <w:gridSpan w:val="7"/>
          </w:tcPr>
          <w:p w:rsidR="009F0C88" w:rsidRDefault="009F0C88">
            <w:pPr>
              <w:pStyle w:val="ConsPlusNormal"/>
              <w:jc w:val="both"/>
            </w:pPr>
            <w:r>
              <w:t xml:space="preserve">Доля преступлений, совершенных лицами в состоянии алкогольного опьянения, </w:t>
            </w:r>
            <w:r>
              <w:lastRenderedPageBreak/>
              <w:t>в общем числе раскрытых преступлений, процентов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37,9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37,8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37,2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 xml:space="preserve">36,6 </w:t>
            </w:r>
            <w:hyperlink w:anchor="P72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 xml:space="preserve">36,1 </w:t>
            </w:r>
            <w:hyperlink w:anchor="P724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7819" w:type="dxa"/>
            <w:gridSpan w:val="7"/>
          </w:tcPr>
          <w:p w:rsidR="009F0C88" w:rsidRDefault="009F0C88">
            <w:pPr>
              <w:pStyle w:val="ConsPlusNormal"/>
              <w:jc w:val="both"/>
            </w:pPr>
            <w: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 xml:space="preserve">27,1 </w:t>
            </w:r>
            <w:hyperlink w:anchor="P72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 xml:space="preserve">27,6 </w:t>
            </w:r>
            <w:hyperlink w:anchor="P724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6.1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Распространение через средства массовой информации положительного опыта работы граждан, добровольно участвующих в охране общественного порядка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Госслужба Чувашии по делам юстиции, участники - Мининформполитики Чувашии, МВД по Чувашской Республике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</w:t>
            </w:r>
            <w:r>
              <w:lastRenderedPageBreak/>
              <w:t>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6.2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Госслужба Чувашии по делам юстиции, участники - Мининформполитики Чувашии, МВД по Чувашской Республике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</w:pPr>
          </w:p>
        </w:tc>
        <w:tc>
          <w:tcPr>
            <w:tcW w:w="684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361" w:type="dxa"/>
          </w:tcPr>
          <w:p w:rsidR="009F0C88" w:rsidRDefault="009F0C88">
            <w:pPr>
              <w:pStyle w:val="ConsPlusNormal"/>
            </w:pPr>
          </w:p>
        </w:tc>
        <w:tc>
          <w:tcPr>
            <w:tcW w:w="567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</w:t>
            </w:r>
            <w:r>
              <w:lastRenderedPageBreak/>
              <w:t>приятие 6.3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 xml:space="preserve">Размещение в </w:t>
            </w:r>
            <w:r>
              <w:lastRenderedPageBreak/>
              <w:t>средствах массовой информации материалов о позитивных результатах деятельности правоохранительных органов, лучших сотрудниках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ответственн</w:t>
            </w:r>
            <w:r>
              <w:lastRenderedPageBreak/>
              <w:t xml:space="preserve">ый исполнитель - Госслужба Чувашии по делам юстиции, участники - Мининформполитики Чувашии, МВД по Чувашской Республике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</w:pPr>
          </w:p>
        </w:tc>
        <w:tc>
          <w:tcPr>
            <w:tcW w:w="684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361" w:type="dxa"/>
          </w:tcPr>
          <w:p w:rsidR="009F0C88" w:rsidRDefault="009F0C88">
            <w:pPr>
              <w:pStyle w:val="ConsPlusNormal"/>
            </w:pPr>
          </w:p>
        </w:tc>
        <w:tc>
          <w:tcPr>
            <w:tcW w:w="567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6.4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Освещение в средствах массовой информации результатов проделанной работы в сфере противодействия преступлениям, связанным с </w:t>
            </w:r>
            <w:r>
              <w:lastRenderedPageBreak/>
              <w:t>незаконным оборотом алкогольной продукции, а также профилактики правонарушений, связанных с бытовым пьянством, алкоголизмом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Госслужба Чувашии по делам юстиции, участники - Мининформполитики </w:t>
            </w:r>
            <w:r>
              <w:lastRenderedPageBreak/>
              <w:t xml:space="preserve">Чувашии, Минздрав Чувашии, МВД по Чувашской Республике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6.5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ответственный исполнитель - Госслужба Чувашии по делам юстиции, соисполнитель - Мининформполитики Чувашии</w:t>
            </w:r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350,0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12 02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А310112560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620</w:t>
            </w:r>
          </w:p>
          <w:p w:rsidR="009F0C88" w:rsidRDefault="009F0C88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350,0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</w:t>
            </w:r>
            <w:r>
              <w:lastRenderedPageBreak/>
              <w:t>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Мероприятие 6.6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ответственный исполнитель - Госслужба Чувашии по делам юстиции, соисполнитель - Мининформполитики Чувашии</w:t>
            </w:r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2520,0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2520,0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12 01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А310112650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620</w:t>
            </w:r>
          </w:p>
          <w:p w:rsidR="009F0C88" w:rsidRDefault="009F0C88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2520,0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2520,0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6.7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Обеспечение создания и размещения в средствах массовой информации материалов и </w:t>
            </w:r>
            <w:r>
              <w:lastRenderedPageBreak/>
              <w:t>социальной рекламы, направленных на предупреждение хищений, совершенных бесконтактным способом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Госслужба Чувашии по делам </w:t>
            </w:r>
            <w:r>
              <w:lastRenderedPageBreak/>
              <w:t xml:space="preserve">юстиции, соисполнитель - Мининформполитики Чувашии, участники - МВД по Чувашской Республике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 xml:space="preserve">республиканский бюджет Чувашской </w:t>
            </w:r>
            <w:r>
              <w:lastRenderedPageBreak/>
              <w:t>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8562" w:type="dxa"/>
            <w:gridSpan w:val="18"/>
            <w:tcBorders>
              <w:left w:val="nil"/>
              <w:right w:val="nil"/>
            </w:tcBorders>
          </w:tcPr>
          <w:p w:rsidR="009F0C88" w:rsidRDefault="009F0C88">
            <w:pPr>
              <w:pStyle w:val="ConsPlusNormal"/>
              <w:jc w:val="center"/>
              <w:outlineLvl w:val="3"/>
            </w:pPr>
            <w:r>
              <w:t>Цель "Укрепление законности и правопорядка, обеспечение защиты прав и свобод граждан, имущественных и других интересов граждан</w:t>
            </w:r>
          </w:p>
          <w:p w:rsidR="009F0C88" w:rsidRDefault="009F0C88">
            <w:pPr>
              <w:pStyle w:val="ConsPlusNormal"/>
              <w:jc w:val="center"/>
            </w:pPr>
            <w:r>
              <w:t>и юридических лиц от преступных посягательств"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Основное мероприятие 7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снижение общественной опасности преступных деяний путем предупреждения совершения тяжких и особо тяжких преступлений;</w:t>
            </w:r>
          </w:p>
          <w:p w:rsidR="009F0C88" w:rsidRDefault="009F0C88">
            <w:pPr>
              <w:pStyle w:val="ConsPlusNormal"/>
              <w:jc w:val="both"/>
            </w:pPr>
            <w:r>
              <w:t xml:space="preserve">снижение уровня преступности, укрепление </w:t>
            </w:r>
            <w:r>
              <w:lastRenderedPageBreak/>
              <w:t>законности и правопорядка на территории Чувашской Республики</w:t>
            </w: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Госслужба Чувашии по делам юстиции, участник - МВД по Чувашской Республике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381,7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1497,8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1543,3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1543,3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1543,3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2250,0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2250,0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03 14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А310700000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381,7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1497,8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1543,3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1543,3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1543,3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2250,0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2250,0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 xml:space="preserve">территориальный </w:t>
            </w:r>
            <w:r>
              <w:lastRenderedPageBreak/>
              <w:t>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Целевые показатели (индикаторы) Государственной программы, подпрограммы, увязанные с основным мероприятием 7</w:t>
            </w:r>
          </w:p>
        </w:tc>
        <w:tc>
          <w:tcPr>
            <w:tcW w:w="7819" w:type="dxa"/>
            <w:gridSpan w:val="7"/>
          </w:tcPr>
          <w:p w:rsidR="009F0C88" w:rsidRDefault="009F0C88">
            <w:pPr>
              <w:pStyle w:val="ConsPlusNormal"/>
              <w:jc w:val="both"/>
            </w:pPr>
            <w: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37,9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37,8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37,2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 xml:space="preserve">36,6 </w:t>
            </w:r>
            <w:hyperlink w:anchor="P72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 xml:space="preserve">36,1 </w:t>
            </w:r>
            <w:hyperlink w:anchor="P724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7819" w:type="dxa"/>
            <w:gridSpan w:val="7"/>
          </w:tcPr>
          <w:p w:rsidR="009F0C88" w:rsidRDefault="009F0C88">
            <w:pPr>
              <w:pStyle w:val="ConsPlusNormal"/>
              <w:jc w:val="both"/>
            </w:pPr>
            <w: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 xml:space="preserve">19,6 </w:t>
            </w:r>
            <w:hyperlink w:anchor="P72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 xml:space="preserve">19,1 </w:t>
            </w:r>
            <w:hyperlink w:anchor="P724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7819" w:type="dxa"/>
            <w:gridSpan w:val="7"/>
          </w:tcPr>
          <w:p w:rsidR="009F0C88" w:rsidRDefault="009F0C88">
            <w:pPr>
              <w:pStyle w:val="ConsPlusNormal"/>
              <w:jc w:val="both"/>
            </w:pPr>
            <w: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 xml:space="preserve">27,1 </w:t>
            </w:r>
            <w:hyperlink w:anchor="P72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 xml:space="preserve">27,6 </w:t>
            </w:r>
            <w:hyperlink w:anchor="P724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Мероприятие 7.1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Ежегодное подписание протокола согласования потребности в материальных и финансовых средствах на реализацию полномочий по составлению протоколов об административных правонарушениях, посягающих на общественный порядок и общественную безопасность, в соответствии с Соглашением между Министерством внутренних дел Российской Федерации и Кабинетом Министров Чувашской Республики о передаче </w:t>
            </w:r>
            <w:r>
              <w:lastRenderedPageBreak/>
              <w:t xml:space="preserve">Министерству внутренних дел Российской Федерации части полномочий по составлению протоколов об административных правонарушениях, посягающих на общественный порядок и общественную безопасность, предусмотренных </w:t>
            </w:r>
            <w:hyperlink r:id="rId18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Чувашской Республики от 23 июля 2003 г. N 22 "Об административных правонарушениях в Чувашской Республике"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Госслужба Чувашии по делам юстиции, участник - МВД по Чувашской Республике </w:t>
            </w:r>
            <w:hyperlink w:anchor="P7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Мероприятие 7.2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Субвенции федеральному бюджету на </w:t>
            </w:r>
            <w:r>
              <w:lastRenderedPageBreak/>
              <w:t>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ответственный исполнител</w:t>
            </w:r>
            <w:r>
              <w:lastRenderedPageBreak/>
              <w:t>ь - Госслужба Чувашии по делам юстиции</w:t>
            </w:r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381,7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1497,8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1543,3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1543,3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1543,3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2250,0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2250,0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А310257010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381,7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1497,8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1543,3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1543,3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1543,3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2250,0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2250,0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</w:tbl>
    <w:p w:rsidR="009F0C88" w:rsidRDefault="009F0C88">
      <w:pPr>
        <w:sectPr w:rsidR="009F0C8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ind w:firstLine="540"/>
        <w:jc w:val="both"/>
      </w:pPr>
      <w:r>
        <w:t>--------------------------------</w:t>
      </w:r>
    </w:p>
    <w:p w:rsidR="009F0C88" w:rsidRDefault="009F0C88">
      <w:pPr>
        <w:pStyle w:val="ConsPlusNormal"/>
        <w:spacing w:before="220"/>
        <w:ind w:firstLine="540"/>
        <w:jc w:val="both"/>
      </w:pPr>
      <w:bookmarkStart w:id="5" w:name="P7248"/>
      <w:bookmarkEnd w:id="5"/>
      <w:r>
        <w:t>&lt;*&gt; Мероприятие осуществляется по согласованию с исполнителем.</w:t>
      </w:r>
    </w:p>
    <w:p w:rsidR="009F0C88" w:rsidRDefault="009F0C88">
      <w:pPr>
        <w:pStyle w:val="ConsPlusNormal"/>
        <w:spacing w:before="220"/>
        <w:ind w:firstLine="540"/>
        <w:jc w:val="both"/>
      </w:pPr>
      <w:bookmarkStart w:id="6" w:name="P7249"/>
      <w:bookmarkEnd w:id="6"/>
      <w:r>
        <w:t>&lt;**&gt; Приводятся значения целевых показателей (индикаторов) в 2030 и 2035 годах соответственно.</w:t>
      </w: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right"/>
        <w:outlineLvl w:val="1"/>
      </w:pPr>
      <w:r>
        <w:t>Приложение N 4</w:t>
      </w:r>
    </w:p>
    <w:p w:rsidR="009F0C88" w:rsidRDefault="009F0C88">
      <w:pPr>
        <w:pStyle w:val="ConsPlusNormal"/>
        <w:jc w:val="right"/>
      </w:pPr>
      <w:r>
        <w:t>к государственной программе</w:t>
      </w:r>
    </w:p>
    <w:p w:rsidR="009F0C88" w:rsidRDefault="009F0C88">
      <w:pPr>
        <w:pStyle w:val="ConsPlusNormal"/>
        <w:jc w:val="right"/>
      </w:pPr>
      <w:r>
        <w:t>Чувашской Республики</w:t>
      </w:r>
    </w:p>
    <w:p w:rsidR="009F0C88" w:rsidRDefault="009F0C88">
      <w:pPr>
        <w:pStyle w:val="ConsPlusNormal"/>
        <w:jc w:val="right"/>
      </w:pPr>
      <w:r>
        <w:t>"Обеспечение общественного порядка</w:t>
      </w:r>
    </w:p>
    <w:p w:rsidR="009F0C88" w:rsidRDefault="009F0C88">
      <w:pPr>
        <w:pStyle w:val="ConsPlusNormal"/>
        <w:jc w:val="right"/>
      </w:pPr>
      <w:r>
        <w:t>и противодействие преступности"</w:t>
      </w: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Title"/>
        <w:jc w:val="center"/>
      </w:pPr>
      <w:bookmarkStart w:id="7" w:name="P7261"/>
      <w:bookmarkEnd w:id="7"/>
      <w:r>
        <w:t>ПОДПРОГРАММА</w:t>
      </w:r>
    </w:p>
    <w:p w:rsidR="009F0C88" w:rsidRDefault="009F0C88">
      <w:pPr>
        <w:pStyle w:val="ConsPlusTitle"/>
        <w:jc w:val="center"/>
      </w:pPr>
      <w:r>
        <w:t>"ПРОФИЛАКТИКА НЕЗАКОННОГО ПОТРЕБЛЕНИЯ НАРКОТИЧЕСКИХ СРЕДСТВ</w:t>
      </w:r>
    </w:p>
    <w:p w:rsidR="009F0C88" w:rsidRDefault="009F0C88">
      <w:pPr>
        <w:pStyle w:val="ConsPlusTitle"/>
        <w:jc w:val="center"/>
      </w:pPr>
      <w:r>
        <w:t>И ПСИХОТРОПНЫХ ВЕЩЕСТВ, НАРКОМАНИИ В ЧУВАШСКОЙ РЕСПУБЛИКЕ"</w:t>
      </w:r>
    </w:p>
    <w:p w:rsidR="009F0C88" w:rsidRDefault="009F0C88">
      <w:pPr>
        <w:pStyle w:val="ConsPlusTitle"/>
        <w:jc w:val="center"/>
      </w:pPr>
      <w:r>
        <w:t>ГОСУДАРСТВЕННОЙ ПРОГРАММЫ ЧУВАШСКОЙ РЕСПУБЛИКИ "ОБЕСПЕЧЕНИЕ</w:t>
      </w:r>
    </w:p>
    <w:p w:rsidR="009F0C88" w:rsidRDefault="009F0C88">
      <w:pPr>
        <w:pStyle w:val="ConsPlusTitle"/>
        <w:jc w:val="center"/>
      </w:pPr>
      <w:r>
        <w:t>ОБЩЕСТВЕННОГО ПОРЯДКА И ПРОТИВОДЕЙСТВИЕ ПРЕСТУПНОСТИ"</w:t>
      </w:r>
    </w:p>
    <w:p w:rsidR="009F0C88" w:rsidRDefault="009F0C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F0C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0C88" w:rsidRDefault="009F0C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0C88" w:rsidRDefault="009F0C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10.04.2019 </w:t>
            </w:r>
            <w:hyperlink r:id="rId181" w:history="1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>,</w:t>
            </w:r>
          </w:p>
          <w:p w:rsidR="009F0C88" w:rsidRDefault="009F0C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23.10.2019 </w:t>
            </w:r>
            <w:hyperlink r:id="rId182" w:history="1">
              <w:r>
                <w:rPr>
                  <w:color w:val="0000FF"/>
                </w:rPr>
                <w:t>N 435</w:t>
              </w:r>
            </w:hyperlink>
            <w:r>
              <w:rPr>
                <w:color w:val="392C69"/>
              </w:rPr>
              <w:t xml:space="preserve">, от 31.01.2020 </w:t>
            </w:r>
            <w:hyperlink r:id="rId183" w:history="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 xml:space="preserve">, от 29.12.2020 </w:t>
            </w:r>
            <w:hyperlink r:id="rId184" w:history="1">
              <w:r>
                <w:rPr>
                  <w:color w:val="0000FF"/>
                </w:rPr>
                <w:t>N 757</w:t>
              </w:r>
            </w:hyperlink>
            <w:r>
              <w:rPr>
                <w:color w:val="392C69"/>
              </w:rPr>
              <w:t>,</w:t>
            </w:r>
          </w:p>
          <w:p w:rsidR="009F0C88" w:rsidRDefault="009F0C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26.03.2021 </w:t>
            </w:r>
            <w:hyperlink r:id="rId185" w:history="1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F0C88" w:rsidRDefault="009F0C88">
      <w:pPr>
        <w:pStyle w:val="ConsPlusNormal"/>
        <w:jc w:val="both"/>
      </w:pPr>
    </w:p>
    <w:p w:rsidR="009F0C88" w:rsidRDefault="009F0C88">
      <w:pPr>
        <w:pStyle w:val="ConsPlusTitle"/>
        <w:jc w:val="center"/>
        <w:outlineLvl w:val="2"/>
      </w:pPr>
      <w:r>
        <w:t>Паспорт подпрограммы</w:t>
      </w:r>
    </w:p>
    <w:p w:rsidR="009F0C88" w:rsidRDefault="009F0C88">
      <w:pPr>
        <w:pStyle w:val="ConsPlusNormal"/>
        <w:jc w:val="center"/>
      </w:pPr>
      <w:r>
        <w:t xml:space="preserve">(абзац введен </w:t>
      </w:r>
      <w:hyperlink r:id="rId18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</w:t>
      </w:r>
    </w:p>
    <w:p w:rsidR="009F0C88" w:rsidRDefault="009F0C88">
      <w:pPr>
        <w:pStyle w:val="ConsPlusNormal"/>
        <w:jc w:val="center"/>
      </w:pPr>
      <w:r>
        <w:t>от 10.04.2019 N 104)</w:t>
      </w:r>
    </w:p>
    <w:p w:rsidR="009F0C88" w:rsidRDefault="009F0C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9F0C8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</w:tr>
      <w:tr w:rsidR="009F0C8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Министерство труда и социальной защиты Чувашской Республики;</w:t>
            </w:r>
          </w:p>
          <w:p w:rsidR="009F0C88" w:rsidRDefault="009F0C88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</w:tr>
      <w:tr w:rsidR="009F0C8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 xml:space="preserve">(позиция в ред. </w:t>
            </w:r>
            <w:hyperlink r:id="rId18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29.12.2020 N 757)</w:t>
            </w:r>
          </w:p>
        </w:tc>
      </w:tr>
      <w:tr w:rsidR="009F0C8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профилактика незаконного потребления наркотических средств и психотропных веществ;</w:t>
            </w:r>
          </w:p>
          <w:p w:rsidR="009F0C88" w:rsidRDefault="009F0C88">
            <w:pPr>
              <w:pStyle w:val="ConsPlusNormal"/>
              <w:jc w:val="both"/>
            </w:pPr>
            <w:r>
              <w:t>сокращение распространения наркомании и связанных с ней негативных социальных последствий</w:t>
            </w:r>
          </w:p>
        </w:tc>
      </w:tr>
      <w:tr w:rsidR="009F0C8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совершенствование организационного, нормативно-правового и ресурсного обеспечения антинаркотической деятельности;</w:t>
            </w:r>
          </w:p>
          <w:p w:rsidR="009F0C88" w:rsidRDefault="009F0C88">
            <w:pPr>
              <w:pStyle w:val="ConsPlusNormal"/>
              <w:jc w:val="both"/>
            </w:pPr>
            <w:r>
              <w:t xml:space="preserve">совершенствование единой системы профилактики немедицинского потребления наркотических средств и </w:t>
            </w:r>
            <w:r>
              <w:lastRenderedPageBreak/>
              <w:t>психотропных веществ различными категориями населения;</w:t>
            </w:r>
          </w:p>
          <w:p w:rsidR="009F0C88" w:rsidRDefault="009F0C88">
            <w:pPr>
              <w:pStyle w:val="ConsPlusNormal"/>
              <w:jc w:val="both"/>
            </w:pPr>
            <w:r>
              <w:t>создание регионального сегмента национальной системы комплексной реабилитации и ресоциализации лиц, потребляющих наркотические средства и психотропные вещества в немедицинских целях</w:t>
            </w:r>
          </w:p>
        </w:tc>
      </w:tr>
      <w:tr w:rsidR="009F0C8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Целевые показатели (индикаторы)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к 2036 году предусматривается достижение следующих целевых показателей (индикаторов):</w:t>
            </w:r>
          </w:p>
          <w:p w:rsidR="009F0C88" w:rsidRDefault="009F0C88">
            <w:pPr>
              <w:pStyle w:val="ConsPlusNormal"/>
              <w:jc w:val="both"/>
            </w:pPr>
            <w:r>
              <w:t>удельный вес наркопреступлений в общем количестве зарегистрированных преступных деяний - 6,0 процента;</w:t>
            </w:r>
          </w:p>
          <w:p w:rsidR="009F0C88" w:rsidRDefault="009F0C88">
            <w:pPr>
              <w:pStyle w:val="ConsPlusNormal"/>
              <w:jc w:val="both"/>
            </w:pPr>
            <w: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средств, - 70,0 процента;</w:t>
            </w:r>
          </w:p>
          <w:p w:rsidR="009F0C88" w:rsidRDefault="009F0C88">
            <w:pPr>
              <w:pStyle w:val="ConsPlusNormal"/>
              <w:jc w:val="both"/>
            </w:pPr>
            <w:r>
              <w:t>удельный вес несовершеннолетних лиц в общем числе лиц, привлеченных к уголовной ответственности за совершение наркопреступлений, - 4,0 процента;</w:t>
            </w:r>
          </w:p>
          <w:p w:rsidR="009F0C88" w:rsidRDefault="009F0C88">
            <w:pPr>
              <w:pStyle w:val="ConsPlusNormal"/>
              <w:jc w:val="both"/>
            </w:pPr>
            <w: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 - 50,0 процента;</w:t>
            </w:r>
          </w:p>
          <w:p w:rsidR="009F0C88" w:rsidRDefault="009F0C88">
            <w:pPr>
              <w:pStyle w:val="ConsPlusNormal"/>
              <w:jc w:val="both"/>
            </w:pPr>
            <w: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стационарно, - 40,0 процента;</w:t>
            </w:r>
          </w:p>
          <w:p w:rsidR="009F0C88" w:rsidRDefault="009F0C88">
            <w:pPr>
              <w:pStyle w:val="ConsPlusNormal"/>
              <w:jc w:val="both"/>
            </w:pPr>
            <w:r>
              <w:t>число больных наркоманией, находящихся в ремиссии свыше двух лет, на 100 больных среднегодового контингента - 14,0 процента;</w:t>
            </w:r>
          </w:p>
          <w:p w:rsidR="009F0C88" w:rsidRDefault="009F0C88">
            <w:pPr>
              <w:pStyle w:val="ConsPlusNormal"/>
              <w:jc w:val="both"/>
            </w:pPr>
            <w:r>
              <w:t>общая оценка наркоситуации в Чувашской Республике - нейтральная к 2030 году</w:t>
            </w:r>
          </w:p>
        </w:tc>
      </w:tr>
      <w:tr w:rsidR="009F0C8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 xml:space="preserve">(в ред. Постановлений Кабинета Министров ЧР от 10.04.2019 </w:t>
            </w:r>
            <w:hyperlink r:id="rId188" w:history="1">
              <w:r>
                <w:rPr>
                  <w:color w:val="0000FF"/>
                </w:rPr>
                <w:t>N 104</w:t>
              </w:r>
            </w:hyperlink>
            <w:r>
              <w:t xml:space="preserve">, от 26.03.2021 </w:t>
            </w:r>
            <w:hyperlink r:id="rId189" w:history="1">
              <w:r>
                <w:rPr>
                  <w:color w:val="0000FF"/>
                </w:rPr>
                <w:t>N 104</w:t>
              </w:r>
            </w:hyperlink>
            <w:r>
              <w:t>)</w:t>
            </w:r>
          </w:p>
        </w:tc>
      </w:tr>
      <w:tr w:rsidR="009F0C8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2019 - 2035 годы:</w:t>
            </w:r>
          </w:p>
          <w:p w:rsidR="009F0C88" w:rsidRDefault="009F0C88">
            <w:pPr>
              <w:pStyle w:val="ConsPlusNormal"/>
              <w:jc w:val="both"/>
            </w:pPr>
            <w:r>
              <w:t>1 этап - 2019 - 2025 годы;</w:t>
            </w:r>
          </w:p>
          <w:p w:rsidR="009F0C88" w:rsidRDefault="009F0C88">
            <w:pPr>
              <w:pStyle w:val="ConsPlusNormal"/>
              <w:jc w:val="both"/>
            </w:pPr>
            <w:r>
              <w:t>2 этап - 2026 - 2030 годы;</w:t>
            </w:r>
          </w:p>
          <w:p w:rsidR="009F0C88" w:rsidRDefault="009F0C88">
            <w:pPr>
              <w:pStyle w:val="ConsPlusNormal"/>
              <w:jc w:val="both"/>
            </w:pPr>
            <w:r>
              <w:t>3 этап - 2031 - 2035 годы</w:t>
            </w:r>
          </w:p>
        </w:tc>
      </w:tr>
      <w:tr w:rsidR="009F0C8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прогнозируемые объемы финансирования реализации мероприятий подпрограммы в 2019 - 2035 годах составляют 40497,9 тыс. рублей, в том числе:</w:t>
            </w:r>
          </w:p>
          <w:p w:rsidR="009F0C88" w:rsidRDefault="009F0C88">
            <w:pPr>
              <w:pStyle w:val="ConsPlusNormal"/>
              <w:jc w:val="both"/>
            </w:pPr>
            <w:r>
              <w:t>в 2019 году - 2314,7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2020 году - 2462,7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2021 году - 2814,7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2022 году - 2814,7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2023 году - 2314,7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2024 году - 2314,7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2025 году - 2314,7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2026 - 2030 годах - 11573,5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2031 - 2035 годах - 11573,5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из них средства:</w:t>
            </w:r>
          </w:p>
          <w:p w:rsidR="009F0C88" w:rsidRDefault="009F0C88">
            <w:pPr>
              <w:pStyle w:val="ConsPlusNormal"/>
              <w:jc w:val="both"/>
            </w:pPr>
            <w:r>
              <w:t>республиканского бюджета Чувашской Республики - 31997,9 тыс. рублей (79,0 процента), в том числе:</w:t>
            </w:r>
          </w:p>
          <w:p w:rsidR="009F0C88" w:rsidRDefault="009F0C88">
            <w:pPr>
              <w:pStyle w:val="ConsPlusNormal"/>
              <w:jc w:val="both"/>
            </w:pPr>
            <w:r>
              <w:lastRenderedPageBreak/>
              <w:t>в 2019 году - 1814,7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2020 году - 1962,7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2021 году - 2314,7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2022 году - 2314,7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2023 году - 1814,7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2024 году - 1814,7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2025 году - 1814,7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2026 - 2030 годах - 9073,5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2031 - 2035 годах - 9073,5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внебюджетных источников - 8500,0 тыс. рублей (21,0 процента), в том числе:</w:t>
            </w:r>
          </w:p>
          <w:p w:rsidR="009F0C88" w:rsidRDefault="009F0C88">
            <w:pPr>
              <w:pStyle w:val="ConsPlusNormal"/>
              <w:jc w:val="both"/>
            </w:pPr>
            <w:r>
              <w:t>в 2019 году - 500,0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2020 году - 500,0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2021 году - 500,0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2022 году - 500,0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2023 году - 500,0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2024 году - 500,0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2025 году - 500,0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2026 - 2030 годах - 2500,0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2031 - 2035 годах - 2500,0 тыс. рублей</w:t>
            </w:r>
          </w:p>
        </w:tc>
      </w:tr>
      <w:tr w:rsidR="009F0C8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 xml:space="preserve">(в ред. Постановлений Кабинета Министров ЧР от 31.01.2020 </w:t>
            </w:r>
            <w:hyperlink r:id="rId190" w:history="1">
              <w:r>
                <w:rPr>
                  <w:color w:val="0000FF"/>
                </w:rPr>
                <w:t>N 38</w:t>
              </w:r>
            </w:hyperlink>
            <w:r>
              <w:t xml:space="preserve">, от 29.12.2020 </w:t>
            </w:r>
            <w:hyperlink r:id="rId191" w:history="1">
              <w:r>
                <w:rPr>
                  <w:color w:val="0000FF"/>
                </w:rPr>
                <w:t>N 757</w:t>
              </w:r>
            </w:hyperlink>
            <w:r>
              <w:t>)</w:t>
            </w:r>
          </w:p>
        </w:tc>
      </w:tr>
      <w:tr w:rsidR="009F0C8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снижение доступности наркотических средств и психотропных веществ для населения Чувашской Республики, прежде всего несовершеннолетних;</w:t>
            </w:r>
          </w:p>
          <w:p w:rsidR="009F0C88" w:rsidRDefault="009F0C88">
            <w:pPr>
              <w:pStyle w:val="ConsPlusNormal"/>
              <w:jc w:val="both"/>
            </w:pPr>
            <w:r>
              <w:t>снижение масштабов незаконного потребления наркотических средств и психотропных веществ;</w:t>
            </w:r>
          </w:p>
          <w:p w:rsidR="009F0C88" w:rsidRDefault="009F0C88">
            <w:pPr>
              <w:pStyle w:val="ConsPlusNormal"/>
              <w:jc w:val="both"/>
            </w:pPr>
            <w:r>
              <w:t>увеличение количества изъятых из незаконного оборота наркотических средств и психотропных веществ;</w:t>
            </w:r>
          </w:p>
          <w:p w:rsidR="009F0C88" w:rsidRDefault="009F0C88">
            <w:pPr>
              <w:pStyle w:val="ConsPlusNormal"/>
              <w:jc w:val="both"/>
            </w:pPr>
            <w:r>
              <w:t>увеличение числа детей, подростков, молодежи, охваченных профилактическими мероприятиями;</w:t>
            </w:r>
          </w:p>
          <w:p w:rsidR="009F0C88" w:rsidRDefault="009F0C88">
            <w:pPr>
              <w:pStyle w:val="ConsPlusNormal"/>
              <w:jc w:val="both"/>
            </w:pPr>
            <w:r>
              <w:t>увеличение числа больных наркоманией, находящихся в ремиссии свыше двух лет.</w:t>
            </w:r>
          </w:p>
        </w:tc>
      </w:tr>
    </w:tbl>
    <w:p w:rsidR="009F0C88" w:rsidRDefault="009F0C88">
      <w:pPr>
        <w:pStyle w:val="ConsPlusNormal"/>
        <w:jc w:val="both"/>
      </w:pPr>
    </w:p>
    <w:p w:rsidR="009F0C88" w:rsidRDefault="009F0C88">
      <w:pPr>
        <w:pStyle w:val="ConsPlusTitle"/>
        <w:jc w:val="center"/>
        <w:outlineLvl w:val="2"/>
      </w:pPr>
      <w:r>
        <w:t>Раздел I. ПРИОРИТЕТЫ И ЦЕЛИ ПОДПРОГРАММЫ</w:t>
      </w:r>
    </w:p>
    <w:p w:rsidR="009F0C88" w:rsidRDefault="009F0C88">
      <w:pPr>
        <w:pStyle w:val="ConsPlusTitle"/>
        <w:jc w:val="center"/>
      </w:pPr>
      <w:r>
        <w:t>"ПРОФИЛАКТИКА НЕЗАКОННОГО ПОТРЕБЛЕНИЯ</w:t>
      </w:r>
    </w:p>
    <w:p w:rsidR="009F0C88" w:rsidRDefault="009F0C88">
      <w:pPr>
        <w:pStyle w:val="ConsPlusTitle"/>
        <w:jc w:val="center"/>
      </w:pPr>
      <w:r>
        <w:t>НАРКОТИЧЕСКИХ СРЕДСТВ И ПСИХОТРОПНЫХ ВЕЩЕСТВ, НАРКОМАНИИ</w:t>
      </w:r>
    </w:p>
    <w:p w:rsidR="009F0C88" w:rsidRDefault="009F0C88">
      <w:pPr>
        <w:pStyle w:val="ConsPlusTitle"/>
        <w:jc w:val="center"/>
      </w:pPr>
      <w:r>
        <w:t>В ЧУВАШСКОЙ РЕСПУБЛИКЕ", ОБЩАЯ ХАРАКТЕРИСТИКА УЧАСТИЯ</w:t>
      </w:r>
    </w:p>
    <w:p w:rsidR="009F0C88" w:rsidRDefault="009F0C88">
      <w:pPr>
        <w:pStyle w:val="ConsPlusTitle"/>
        <w:jc w:val="center"/>
      </w:pPr>
      <w:r>
        <w:t>ОРГАНОВ МЕСТНОГО САМОУПРАВЛЕНИЯ МУНИЦИПАЛЬНЫХ РАЙОНОВ</w:t>
      </w:r>
    </w:p>
    <w:p w:rsidR="009F0C88" w:rsidRDefault="009F0C88">
      <w:pPr>
        <w:pStyle w:val="ConsPlusTitle"/>
        <w:jc w:val="center"/>
      </w:pPr>
      <w:r>
        <w:t>И ГОРОДСКИХ ОКРУГОВ В ЕЕ РЕАЛИЗАЦИИ</w:t>
      </w: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ind w:firstLine="540"/>
        <w:jc w:val="both"/>
      </w:pPr>
      <w:r>
        <w:t>Приоритетами государственной политики в сфере реализации подпрограммы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"Обеспечение общественного порядка и противодействие преступности" (далее - подпрограмма) являются формирование здорового образа жизни и стабилизация демографической ситуации.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Работа по профилактике и пресечению потребления наркотических средств и психотропных веществ, объединение усилий правоохранительных органов, органов исполнительной власти Чувашской Республики и органов местного самоуправления в Чувашской Республике, привлечение общественных объединений, поддержка деятельности медицинских организаций позволят обеспечить контроль за наркоситуацией в республике.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lastRenderedPageBreak/>
        <w:t>Основными целями подпрограммы являются: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профилактика незаконного потребления наркотических средств и психотропных веществ;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сокращение распространения наркомании и связанных с ней негативных социальных последствий.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Достижению поставленных в подпрограмме целей способствует решение следующих задач: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совершенствование организационного, нормативно-правового и ресурсного обеспечения антинаркотической деятельности;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создание регионального сегмента национальной системы комплексной реабилитации и ресоциализации лиц, потребляющих наркотические средства и психотропные вещества в немедицинских целях.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Подпрограмма предусматривает активное участие органов местного самоуправления муниципальных районов и городских округов в организации системы профилактики наркомании и правонарушений, связанных с незаконным оборотом наркотиков, лечения и реабилитации лиц, незаконно потребляющих наркотические средства и психотропные вещества, выявлении лиц, допускающих немедицинское потребление наркотических средств и психотропных веществ, создании общественных механизмов их стимулирования к добровольной диагностике, лечению и реабилитации.</w:t>
      </w: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Title"/>
        <w:jc w:val="center"/>
        <w:outlineLvl w:val="2"/>
      </w:pPr>
      <w:r>
        <w:t>Раздел II. ПЕРЕЧЕНЬ И СВЕДЕНИЯ О ЦЕЛЕВЫХ ПОКАЗАТЕЛЯХ</w:t>
      </w:r>
    </w:p>
    <w:p w:rsidR="009F0C88" w:rsidRDefault="009F0C88">
      <w:pPr>
        <w:pStyle w:val="ConsPlusTitle"/>
        <w:jc w:val="center"/>
      </w:pPr>
      <w:r>
        <w:t>(ИНДИКАТОРАХ) ПОДПРОГРАММЫ С РАСШИФРОВКОЙ ПЛАНОВЫХ ЗНАЧЕНИЙ</w:t>
      </w:r>
    </w:p>
    <w:p w:rsidR="009F0C88" w:rsidRDefault="009F0C88">
      <w:pPr>
        <w:pStyle w:val="ConsPlusTitle"/>
        <w:jc w:val="center"/>
      </w:pPr>
      <w:r>
        <w:t>ПО ГОДАМ ЕЕ РЕАЛИЗАЦИИ</w:t>
      </w:r>
    </w:p>
    <w:p w:rsidR="009F0C88" w:rsidRDefault="009F0C88">
      <w:pPr>
        <w:pStyle w:val="ConsPlusNormal"/>
        <w:jc w:val="center"/>
      </w:pPr>
      <w:r>
        <w:t xml:space="preserve">(в ред. </w:t>
      </w:r>
      <w:hyperlink r:id="rId192" w:history="1">
        <w:r>
          <w:rPr>
            <w:color w:val="0000FF"/>
          </w:rPr>
          <w:t>Постановления</w:t>
        </w:r>
      </w:hyperlink>
      <w:r>
        <w:t xml:space="preserve"> Кабинета Министров ЧР</w:t>
      </w:r>
    </w:p>
    <w:p w:rsidR="009F0C88" w:rsidRDefault="009F0C88">
      <w:pPr>
        <w:pStyle w:val="ConsPlusNormal"/>
        <w:jc w:val="center"/>
      </w:pPr>
      <w:r>
        <w:t>от 10.04.2019 N 104)</w:t>
      </w: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ind w:firstLine="540"/>
        <w:jc w:val="both"/>
      </w:pPr>
      <w:r>
        <w:t>Целевыми показателями (индикаторами) подпрограммы являются: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19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10.04.2019 N 104)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удельный вес наркопреступлений в общем количестве зарегистрированных преступных деяний;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удельный вес несовершеннолетних лиц в общем числе лиц, привлеченных к уголовной ответственности за совершение наркопреступлений;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число больных наркоманией, находящихся в ремиссии свыше двух лет, на 100 больных среднегодового контингента.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 xml:space="preserve">В результате реализации мероприятий подпрограммы ожидается достижение к 2036 году </w:t>
      </w:r>
      <w:r>
        <w:lastRenderedPageBreak/>
        <w:t>следующих целевых показателей (индикаторов):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19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10.04.2019 N 104)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удельный вес наркопреступлений в общем количестве зарегистрированных преступных деяний: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2019 году - 8,7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2020 году - 11,5 процента;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19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29.12.2020 N 757)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2021 году - 8,4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2022 году - 8,3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2023 году - 8,1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2024 году - 7,9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2025 году - 7,8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2030 году - 6,8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2035 году - 6,0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2019 году - 87,1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2020 году - 90,5 процента;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19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29.12.2020 N 757)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2021 году - 85,0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2022 году - 84,2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2023 году - 83,3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2024 году - 81,4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2025 году - 80,5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2030 году - 75,1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2035 году - 70,0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удельный вес несовершеннолетних лиц в общем числе лиц, привлеченных к уголовной ответственности за совершение наркопреступлений: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2019 году - 5,0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2020 году - 5,2 процента;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19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29.12.2020 N 757)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2021 году - 4,9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lastRenderedPageBreak/>
        <w:t>в 2022 году - 4,8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2023 году - 4,7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2024 году - 4,7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2025 году - 4,6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2030 году - 4,3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2035 году - 4,0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2019 году - 30,0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2020 году - 32,0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2021 году - 34,0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2022 году - 36,0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2023 году - 38,0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2024 году - 40,0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2025 году - 40,0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2030 году - 46,0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2035 году - 50,0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2019 году - 37,0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2020 году - 38,0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2021 году - 38,1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2022 году - 38,2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2023 году - 38,3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2024 году - 38,4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2025 году - 38,5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2030 году - 39,0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2035 году - 40,0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число больных наркоманией, находящихся в ремиссии свыше двух лет, на 100 больных среднегодового контингента: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2019 году - 12,2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lastRenderedPageBreak/>
        <w:t>в 2020 году - 12,5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2021 году - 12,6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2022 году - 12,7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2023 году - 12,8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2024 году - 12,9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2025 году - 13,0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2030 году - 13,5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2035 году - 14,0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общая оценка наркоситуации в Чувашской Республике:</w:t>
      </w:r>
    </w:p>
    <w:p w:rsidR="009F0C88" w:rsidRDefault="009F0C88">
      <w:pPr>
        <w:pStyle w:val="ConsPlusNormal"/>
        <w:jc w:val="both"/>
      </w:pPr>
      <w:r>
        <w:t xml:space="preserve">(абзац введен </w:t>
      </w:r>
      <w:hyperlink r:id="rId19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26.03.2021 N 104)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2021 году - напряженная;</w:t>
      </w:r>
    </w:p>
    <w:p w:rsidR="009F0C88" w:rsidRDefault="009F0C88">
      <w:pPr>
        <w:pStyle w:val="ConsPlusNormal"/>
        <w:jc w:val="both"/>
      </w:pPr>
      <w:r>
        <w:t xml:space="preserve">(абзац введен </w:t>
      </w:r>
      <w:hyperlink r:id="rId19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26.03.2021 N 104)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2022 году - напряженная;</w:t>
      </w:r>
    </w:p>
    <w:p w:rsidR="009F0C88" w:rsidRDefault="009F0C88">
      <w:pPr>
        <w:pStyle w:val="ConsPlusNormal"/>
        <w:jc w:val="both"/>
      </w:pPr>
      <w:r>
        <w:t xml:space="preserve">(абзац введен </w:t>
      </w:r>
      <w:hyperlink r:id="rId20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26.03.2021 N 104)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2023 году - напряженная;</w:t>
      </w:r>
    </w:p>
    <w:p w:rsidR="009F0C88" w:rsidRDefault="009F0C88">
      <w:pPr>
        <w:pStyle w:val="ConsPlusNormal"/>
        <w:jc w:val="both"/>
      </w:pPr>
      <w:r>
        <w:t xml:space="preserve">(абзац введен </w:t>
      </w:r>
      <w:hyperlink r:id="rId20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26.03.2021 N 104)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2024 году - напряженная;</w:t>
      </w:r>
    </w:p>
    <w:p w:rsidR="009F0C88" w:rsidRDefault="009F0C88">
      <w:pPr>
        <w:pStyle w:val="ConsPlusNormal"/>
        <w:jc w:val="both"/>
      </w:pPr>
      <w:r>
        <w:t xml:space="preserve">(абзац введен </w:t>
      </w:r>
      <w:hyperlink r:id="rId20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26.03.2021 N 104)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2025 году - напряженная;</w:t>
      </w:r>
    </w:p>
    <w:p w:rsidR="009F0C88" w:rsidRDefault="009F0C88">
      <w:pPr>
        <w:pStyle w:val="ConsPlusNormal"/>
        <w:jc w:val="both"/>
      </w:pPr>
      <w:r>
        <w:t xml:space="preserve">(абзац введен </w:t>
      </w:r>
      <w:hyperlink r:id="rId20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26.03.2021 N 104)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2030 году - нейтральная.</w:t>
      </w:r>
    </w:p>
    <w:p w:rsidR="009F0C88" w:rsidRDefault="009F0C88">
      <w:pPr>
        <w:pStyle w:val="ConsPlusNormal"/>
        <w:jc w:val="both"/>
      </w:pPr>
      <w:r>
        <w:t xml:space="preserve">(абзац введен </w:t>
      </w:r>
      <w:hyperlink r:id="rId20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26.03.2021 N 104)</w:t>
      </w: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Title"/>
        <w:jc w:val="center"/>
        <w:outlineLvl w:val="2"/>
      </w:pPr>
      <w:r>
        <w:t>Раздел III. ХАРАКТЕРИСТИКИ ОСНОВНЫХ МЕРОПРИЯТИЙ,</w:t>
      </w:r>
    </w:p>
    <w:p w:rsidR="009F0C88" w:rsidRDefault="009F0C88">
      <w:pPr>
        <w:pStyle w:val="ConsPlusTitle"/>
        <w:jc w:val="center"/>
      </w:pPr>
      <w:r>
        <w:t>МЕРОПРИЯТИЙ ПОДПРОГРАММЫ С УКАЗАНИЕМ СРОКОВ</w:t>
      </w:r>
    </w:p>
    <w:p w:rsidR="009F0C88" w:rsidRDefault="009F0C88">
      <w:pPr>
        <w:pStyle w:val="ConsPlusTitle"/>
        <w:jc w:val="center"/>
      </w:pPr>
      <w:r>
        <w:t>И ЭТАПОВ ИХ РЕАЛИЗАЦИИ</w:t>
      </w: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ind w:firstLine="540"/>
        <w:jc w:val="both"/>
      </w:pPr>
      <w:r>
        <w:t>Основные мероприятия подпрограммы направлены на реализацию поставленных целей и задач подпрограммы и Государственной программы в целом.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Подпрограмма объединяет четыре основных мероприятия: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Основное мероприятие 1. Совершенствование системы мер по сокращению предложения наркотиков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реализация следующих мероприятий: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1.1. Организация и проведение мероприятий в местах компактного проживания и работы лиц, прибывших в Чувашскую Республику из наркоопасных регионов, с целью выявления мигрантов, представляющих оперативный интерес.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 xml:space="preserve">Мероприятие 1.2. Проведение мероприятий в общественных местах с концентрацией </w:t>
      </w:r>
      <w:r>
        <w:lastRenderedPageBreak/>
        <w:t>несовершеннолетних с целью предупреждения потребления подростками и молодежью наркотических средств и психотропных веществ.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1.3. Осуществление комплекса согласованных межведомственных мер по пресечению деятельности организованных групп и преступных сообществ, специализирующихся на незаконном обороте наркотиков и их прекурсоров, налаживании сетей их сбыта и незаконного распространения.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1.4. Проведение мероприятий по выявлению и пресечению деятельности лиц, задействованных в налаживании каналов поставок наркотических средств и психотропных веществ на территорию Чувашской Республики, в том числе с использованием ресурсов информационно-телекоммуникационной сети "Интернет".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1.5. Проведение межведомственных мероприятий по своевременному перекрытию каналов поставки наркотических средств и психотропных веществ на территорию исправительных учреждений в Чувашской Республике.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1.6. Осуществление мер, направленных на выявление и уничтожение растительно-сырьевой базы, пригодной для изготовления наркотиков, пресечение преступной деятельности заготовителей, перевозчиков и сбытчиков наркотиков.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1.7. Организация целенаправленных мероприятий по подрыву экономических основ преступности и по противодействию легализации доходов, полученных от незаконного оборота наркотиков.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1.8. Обеспечение безопасности легального оборота наркотиков за счет совершенствования механизма контроля за его осуществлением, особенно за оборотом прекурсоров.</w:t>
      </w:r>
    </w:p>
    <w:p w:rsidR="009F0C88" w:rsidRDefault="009F0C88">
      <w:pPr>
        <w:pStyle w:val="ConsPlusNormal"/>
        <w:jc w:val="both"/>
      </w:pPr>
      <w:r>
        <w:t xml:space="preserve">(абзац введен </w:t>
      </w:r>
      <w:hyperlink r:id="rId20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23.10.2019 N 435)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1.9. Подрыв экономических основ преступности, связанной с незаконным оборотом наркотиков и их прекурсоров, исключение доходов, полученных в результате такого оборота, из экономической деятельности и недопущение их использования для восстановления и расширения инфраструктуры, необходимой для возобновления данной незаконной деятельности.</w:t>
      </w:r>
    </w:p>
    <w:p w:rsidR="009F0C88" w:rsidRDefault="009F0C88">
      <w:pPr>
        <w:pStyle w:val="ConsPlusNormal"/>
        <w:jc w:val="both"/>
      </w:pPr>
      <w:r>
        <w:t xml:space="preserve">(абзац введен </w:t>
      </w:r>
      <w:hyperlink r:id="rId20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23.10.2019 N 435)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Основное мероприятие 2. Совершенствование системы мер по сокращению спроса на наркотики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Данное основное мероприятие включает в себя: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2.1. Проведение мероприятий по выявлению лиц, осуществляющих управление транспортными средствами в состоянии наркотического опьянения, а также по выявлению лиц, совершающих административные правонарушения, связанные с незаконным потреблением наркотических средств и психотропных веществ, в общественных местах.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2.2. Проведение в образовательных организациях профилактических мероприятий, направленных на предупреждение негативных процессов, происходящих в молодежной среде в связи с потреблением наркотических средств и психотропных веществ.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2.3. Проведение мероприятий по созданию территорий, свободных от наркотиков, в местах проведения досуга подростков и молодежи, иных местах с массовым пребыванием граждан.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2.4. Проведение декадника, посвященного Международному дню борьбы с наркоманией.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lastRenderedPageBreak/>
        <w:t>Основное мероприятие 3. Совершенствование организационно-правового и ресурсного обеспечения антинаркотической деятельности в Чувашской Республике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реализация следующих мероприятий: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3.1. Организация методического обеспечения деятельности органов исполнительной власти Чувашской Республики и органов местного самоуправления в Чувашской Республике по организации системы профилактики наркомании и правонарушений, связанных с незаконным оборотом наркотиков, лечения и реабилитации лиц, незаконно потребляющих наркотические средства и психотропные вещества.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3.2. Организация мероприятий по выявлению немедицинского потребления наркотических средств и психотропных веществ.</w:t>
      </w:r>
    </w:p>
    <w:p w:rsidR="009F0C88" w:rsidRDefault="009F0C88">
      <w:pPr>
        <w:pStyle w:val="ConsPlusNormal"/>
        <w:jc w:val="both"/>
      </w:pPr>
      <w:r>
        <w:t xml:space="preserve">(абзац введен </w:t>
      </w:r>
      <w:hyperlink r:id="rId20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31.01.2020 N 38)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3.3. Комплексные меры противодействия злоупотреблению наркотическими средствами и их незаконному обороту в Чувашской Республике.</w:t>
      </w:r>
    </w:p>
    <w:p w:rsidR="009F0C88" w:rsidRDefault="009F0C88">
      <w:pPr>
        <w:pStyle w:val="ConsPlusNormal"/>
        <w:jc w:val="both"/>
      </w:pPr>
      <w:r>
        <w:t xml:space="preserve">(в ред. Постановлений Кабинета Министров ЧР от 23.10.2019 </w:t>
      </w:r>
      <w:hyperlink r:id="rId208" w:history="1">
        <w:r>
          <w:rPr>
            <w:color w:val="0000FF"/>
          </w:rPr>
          <w:t>N 435</w:t>
        </w:r>
      </w:hyperlink>
      <w:r>
        <w:t xml:space="preserve">, от 31.01.2020 </w:t>
      </w:r>
      <w:hyperlink r:id="rId209" w:history="1">
        <w:r>
          <w:rPr>
            <w:color w:val="0000FF"/>
          </w:rPr>
          <w:t>N 38</w:t>
        </w:r>
      </w:hyperlink>
      <w:r>
        <w:t>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3.4. Оказание организационно-методической помощи операторам сотовой связи и провайдерам, предоставляющим право доступа к информационно-телекоммуникационной сети "Интернет", в реализации мероприятий по пресечению распространения наркотических средств и психотропных веществ.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21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31.01.2020 N 38)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3.5. Реализация комплекса мероприятий по разоблачению деструктивной рекламной деятельности нелегальных структур наркобизнеса, активизация антирекламы в сфере незаконного распространения и немедицинского потребления наркотических средств и психотропных веществ.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21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31.01.2020 N 38)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3.6. Организация деятельности химико-токсикологической лаборатории бюджетного учреждения Чувашской Республики "Республиканский наркологический диспансер" Министерства здравоохранения Чувашской Республики.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21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31.01.2020 N 38)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3.7. Совершенствование взаимодействия территориальных органов федеральных органов исполнительной власти, органов исполнительной власти Чувашской Республики, органов местного самоуправления в Чувашской Республике, институтов гражданского общества по выявлению лиц, допускающих немедицинское потребление наркотических средств и психотропных веществ, создание общественных механизмов их стимулирования к добровольной диагностике, лечению и реабилитации.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21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31.01.2020 N 38)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3.8. Организация и проведение антинаркотических акций с привлечением сотрудников всех заинтересованных органов.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21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31.01.2020 N 38)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Основное мероприятие 4. Совершенствование системы социальной реабилитации и ресоциализации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реализация следующих мероприятий: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lastRenderedPageBreak/>
        <w:t>Мероприятие 4.1. 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веществ, направленной на мотивирование к участию в программах социальной реабилитации.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4.2. Создание в центрах социального обслуживания граждан, социально-реабилитационных центрах для несовершеннолетних, нуждающихся в социальной реабилитации, и центре образования и комплексного сопровождения детей Чувашской Республики условий для проведения постреабилитационного социального патроната лиц, находящихся в трудной жизненной ситуации, потребляющих наркотические средства и психотропные вещества в немедицинских целях и завершивших программы медицинской реабилитации, а также лиц группы риска.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4.3. Обучение специалистов социальной службы организации и проведению постреабилитационного социального патроната лиц, находящихся в трудной жизненной ситуации, потребляющих наркотические средства и психотропные вещества в немедицинских целях и завершивших программы медицинской реабилитации.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4.4. Создание координационного центра, осуществляющего сотрудничество с организациями социального обслуживания (за исключением государственных (муниципальных) учреждений), деятельность которых связана с профилактикой и реабилитацией лиц, находящихся в трудной жизненной ситуации, потребляющих наркотические средства и психотропные вещества в немедицинских целях.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4.5. Разработка критериев оценки и введение обязательной экспертизы образовательных и профилактических программ, реализуемых организациями социального обслуживания (за исключением государственных (муниципальных) учреждений), на соответствие правовым, медицинским, духовно-нравственным нормам и требованиям к профилактической деятельности.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4.6. Организационно-методическая помощь организациям социального обслуживания (за исключением государственных (муниципальных) учреждений) в сфере социальной реабилитации и ресоциализации лиц, находящихся в трудной жизненной ситуации, потребляющих наркотические средства и психотропные вещества в немедицинских целях.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4.7. Разработка и реализация мероприятий по трудоустройству лиц, прошедших лечение от наркомании и завершивших программы медицинской и (или) социальной реабилитации.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4.8. Организация работы с лицами, на которых по решению суда при назначении административного наказания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9F0C88" w:rsidRDefault="009F0C88">
      <w:pPr>
        <w:pStyle w:val="ConsPlusNormal"/>
        <w:jc w:val="both"/>
      </w:pPr>
      <w:r>
        <w:t xml:space="preserve">(абзац введен </w:t>
      </w:r>
      <w:hyperlink r:id="rId21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23.10.2019 N 435)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Подпрограмма реализуется в период с 2019 по 2035 год в три этапа: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1 этап - 2019 - 2025 годы;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2 этап - 2026 - 2030 годы;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3 этап - 2031 - 2035 годы.</w:t>
      </w: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Title"/>
        <w:jc w:val="center"/>
        <w:outlineLvl w:val="2"/>
      </w:pPr>
      <w:r>
        <w:lastRenderedPageBreak/>
        <w:t>Раздел IV. ОБОСНОВАНИЕ ОБЪЕМА ФИНАНСОВЫХ РЕСУРСОВ,</w:t>
      </w:r>
    </w:p>
    <w:p w:rsidR="009F0C88" w:rsidRDefault="009F0C88">
      <w:pPr>
        <w:pStyle w:val="ConsPlusTitle"/>
        <w:jc w:val="center"/>
      </w:pPr>
      <w:r>
        <w:t>НЕОБХОДИМЫХ ДЛЯ РЕАЛИЗАЦИИ ПОДПРОГРАММЫ</w:t>
      </w:r>
    </w:p>
    <w:p w:rsidR="009F0C88" w:rsidRDefault="009F0C88">
      <w:pPr>
        <w:pStyle w:val="ConsPlusTitle"/>
        <w:jc w:val="center"/>
      </w:pPr>
      <w:r>
        <w:t>(С РАСШИФРОВКОЙ ПО ИСТОЧНИКАМ ФИНАНСИРОВАНИЯ,</w:t>
      </w:r>
    </w:p>
    <w:p w:rsidR="009F0C88" w:rsidRDefault="009F0C88">
      <w:pPr>
        <w:pStyle w:val="ConsPlusTitle"/>
        <w:jc w:val="center"/>
      </w:pPr>
      <w:r>
        <w:t>ПО ЭТАПАМ И ГОДАМ РЕАЛИЗАЦИИ ПОДПРОГРАММЫ)</w:t>
      </w: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ind w:firstLine="540"/>
        <w:jc w:val="both"/>
      </w:pPr>
      <w:r>
        <w:t>Расходы на реализацию подпрограммы формируются за счет средств республиканского бюджета Чувашской Республики и внебюджетных источников.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Общий объем финансирования подпрограммы в 2019 - 2035 годах составит 40497,9 тыс. рублей, в том числе за счет средств: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21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29.12.2020 N 757)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- 31997,9 тыс. рублей (79,0 процента);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21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29.12.2020 N 757)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местных бюджетов - 8500,0 тыс. рублей (21,0 процента).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21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29.12.2020 N 757)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Объем финансирования подпрограммы на 1 этапе (2019 - 2025 годы) составит 17350,9 тыс. рублей, в том числе: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21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29.12.2020 N 757)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2019 году - 2314,7 тыс. рублей;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2020 году - 2462,7 тыс. рублей;</w:t>
      </w:r>
    </w:p>
    <w:p w:rsidR="009F0C88" w:rsidRDefault="009F0C88">
      <w:pPr>
        <w:pStyle w:val="ConsPlusNormal"/>
        <w:jc w:val="both"/>
      </w:pPr>
      <w:r>
        <w:t xml:space="preserve">(в ред. Постановлений Кабинета Министров ЧР от 31.01.2020 </w:t>
      </w:r>
      <w:hyperlink r:id="rId220" w:history="1">
        <w:r>
          <w:rPr>
            <w:color w:val="0000FF"/>
          </w:rPr>
          <w:t>N 38</w:t>
        </w:r>
      </w:hyperlink>
      <w:r>
        <w:t xml:space="preserve">, от 29.12.2020 </w:t>
      </w:r>
      <w:hyperlink r:id="rId221" w:history="1">
        <w:r>
          <w:rPr>
            <w:color w:val="0000FF"/>
          </w:rPr>
          <w:t>N 757</w:t>
        </w:r>
      </w:hyperlink>
      <w:r>
        <w:t>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2021 году - 2814,7 тыс. рублей;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22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31.01.2020 N 38)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2022 году - 2814,7 тыс. рублей;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22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31.01.2020 N 38)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2023 году - 2314,7 тыс. рублей;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2024 году - 2314,7 тыс. рублей;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2025 году - 2314,7 тыс. рублей;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из них средства: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- 13850,9 тыс. рублей (79,8 процента), в том числе:</w:t>
      </w:r>
    </w:p>
    <w:p w:rsidR="009F0C88" w:rsidRDefault="009F0C88">
      <w:pPr>
        <w:pStyle w:val="ConsPlusNormal"/>
        <w:jc w:val="both"/>
      </w:pPr>
      <w:r>
        <w:t xml:space="preserve">(в ред. Постановлений Кабинета Министров ЧР от 31.01.2020 </w:t>
      </w:r>
      <w:hyperlink r:id="rId224" w:history="1">
        <w:r>
          <w:rPr>
            <w:color w:val="0000FF"/>
          </w:rPr>
          <w:t>N 38</w:t>
        </w:r>
      </w:hyperlink>
      <w:r>
        <w:t xml:space="preserve">, от 29.12.2020 </w:t>
      </w:r>
      <w:hyperlink r:id="rId225" w:history="1">
        <w:r>
          <w:rPr>
            <w:color w:val="0000FF"/>
          </w:rPr>
          <w:t>N 757</w:t>
        </w:r>
      </w:hyperlink>
      <w:r>
        <w:t>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2019 году - 1814,7 тыс. рублей;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2020 году - 1962,7 тыс. рублей;</w:t>
      </w:r>
    </w:p>
    <w:p w:rsidR="009F0C88" w:rsidRDefault="009F0C88">
      <w:pPr>
        <w:pStyle w:val="ConsPlusNormal"/>
        <w:jc w:val="both"/>
      </w:pPr>
      <w:r>
        <w:t xml:space="preserve">(в ред. Постановлений Кабинета Министров ЧР от 31.01.2020 </w:t>
      </w:r>
      <w:hyperlink r:id="rId226" w:history="1">
        <w:r>
          <w:rPr>
            <w:color w:val="0000FF"/>
          </w:rPr>
          <w:t>N 38</w:t>
        </w:r>
      </w:hyperlink>
      <w:r>
        <w:t xml:space="preserve">, от 29.12.2020 </w:t>
      </w:r>
      <w:hyperlink r:id="rId227" w:history="1">
        <w:r>
          <w:rPr>
            <w:color w:val="0000FF"/>
          </w:rPr>
          <w:t>N 757</w:t>
        </w:r>
      </w:hyperlink>
      <w:r>
        <w:t>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2021 году - 2314,7 тыс. рублей;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22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31.01.2020 N 38)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2022 году - 2314,7 тыс. рублей;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22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31.01.2020 N 38)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2023 году - 1814,7 тыс. рублей;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lastRenderedPageBreak/>
        <w:t>в 2024 году - 1814,7 тыс. рублей;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2025 году - 1814,7 тыс. рублей;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внебюджетных источников - 3500,0 тыс. рублей (20,2 процента), в том числе:</w:t>
      </w:r>
    </w:p>
    <w:p w:rsidR="009F0C88" w:rsidRDefault="009F0C88">
      <w:pPr>
        <w:pStyle w:val="ConsPlusNormal"/>
        <w:jc w:val="both"/>
      </w:pPr>
      <w:r>
        <w:t xml:space="preserve">(в ред. Постановлений Кабинета Министров ЧР от 31.01.2020 </w:t>
      </w:r>
      <w:hyperlink r:id="rId230" w:history="1">
        <w:r>
          <w:rPr>
            <w:color w:val="0000FF"/>
          </w:rPr>
          <w:t>N 38</w:t>
        </w:r>
      </w:hyperlink>
      <w:r>
        <w:t xml:space="preserve">, от 29.12.2020 </w:t>
      </w:r>
      <w:hyperlink r:id="rId231" w:history="1">
        <w:r>
          <w:rPr>
            <w:color w:val="0000FF"/>
          </w:rPr>
          <w:t>N 757</w:t>
        </w:r>
      </w:hyperlink>
      <w:r>
        <w:t>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2019 году - 500,0 тыс. рублей;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2020 году - 500,0 тыс. рублей;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2021 году - 500,0 тыс. рублей;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2022 году - 500,0 тыс. рублей;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2023 году - 500,0 тыс. рублей;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2024 году - 500,0 тыс. рублей;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2025 году - 500,0 тыс. рублей.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На 2 этапе (2026 - 2030 годы) объем финансирования подпрограммы составит 11573,5 тыс. рублей, из них средства: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- 9073,5 тыс. рублей (78,4 процента);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внебюджетных источников - 2500,0 тыс. рублей (21,6 процента).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На 3 этапе (2031 - 2035 годы) объем финансирования подпрограммы составит 11573,5 тыс. рублей, из них средства: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- 9073,5 тыс. рублей (78,4 процента);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внебюджетных источников - 2500,0 тыс. рублей (21,6 процента).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 xml:space="preserve">Ресурсное </w:t>
      </w:r>
      <w:hyperlink w:anchor="P7589" w:history="1">
        <w:r>
          <w:rPr>
            <w:color w:val="0000FF"/>
          </w:rPr>
          <w:t>обеспечение</w:t>
        </w:r>
      </w:hyperlink>
      <w:r>
        <w:t xml:space="preserve"> подпрограммы за счет всех источников финансирования приведено в приложении к настоящей подпрограмме.</w:t>
      </w: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right"/>
        <w:outlineLvl w:val="2"/>
      </w:pPr>
      <w:r>
        <w:t>Приложение</w:t>
      </w:r>
    </w:p>
    <w:p w:rsidR="009F0C88" w:rsidRDefault="009F0C88">
      <w:pPr>
        <w:pStyle w:val="ConsPlusNormal"/>
        <w:jc w:val="right"/>
      </w:pPr>
      <w:r>
        <w:t>к подпрограмме</w:t>
      </w:r>
    </w:p>
    <w:p w:rsidR="009F0C88" w:rsidRDefault="009F0C88">
      <w:pPr>
        <w:pStyle w:val="ConsPlusNormal"/>
        <w:jc w:val="right"/>
      </w:pPr>
      <w:r>
        <w:t>"Профилактика незаконного потребления</w:t>
      </w:r>
    </w:p>
    <w:p w:rsidR="009F0C88" w:rsidRDefault="009F0C88">
      <w:pPr>
        <w:pStyle w:val="ConsPlusNormal"/>
        <w:jc w:val="right"/>
      </w:pPr>
      <w:r>
        <w:t>наркотических средств и психотропных веществ,</w:t>
      </w:r>
    </w:p>
    <w:p w:rsidR="009F0C88" w:rsidRDefault="009F0C88">
      <w:pPr>
        <w:pStyle w:val="ConsPlusNormal"/>
        <w:jc w:val="right"/>
      </w:pPr>
      <w:r>
        <w:t>наркомании в Чувашской Республике"</w:t>
      </w:r>
    </w:p>
    <w:p w:rsidR="009F0C88" w:rsidRDefault="009F0C88">
      <w:pPr>
        <w:pStyle w:val="ConsPlusNormal"/>
        <w:jc w:val="right"/>
      </w:pPr>
      <w:r>
        <w:t>государственной программы Чувашской Республики</w:t>
      </w:r>
    </w:p>
    <w:p w:rsidR="009F0C88" w:rsidRDefault="009F0C88">
      <w:pPr>
        <w:pStyle w:val="ConsPlusNormal"/>
        <w:jc w:val="right"/>
      </w:pPr>
      <w:r>
        <w:t>"Обеспечение общественного порядка</w:t>
      </w:r>
    </w:p>
    <w:p w:rsidR="009F0C88" w:rsidRDefault="009F0C88">
      <w:pPr>
        <w:pStyle w:val="ConsPlusNormal"/>
        <w:jc w:val="right"/>
      </w:pPr>
      <w:r>
        <w:t>и противодействие преступности"</w:t>
      </w: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Title"/>
        <w:jc w:val="center"/>
      </w:pPr>
      <w:bookmarkStart w:id="8" w:name="P7589"/>
      <w:bookmarkEnd w:id="8"/>
      <w:r>
        <w:t>РЕСУРСНОЕ ОБЕСПЕЧЕНИЕ</w:t>
      </w:r>
    </w:p>
    <w:p w:rsidR="009F0C88" w:rsidRDefault="009F0C88">
      <w:pPr>
        <w:pStyle w:val="ConsPlusTitle"/>
        <w:jc w:val="center"/>
      </w:pPr>
      <w:r>
        <w:t>РЕАЛИЗАЦИИ ПОДПРОГРАММЫ "ПРОФИЛАКТИКА НЕЗАКОННОГО</w:t>
      </w:r>
    </w:p>
    <w:p w:rsidR="009F0C88" w:rsidRDefault="009F0C88">
      <w:pPr>
        <w:pStyle w:val="ConsPlusTitle"/>
        <w:jc w:val="center"/>
      </w:pPr>
      <w:r>
        <w:t>ПОТРЕБЛЕНИЯ НАРКОТИЧЕСКИХ СРЕДСТВ И ПСИХОТРОПНЫХ ВЕЩЕСТВ,</w:t>
      </w:r>
    </w:p>
    <w:p w:rsidR="009F0C88" w:rsidRDefault="009F0C88">
      <w:pPr>
        <w:pStyle w:val="ConsPlusTitle"/>
        <w:jc w:val="center"/>
      </w:pPr>
      <w:r>
        <w:lastRenderedPageBreak/>
        <w:t>НАРКОМАНИИ В ЧУВАШСКОЙ РЕСПУБЛИКЕ" ГОСУДАРСТВЕННОЙ ПРОГРАММЫ</w:t>
      </w:r>
    </w:p>
    <w:p w:rsidR="009F0C88" w:rsidRDefault="009F0C88">
      <w:pPr>
        <w:pStyle w:val="ConsPlusTitle"/>
        <w:jc w:val="center"/>
      </w:pPr>
      <w:r>
        <w:t>ЧУВАШСКОЙ РЕСПУБЛИКИ "ОБЕСПЕЧЕНИЕ ОБЩЕСТВЕННОГО ПОРЯДКА</w:t>
      </w:r>
    </w:p>
    <w:p w:rsidR="009F0C88" w:rsidRDefault="009F0C88">
      <w:pPr>
        <w:pStyle w:val="ConsPlusTitle"/>
        <w:jc w:val="center"/>
      </w:pPr>
      <w:r>
        <w:t>И ПРОТИВОДЕЙСТВИЕ ПРЕСТУПНОСТИ" ЗА СЧЕТ</w:t>
      </w:r>
    </w:p>
    <w:p w:rsidR="009F0C88" w:rsidRDefault="009F0C88">
      <w:pPr>
        <w:pStyle w:val="ConsPlusTitle"/>
        <w:jc w:val="center"/>
      </w:pPr>
      <w:r>
        <w:t>ВСЕХ ИСТОЧНИКОВ ФИНАНСИРОВАНИЯ</w:t>
      </w:r>
    </w:p>
    <w:p w:rsidR="009F0C88" w:rsidRDefault="009F0C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F0C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0C88" w:rsidRDefault="009F0C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0C88" w:rsidRDefault="009F0C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29.12.2020 </w:t>
            </w:r>
            <w:hyperlink r:id="rId232" w:history="1">
              <w:r>
                <w:rPr>
                  <w:color w:val="0000FF"/>
                </w:rPr>
                <w:t>N 757</w:t>
              </w:r>
            </w:hyperlink>
            <w:r>
              <w:rPr>
                <w:color w:val="392C69"/>
              </w:rPr>
              <w:t>,</w:t>
            </w:r>
          </w:p>
          <w:p w:rsidR="009F0C88" w:rsidRDefault="009F0C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26.03.2021 </w:t>
            </w:r>
            <w:hyperlink r:id="rId233" w:history="1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F0C88" w:rsidRDefault="009F0C88">
      <w:pPr>
        <w:pStyle w:val="ConsPlusNormal"/>
        <w:jc w:val="both"/>
      </w:pPr>
    </w:p>
    <w:p w:rsidR="009F0C88" w:rsidRDefault="009F0C88">
      <w:pPr>
        <w:sectPr w:rsidR="009F0C8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550"/>
        <w:gridCol w:w="1254"/>
        <w:gridCol w:w="702"/>
        <w:gridCol w:w="684"/>
        <w:gridCol w:w="1489"/>
        <w:gridCol w:w="567"/>
        <w:gridCol w:w="1417"/>
        <w:gridCol w:w="964"/>
        <w:gridCol w:w="964"/>
        <w:gridCol w:w="1020"/>
        <w:gridCol w:w="964"/>
        <w:gridCol w:w="907"/>
        <w:gridCol w:w="850"/>
        <w:gridCol w:w="907"/>
        <w:gridCol w:w="964"/>
        <w:gridCol w:w="1077"/>
      </w:tblGrid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Задача подпрограммы государственной программы Чувашской Республики</w:t>
            </w: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Ответственный исполнитель, соисполнители, участники</w:t>
            </w:r>
          </w:p>
        </w:tc>
        <w:tc>
          <w:tcPr>
            <w:tcW w:w="3442" w:type="dxa"/>
            <w:gridSpan w:val="4"/>
          </w:tcPr>
          <w:p w:rsidR="009F0C88" w:rsidRDefault="009F0C88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417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8617" w:type="dxa"/>
            <w:gridSpan w:val="9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Расходы по годам, тыс. рублей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группа (подгруппа) вида расходов</w:t>
            </w:r>
          </w:p>
        </w:tc>
        <w:tc>
          <w:tcPr>
            <w:tcW w:w="1417" w:type="dxa"/>
            <w:vMerge/>
          </w:tcPr>
          <w:p w:rsidR="009F0C88" w:rsidRDefault="009F0C88"/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2026 - 2030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2031 - 2035</w:t>
            </w:r>
          </w:p>
        </w:tc>
      </w:tr>
      <w:tr w:rsidR="009F0C88">
        <w:tc>
          <w:tcPr>
            <w:tcW w:w="709" w:type="dxa"/>
            <w:tcBorders>
              <w:lef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F0C88" w:rsidRDefault="009F0C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0" w:type="dxa"/>
          </w:tcPr>
          <w:p w:rsidR="009F0C88" w:rsidRDefault="009F0C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54" w:type="dxa"/>
          </w:tcPr>
          <w:p w:rsidR="009F0C88" w:rsidRDefault="009F0C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18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"Профилактика незаконного потребления наркотических средств и психотропных веществ, наркомании в Чувашской Республике"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Минздрав Чувашии, соисполнители - Минтруд Чувашии, Минобразования Чувашии, участники - Мининформполитики Чувашии, Минкультуры </w:t>
            </w:r>
            <w:r>
              <w:lastRenderedPageBreak/>
              <w:t xml:space="preserve">Чувашии, Минспорт Чувашии, МВД по Чувашской Республике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  <w:r>
              <w:t xml:space="preserve">, Чувашский линейный отдел МВД России на транспорте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  <w:r>
              <w:t xml:space="preserve">, ФКУ "Военный комиссариат Чувашской Республики"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2314,7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2462,7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2814,7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2814,7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2314,7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2314,7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2314,7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11573,5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11573,5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09 09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А320212630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1814,7</w:t>
            </w:r>
          </w:p>
        </w:tc>
        <w:tc>
          <w:tcPr>
            <w:tcW w:w="964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1962,7</w:t>
            </w:r>
          </w:p>
        </w:tc>
        <w:tc>
          <w:tcPr>
            <w:tcW w:w="1020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2314,7</w:t>
            </w:r>
          </w:p>
        </w:tc>
        <w:tc>
          <w:tcPr>
            <w:tcW w:w="964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2314,7</w:t>
            </w:r>
          </w:p>
        </w:tc>
        <w:tc>
          <w:tcPr>
            <w:tcW w:w="907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1814,7</w:t>
            </w:r>
          </w:p>
        </w:tc>
        <w:tc>
          <w:tcPr>
            <w:tcW w:w="850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1814,7</w:t>
            </w:r>
          </w:p>
        </w:tc>
        <w:tc>
          <w:tcPr>
            <w:tcW w:w="907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1814,7</w:t>
            </w:r>
          </w:p>
        </w:tc>
        <w:tc>
          <w:tcPr>
            <w:tcW w:w="964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9073,5</w:t>
            </w:r>
          </w:p>
        </w:tc>
        <w:tc>
          <w:tcPr>
            <w:tcW w:w="1077" w:type="dxa"/>
            <w:vMerge w:val="restart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9073,5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А320316060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1020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07" w:type="dxa"/>
            <w:vMerge/>
          </w:tcPr>
          <w:p w:rsidR="009F0C88" w:rsidRDefault="009F0C88"/>
        </w:tc>
        <w:tc>
          <w:tcPr>
            <w:tcW w:w="850" w:type="dxa"/>
            <w:vMerge/>
          </w:tcPr>
          <w:p w:rsidR="009F0C88" w:rsidRDefault="009F0C88"/>
        </w:tc>
        <w:tc>
          <w:tcPr>
            <w:tcW w:w="907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1077" w:type="dxa"/>
            <w:vMerge/>
            <w:tcBorders>
              <w:right w:val="nil"/>
            </w:tcBorders>
          </w:tcPr>
          <w:p w:rsidR="009F0C88" w:rsidRDefault="009F0C88"/>
        </w:tc>
      </w:tr>
      <w:tr w:rsidR="009F0C88">
        <w:tblPrEx>
          <w:tblBorders>
            <w:insideH w:val="nil"/>
          </w:tblBorders>
        </w:tblPrEx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8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09 09</w:t>
            </w:r>
          </w:p>
        </w:tc>
        <w:tc>
          <w:tcPr>
            <w:tcW w:w="1489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А320340720</w:t>
            </w:r>
          </w:p>
        </w:tc>
        <w:tc>
          <w:tcPr>
            <w:tcW w:w="567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1020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07" w:type="dxa"/>
            <w:vMerge/>
          </w:tcPr>
          <w:p w:rsidR="009F0C88" w:rsidRDefault="009F0C88"/>
        </w:tc>
        <w:tc>
          <w:tcPr>
            <w:tcW w:w="850" w:type="dxa"/>
            <w:vMerge/>
          </w:tcPr>
          <w:p w:rsidR="009F0C88" w:rsidRDefault="009F0C88"/>
        </w:tc>
        <w:tc>
          <w:tcPr>
            <w:tcW w:w="907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1077" w:type="dxa"/>
            <w:vMerge/>
            <w:tcBorders>
              <w:right w:val="nil"/>
            </w:tcBorders>
          </w:tcPr>
          <w:p w:rsidR="009F0C88" w:rsidRDefault="009F0C88"/>
        </w:tc>
      </w:tr>
      <w:tr w:rsidR="009F0C88">
        <w:tblPrEx>
          <w:tblBorders>
            <w:insideH w:val="nil"/>
          </w:tblBorders>
        </w:tblPrEx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  <w:tcBorders>
              <w:top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84" w:type="dxa"/>
            <w:tcBorders>
              <w:top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09 09</w:t>
            </w:r>
          </w:p>
        </w:tc>
        <w:tc>
          <w:tcPr>
            <w:tcW w:w="1489" w:type="dxa"/>
            <w:tcBorders>
              <w:top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А320316060</w:t>
            </w:r>
          </w:p>
        </w:tc>
        <w:tc>
          <w:tcPr>
            <w:tcW w:w="567" w:type="dxa"/>
            <w:tcBorders>
              <w:top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1020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07" w:type="dxa"/>
            <w:vMerge/>
          </w:tcPr>
          <w:p w:rsidR="009F0C88" w:rsidRDefault="009F0C88"/>
        </w:tc>
        <w:tc>
          <w:tcPr>
            <w:tcW w:w="850" w:type="dxa"/>
            <w:vMerge/>
          </w:tcPr>
          <w:p w:rsidR="009F0C88" w:rsidRDefault="009F0C88"/>
        </w:tc>
        <w:tc>
          <w:tcPr>
            <w:tcW w:w="907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1077" w:type="dxa"/>
            <w:vMerge/>
            <w:tcBorders>
              <w:right w:val="nil"/>
            </w:tcBorders>
          </w:tcPr>
          <w:p w:rsidR="009F0C88" w:rsidRDefault="009F0C88"/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А320414980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417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1020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07" w:type="dxa"/>
            <w:vMerge/>
          </w:tcPr>
          <w:p w:rsidR="009F0C88" w:rsidRDefault="009F0C88"/>
        </w:tc>
        <w:tc>
          <w:tcPr>
            <w:tcW w:w="850" w:type="dxa"/>
            <w:vMerge/>
          </w:tcPr>
          <w:p w:rsidR="009F0C88" w:rsidRDefault="009F0C88"/>
        </w:tc>
        <w:tc>
          <w:tcPr>
            <w:tcW w:w="907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1077" w:type="dxa"/>
            <w:vMerge/>
            <w:tcBorders>
              <w:right w:val="nil"/>
            </w:tcBorders>
          </w:tcPr>
          <w:p w:rsidR="009F0C88" w:rsidRDefault="009F0C88"/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А3200315190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1020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07" w:type="dxa"/>
            <w:vMerge/>
          </w:tcPr>
          <w:p w:rsidR="009F0C88" w:rsidRDefault="009F0C88"/>
        </w:tc>
        <w:tc>
          <w:tcPr>
            <w:tcW w:w="850" w:type="dxa"/>
            <w:vMerge/>
          </w:tcPr>
          <w:p w:rsidR="009F0C88" w:rsidRDefault="009F0C88"/>
        </w:tc>
        <w:tc>
          <w:tcPr>
            <w:tcW w:w="907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1077" w:type="dxa"/>
            <w:vMerge/>
            <w:tcBorders>
              <w:right w:val="nil"/>
            </w:tcBorders>
          </w:tcPr>
          <w:p w:rsidR="009F0C88" w:rsidRDefault="009F0C88"/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</w:t>
            </w:r>
            <w:r>
              <w:lastRenderedPageBreak/>
              <w:t>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2500,0</w:t>
            </w:r>
          </w:p>
        </w:tc>
      </w:tr>
      <w:tr w:rsidR="009F0C88">
        <w:tc>
          <w:tcPr>
            <w:tcW w:w="18690" w:type="dxa"/>
            <w:gridSpan w:val="18"/>
            <w:tcBorders>
              <w:left w:val="nil"/>
              <w:right w:val="nil"/>
            </w:tcBorders>
          </w:tcPr>
          <w:p w:rsidR="009F0C88" w:rsidRDefault="009F0C88">
            <w:pPr>
              <w:pStyle w:val="ConsPlusNormal"/>
              <w:jc w:val="center"/>
              <w:outlineLvl w:val="3"/>
            </w:pPr>
            <w:r>
              <w:t>Цель "Сокращение распространения наркомании и связанных с ней негативных социальных последствий"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Совершенствование системы мер по сокращению предложения наркотиков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совершенствование организационного, нормативно-правового и ресурсного </w:t>
            </w:r>
            <w:r>
              <w:lastRenderedPageBreak/>
              <w:t>обеспечения антинаркотической деятельности</w:t>
            </w: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Минздрав Чувашии, участники - </w:t>
            </w:r>
            <w:r>
              <w:lastRenderedPageBreak/>
              <w:t xml:space="preserve">МВД по Чувашской Республике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  <w:r>
              <w:t>, Минобразования Чувашии</w:t>
            </w:r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 xml:space="preserve">республиканский бюджет Чувашской </w:t>
            </w:r>
            <w:r>
              <w:lastRenderedPageBreak/>
              <w:t>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  <w:bottom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Целевые показатели (индикаторы) Государственной программы, подпрограммы, увяза</w:t>
            </w:r>
            <w:r>
              <w:lastRenderedPageBreak/>
              <w:t>нные с основным мероприятием 1</w:t>
            </w:r>
          </w:p>
        </w:tc>
        <w:tc>
          <w:tcPr>
            <w:tcW w:w="7947" w:type="dxa"/>
            <w:gridSpan w:val="7"/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Удельный вес наркопреступлений в общем количестве зарегистрированных преступных деяний, процентов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 xml:space="preserve">6,8 </w:t>
            </w:r>
            <w:hyperlink w:anchor="P1079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 xml:space="preserve">6,0 </w:t>
            </w:r>
            <w:hyperlink w:anchor="P10797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F0C88">
        <w:tc>
          <w:tcPr>
            <w:tcW w:w="709" w:type="dxa"/>
            <w:vMerge/>
            <w:tcBorders>
              <w:left w:val="nil"/>
              <w:bottom w:val="nil"/>
            </w:tcBorders>
          </w:tcPr>
          <w:p w:rsidR="009F0C88" w:rsidRDefault="009F0C88"/>
        </w:tc>
        <w:tc>
          <w:tcPr>
            <w:tcW w:w="7947" w:type="dxa"/>
            <w:gridSpan w:val="7"/>
          </w:tcPr>
          <w:p w:rsidR="009F0C88" w:rsidRDefault="009F0C88">
            <w:pPr>
              <w:pStyle w:val="ConsPlusNormal"/>
              <w:jc w:val="both"/>
            </w:pPr>
            <w: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средств, процентов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87,1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83,3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81,4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80,5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 xml:space="preserve">75,1 </w:t>
            </w:r>
            <w:hyperlink w:anchor="P1079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 xml:space="preserve">70,0 </w:t>
            </w:r>
            <w:hyperlink w:anchor="P10797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F0C88">
        <w:tc>
          <w:tcPr>
            <w:tcW w:w="709" w:type="dxa"/>
            <w:vMerge/>
            <w:tcBorders>
              <w:left w:val="nil"/>
              <w:bottom w:val="nil"/>
            </w:tcBorders>
          </w:tcPr>
          <w:p w:rsidR="009F0C88" w:rsidRDefault="009F0C88"/>
        </w:tc>
        <w:tc>
          <w:tcPr>
            <w:tcW w:w="7947" w:type="dxa"/>
            <w:gridSpan w:val="7"/>
          </w:tcPr>
          <w:p w:rsidR="009F0C88" w:rsidRDefault="009F0C88">
            <w:pPr>
              <w:pStyle w:val="ConsPlusNormal"/>
              <w:jc w:val="both"/>
            </w:pPr>
            <w:r>
              <w:t>Распространенность преступлений в сфере незаконного оборота наркотиков, преступлений на 100 тыс. населения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104,0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87,5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82,4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78,2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 xml:space="preserve">65,9 </w:t>
            </w:r>
            <w:hyperlink w:anchor="P1079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 xml:space="preserve">60,0 </w:t>
            </w:r>
            <w:hyperlink w:anchor="P10797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F0C88">
        <w:tblPrEx>
          <w:tblBorders>
            <w:insideH w:val="nil"/>
          </w:tblBorders>
        </w:tblPrEx>
        <w:tc>
          <w:tcPr>
            <w:tcW w:w="709" w:type="dxa"/>
            <w:vMerge/>
            <w:tcBorders>
              <w:left w:val="nil"/>
              <w:bottom w:val="nil"/>
            </w:tcBorders>
          </w:tcPr>
          <w:p w:rsidR="009F0C88" w:rsidRDefault="009F0C88"/>
        </w:tc>
        <w:tc>
          <w:tcPr>
            <w:tcW w:w="7947" w:type="dxa"/>
            <w:gridSpan w:val="7"/>
            <w:tcBorders>
              <w:bottom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Общая оценка наркоситуации в Чувашской Республике</w:t>
            </w:r>
          </w:p>
        </w:tc>
        <w:tc>
          <w:tcPr>
            <w:tcW w:w="1417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напряженная</w:t>
            </w:r>
          </w:p>
        </w:tc>
        <w:tc>
          <w:tcPr>
            <w:tcW w:w="96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напряженная</w:t>
            </w:r>
          </w:p>
        </w:tc>
        <w:tc>
          <w:tcPr>
            <w:tcW w:w="907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напряженная</w:t>
            </w:r>
          </w:p>
        </w:tc>
        <w:tc>
          <w:tcPr>
            <w:tcW w:w="850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напряженная</w:t>
            </w:r>
          </w:p>
        </w:tc>
        <w:tc>
          <w:tcPr>
            <w:tcW w:w="907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напряженная</w:t>
            </w:r>
          </w:p>
        </w:tc>
        <w:tc>
          <w:tcPr>
            <w:tcW w:w="96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 xml:space="preserve">нейтральная </w:t>
            </w:r>
            <w:hyperlink w:anchor="P1079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</w:tr>
      <w:tr w:rsidR="009F0C88">
        <w:tblPrEx>
          <w:tblBorders>
            <w:insideH w:val="nil"/>
          </w:tblBorders>
        </w:tblPrEx>
        <w:tc>
          <w:tcPr>
            <w:tcW w:w="18690" w:type="dxa"/>
            <w:gridSpan w:val="18"/>
            <w:tcBorders>
              <w:top w:val="nil"/>
              <w:left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 xml:space="preserve">(позиция в ред. </w:t>
            </w:r>
            <w:hyperlink r:id="rId2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26.03.2021 N 104)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1.1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Организация и проведение мероприятий в местах компактного проживания и работы лиц, прибывших в Чувашскую Республику из наркоопасных регионов, с целью выявления мигрантов, представляющих оперативный интерес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Минздрав Чувашии, участник - МВД по Чувашской Республике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Мероприятие 1.2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 и психотропных веществ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Минздрав Чувашии, участники - МВД по Чувашской Республике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  <w:r>
              <w:t xml:space="preserve">, Минобразования Чувашии, органы местного самоуправления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1.3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Осуществление комплекса согласованных межведомственных мер по пресечению деятельности организованных </w:t>
            </w:r>
            <w:r>
              <w:lastRenderedPageBreak/>
              <w:t>групп и преступных сообществ, специализирующихся на незаконном обороте наркотиков и их прекурсоров, налаживании сетей их сбыта и незаконного распространения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Минздрав Чувашии, участник - МВД по </w:t>
            </w:r>
            <w:r>
              <w:lastRenderedPageBreak/>
              <w:t xml:space="preserve">Чувашской Республике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1.4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Проведение мероприятий по выявлению и пресечению деятельности лиц, задействованных в налаживании каналов поставок наркотических средств и психотропных веществ на территорию Чувашской Республики, в том числе с </w:t>
            </w:r>
            <w:r>
              <w:lastRenderedPageBreak/>
              <w:t>использованием ресурсов информационно-телекоммуникационной сети "Интернет"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Минздрав Чувашии, участники - МВД по Чувашской Республике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  <w:r>
              <w:t xml:space="preserve">, Чувашский линейный отдел МВД России на транспорте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 xml:space="preserve">территориальный государственный внебюджетный фонд Чувашской </w:t>
            </w:r>
            <w:r>
              <w:lastRenderedPageBreak/>
              <w:t>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1.5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Проведение межведомственных мероприятий по своевременному перекрытию каналов поставки наркотических средств и психотропных веществ на территорию исправительных учреждений в Чувашской Республике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Минздрав Чувашии, участники - МВД по Чувашской Республике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  <w:r>
              <w:t xml:space="preserve">, УФСИН России по Чувашской Республике - Чувашии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</w:t>
            </w:r>
            <w:r>
              <w:lastRenderedPageBreak/>
              <w:t>приятие 1.6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 xml:space="preserve">Осуществление </w:t>
            </w:r>
            <w:r>
              <w:lastRenderedPageBreak/>
              <w:t>мер, направленных на выявление и уничтожение растительно-сырьевой базы, пригодной для изготовления наркотиков, пресечение преступной деятельности заготовителей, перевозчиков и сбытчиков наркотиков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ответственн</w:t>
            </w:r>
            <w:r>
              <w:lastRenderedPageBreak/>
              <w:t xml:space="preserve">ый исполнитель - Минздрав Чувашии, участник - МВД по Чувашской Республике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1.7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Организация целенаправленных мероприятий по подрыву экономических основ преступности и по противодействию легализации доходов, </w:t>
            </w:r>
            <w:r>
              <w:lastRenderedPageBreak/>
              <w:t>полученных от незаконного оборота наркотиков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Минздрав Чувашии, участник - МВД по Чувашской Республике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1.8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Обеспечение безопасности легального оборота наркотиков за счет совершенствования механизма контроля за его осуществлением, особенно за оборотом прекурсоров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Минздрав Чувашии, участник - МВД по Чувашской Республике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</w:t>
            </w:r>
            <w:r>
              <w:lastRenderedPageBreak/>
              <w:t>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Мероприятие 1.9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Подрыв экономических основ преступности, связанной с незаконным оборотом наркотиков и их прекурсоров, исключение доходов, полученных в результате такого оборота, из экономической деятельности и недопущение их использования для восстановления и расширения инфраструктуры, необходимой для возобновления данной незаконной деятельности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Минздрав Чувашии, участник - МВД по Чувашской Республике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8690" w:type="dxa"/>
            <w:gridSpan w:val="18"/>
            <w:tcBorders>
              <w:left w:val="nil"/>
              <w:right w:val="nil"/>
            </w:tcBorders>
          </w:tcPr>
          <w:p w:rsidR="009F0C88" w:rsidRDefault="009F0C88">
            <w:pPr>
              <w:pStyle w:val="ConsPlusNormal"/>
              <w:jc w:val="center"/>
              <w:outlineLvl w:val="3"/>
            </w:pPr>
            <w:r>
              <w:t>Цель "Профилактика незаконного потребления наркотических средств и психотропных веществ"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Основное мероприятие 2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Совершенствование системы мер по сокращению спроса на наркотики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</w:t>
            </w: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Минздрав Чувашии, участники - МВД по Чувашской Республике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  <w:r>
              <w:t xml:space="preserve">, Минкультуры Чувашии, Минобразования Чувашии, Минздрав Чувашии, Минспорт Чувашии, Минтруд Чувашии, органы местного самоуправления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1100,0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09 09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А320212630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1100,0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Целевые показатели (инди</w:t>
            </w:r>
            <w:r>
              <w:lastRenderedPageBreak/>
              <w:t>каторы) Государственной программы, подпрограммы, увязанные с основным мероприятием 2</w:t>
            </w:r>
          </w:p>
        </w:tc>
        <w:tc>
          <w:tcPr>
            <w:tcW w:w="7947" w:type="dxa"/>
            <w:gridSpan w:val="7"/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Удельный вес несовершеннолетних лиц в общем числе лиц, привлеченных к уголовной ответственности за совершение наркопреступлений, процентов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 xml:space="preserve">4,3 </w:t>
            </w:r>
            <w:hyperlink w:anchor="P1079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 xml:space="preserve">4,0 </w:t>
            </w:r>
            <w:hyperlink w:anchor="P10797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7947" w:type="dxa"/>
            <w:gridSpan w:val="7"/>
          </w:tcPr>
          <w:p w:rsidR="009F0C88" w:rsidRDefault="009F0C88">
            <w:pPr>
              <w:pStyle w:val="ConsPlusNormal"/>
              <w:jc w:val="both"/>
            </w:pPr>
            <w: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населения, процентов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 xml:space="preserve">46,0 </w:t>
            </w:r>
            <w:hyperlink w:anchor="P1079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 xml:space="preserve">50,0 </w:t>
            </w:r>
            <w:hyperlink w:anchor="P10797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7947" w:type="dxa"/>
            <w:gridSpan w:val="7"/>
          </w:tcPr>
          <w:p w:rsidR="009F0C88" w:rsidRDefault="009F0C88">
            <w:pPr>
              <w:pStyle w:val="ConsPlusNormal"/>
              <w:jc w:val="both"/>
            </w:pPr>
            <w:r>
              <w:t>Распространенность преступлений в сфере незаконного оборота наркотиков, преступлений на 100 тыс. населения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104,0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87,5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82,4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78,2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 xml:space="preserve">65,9 </w:t>
            </w:r>
            <w:hyperlink w:anchor="P1079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 xml:space="preserve">60,0 </w:t>
            </w:r>
            <w:hyperlink w:anchor="P10797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Мероприятие 2.1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Проведение мероприятий по выявлению лиц, осуществляющих управление транспортными средствами в состоянии наркотического опьянения, а также по выявлению лиц, совершающих административн</w:t>
            </w:r>
            <w:r>
              <w:lastRenderedPageBreak/>
              <w:t>ые правонарушения, связанные с незаконным потреблением наркотических средств и психотропных веществ, в общественных местах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Минздрав Чувашии, участник - МВД по Чувашской Республике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 xml:space="preserve">территориальный </w:t>
            </w:r>
            <w:r>
              <w:lastRenderedPageBreak/>
              <w:t>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2.2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Проведение в образовательных организациях профилактических мероприятий, направленных на предупреждение негативных процессов, происходящих в молодежной среде в связи с потреблением наркотических средств и психотропных веществ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Минздрав Чувашии, участники - Минобразования Чувашии, МВД по Чувашской Республике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</w:t>
            </w:r>
            <w:r>
              <w:lastRenderedPageBreak/>
              <w:t>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Мероприятие 2.3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Проведение мероприятий по созданию территорий, свободных от наркотиков, в местах проведения досуга подростков и молодежи, иных местах с массовым пребыванием граждан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Минздрав Чувашии, участники - Минкультуры Чувашии, Минспорт Чувашии, Минобразования Чувашии, Минтруд Чувашии, МВД по Чувашской Республике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  <w:r>
              <w:t xml:space="preserve">, ФКУ "Военный комиссариат Чувашской Республики"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2.4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Проведение декадника, посвященного </w:t>
            </w:r>
            <w:r>
              <w:lastRenderedPageBreak/>
              <w:t>Международному дню борьбы с наркоманией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ответственный исполнител</w:t>
            </w:r>
            <w:r>
              <w:lastRenderedPageBreak/>
              <w:t xml:space="preserve">ь - Минздрав Чувашии, участники - МВД по Чувашской Республике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1100,0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09 09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А320212630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1100,0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8690" w:type="dxa"/>
            <w:gridSpan w:val="18"/>
            <w:tcBorders>
              <w:left w:val="nil"/>
              <w:right w:val="nil"/>
            </w:tcBorders>
          </w:tcPr>
          <w:p w:rsidR="009F0C88" w:rsidRDefault="009F0C88">
            <w:pPr>
              <w:pStyle w:val="ConsPlusNormal"/>
              <w:jc w:val="center"/>
              <w:outlineLvl w:val="3"/>
            </w:pPr>
            <w:r>
              <w:t>Цель "Профилактика незаконного потребления наркотических средств и психотропных веществ"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Основное мероприятие 3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Совершенствование организационно-правового и ресурсного обеспечения антинаркотической деятельности в Чувашской Республике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совершенствование организационного, нормативно-правового и ресурсного обеспечения антинаркотической деятельности</w:t>
            </w: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Минздрав Чувашии, соисполнители - Минобразования Чувашии, участники - </w:t>
            </w:r>
            <w:r>
              <w:lastRenderedPageBreak/>
              <w:t>Минкультуры Чувашии, Минспорт Чувашии, Мининформполитики Чувашии, Минтруд Чувашии</w:t>
            </w:r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1742,7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2242,7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2242,7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2242,7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1742,7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1742,7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1742,7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8713,5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8713,5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А320316060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1242,7</w:t>
            </w:r>
          </w:p>
        </w:tc>
        <w:tc>
          <w:tcPr>
            <w:tcW w:w="964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1742,7</w:t>
            </w:r>
          </w:p>
        </w:tc>
        <w:tc>
          <w:tcPr>
            <w:tcW w:w="1020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1742,7</w:t>
            </w:r>
          </w:p>
        </w:tc>
        <w:tc>
          <w:tcPr>
            <w:tcW w:w="964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1742,7</w:t>
            </w:r>
          </w:p>
        </w:tc>
        <w:tc>
          <w:tcPr>
            <w:tcW w:w="907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1242,7</w:t>
            </w:r>
          </w:p>
        </w:tc>
        <w:tc>
          <w:tcPr>
            <w:tcW w:w="850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1242,7</w:t>
            </w:r>
          </w:p>
        </w:tc>
        <w:tc>
          <w:tcPr>
            <w:tcW w:w="907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1242,7</w:t>
            </w:r>
          </w:p>
        </w:tc>
        <w:tc>
          <w:tcPr>
            <w:tcW w:w="964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6213,5</w:t>
            </w:r>
          </w:p>
        </w:tc>
        <w:tc>
          <w:tcPr>
            <w:tcW w:w="1077" w:type="dxa"/>
            <w:vMerge w:val="restart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6213,5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09 09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А320340720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1020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07" w:type="dxa"/>
            <w:vMerge/>
          </w:tcPr>
          <w:p w:rsidR="009F0C88" w:rsidRDefault="009F0C88"/>
        </w:tc>
        <w:tc>
          <w:tcPr>
            <w:tcW w:w="850" w:type="dxa"/>
            <w:vMerge/>
          </w:tcPr>
          <w:p w:rsidR="009F0C88" w:rsidRDefault="009F0C88"/>
        </w:tc>
        <w:tc>
          <w:tcPr>
            <w:tcW w:w="907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1077" w:type="dxa"/>
            <w:vMerge/>
            <w:tcBorders>
              <w:right w:val="nil"/>
            </w:tcBorders>
          </w:tcPr>
          <w:p w:rsidR="009F0C88" w:rsidRDefault="009F0C88"/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09 09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А320316060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1020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07" w:type="dxa"/>
            <w:vMerge/>
          </w:tcPr>
          <w:p w:rsidR="009F0C88" w:rsidRDefault="009F0C88"/>
        </w:tc>
        <w:tc>
          <w:tcPr>
            <w:tcW w:w="850" w:type="dxa"/>
            <w:vMerge/>
          </w:tcPr>
          <w:p w:rsidR="009F0C88" w:rsidRDefault="009F0C88"/>
        </w:tc>
        <w:tc>
          <w:tcPr>
            <w:tcW w:w="907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1077" w:type="dxa"/>
            <w:vMerge/>
            <w:tcBorders>
              <w:right w:val="nil"/>
            </w:tcBorders>
          </w:tcPr>
          <w:p w:rsidR="009F0C88" w:rsidRDefault="009F0C88"/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А320315190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1020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907" w:type="dxa"/>
            <w:vMerge/>
          </w:tcPr>
          <w:p w:rsidR="009F0C88" w:rsidRDefault="009F0C88"/>
        </w:tc>
        <w:tc>
          <w:tcPr>
            <w:tcW w:w="850" w:type="dxa"/>
            <w:vMerge/>
          </w:tcPr>
          <w:p w:rsidR="009F0C88" w:rsidRDefault="009F0C88"/>
        </w:tc>
        <w:tc>
          <w:tcPr>
            <w:tcW w:w="907" w:type="dxa"/>
            <w:vMerge/>
          </w:tcPr>
          <w:p w:rsidR="009F0C88" w:rsidRDefault="009F0C88"/>
        </w:tc>
        <w:tc>
          <w:tcPr>
            <w:tcW w:w="964" w:type="dxa"/>
            <w:vMerge/>
          </w:tcPr>
          <w:p w:rsidR="009F0C88" w:rsidRDefault="009F0C88"/>
        </w:tc>
        <w:tc>
          <w:tcPr>
            <w:tcW w:w="1077" w:type="dxa"/>
            <w:vMerge/>
            <w:tcBorders>
              <w:right w:val="nil"/>
            </w:tcBorders>
          </w:tcPr>
          <w:p w:rsidR="009F0C88" w:rsidRDefault="009F0C88"/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2500,0</w:t>
            </w:r>
          </w:p>
        </w:tc>
      </w:tr>
      <w:tr w:rsidR="009F0C88">
        <w:tc>
          <w:tcPr>
            <w:tcW w:w="709" w:type="dxa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Целевой показатель (индикатор) Государственной программы, увязанный с основным мероприят</w:t>
            </w:r>
            <w:r>
              <w:lastRenderedPageBreak/>
              <w:t>ием 3</w:t>
            </w:r>
          </w:p>
        </w:tc>
        <w:tc>
          <w:tcPr>
            <w:tcW w:w="7947" w:type="dxa"/>
            <w:gridSpan w:val="7"/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Распространенность преступлений в сфере незаконного оборота наркотиков, преступлений на 100 тыс. населения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104,0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87,5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82,4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78,2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 xml:space="preserve">65,9 </w:t>
            </w:r>
            <w:hyperlink w:anchor="P1079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 xml:space="preserve">60,0 </w:t>
            </w:r>
            <w:hyperlink w:anchor="P10797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Мероприятие 3.1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Организация методического обеспечения деятельности органов исполнительной власти Чувашской Республики и органов местного самоуправления в Чувашской Республике по организации системы профилактики наркомании и правонарушений, связанных с незаконным оборотом наркотиков, лечения и реабилитации лиц, незаконно потребляющих наркотические средства и психотропные вещества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Минздрав Чувашии, участники - Минобразования Чувашии, Минтруд Чувашии, МВД по Чувашской Республике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Мероприятие 3.2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Организация мероприятий по выявлению немедицинского потребления наркотических средств и психотропных веществ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ответственный исполнитель - Минздрав Чувашии, соисполнитель - Минобразования Чувашии, участники - Минкультуры Чувашии, Минспорт Чувашии, Мининформполитики Чувашии, Минтруд Чувашии</w:t>
            </w:r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А320315190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3.3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Комплексные меры противодействия злоупотреблению наркотическими средствами и их </w:t>
            </w:r>
            <w:r>
              <w:lastRenderedPageBreak/>
              <w:t>незаконному обороту в Чувашской Республике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Минздрав Чувашии, участники - Минздрав </w:t>
            </w:r>
            <w:r>
              <w:lastRenderedPageBreak/>
              <w:t xml:space="preserve">Чувашии, Минобразования Чувашии, Минспорт Чувашии, Минкультуры Чувашии, Минтруд Чувашии, МВД по Чувашской Республике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  <w:r>
              <w:t xml:space="preserve">, ФКУ "Военный комиссариат Чувашской Республики"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1600,0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А320316060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1600,0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09 09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А320316060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vMerge/>
          </w:tcPr>
          <w:p w:rsidR="009F0C88" w:rsidRDefault="009F0C88"/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3.4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Оказание организационно-методической помощи операторам сотовой связи и провайдерам, </w:t>
            </w:r>
            <w:r>
              <w:lastRenderedPageBreak/>
              <w:t>предоставляющим право доступа к информационно-телекоммуникационной сети "Интернет", в реализации мероприятий по пресечению распространения наркотических средств и психотропных веществ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Минздрав Чувашии, участники - </w:t>
            </w:r>
            <w:r>
              <w:lastRenderedPageBreak/>
              <w:t xml:space="preserve">Мининформполитики Чувашии, Минкультуры Чувашии, Минздрав Чувашии, МВД по Чувашской Республике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 xml:space="preserve">республиканский бюджет Чувашской </w:t>
            </w:r>
            <w:r>
              <w:lastRenderedPageBreak/>
              <w:t>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3.5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Реализация комплекса мероприятий по разоблачению деструктивной рекламной деятельности нелегальных структур наркобизнеса, активизация антирекламы в сфере незаконного распространения и немедицинског</w:t>
            </w:r>
            <w:r>
              <w:lastRenderedPageBreak/>
              <w:t>о потребления наркотических средств и психотропных веществ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Минздрав Чувашии, участники - МВД по Чувашской Республике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  <w:r>
              <w:t xml:space="preserve">, Мининформполитики Чувашии, Минкультуры Чувашии, </w:t>
            </w:r>
            <w:r>
              <w:lastRenderedPageBreak/>
              <w:t xml:space="preserve">Минздрав Чувашии, органы местного самоуправления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</w:t>
            </w:r>
            <w:r>
              <w:lastRenderedPageBreak/>
              <w:t>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3.6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Организация деятельности химико-токсикологической лаборатории бюджетного учреждения Чувашской Республики "Республиканский наркологический диспансер" Министерства здравоохранения Чувашской Республики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ответственный исполнитель - Минздрав Чувашии</w:t>
            </w:r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1422,7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1422,7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1422,7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1422,7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1422,7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1422,7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1422,7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7113,5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7113,5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09 09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А320340720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4613,5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4613,5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2500,0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</w:t>
            </w:r>
            <w:r>
              <w:lastRenderedPageBreak/>
              <w:t>ие 3.7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 xml:space="preserve">Совершенствование </w:t>
            </w:r>
            <w:r>
              <w:lastRenderedPageBreak/>
              <w:t xml:space="preserve">взаимодействия территориальных органов федеральных органов исполнительной власти, органов исполнительной власти Чувашской Республики, органов местного самоуправления в Чувашской Республике, институтов гражданского общества по выявлению лиц, допускающих немедицинское потребление наркотических средств и психотропных веществ, создание общественных механизмов их стимулирования к добровольной диагностике, </w:t>
            </w:r>
            <w:r>
              <w:lastRenderedPageBreak/>
              <w:t>лечению и реабилитации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</w:t>
            </w:r>
            <w:r>
              <w:lastRenderedPageBreak/>
              <w:t xml:space="preserve">исполнитель - Минздрав Чувашии, участники - Минобразования Чувашии, Минспорт Чувашии, Минкультуры Чувашии, Минтруд Чувашии, МВД по Чувашской Республике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  <w:r>
              <w:t xml:space="preserve">, ФКУ "Военный комиссариат Чувашской Республики"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</w:t>
            </w:r>
            <w:r>
              <w:lastRenderedPageBreak/>
              <w:t>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Мероприятие 3.8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Минздрав Чувашии, участники - МВД по Чувашской Республике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  <w:r>
              <w:t xml:space="preserve">, Минобразования Чувашии, Минкультуры Чувашии, Минспорт Чувашии, Минздрав Чувашии, Минтруд Чувашии, органы местного самоуправления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18690" w:type="dxa"/>
            <w:gridSpan w:val="18"/>
            <w:tcBorders>
              <w:left w:val="nil"/>
              <w:right w:val="nil"/>
            </w:tcBorders>
          </w:tcPr>
          <w:p w:rsidR="009F0C88" w:rsidRDefault="009F0C88">
            <w:pPr>
              <w:pStyle w:val="ConsPlusNormal"/>
              <w:jc w:val="center"/>
              <w:outlineLvl w:val="3"/>
            </w:pPr>
            <w:r>
              <w:t>Цель "Сокращение распространения наркомании и связанных с ней негативных социальных последствий"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Основ</w:t>
            </w:r>
            <w:r>
              <w:lastRenderedPageBreak/>
              <w:t>ное мероприятие 4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Совершенствова</w:t>
            </w:r>
            <w:r>
              <w:lastRenderedPageBreak/>
              <w:t>ние системы социальной реабилитации и ресоциализации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 xml:space="preserve">создание </w:t>
            </w:r>
            <w:r>
              <w:lastRenderedPageBreak/>
              <w:t>регионального сегмента национальной системы комплексной реабилитации и ресоциализации лиц, потребляющих наркотические средства и психотропные вещества в немедицинских целях</w:t>
            </w: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ответственн</w:t>
            </w:r>
            <w:r>
              <w:lastRenderedPageBreak/>
              <w:t>ый исполнитель - Минздрав Чувашии, участники - Минтруд Чувашии, Минобразования Чувашии</w:t>
            </w:r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1760,0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1760,0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А320414980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1760,0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1760,0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 xml:space="preserve">Целевые показатели (индикаторы) подпрограммы, увязанные </w:t>
            </w:r>
            <w:r>
              <w:lastRenderedPageBreak/>
              <w:t>с основным мероприятием 4</w:t>
            </w:r>
          </w:p>
        </w:tc>
        <w:tc>
          <w:tcPr>
            <w:tcW w:w="7947" w:type="dxa"/>
            <w:gridSpan w:val="7"/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стационарно, процентов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38,1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 xml:space="preserve">39,0 </w:t>
            </w:r>
            <w:hyperlink w:anchor="P1079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 xml:space="preserve">40,0 </w:t>
            </w:r>
            <w:hyperlink w:anchor="P10797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7947" w:type="dxa"/>
            <w:gridSpan w:val="7"/>
          </w:tcPr>
          <w:p w:rsidR="009F0C88" w:rsidRDefault="009F0C88">
            <w:pPr>
              <w:pStyle w:val="ConsPlusNormal"/>
              <w:jc w:val="both"/>
            </w:pPr>
            <w:r>
              <w:t>Число больных наркоманией, находящихся в ремиссии свыше двух лет, на 100 больных среднегодового контингента, процентов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 xml:space="preserve">13,5 </w:t>
            </w:r>
            <w:hyperlink w:anchor="P1079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 xml:space="preserve">14,0 </w:t>
            </w:r>
            <w:hyperlink w:anchor="P10797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Мероприятие 4.1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</w:t>
            </w:r>
            <w:r>
              <w:lastRenderedPageBreak/>
              <w:t>средств и психотропных веществ, направленной на мотивирование к участию в программах социальной реабилитации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Минздрав Чувашии, соисполнитель - Минтруд Чувашии, участники - МВД по Чувашской Республике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1760,0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1760,0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А320414980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1760,0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1760,0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Мероприятие 4.2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Создание в центрах социального обслуживания граждан, социально-реабилитационных центрах для несовершеннолетних, нуждающихся в социальной реабилитации, и центре образования и комплексного сопровождения детей Чувашской Республики условий для проведения постреабилитац</w:t>
            </w:r>
            <w:r>
              <w:lastRenderedPageBreak/>
              <w:t>ионного социального патроната лиц, находящихся в трудной жизненной ситуации, потребляющих наркотические средства и психотропные вещества в немедицинских целях и завершивших программы медицинской реабилитации, а также лиц группы риска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Минздрав Чувашии, участники - Минтруд Чувашии, Минобразования Чувашии, МВД по Чувашской Республике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</w:pPr>
          </w:p>
        </w:tc>
        <w:tc>
          <w:tcPr>
            <w:tcW w:w="684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489" w:type="dxa"/>
          </w:tcPr>
          <w:p w:rsidR="009F0C88" w:rsidRDefault="009F0C88">
            <w:pPr>
              <w:pStyle w:val="ConsPlusNormal"/>
            </w:pPr>
          </w:p>
        </w:tc>
        <w:tc>
          <w:tcPr>
            <w:tcW w:w="567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Мероприятие 4.3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Обучение специалистов социальной службы организации и проведению постреабилитационного социального патроната лиц, находящихся в трудной жизненной </w:t>
            </w:r>
            <w:r>
              <w:lastRenderedPageBreak/>
              <w:t>ситуации, потребляющих наркотические средства и психотропные вещества в немедицинских целях и завершивших программы медицинской реабилитации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ответственный исполнитель - Минздрав Чувашии, участник - Минтруд Чувашии</w:t>
            </w:r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</w:t>
            </w:r>
            <w:r>
              <w:lastRenderedPageBreak/>
              <w:t>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4.4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Создание координационного центра, осуществляющего сотрудничество с организациями социального обслуживания (за исключением государственных (муниципальных) учреждений), деятельность которых связана с профилактикой </w:t>
            </w:r>
            <w:r>
              <w:lastRenderedPageBreak/>
              <w:t>и реабилитацией лиц, находящихся в трудной жизненной ситуации, потребляющих наркотические средства и психотропные вещества в немедицинских целях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Минздрав Чувашии, участники - Минтруд Чувашии, МВД по Чувашской Республике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Мероприятие 4.5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Разработка критериев оценки и введение обязательной экспертизы образовательных и профилактических программ, реализуемых организациями социального обслуживания (за исключением государственных (муниципальны</w:t>
            </w:r>
            <w:r>
              <w:lastRenderedPageBreak/>
              <w:t>х) учреждений), на соответствие правовым, медицинским, духовно-нравственным нормам и требованиям к профилактической деятельности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Минздрав Чувашии, участники - Минкультуры Чувашии, Минобразования Чувашии, Минтруд Чувашии, МВД по Чувашской Республике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</w:pPr>
          </w:p>
        </w:tc>
        <w:tc>
          <w:tcPr>
            <w:tcW w:w="684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489" w:type="dxa"/>
          </w:tcPr>
          <w:p w:rsidR="009F0C88" w:rsidRDefault="009F0C88">
            <w:pPr>
              <w:pStyle w:val="ConsPlusNormal"/>
            </w:pPr>
          </w:p>
        </w:tc>
        <w:tc>
          <w:tcPr>
            <w:tcW w:w="567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 xml:space="preserve">территориальный государственный внебюджетный фонд Чувашской </w:t>
            </w:r>
            <w:r>
              <w:lastRenderedPageBreak/>
              <w:t>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4.6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Организационно-методическая помощь организациям социального обслуживания (за исключением государственных (муниципальных) учреждений) в сфере социальной реабилитации и ресоциализации лиц, находящихся в трудной жизненной ситуации, потребляющих наркотические </w:t>
            </w:r>
            <w:r>
              <w:lastRenderedPageBreak/>
              <w:t>средства и психотропные вещества в немедицинских целях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Минздрав Чувашии, участники - Минтруд Чувашии, МВД по Чувашской Республике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</w:pPr>
          </w:p>
        </w:tc>
        <w:tc>
          <w:tcPr>
            <w:tcW w:w="684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489" w:type="dxa"/>
          </w:tcPr>
          <w:p w:rsidR="009F0C88" w:rsidRDefault="009F0C88">
            <w:pPr>
              <w:pStyle w:val="ConsPlusNormal"/>
            </w:pPr>
          </w:p>
        </w:tc>
        <w:tc>
          <w:tcPr>
            <w:tcW w:w="567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Мероприятие 4.7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Разработка и реализация мероприятий по трудоустройству лиц, прошедших лечение от наркомании и завершивших программы медицинской и (или) социальной реабилитации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Минздрав Чувашии, участники - Минтруд Чувашии, МВД по Чувашской Республике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</w:pPr>
          </w:p>
        </w:tc>
        <w:tc>
          <w:tcPr>
            <w:tcW w:w="684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489" w:type="dxa"/>
          </w:tcPr>
          <w:p w:rsidR="009F0C88" w:rsidRDefault="009F0C88">
            <w:pPr>
              <w:pStyle w:val="ConsPlusNormal"/>
            </w:pPr>
          </w:p>
        </w:tc>
        <w:tc>
          <w:tcPr>
            <w:tcW w:w="567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4.8</w:t>
            </w:r>
          </w:p>
        </w:tc>
        <w:tc>
          <w:tcPr>
            <w:tcW w:w="1701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Организация работы с лицами, на </w:t>
            </w:r>
            <w:r>
              <w:lastRenderedPageBreak/>
              <w:t>которых по решению суда при назначении административного наказания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</w:t>
            </w:r>
          </w:p>
        </w:tc>
        <w:tc>
          <w:tcPr>
            <w:tcW w:w="1550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25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ответственный исполнител</w:t>
            </w:r>
            <w:r>
              <w:lastRenderedPageBreak/>
              <w:t xml:space="preserve">ь - Минздрав Чувашии, участники - Минтруд Чувашии, МВД по Чувашской Республике </w:t>
            </w:r>
            <w:hyperlink w:anchor="P1079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709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701" w:type="dxa"/>
            <w:vMerge/>
          </w:tcPr>
          <w:p w:rsidR="009F0C88" w:rsidRDefault="009F0C88"/>
        </w:tc>
        <w:tc>
          <w:tcPr>
            <w:tcW w:w="1550" w:type="dxa"/>
            <w:vMerge/>
          </w:tcPr>
          <w:p w:rsidR="009F0C88" w:rsidRDefault="009F0C88"/>
        </w:tc>
        <w:tc>
          <w:tcPr>
            <w:tcW w:w="1254" w:type="dxa"/>
            <w:vMerge/>
          </w:tcPr>
          <w:p w:rsidR="009F0C88" w:rsidRDefault="009F0C88"/>
        </w:tc>
        <w:tc>
          <w:tcPr>
            <w:tcW w:w="702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</w:tbl>
    <w:p w:rsidR="009F0C88" w:rsidRDefault="009F0C88">
      <w:pPr>
        <w:sectPr w:rsidR="009F0C8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ind w:firstLine="540"/>
        <w:jc w:val="both"/>
      </w:pPr>
      <w:r>
        <w:t>--------------------------------</w:t>
      </w:r>
    </w:p>
    <w:p w:rsidR="009F0C88" w:rsidRDefault="009F0C88">
      <w:pPr>
        <w:pStyle w:val="ConsPlusNormal"/>
        <w:spacing w:before="220"/>
        <w:ind w:firstLine="540"/>
        <w:jc w:val="both"/>
      </w:pPr>
      <w:bookmarkStart w:id="9" w:name="P10796"/>
      <w:bookmarkEnd w:id="9"/>
      <w:r>
        <w:t>&lt;*&gt; Мероприятие осуществляется по согласованию с исполнителем.</w:t>
      </w:r>
    </w:p>
    <w:p w:rsidR="009F0C88" w:rsidRDefault="009F0C88">
      <w:pPr>
        <w:pStyle w:val="ConsPlusNormal"/>
        <w:spacing w:before="220"/>
        <w:ind w:firstLine="540"/>
        <w:jc w:val="both"/>
      </w:pPr>
      <w:bookmarkStart w:id="10" w:name="P10797"/>
      <w:bookmarkEnd w:id="10"/>
      <w:r>
        <w:t>&lt;**&gt; Приводятся значения целевых показателей (индикаторов) в 2030 и 2035 годах соответственно.</w:t>
      </w: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right"/>
        <w:outlineLvl w:val="1"/>
      </w:pPr>
      <w:r>
        <w:t>Приложение N 5</w:t>
      </w:r>
    </w:p>
    <w:p w:rsidR="009F0C88" w:rsidRDefault="009F0C88">
      <w:pPr>
        <w:pStyle w:val="ConsPlusNormal"/>
        <w:jc w:val="right"/>
      </w:pPr>
      <w:r>
        <w:t>к государственной программе</w:t>
      </w:r>
    </w:p>
    <w:p w:rsidR="009F0C88" w:rsidRDefault="009F0C88">
      <w:pPr>
        <w:pStyle w:val="ConsPlusNormal"/>
        <w:jc w:val="right"/>
      </w:pPr>
      <w:r>
        <w:t>Чувашской Республики</w:t>
      </w:r>
    </w:p>
    <w:p w:rsidR="009F0C88" w:rsidRDefault="009F0C88">
      <w:pPr>
        <w:pStyle w:val="ConsPlusNormal"/>
        <w:jc w:val="right"/>
      </w:pPr>
      <w:r>
        <w:t>"Обеспечение общественного порядка</w:t>
      </w:r>
    </w:p>
    <w:p w:rsidR="009F0C88" w:rsidRDefault="009F0C88">
      <w:pPr>
        <w:pStyle w:val="ConsPlusNormal"/>
        <w:jc w:val="right"/>
      </w:pPr>
      <w:r>
        <w:t>и противодействие преступности"</w:t>
      </w: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Title"/>
        <w:jc w:val="center"/>
      </w:pPr>
      <w:bookmarkStart w:id="11" w:name="P10809"/>
      <w:bookmarkEnd w:id="11"/>
      <w:r>
        <w:t>ПОДПРОГРАММА</w:t>
      </w:r>
    </w:p>
    <w:p w:rsidR="009F0C88" w:rsidRDefault="009F0C88">
      <w:pPr>
        <w:pStyle w:val="ConsPlusTitle"/>
        <w:jc w:val="center"/>
      </w:pPr>
      <w:r>
        <w:t>"ПРЕДУПРЕЖДЕНИЕ ДЕТСКОЙ БЕСПРИЗОРНОСТИ,</w:t>
      </w:r>
    </w:p>
    <w:p w:rsidR="009F0C88" w:rsidRDefault="009F0C88">
      <w:pPr>
        <w:pStyle w:val="ConsPlusTitle"/>
        <w:jc w:val="center"/>
      </w:pPr>
      <w:r>
        <w:t>БЕЗНАДЗОРНОСТИ И ПРАВОНАРУШЕНИЙ НЕСОВЕРШЕННОЛЕТНИХ"</w:t>
      </w:r>
    </w:p>
    <w:p w:rsidR="009F0C88" w:rsidRDefault="009F0C88">
      <w:pPr>
        <w:pStyle w:val="ConsPlusTitle"/>
        <w:jc w:val="center"/>
      </w:pPr>
      <w:r>
        <w:t>ГОСУДАРСТВЕННОЙ ПРОГРАММЫ ЧУВАШСКОЙ РЕСПУБЛИКИ</w:t>
      </w:r>
    </w:p>
    <w:p w:rsidR="009F0C88" w:rsidRDefault="009F0C88">
      <w:pPr>
        <w:pStyle w:val="ConsPlusTitle"/>
        <w:jc w:val="center"/>
      </w:pPr>
      <w:r>
        <w:t>"ОБЕСПЕЧЕНИЕ ОБЩЕСТВЕННОГО ПОРЯДКА</w:t>
      </w:r>
    </w:p>
    <w:p w:rsidR="009F0C88" w:rsidRDefault="009F0C88">
      <w:pPr>
        <w:pStyle w:val="ConsPlusTitle"/>
        <w:jc w:val="center"/>
      </w:pPr>
      <w:r>
        <w:t>И ПРОТИВОДЕЙСТВИЕ ПРЕСТУПНОСТИ"</w:t>
      </w:r>
    </w:p>
    <w:p w:rsidR="009F0C88" w:rsidRDefault="009F0C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F0C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0C88" w:rsidRDefault="009F0C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0C88" w:rsidRDefault="009F0C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10.04.2019 </w:t>
            </w:r>
            <w:hyperlink r:id="rId235" w:history="1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>,</w:t>
            </w:r>
          </w:p>
          <w:p w:rsidR="009F0C88" w:rsidRDefault="009F0C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26.06.2019 </w:t>
            </w:r>
            <w:hyperlink r:id="rId236" w:history="1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 xml:space="preserve">, от 23.10.2019 </w:t>
            </w:r>
            <w:hyperlink r:id="rId237" w:history="1">
              <w:r>
                <w:rPr>
                  <w:color w:val="0000FF"/>
                </w:rPr>
                <w:t>N 435</w:t>
              </w:r>
            </w:hyperlink>
            <w:r>
              <w:rPr>
                <w:color w:val="392C69"/>
              </w:rPr>
              <w:t xml:space="preserve">, от 31.01.2020 </w:t>
            </w:r>
            <w:hyperlink r:id="rId238" w:history="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,</w:t>
            </w:r>
          </w:p>
          <w:p w:rsidR="009F0C88" w:rsidRDefault="009F0C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29.12.2020 </w:t>
            </w:r>
            <w:hyperlink r:id="rId239" w:history="1">
              <w:r>
                <w:rPr>
                  <w:color w:val="0000FF"/>
                </w:rPr>
                <w:t>N 757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F0C88" w:rsidRDefault="009F0C88">
      <w:pPr>
        <w:pStyle w:val="ConsPlusNormal"/>
        <w:jc w:val="both"/>
      </w:pPr>
    </w:p>
    <w:p w:rsidR="009F0C88" w:rsidRDefault="009F0C88">
      <w:pPr>
        <w:pStyle w:val="ConsPlusTitle"/>
        <w:jc w:val="center"/>
        <w:outlineLvl w:val="2"/>
      </w:pPr>
      <w:r>
        <w:t>Паспорт подпрограммы</w:t>
      </w:r>
    </w:p>
    <w:p w:rsidR="009F0C88" w:rsidRDefault="009F0C88">
      <w:pPr>
        <w:pStyle w:val="ConsPlusNormal"/>
        <w:jc w:val="center"/>
      </w:pPr>
      <w:r>
        <w:t xml:space="preserve">(абзац введен </w:t>
      </w:r>
      <w:hyperlink r:id="rId24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</w:t>
      </w:r>
    </w:p>
    <w:p w:rsidR="009F0C88" w:rsidRDefault="009F0C88">
      <w:pPr>
        <w:pStyle w:val="ConsPlusNormal"/>
        <w:jc w:val="center"/>
      </w:pPr>
      <w:r>
        <w:t>от 10.04.2019 N 104)</w:t>
      </w:r>
    </w:p>
    <w:p w:rsidR="009F0C88" w:rsidRDefault="009F0C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60"/>
        <w:gridCol w:w="6123"/>
      </w:tblGrid>
      <w:tr w:rsidR="009F0C8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Ответственный исполнитель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</w:tr>
      <w:tr w:rsidR="009F0C8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Цель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создание условий для успешной социализации (ресоциализации) несовершеннолетних, формирования у них правового самосознания</w:t>
            </w:r>
          </w:p>
        </w:tc>
      </w:tr>
      <w:tr w:rsidR="009F0C8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Задачи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снижение уровня безнадзорности, а также числа несовершеннолетних, совершивших преступления;</w:t>
            </w:r>
          </w:p>
          <w:p w:rsidR="009F0C88" w:rsidRDefault="009F0C88">
            <w:pPr>
              <w:pStyle w:val="ConsPlusNormal"/>
              <w:jc w:val="both"/>
            </w:pPr>
            <w:r>
              <w:t>сокращение числа детей и подростков с асоциальным поведением;</w:t>
            </w:r>
          </w:p>
          <w:p w:rsidR="009F0C88" w:rsidRDefault="009F0C88">
            <w:pPr>
              <w:pStyle w:val="ConsPlusNormal"/>
              <w:jc w:val="both"/>
            </w:pPr>
            <w:r>
              <w:t xml:space="preserve">повышение эффективности взаимодействия органов исполнительной власти Чувашской Республики, органов местного самоуправления в Чувашской Республике, общественных объединений, осуществляющих меры по профилактике безнадзорности и правонарушений несовершеннолетних, по предупреждению и пресечению преступлений, совершаемых несовершеннолетними, и </w:t>
            </w:r>
            <w:r>
              <w:lastRenderedPageBreak/>
              <w:t>преступлений в отношении них;</w:t>
            </w:r>
          </w:p>
          <w:p w:rsidR="009F0C88" w:rsidRDefault="009F0C88">
            <w:pPr>
              <w:pStyle w:val="ConsPlusNormal"/>
              <w:jc w:val="both"/>
            </w:pPr>
            <w:r>
              <w:t>повышение роли органов исполнительной власти Чувашской Республики, органов местного самоуправления в Чувашской Республике, общественных объединений, осуществляющих меры по профилактике безнадзорности и правонарушений несовершеннолетних, в решении вопросов раннего выявления семей, находящихся в социально опасном положении, и факторов, влекущих за собой их неблагополучие</w:t>
            </w:r>
          </w:p>
        </w:tc>
      </w:tr>
      <w:tr w:rsidR="009F0C8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Целевой показатель (индикатор)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к 2036 году предусматривается достижение следующего целевого показателя (индикатора):</w:t>
            </w:r>
          </w:p>
          <w:p w:rsidR="009F0C88" w:rsidRDefault="009F0C88">
            <w:pPr>
              <w:pStyle w:val="ConsPlusNormal"/>
              <w:jc w:val="both"/>
            </w:pPr>
            <w:r>
              <w:t>доля преступлений, совершенных несовершеннолетними, в общем числе преступлений - 5,2 процента</w:t>
            </w:r>
          </w:p>
        </w:tc>
      </w:tr>
      <w:tr w:rsidR="009F0C88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 xml:space="preserve">(позиция в ред. </w:t>
            </w:r>
            <w:hyperlink r:id="rId2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10.04.2019 N 104)</w:t>
            </w:r>
          </w:p>
        </w:tc>
      </w:tr>
      <w:tr w:rsidR="009F0C8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Этапы и сроки реализации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2019 - 2035 годы:</w:t>
            </w:r>
          </w:p>
          <w:p w:rsidR="009F0C88" w:rsidRDefault="009F0C88">
            <w:pPr>
              <w:pStyle w:val="ConsPlusNormal"/>
              <w:jc w:val="both"/>
            </w:pPr>
            <w:r>
              <w:t>1 этап - 2019 - 2025 годы;</w:t>
            </w:r>
          </w:p>
          <w:p w:rsidR="009F0C88" w:rsidRDefault="009F0C88">
            <w:pPr>
              <w:pStyle w:val="ConsPlusNormal"/>
              <w:jc w:val="both"/>
            </w:pPr>
            <w:r>
              <w:t>2 этап - 2026 - 2030 годы;</w:t>
            </w:r>
          </w:p>
          <w:p w:rsidR="009F0C88" w:rsidRDefault="009F0C88">
            <w:pPr>
              <w:pStyle w:val="ConsPlusNormal"/>
              <w:jc w:val="both"/>
            </w:pPr>
            <w:r>
              <w:t>3 этап - 2031 - 2035 годы</w:t>
            </w:r>
          </w:p>
        </w:tc>
      </w:tr>
      <w:tr w:rsidR="009F0C8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прогнозируемые объемы финансирования реализации мероприятий подпрограммы в 2019 - 2035 годах за счет республиканского бюджета Чувашской Республики составляют 299285,2 тыс. рублей, в том числе:</w:t>
            </w:r>
          </w:p>
          <w:p w:rsidR="009F0C88" w:rsidRDefault="009F0C88">
            <w:pPr>
              <w:pStyle w:val="ConsPlusNormal"/>
              <w:jc w:val="both"/>
            </w:pPr>
            <w:r>
              <w:t>в 2019 году - 20807,2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2020 году - 18306,9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2021 году - 19481,3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2022 году - 19987,7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2023 году - 19987,7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2024 году - 16726,2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2025 году - 16726,2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2026 - 2030 годах - 83631,0 тыс. рублей;</w:t>
            </w:r>
          </w:p>
          <w:p w:rsidR="009F0C88" w:rsidRDefault="009F0C88">
            <w:pPr>
              <w:pStyle w:val="ConsPlusNormal"/>
              <w:jc w:val="both"/>
            </w:pPr>
            <w:r>
              <w:t>в 2031 - 2035 годах - 83631,0 тыс. рублей</w:t>
            </w:r>
          </w:p>
        </w:tc>
      </w:tr>
      <w:tr w:rsidR="009F0C88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 xml:space="preserve">(в ред. Постановлений Кабинета Министров ЧР от 10.04.2019 </w:t>
            </w:r>
            <w:hyperlink r:id="rId242" w:history="1">
              <w:r>
                <w:rPr>
                  <w:color w:val="0000FF"/>
                </w:rPr>
                <w:t>N 104</w:t>
              </w:r>
            </w:hyperlink>
            <w:r>
              <w:t xml:space="preserve">, от 26.06.2019 </w:t>
            </w:r>
            <w:hyperlink r:id="rId243" w:history="1">
              <w:r>
                <w:rPr>
                  <w:color w:val="0000FF"/>
                </w:rPr>
                <w:t>N 256</w:t>
              </w:r>
            </w:hyperlink>
            <w:r>
              <w:t xml:space="preserve">, от 31.01.2020 </w:t>
            </w:r>
            <w:hyperlink r:id="rId244" w:history="1">
              <w:r>
                <w:rPr>
                  <w:color w:val="0000FF"/>
                </w:rPr>
                <w:t>N 38</w:t>
              </w:r>
            </w:hyperlink>
            <w:r>
              <w:t xml:space="preserve">, от 29.12.2020 </w:t>
            </w:r>
            <w:hyperlink r:id="rId245" w:history="1">
              <w:r>
                <w:rPr>
                  <w:color w:val="0000FF"/>
                </w:rPr>
                <w:t>N 757</w:t>
              </w:r>
            </w:hyperlink>
            <w:r>
              <w:t>)</w:t>
            </w:r>
          </w:p>
        </w:tc>
      </w:tr>
      <w:tr w:rsidR="009F0C8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Ожидаемые результаты реализации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оптимизация деятельности органов исполнительной власти Чувашской Республики, органов местного самоуправления в Чувашской Республике, общественных объединений в сфере профилактики безнадзорности и правонарушений несовершеннолетних;</w:t>
            </w:r>
          </w:p>
          <w:p w:rsidR="009F0C88" w:rsidRDefault="009F0C88">
            <w:pPr>
              <w:pStyle w:val="ConsPlusNormal"/>
              <w:jc w:val="both"/>
            </w:pPr>
            <w:r>
              <w:t>снижение количества правонарушений, совершаемых несовершеннолетними, и преступлений в отношении них;</w:t>
            </w:r>
          </w:p>
          <w:p w:rsidR="009F0C88" w:rsidRDefault="009F0C88">
            <w:pPr>
              <w:pStyle w:val="ConsPlusNormal"/>
              <w:jc w:val="both"/>
            </w:pPr>
            <w:r>
              <w:t>сокращение числа несовершеннолетних с асоциальным поведением;</w:t>
            </w:r>
          </w:p>
          <w:p w:rsidR="009F0C88" w:rsidRDefault="009F0C88">
            <w:pPr>
              <w:pStyle w:val="ConsPlusNormal"/>
              <w:jc w:val="both"/>
            </w:pPr>
            <w:r>
              <w:t>увеличение числа детей в возрасте от 5 до 18 лет, охваченных дополнительным образованием;</w:t>
            </w:r>
          </w:p>
          <w:p w:rsidR="009F0C88" w:rsidRDefault="009F0C88">
            <w:pPr>
              <w:pStyle w:val="ConsPlusNormal"/>
              <w:jc w:val="both"/>
            </w:pPr>
            <w:r>
              <w:t>внедрение эффективных механизмов выявления семей, находящихся в социально опасном положении, их социальной реабилитации;</w:t>
            </w:r>
          </w:p>
          <w:p w:rsidR="009F0C88" w:rsidRDefault="009F0C88">
            <w:pPr>
              <w:pStyle w:val="ConsPlusNormal"/>
              <w:jc w:val="both"/>
            </w:pPr>
            <w:r>
              <w:t>увеличение числа несовершеннолетних с асоциальным поведением, охваченных системой профилактических мер.</w:t>
            </w:r>
          </w:p>
        </w:tc>
      </w:tr>
    </w:tbl>
    <w:p w:rsidR="009F0C88" w:rsidRDefault="009F0C88">
      <w:pPr>
        <w:pStyle w:val="ConsPlusNormal"/>
        <w:jc w:val="both"/>
      </w:pPr>
    </w:p>
    <w:p w:rsidR="009F0C88" w:rsidRDefault="009F0C88">
      <w:pPr>
        <w:pStyle w:val="ConsPlusTitle"/>
        <w:jc w:val="center"/>
        <w:outlineLvl w:val="2"/>
      </w:pPr>
      <w:r>
        <w:t>Раздел I. ПРИОРИТЕТЫ И ЦЕЛЬ ПОДПРОГРАММЫ</w:t>
      </w:r>
    </w:p>
    <w:p w:rsidR="009F0C88" w:rsidRDefault="009F0C88">
      <w:pPr>
        <w:pStyle w:val="ConsPlusTitle"/>
        <w:jc w:val="center"/>
      </w:pPr>
      <w:r>
        <w:t>"ПРЕДУПРЕЖДЕНИЕ ДЕТСКОЙ БЕСПРИЗОРНОСТИ, БЕЗНАДЗОРНОСТИ</w:t>
      </w:r>
    </w:p>
    <w:p w:rsidR="009F0C88" w:rsidRDefault="009F0C88">
      <w:pPr>
        <w:pStyle w:val="ConsPlusTitle"/>
        <w:jc w:val="center"/>
      </w:pPr>
      <w:r>
        <w:t>И ПРАВОНАРУШЕНИЙ НЕСОВЕРШЕННОЛЕТНИХ", ОБЩАЯ ХАРАКТЕРИСТИКА</w:t>
      </w:r>
    </w:p>
    <w:p w:rsidR="009F0C88" w:rsidRDefault="009F0C88">
      <w:pPr>
        <w:pStyle w:val="ConsPlusTitle"/>
        <w:jc w:val="center"/>
      </w:pPr>
      <w:r>
        <w:t>УЧАСТИЯ ОРГАНОВ МЕСТНОГО САМОУПРАВЛЕНИЯ МУНИЦИПАЛЬНЫХ</w:t>
      </w:r>
    </w:p>
    <w:p w:rsidR="009F0C88" w:rsidRDefault="009F0C88">
      <w:pPr>
        <w:pStyle w:val="ConsPlusTitle"/>
        <w:jc w:val="center"/>
      </w:pPr>
      <w:r>
        <w:t>РАЙОНОВ И ГОРОДСКИХ ОКРУГОВ В ЕЕ РЕАЛИЗАЦИИ</w:t>
      </w: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ind w:firstLine="540"/>
        <w:jc w:val="both"/>
      </w:pPr>
      <w:r>
        <w:t>Приоритетными направлениями государственной политики в сфере профилактики безнадзорности и правонарушений несовершеннолетних являются защита их прав и законных интересов от преступных посягательств, снижение уровня подростковой преступности и количества преступлений, совершенных в отношении несовершеннолетних.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Целью подпрограммы "Предупреждение детской беспризорности, безнадзорности и правонарушений несовершеннолетних" государственной программы Чувашской Республики "Обеспечение общественного порядка и противодействие преступности" (далее - подпрограмма) является создание условий для успешной социализации (ресоциализации) несовершеннолетних, формирования у них правового самосознания.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Достижению поставленной в подпрограмме цели способствует решение следующих задач: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снижение уровня безнадзорности, а также числа несовершеннолетних, совершивших преступления;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сокращение числа детей и подростков с асоциальным поведением;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повышение эффективности взаимодействия органов исполнительной власти Чувашской Республики, органов местного самоуправления в Чувашской Республике, общественных объединений, осуществляющих меры по профилактике безнадзорности и правонарушений несовершеннолетних, по предупреждению и пресечению преступлений, совершаемых несовершеннолетними, и преступлений в отношении них;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повышение роли органов исполнительной власти Чувашской Республики, органов местного самоуправления в Чувашской Республике, общественных объединений, осуществляющих меры по профилактике безнадзорности и правонарушений несовершеннолетних, в вопросах раннего выявления семей, находящихся в социально опасном положении, и факторов, влекущих за собой их неблагополучие.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Во всех муниципальных районах и городских округах Чувашской Республики созданы комиссии по делам несовершеннолетних и защите их прав, в общеобразовательных организациях - советы профилактики правонарушений. В рамках профилактики безнадзорности и правонарушений несовершеннолетних проводится работа по информационно-методической поддержке специалистов администраций муниципальных образований.</w:t>
      </w: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Title"/>
        <w:jc w:val="center"/>
        <w:outlineLvl w:val="2"/>
      </w:pPr>
      <w:r>
        <w:t>Раздел II. ПЕРЕЧЕНЬ И СВЕДЕНИЯ О ЦЕЛЕВЫХ ПОКАЗАТЕЛЯХ</w:t>
      </w:r>
    </w:p>
    <w:p w:rsidR="009F0C88" w:rsidRDefault="009F0C88">
      <w:pPr>
        <w:pStyle w:val="ConsPlusTitle"/>
        <w:jc w:val="center"/>
      </w:pPr>
      <w:r>
        <w:t>(ИНДИКАТОРАХ) ПОДПРОГРАММЫ С РАСШИФРОВКОЙ ПЛАНОВЫХ ЗНАЧЕНИЙ</w:t>
      </w:r>
    </w:p>
    <w:p w:rsidR="009F0C88" w:rsidRDefault="009F0C88">
      <w:pPr>
        <w:pStyle w:val="ConsPlusTitle"/>
        <w:jc w:val="center"/>
      </w:pPr>
      <w:r>
        <w:t>ПО ГОДАМ ЕЕ РЕАЛИЗАЦИИ</w:t>
      </w:r>
    </w:p>
    <w:p w:rsidR="009F0C88" w:rsidRDefault="009F0C88">
      <w:pPr>
        <w:pStyle w:val="ConsPlusNormal"/>
        <w:jc w:val="center"/>
      </w:pPr>
      <w:r>
        <w:t xml:space="preserve">(в ред. </w:t>
      </w:r>
      <w:hyperlink r:id="rId246" w:history="1">
        <w:r>
          <w:rPr>
            <w:color w:val="0000FF"/>
          </w:rPr>
          <w:t>Постановления</w:t>
        </w:r>
      </w:hyperlink>
      <w:r>
        <w:t xml:space="preserve"> Кабинета Министров ЧР</w:t>
      </w:r>
    </w:p>
    <w:p w:rsidR="009F0C88" w:rsidRDefault="009F0C88">
      <w:pPr>
        <w:pStyle w:val="ConsPlusNormal"/>
        <w:jc w:val="center"/>
      </w:pPr>
      <w:r>
        <w:t>от 10.04.2019 N 104)</w:t>
      </w: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ind w:firstLine="540"/>
        <w:jc w:val="both"/>
      </w:pPr>
      <w:r>
        <w:t>Целевым показателем (индикатором) подпрограммы является доля преступлений, совершенных несовершеннолетними, в общем числе преступлений.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24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10.04.2019 N 104)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 xml:space="preserve">В результате реализации мероприятий подпрограммы ожидается достижение к 2036 году целевого показателя (индикатора) - доли преступлений, совершенных несовершеннолетними, в </w:t>
      </w:r>
      <w:r>
        <w:lastRenderedPageBreak/>
        <w:t>общем числе преступлений: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24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10.04.2019 N 104)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2019 году - 7,36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2020 году - 7,32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2021 году - 7,28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2022 году - 7,22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2023 году - 7,16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2024 году - 7,1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2025 году - 7,0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2030 году - 6,25 процента;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2035 году - 5,2 процента.</w:t>
      </w: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Title"/>
        <w:jc w:val="center"/>
        <w:outlineLvl w:val="2"/>
      </w:pPr>
      <w:r>
        <w:t>Раздел III. ХАРАКТЕРИСТИКИ ОСНОВНЫХ МЕРОПРИЯТИЙ,</w:t>
      </w:r>
    </w:p>
    <w:p w:rsidR="009F0C88" w:rsidRDefault="009F0C88">
      <w:pPr>
        <w:pStyle w:val="ConsPlusTitle"/>
        <w:jc w:val="center"/>
      </w:pPr>
      <w:r>
        <w:t>МЕРОПРИЯТИЙ ПОДПРОГРАММЫ С УКАЗАНИЕМ СРОКОВ</w:t>
      </w:r>
    </w:p>
    <w:p w:rsidR="009F0C88" w:rsidRDefault="009F0C88">
      <w:pPr>
        <w:pStyle w:val="ConsPlusTitle"/>
        <w:jc w:val="center"/>
      </w:pPr>
      <w:r>
        <w:t>И ЭТАПОВ ИХ РЕАЛИЗАЦИИ</w:t>
      </w: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ind w:firstLine="540"/>
        <w:jc w:val="both"/>
      </w:pPr>
      <w:r>
        <w:t>Основные мероприятия подпрограммы направлены на реализацию поставленной цели и задач подпрограммы и Государственной программы в целом.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Подпрограмма объединяет два основных мероприятия: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Основное мероприятие 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24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23.10.2019 N 435)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предусматривается реализация следующих мероприятий: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1.1. Организация в образовательных организациях работы по формированию законопослушного поведения обучающихся.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1.2.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содействие им в получении общего образования.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1.3. Организация работы по вовлечению несовершеннолетних, состоящих на профилактическом учете, в кружки и секции организаций дополнительного образования, общеобразовательных организаций.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1.4. Развитие института общественных воспитателей несовершеннолетних.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1.5. Информационно-методическое сопровождение мероприятий, направленных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lastRenderedPageBreak/>
        <w:t>Мероприятие 1.6. Обеспечение содержания и обучения несовершеннолетних, совершивших общественно опасные деяния, в специальных учебно-воспитательных учреждениях.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1.7. Создание комиссий по делам несовершеннолетних и защите их прав и организация деятельности таких комиссий.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1.8. Организация профильных смен для несовершеннолетних, состоящих на профилактическом учете.</w:t>
      </w:r>
    </w:p>
    <w:p w:rsidR="009F0C88" w:rsidRDefault="009F0C88">
      <w:pPr>
        <w:pStyle w:val="ConsPlusNormal"/>
        <w:jc w:val="both"/>
      </w:pPr>
      <w:r>
        <w:t xml:space="preserve">(абзац введен </w:t>
      </w:r>
      <w:hyperlink r:id="rId25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26.06.2019 N 256)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Основное мероприятие 2. Работа с семьями, находящимися в социально опасном положении, и оказание им помощи в обучении и воспитании детей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Данное основное мероприятие включает в себя следующие мероприятия: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2.1. Проведение мероприятий по выявлению фактов семейного неблагополучия на ранней стадии.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2.2. Организация работы с семьями, находящимися в социально опасном положении, и оказание им помощи в обучении и воспитании детей.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2.3. Проведение республиканских семинаров-совещаний, круглых столов, конкурсов для лиц, ответственных за профилактическую работу.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Мероприятие 2.4. Формирование единой базы данных о выявленных несовершеннолетних и семьях, находящихся в социально опасном положении.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Подпрограмма реализуется в период с 2019 по 2035 год в три этапа: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1 этап - 2019 - 2025 годы;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2 этап - 2026 - 2030 годы;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3 этап - 2031 - 2035 годы.</w:t>
      </w: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Title"/>
        <w:jc w:val="center"/>
        <w:outlineLvl w:val="2"/>
      </w:pPr>
      <w:r>
        <w:t>Раздел IV. ОБОСНОВАНИЕ ОБЪЕМА ФИНАНСОВЫХ РЕСУРСОВ,</w:t>
      </w:r>
    </w:p>
    <w:p w:rsidR="009F0C88" w:rsidRDefault="009F0C88">
      <w:pPr>
        <w:pStyle w:val="ConsPlusTitle"/>
        <w:jc w:val="center"/>
      </w:pPr>
      <w:r>
        <w:t>НЕОБХОДИМЫХ ДЛЯ РЕАЛИЗАЦИИ ПОДПРОГРАММЫ</w:t>
      </w:r>
    </w:p>
    <w:p w:rsidR="009F0C88" w:rsidRDefault="009F0C88">
      <w:pPr>
        <w:pStyle w:val="ConsPlusTitle"/>
        <w:jc w:val="center"/>
      </w:pPr>
      <w:r>
        <w:t>(С РАСШИФРОВКОЙ ПО ИСТОЧНИКАМ ФИНАНСИРОВАНИЯ,</w:t>
      </w:r>
    </w:p>
    <w:p w:rsidR="009F0C88" w:rsidRDefault="009F0C88">
      <w:pPr>
        <w:pStyle w:val="ConsPlusTitle"/>
        <w:jc w:val="center"/>
      </w:pPr>
      <w:r>
        <w:t>ПО ЭТАПАМ И ГОДАМ РЕАЛИЗАЦИИ ПОДПРОГРАММЫ)</w:t>
      </w: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ind w:firstLine="540"/>
        <w:jc w:val="both"/>
      </w:pPr>
      <w:r>
        <w:t>Общий объем финансирования подпрограммы в 2019 - 2035 годах за счет средств республиканского бюджета Чувашской Республики составит 299285,2 тыс. рублей.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25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29.12.2020 N 757)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Объем финансирования подпрограммы на 1 этапе (2019 - 2025 годы) за счет средств республиканского бюджета Чувашской Республики составит 132023,2 тыс. рублей, в том числе: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25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29.12.2020 N 757)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2019 году - 20807,2 тыс. рублей;</w:t>
      </w:r>
    </w:p>
    <w:p w:rsidR="009F0C88" w:rsidRDefault="009F0C88">
      <w:pPr>
        <w:pStyle w:val="ConsPlusNormal"/>
        <w:jc w:val="both"/>
      </w:pPr>
      <w:r>
        <w:t xml:space="preserve">(в ред. Постановлений Кабинета Министров ЧР от 10.04.2019 </w:t>
      </w:r>
      <w:hyperlink r:id="rId253" w:history="1">
        <w:r>
          <w:rPr>
            <w:color w:val="0000FF"/>
          </w:rPr>
          <w:t>N 104</w:t>
        </w:r>
      </w:hyperlink>
      <w:r>
        <w:t xml:space="preserve">, от 26.06.2019 </w:t>
      </w:r>
      <w:hyperlink r:id="rId254" w:history="1">
        <w:r>
          <w:rPr>
            <w:color w:val="0000FF"/>
          </w:rPr>
          <w:t>N 256</w:t>
        </w:r>
      </w:hyperlink>
      <w:r>
        <w:t>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2020 году - 18306,9 тыс. рублей;</w:t>
      </w:r>
    </w:p>
    <w:p w:rsidR="009F0C88" w:rsidRDefault="009F0C88">
      <w:pPr>
        <w:pStyle w:val="ConsPlusNormal"/>
        <w:jc w:val="both"/>
      </w:pPr>
      <w:r>
        <w:t xml:space="preserve">(в ред. Постановлений Кабинета Министров ЧР от 10.04.2019 </w:t>
      </w:r>
      <w:hyperlink r:id="rId255" w:history="1">
        <w:r>
          <w:rPr>
            <w:color w:val="0000FF"/>
          </w:rPr>
          <w:t>N 104</w:t>
        </w:r>
      </w:hyperlink>
      <w:r>
        <w:t xml:space="preserve">, от 26.06.2019 </w:t>
      </w:r>
      <w:hyperlink r:id="rId256" w:history="1">
        <w:r>
          <w:rPr>
            <w:color w:val="0000FF"/>
          </w:rPr>
          <w:t>N 256</w:t>
        </w:r>
      </w:hyperlink>
      <w:r>
        <w:t xml:space="preserve">, от 31.01.2020 </w:t>
      </w:r>
      <w:hyperlink r:id="rId257" w:history="1">
        <w:r>
          <w:rPr>
            <w:color w:val="0000FF"/>
          </w:rPr>
          <w:t>N 38</w:t>
        </w:r>
      </w:hyperlink>
      <w:r>
        <w:t xml:space="preserve">, от 29.12.2020 </w:t>
      </w:r>
      <w:hyperlink r:id="rId258" w:history="1">
        <w:r>
          <w:rPr>
            <w:color w:val="0000FF"/>
          </w:rPr>
          <w:t>N 757</w:t>
        </w:r>
      </w:hyperlink>
      <w:r>
        <w:t>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2021 году - 19481,3 тыс. рублей;</w:t>
      </w:r>
    </w:p>
    <w:p w:rsidR="009F0C88" w:rsidRDefault="009F0C88">
      <w:pPr>
        <w:pStyle w:val="ConsPlusNormal"/>
        <w:jc w:val="both"/>
      </w:pPr>
      <w:r>
        <w:t xml:space="preserve">(в ред. Постановлений Кабинета Министров ЧР от 26.06.2019 </w:t>
      </w:r>
      <w:hyperlink r:id="rId259" w:history="1">
        <w:r>
          <w:rPr>
            <w:color w:val="0000FF"/>
          </w:rPr>
          <w:t>N 256</w:t>
        </w:r>
      </w:hyperlink>
      <w:r>
        <w:t xml:space="preserve">, от 31.01.2020 </w:t>
      </w:r>
      <w:hyperlink r:id="rId260" w:history="1">
        <w:r>
          <w:rPr>
            <w:color w:val="0000FF"/>
          </w:rPr>
          <w:t>N 38</w:t>
        </w:r>
      </w:hyperlink>
      <w:r>
        <w:t xml:space="preserve">, от </w:t>
      </w:r>
      <w:r>
        <w:lastRenderedPageBreak/>
        <w:t xml:space="preserve">29.12.2020 </w:t>
      </w:r>
      <w:hyperlink r:id="rId261" w:history="1">
        <w:r>
          <w:rPr>
            <w:color w:val="0000FF"/>
          </w:rPr>
          <w:t>N 757</w:t>
        </w:r>
      </w:hyperlink>
      <w:r>
        <w:t>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2022 году - 19987,7 тыс. рублей;</w:t>
      </w:r>
    </w:p>
    <w:p w:rsidR="009F0C88" w:rsidRDefault="009F0C88">
      <w:pPr>
        <w:pStyle w:val="ConsPlusNormal"/>
        <w:jc w:val="both"/>
      </w:pPr>
      <w:r>
        <w:t xml:space="preserve">(в ред. Постановлений Кабинета Министров ЧР от 31.01.2020 </w:t>
      </w:r>
      <w:hyperlink r:id="rId262" w:history="1">
        <w:r>
          <w:rPr>
            <w:color w:val="0000FF"/>
          </w:rPr>
          <w:t>N 38</w:t>
        </w:r>
      </w:hyperlink>
      <w:r>
        <w:t xml:space="preserve">, от 29.12.2020 </w:t>
      </w:r>
      <w:hyperlink r:id="rId263" w:history="1">
        <w:r>
          <w:rPr>
            <w:color w:val="0000FF"/>
          </w:rPr>
          <w:t>N 757</w:t>
        </w:r>
      </w:hyperlink>
      <w:r>
        <w:t>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2023 году - 19987,7 тыс. рублей;</w:t>
      </w:r>
    </w:p>
    <w:p w:rsidR="009F0C88" w:rsidRDefault="009F0C88">
      <w:pPr>
        <w:pStyle w:val="ConsPlusNormal"/>
        <w:jc w:val="both"/>
      </w:pPr>
      <w:r>
        <w:t xml:space="preserve">(в ред. </w:t>
      </w:r>
      <w:hyperlink r:id="rId26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29.12.2020 N 757)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2024 году - 16726,2 тыс. рублей;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в 2025 году - 16726,2 тыс. рублей.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На 2 этапе (2026 - 2030 годы) объем финансирования подпрограммы за счет средств республиканского бюджета Чувашской Республики составит 83631,0 тыс. рублей.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На 3 этапе (2031 - 2035 годы) объем финансирования подпрограммы за счет средств республиканского бюджета Чувашской Республики составит 83631,0 тыс. рублей.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>Объемы финансирования подпрограммы подлежат ежегодному уточнению исходя из реальных возможностей республиканского бюджета Чувашской Республики.</w:t>
      </w:r>
    </w:p>
    <w:p w:rsidR="009F0C88" w:rsidRDefault="009F0C88">
      <w:pPr>
        <w:pStyle w:val="ConsPlusNormal"/>
        <w:spacing w:before="220"/>
        <w:ind w:firstLine="540"/>
        <w:jc w:val="both"/>
      </w:pPr>
      <w:r>
        <w:t xml:space="preserve">Ресурсное </w:t>
      </w:r>
      <w:hyperlink w:anchor="P10971" w:history="1">
        <w:r>
          <w:rPr>
            <w:color w:val="0000FF"/>
          </w:rPr>
          <w:t>обеспечение</w:t>
        </w:r>
      </w:hyperlink>
      <w:r>
        <w:t xml:space="preserve"> подпрограммы за счет всех источников финансирования приведено в приложении к настоящей подпрограмме.</w:t>
      </w: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right"/>
        <w:outlineLvl w:val="2"/>
      </w:pPr>
      <w:r>
        <w:t>Приложение</w:t>
      </w:r>
    </w:p>
    <w:p w:rsidR="009F0C88" w:rsidRDefault="009F0C88">
      <w:pPr>
        <w:pStyle w:val="ConsPlusNormal"/>
        <w:jc w:val="right"/>
      </w:pPr>
      <w:r>
        <w:t>к подпрограмме "Предупреждение</w:t>
      </w:r>
    </w:p>
    <w:p w:rsidR="009F0C88" w:rsidRDefault="009F0C88">
      <w:pPr>
        <w:pStyle w:val="ConsPlusNormal"/>
        <w:jc w:val="right"/>
      </w:pPr>
      <w:r>
        <w:t>детской беспризорности, безнадзорности</w:t>
      </w:r>
    </w:p>
    <w:p w:rsidR="009F0C88" w:rsidRDefault="009F0C88">
      <w:pPr>
        <w:pStyle w:val="ConsPlusNormal"/>
        <w:jc w:val="right"/>
      </w:pPr>
      <w:r>
        <w:t>и правонарушений несовершеннолетних"</w:t>
      </w:r>
    </w:p>
    <w:p w:rsidR="009F0C88" w:rsidRDefault="009F0C88">
      <w:pPr>
        <w:pStyle w:val="ConsPlusNormal"/>
        <w:jc w:val="right"/>
      </w:pPr>
      <w:r>
        <w:t>государственной программы Чувашской Республики</w:t>
      </w:r>
    </w:p>
    <w:p w:rsidR="009F0C88" w:rsidRDefault="009F0C88">
      <w:pPr>
        <w:pStyle w:val="ConsPlusNormal"/>
        <w:jc w:val="right"/>
      </w:pPr>
      <w:r>
        <w:t>"Обеспечение общественного порядка</w:t>
      </w:r>
    </w:p>
    <w:p w:rsidR="009F0C88" w:rsidRDefault="009F0C88">
      <w:pPr>
        <w:pStyle w:val="ConsPlusNormal"/>
        <w:jc w:val="right"/>
      </w:pPr>
      <w:r>
        <w:t>и противодействие преступности"</w:t>
      </w: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Title"/>
        <w:jc w:val="center"/>
      </w:pPr>
      <w:bookmarkStart w:id="12" w:name="P10971"/>
      <w:bookmarkEnd w:id="12"/>
      <w:r>
        <w:t>РЕСУРСНОЕ ОБЕСПЕЧЕНИЕ</w:t>
      </w:r>
    </w:p>
    <w:p w:rsidR="009F0C88" w:rsidRDefault="009F0C88">
      <w:pPr>
        <w:pStyle w:val="ConsPlusTitle"/>
        <w:jc w:val="center"/>
      </w:pPr>
      <w:r>
        <w:t>РЕАЛИЗАЦИИ ПОДПРОГРАММЫ "ПРЕДУПРЕЖДЕНИЕ ДЕТСКОЙ</w:t>
      </w:r>
    </w:p>
    <w:p w:rsidR="009F0C88" w:rsidRDefault="009F0C88">
      <w:pPr>
        <w:pStyle w:val="ConsPlusTitle"/>
        <w:jc w:val="center"/>
      </w:pPr>
      <w:r>
        <w:t>БЕСПРИЗОРНОСТИ, БЕЗНАДЗОРНОСТИ И ПРАВОНАРУШЕНИЙ</w:t>
      </w:r>
    </w:p>
    <w:p w:rsidR="009F0C88" w:rsidRDefault="009F0C88">
      <w:pPr>
        <w:pStyle w:val="ConsPlusTitle"/>
        <w:jc w:val="center"/>
      </w:pPr>
      <w:r>
        <w:t>НЕСОВЕРШЕННОЛЕТНИХ" ГОСУДАРСТВЕННОЙ ПРОГРАММЫ</w:t>
      </w:r>
    </w:p>
    <w:p w:rsidR="009F0C88" w:rsidRDefault="009F0C88">
      <w:pPr>
        <w:pStyle w:val="ConsPlusTitle"/>
        <w:jc w:val="center"/>
      </w:pPr>
      <w:r>
        <w:t>ЧУВАШСКОЙ РЕСПУБЛИКИ "ОБЕСПЕЧЕНИЕ ОБЩЕСТВЕННОГО ПОРЯДКА</w:t>
      </w:r>
    </w:p>
    <w:p w:rsidR="009F0C88" w:rsidRDefault="009F0C88">
      <w:pPr>
        <w:pStyle w:val="ConsPlusTitle"/>
        <w:jc w:val="center"/>
      </w:pPr>
      <w:r>
        <w:t>И ПРОТИВОДЕЙСТВИЕ ПРЕСТУПНОСТИ"</w:t>
      </w:r>
    </w:p>
    <w:p w:rsidR="009F0C88" w:rsidRDefault="009F0C88">
      <w:pPr>
        <w:pStyle w:val="ConsPlusTitle"/>
        <w:jc w:val="center"/>
      </w:pPr>
      <w:r>
        <w:t>ЗА СЧЕТ ВСЕХ ИСТОЧНИКОВ ФИНАНСИРОВАНИЯ</w:t>
      </w:r>
    </w:p>
    <w:p w:rsidR="009F0C88" w:rsidRDefault="009F0C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F0C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0C88" w:rsidRDefault="009F0C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0C88" w:rsidRDefault="009F0C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26.06.2019 </w:t>
            </w:r>
            <w:hyperlink r:id="rId265" w:history="1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>,</w:t>
            </w:r>
          </w:p>
          <w:p w:rsidR="009F0C88" w:rsidRDefault="009F0C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31.01.2020 </w:t>
            </w:r>
            <w:hyperlink r:id="rId266" w:history="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 xml:space="preserve">, от 29.12.2020 </w:t>
            </w:r>
            <w:hyperlink r:id="rId267" w:history="1">
              <w:r>
                <w:rPr>
                  <w:color w:val="0000FF"/>
                </w:rPr>
                <w:t>N 757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F0C88" w:rsidRDefault="009F0C88">
      <w:pPr>
        <w:pStyle w:val="ConsPlusNormal"/>
        <w:jc w:val="both"/>
      </w:pPr>
    </w:p>
    <w:p w:rsidR="009F0C88" w:rsidRDefault="009F0C88">
      <w:pPr>
        <w:sectPr w:rsidR="009F0C8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843"/>
        <w:gridCol w:w="1332"/>
        <w:gridCol w:w="684"/>
        <w:gridCol w:w="680"/>
        <w:gridCol w:w="1369"/>
        <w:gridCol w:w="680"/>
        <w:gridCol w:w="1205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9F0C88">
        <w:tc>
          <w:tcPr>
            <w:tcW w:w="851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1134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1843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Задача подпрограммы государственной программы Чувашской Республики</w:t>
            </w:r>
          </w:p>
        </w:tc>
        <w:tc>
          <w:tcPr>
            <w:tcW w:w="1332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Ответственный исполнитель, участники</w:t>
            </w:r>
          </w:p>
        </w:tc>
        <w:tc>
          <w:tcPr>
            <w:tcW w:w="3413" w:type="dxa"/>
            <w:gridSpan w:val="4"/>
          </w:tcPr>
          <w:p w:rsidR="009F0C88" w:rsidRDefault="009F0C88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205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8136" w:type="dxa"/>
            <w:gridSpan w:val="9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Расходы по годам, тыс. рублей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группа (подгруппа) вида расходов</w:t>
            </w:r>
          </w:p>
        </w:tc>
        <w:tc>
          <w:tcPr>
            <w:tcW w:w="1205" w:type="dxa"/>
            <w:vMerge/>
          </w:tcPr>
          <w:p w:rsidR="009F0C88" w:rsidRDefault="009F0C88"/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2026 - 2030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2031 - 2035</w:t>
            </w:r>
          </w:p>
        </w:tc>
      </w:tr>
      <w:tr w:rsidR="009F0C88">
        <w:tc>
          <w:tcPr>
            <w:tcW w:w="851" w:type="dxa"/>
            <w:tcBorders>
              <w:lef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F0C88" w:rsidRDefault="009F0C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9F0C88" w:rsidRDefault="009F0C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2" w:type="dxa"/>
          </w:tcPr>
          <w:p w:rsidR="009F0C88" w:rsidRDefault="009F0C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18</w:t>
            </w:r>
          </w:p>
        </w:tc>
      </w:tr>
      <w:tr w:rsidR="009F0C88">
        <w:tc>
          <w:tcPr>
            <w:tcW w:w="851" w:type="dxa"/>
            <w:vMerge w:val="restart"/>
            <w:tcBorders>
              <w:left w:val="nil"/>
              <w:bottom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9F0C88" w:rsidRDefault="009F0C88">
            <w:pPr>
              <w:pStyle w:val="ConsPlusNormal"/>
            </w:pPr>
          </w:p>
        </w:tc>
        <w:tc>
          <w:tcPr>
            <w:tcW w:w="1332" w:type="dxa"/>
            <w:vMerge w:val="restart"/>
            <w:tcBorders>
              <w:bottom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Минобразования Чувашии, участники - Минтруд Чувашии, Мининформполитики Чувашии, </w:t>
            </w:r>
            <w:r>
              <w:lastRenderedPageBreak/>
              <w:t xml:space="preserve">Минздрав Чувашии, Минкультуры Чувашии, Минспорт Чувашии, МВД по Чувашской Республике </w:t>
            </w:r>
            <w:hyperlink w:anchor="P12459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124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20807,2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18306,9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19481,3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19987,7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19987,7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16726,2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16726,2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83631,0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83631,0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  <w:bottom w:val="nil"/>
            </w:tcBorders>
          </w:tcPr>
          <w:p w:rsidR="009F0C88" w:rsidRDefault="009F0C88"/>
        </w:tc>
        <w:tc>
          <w:tcPr>
            <w:tcW w:w="1134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843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332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  <w:bottom w:val="nil"/>
            </w:tcBorders>
          </w:tcPr>
          <w:p w:rsidR="009F0C88" w:rsidRDefault="009F0C88"/>
        </w:tc>
        <w:tc>
          <w:tcPr>
            <w:tcW w:w="1134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843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332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А330111980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05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16182,3</w:t>
            </w:r>
          </w:p>
          <w:p w:rsidR="009F0C88" w:rsidRDefault="009F0C88">
            <w:pPr>
              <w:pStyle w:val="ConsPlusNormal"/>
              <w:jc w:val="center"/>
            </w:pPr>
            <w:r>
              <w:t>2837,9</w:t>
            </w:r>
          </w:p>
          <w:p w:rsidR="009F0C88" w:rsidRDefault="009F0C88">
            <w:pPr>
              <w:pStyle w:val="ConsPlusNormal"/>
              <w:jc w:val="center"/>
            </w:pPr>
            <w:r>
              <w:t>1787,0</w:t>
            </w:r>
          </w:p>
        </w:tc>
        <w:tc>
          <w:tcPr>
            <w:tcW w:w="904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17065,9</w:t>
            </w:r>
          </w:p>
          <w:p w:rsidR="009F0C88" w:rsidRDefault="009F0C88">
            <w:pPr>
              <w:pStyle w:val="ConsPlusNormal"/>
              <w:jc w:val="center"/>
            </w:pPr>
            <w:r>
              <w:t>1241,0</w:t>
            </w:r>
          </w:p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17604,2</w:t>
            </w:r>
          </w:p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  <w:p w:rsidR="009F0C88" w:rsidRDefault="009F0C88">
            <w:pPr>
              <w:pStyle w:val="ConsPlusNormal"/>
              <w:jc w:val="center"/>
            </w:pPr>
            <w:r>
              <w:t>1877,1</w:t>
            </w:r>
          </w:p>
        </w:tc>
        <w:tc>
          <w:tcPr>
            <w:tcW w:w="904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18110,6</w:t>
            </w:r>
          </w:p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  <w:p w:rsidR="009F0C88" w:rsidRDefault="009F0C88">
            <w:pPr>
              <w:pStyle w:val="ConsPlusNormal"/>
              <w:jc w:val="center"/>
            </w:pPr>
            <w:r>
              <w:t>1877,1</w:t>
            </w:r>
          </w:p>
        </w:tc>
        <w:tc>
          <w:tcPr>
            <w:tcW w:w="904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18110,6</w:t>
            </w:r>
          </w:p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  <w:p w:rsidR="009F0C88" w:rsidRDefault="009F0C88">
            <w:pPr>
              <w:pStyle w:val="ConsPlusNormal"/>
              <w:jc w:val="center"/>
            </w:pPr>
            <w:r>
              <w:t>1877,1</w:t>
            </w:r>
          </w:p>
        </w:tc>
        <w:tc>
          <w:tcPr>
            <w:tcW w:w="904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16726,2</w:t>
            </w:r>
          </w:p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16726,2</w:t>
            </w:r>
          </w:p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vMerge w:val="restart"/>
          </w:tcPr>
          <w:p w:rsidR="009F0C88" w:rsidRDefault="009F0C88">
            <w:pPr>
              <w:pStyle w:val="ConsPlusNormal"/>
              <w:jc w:val="center"/>
            </w:pPr>
            <w:r>
              <w:t>83631,0</w:t>
            </w:r>
          </w:p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vMerge w:val="restart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83631,0</w:t>
            </w:r>
          </w:p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  <w:bottom w:val="nil"/>
            </w:tcBorders>
          </w:tcPr>
          <w:p w:rsidR="009F0C88" w:rsidRDefault="009F0C88"/>
        </w:tc>
        <w:tc>
          <w:tcPr>
            <w:tcW w:w="1134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843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332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05" w:type="dxa"/>
            <w:vMerge/>
          </w:tcPr>
          <w:p w:rsidR="009F0C88" w:rsidRDefault="009F0C88"/>
        </w:tc>
        <w:tc>
          <w:tcPr>
            <w:tcW w:w="904" w:type="dxa"/>
            <w:vMerge/>
          </w:tcPr>
          <w:p w:rsidR="009F0C88" w:rsidRDefault="009F0C88"/>
        </w:tc>
        <w:tc>
          <w:tcPr>
            <w:tcW w:w="904" w:type="dxa"/>
            <w:vMerge/>
          </w:tcPr>
          <w:p w:rsidR="009F0C88" w:rsidRDefault="009F0C88"/>
        </w:tc>
        <w:tc>
          <w:tcPr>
            <w:tcW w:w="904" w:type="dxa"/>
            <w:vMerge/>
          </w:tcPr>
          <w:p w:rsidR="009F0C88" w:rsidRDefault="009F0C88"/>
        </w:tc>
        <w:tc>
          <w:tcPr>
            <w:tcW w:w="904" w:type="dxa"/>
            <w:vMerge/>
          </w:tcPr>
          <w:p w:rsidR="009F0C88" w:rsidRDefault="009F0C88"/>
        </w:tc>
        <w:tc>
          <w:tcPr>
            <w:tcW w:w="904" w:type="dxa"/>
            <w:vMerge/>
          </w:tcPr>
          <w:p w:rsidR="009F0C88" w:rsidRDefault="009F0C88"/>
        </w:tc>
        <w:tc>
          <w:tcPr>
            <w:tcW w:w="904" w:type="dxa"/>
            <w:vMerge/>
          </w:tcPr>
          <w:p w:rsidR="009F0C88" w:rsidRDefault="009F0C88"/>
        </w:tc>
        <w:tc>
          <w:tcPr>
            <w:tcW w:w="904" w:type="dxa"/>
            <w:vMerge/>
          </w:tcPr>
          <w:p w:rsidR="009F0C88" w:rsidRDefault="009F0C88"/>
        </w:tc>
        <w:tc>
          <w:tcPr>
            <w:tcW w:w="904" w:type="dxa"/>
            <w:vMerge/>
          </w:tcPr>
          <w:p w:rsidR="009F0C88" w:rsidRDefault="009F0C88"/>
        </w:tc>
        <w:tc>
          <w:tcPr>
            <w:tcW w:w="904" w:type="dxa"/>
            <w:vMerge/>
            <w:tcBorders>
              <w:right w:val="nil"/>
            </w:tcBorders>
          </w:tcPr>
          <w:p w:rsidR="009F0C88" w:rsidRDefault="009F0C88"/>
        </w:tc>
      </w:tr>
      <w:tr w:rsidR="009F0C88">
        <w:tc>
          <w:tcPr>
            <w:tcW w:w="851" w:type="dxa"/>
            <w:vMerge/>
            <w:tcBorders>
              <w:left w:val="nil"/>
              <w:bottom w:val="nil"/>
            </w:tcBorders>
          </w:tcPr>
          <w:p w:rsidR="009F0C88" w:rsidRDefault="009F0C88"/>
        </w:tc>
        <w:tc>
          <w:tcPr>
            <w:tcW w:w="1134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843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332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А330119840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05" w:type="dxa"/>
            <w:vMerge/>
          </w:tcPr>
          <w:p w:rsidR="009F0C88" w:rsidRDefault="009F0C88"/>
        </w:tc>
        <w:tc>
          <w:tcPr>
            <w:tcW w:w="904" w:type="dxa"/>
            <w:vMerge/>
          </w:tcPr>
          <w:p w:rsidR="009F0C88" w:rsidRDefault="009F0C88"/>
        </w:tc>
        <w:tc>
          <w:tcPr>
            <w:tcW w:w="904" w:type="dxa"/>
            <w:vMerge/>
          </w:tcPr>
          <w:p w:rsidR="009F0C88" w:rsidRDefault="009F0C88"/>
        </w:tc>
        <w:tc>
          <w:tcPr>
            <w:tcW w:w="904" w:type="dxa"/>
            <w:vMerge/>
          </w:tcPr>
          <w:p w:rsidR="009F0C88" w:rsidRDefault="009F0C88"/>
        </w:tc>
        <w:tc>
          <w:tcPr>
            <w:tcW w:w="904" w:type="dxa"/>
            <w:vMerge/>
          </w:tcPr>
          <w:p w:rsidR="009F0C88" w:rsidRDefault="009F0C88"/>
        </w:tc>
        <w:tc>
          <w:tcPr>
            <w:tcW w:w="904" w:type="dxa"/>
            <w:vMerge/>
          </w:tcPr>
          <w:p w:rsidR="009F0C88" w:rsidRDefault="009F0C88"/>
        </w:tc>
        <w:tc>
          <w:tcPr>
            <w:tcW w:w="904" w:type="dxa"/>
            <w:vMerge/>
          </w:tcPr>
          <w:p w:rsidR="009F0C88" w:rsidRDefault="009F0C88"/>
        </w:tc>
        <w:tc>
          <w:tcPr>
            <w:tcW w:w="904" w:type="dxa"/>
            <w:vMerge/>
          </w:tcPr>
          <w:p w:rsidR="009F0C88" w:rsidRDefault="009F0C88"/>
        </w:tc>
        <w:tc>
          <w:tcPr>
            <w:tcW w:w="904" w:type="dxa"/>
            <w:vMerge/>
          </w:tcPr>
          <w:p w:rsidR="009F0C88" w:rsidRDefault="009F0C88"/>
        </w:tc>
        <w:tc>
          <w:tcPr>
            <w:tcW w:w="904" w:type="dxa"/>
            <w:vMerge/>
            <w:tcBorders>
              <w:right w:val="nil"/>
            </w:tcBorders>
          </w:tcPr>
          <w:p w:rsidR="009F0C88" w:rsidRDefault="009F0C88"/>
        </w:tc>
      </w:tr>
      <w:tr w:rsidR="009F0C88">
        <w:tc>
          <w:tcPr>
            <w:tcW w:w="851" w:type="dxa"/>
            <w:vMerge/>
            <w:tcBorders>
              <w:left w:val="nil"/>
              <w:bottom w:val="nil"/>
            </w:tcBorders>
          </w:tcPr>
          <w:p w:rsidR="009F0C88" w:rsidRDefault="009F0C88"/>
        </w:tc>
        <w:tc>
          <w:tcPr>
            <w:tcW w:w="1134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843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332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  <w:bottom w:val="nil"/>
            </w:tcBorders>
          </w:tcPr>
          <w:p w:rsidR="009F0C88" w:rsidRDefault="009F0C88"/>
        </w:tc>
        <w:tc>
          <w:tcPr>
            <w:tcW w:w="1134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843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332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blPrEx>
          <w:tblBorders>
            <w:insideH w:val="nil"/>
          </w:tblBorders>
        </w:tblPrEx>
        <w:tc>
          <w:tcPr>
            <w:tcW w:w="851" w:type="dxa"/>
            <w:vMerge/>
            <w:tcBorders>
              <w:left w:val="nil"/>
              <w:bottom w:val="nil"/>
            </w:tcBorders>
          </w:tcPr>
          <w:p w:rsidR="009F0C88" w:rsidRDefault="009F0C88"/>
        </w:tc>
        <w:tc>
          <w:tcPr>
            <w:tcW w:w="1134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843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332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68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blPrEx>
          <w:tblBorders>
            <w:insideH w:val="nil"/>
          </w:tblBorders>
        </w:tblPrEx>
        <w:tc>
          <w:tcPr>
            <w:tcW w:w="17914" w:type="dxa"/>
            <w:gridSpan w:val="18"/>
            <w:tcBorders>
              <w:top w:val="nil"/>
              <w:left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 xml:space="preserve">(позиция в ред. </w:t>
            </w:r>
            <w:hyperlink r:id="rId26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29.12.2020 N 757)</w:t>
            </w:r>
          </w:p>
        </w:tc>
      </w:tr>
      <w:tr w:rsidR="009F0C88">
        <w:tc>
          <w:tcPr>
            <w:tcW w:w="17914" w:type="dxa"/>
            <w:gridSpan w:val="18"/>
            <w:tcBorders>
              <w:left w:val="nil"/>
              <w:right w:val="nil"/>
            </w:tcBorders>
          </w:tcPr>
          <w:p w:rsidR="009F0C88" w:rsidRDefault="009F0C88">
            <w:pPr>
              <w:pStyle w:val="ConsPlusNormal"/>
              <w:jc w:val="center"/>
              <w:outlineLvl w:val="3"/>
            </w:pPr>
            <w:r>
              <w:t>Цель "Создание условий для успешной социализации (ресоциализации) несовершеннолетних, формирования у них правового самосознания"</w:t>
            </w:r>
          </w:p>
        </w:tc>
      </w:tr>
      <w:tr w:rsidR="009F0C88">
        <w:tc>
          <w:tcPr>
            <w:tcW w:w="851" w:type="dxa"/>
            <w:vMerge w:val="restart"/>
            <w:tcBorders>
              <w:left w:val="nil"/>
              <w:bottom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Основное мероприятие 1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 xml:space="preserve">Предупреждение безнадзорности, беспризорности, правонарушений и антиобщественных действий несовершеннолетних, выявление и </w:t>
            </w:r>
            <w:r>
              <w:lastRenderedPageBreak/>
              <w:t>устранение причин и условий, способствующих развитию этих негативных явлений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снижение уровня безнадзорности, а также числа несовершеннолетних, совершивших преступления;</w:t>
            </w:r>
          </w:p>
          <w:p w:rsidR="009F0C88" w:rsidRDefault="009F0C88">
            <w:pPr>
              <w:pStyle w:val="ConsPlusNormal"/>
              <w:jc w:val="both"/>
            </w:pPr>
            <w:r>
              <w:t>сокращение числа детей и подростков с асоциальным поведением;</w:t>
            </w:r>
          </w:p>
          <w:p w:rsidR="009F0C88" w:rsidRDefault="009F0C88">
            <w:pPr>
              <w:pStyle w:val="ConsPlusNormal"/>
              <w:jc w:val="both"/>
            </w:pPr>
            <w:r>
              <w:t xml:space="preserve">повышение эффективности взаимодействия органов </w:t>
            </w:r>
            <w:r>
              <w:lastRenderedPageBreak/>
              <w:t>исполнительной власти Чувашской Республики, органов местного самоуправления в Чувашской Республике, общественных объединений, осуществляющих меры по профилактике безнадзорности и правонарушений несовершеннолетних, по предупреждению и пресечению преступлений, совершаемых несовершеннолетними, и преступлений в отношении них;</w:t>
            </w:r>
          </w:p>
          <w:p w:rsidR="009F0C88" w:rsidRDefault="009F0C88">
            <w:pPr>
              <w:pStyle w:val="ConsPlusNormal"/>
              <w:jc w:val="both"/>
            </w:pPr>
            <w:r>
              <w:t xml:space="preserve">повышение роли органов исполнительной власти Чувашской Республики, органов местного самоуправления в Чувашской Республике, общественных </w:t>
            </w:r>
            <w:r>
              <w:lastRenderedPageBreak/>
              <w:t>объединений, осуществляющих меры по профилактике безнадзорности и правонарушений несовершеннолетних, в решении вопросов раннего выявления семей, находящихся в социально опасном положении, и факторов, влекущих за собой их неблагополучие</w:t>
            </w:r>
          </w:p>
        </w:tc>
        <w:tc>
          <w:tcPr>
            <w:tcW w:w="1332" w:type="dxa"/>
            <w:vMerge w:val="restart"/>
            <w:tcBorders>
              <w:bottom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ответственный исполнитель - Минобразования Чувашии, участники - Минтруд Чувашии, Мининформполитики Чувашии, Минздрав Чувашии, Минкультур</w:t>
            </w:r>
            <w:r>
              <w:lastRenderedPageBreak/>
              <w:t xml:space="preserve">ы Чувашии, Минспорт Чувашии, МВД по Чувашской Республике </w:t>
            </w:r>
            <w:hyperlink w:anchor="P12459" w:history="1">
              <w:r>
                <w:rPr>
                  <w:color w:val="0000FF"/>
                </w:rPr>
                <w:t>&lt;*&gt;</w:t>
              </w:r>
            </w:hyperlink>
            <w:r>
              <w:t>,</w:t>
            </w:r>
          </w:p>
          <w:p w:rsidR="009F0C88" w:rsidRDefault="009F0C88">
            <w:pPr>
              <w:pStyle w:val="ConsPlusNormal"/>
              <w:jc w:val="both"/>
            </w:pPr>
            <w:r>
              <w:t xml:space="preserve">органы местного самоуправления </w:t>
            </w:r>
            <w:hyperlink w:anchor="P124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20807,2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18306,9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19481,3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19987,7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19987,7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16726,2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16726,2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83631,0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83631,0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  <w:bottom w:val="nil"/>
            </w:tcBorders>
          </w:tcPr>
          <w:p w:rsidR="009F0C88" w:rsidRDefault="009F0C88"/>
        </w:tc>
        <w:tc>
          <w:tcPr>
            <w:tcW w:w="1134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843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332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  <w:bottom w:val="nil"/>
            </w:tcBorders>
          </w:tcPr>
          <w:p w:rsidR="009F0C88" w:rsidRDefault="009F0C88"/>
        </w:tc>
        <w:tc>
          <w:tcPr>
            <w:tcW w:w="1134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843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332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А330111980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05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16182,3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17065,9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17604,2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18110,6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18110,6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16726,2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16726,2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83631,0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83631,0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  <w:bottom w:val="nil"/>
            </w:tcBorders>
          </w:tcPr>
          <w:p w:rsidR="009F0C88" w:rsidRDefault="009F0C88"/>
        </w:tc>
        <w:tc>
          <w:tcPr>
            <w:tcW w:w="1134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843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332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05" w:type="dxa"/>
            <w:vMerge/>
          </w:tcPr>
          <w:p w:rsidR="009F0C88" w:rsidRDefault="009F0C88"/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2837,9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1241,0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  <w:bottom w:val="nil"/>
            </w:tcBorders>
          </w:tcPr>
          <w:p w:rsidR="009F0C88" w:rsidRDefault="009F0C88"/>
        </w:tc>
        <w:tc>
          <w:tcPr>
            <w:tcW w:w="1134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843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332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А330119840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05" w:type="dxa"/>
            <w:vMerge/>
          </w:tcPr>
          <w:p w:rsidR="009F0C88" w:rsidRDefault="009F0C88"/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1787,0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1877,1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1877,1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1877,1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  <w:bottom w:val="nil"/>
            </w:tcBorders>
          </w:tcPr>
          <w:p w:rsidR="009F0C88" w:rsidRDefault="009F0C88"/>
        </w:tc>
        <w:tc>
          <w:tcPr>
            <w:tcW w:w="1134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843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332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  <w:bottom w:val="nil"/>
            </w:tcBorders>
          </w:tcPr>
          <w:p w:rsidR="009F0C88" w:rsidRDefault="009F0C88"/>
        </w:tc>
        <w:tc>
          <w:tcPr>
            <w:tcW w:w="1134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843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332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 xml:space="preserve">территориальный </w:t>
            </w:r>
            <w:r>
              <w:lastRenderedPageBreak/>
              <w:t>государственный внебюджетный фонд Чувашской Республики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blPrEx>
          <w:tblBorders>
            <w:insideH w:val="nil"/>
          </w:tblBorders>
        </w:tblPrEx>
        <w:tc>
          <w:tcPr>
            <w:tcW w:w="851" w:type="dxa"/>
            <w:vMerge/>
            <w:tcBorders>
              <w:left w:val="nil"/>
              <w:bottom w:val="nil"/>
            </w:tcBorders>
          </w:tcPr>
          <w:p w:rsidR="009F0C88" w:rsidRDefault="009F0C88"/>
        </w:tc>
        <w:tc>
          <w:tcPr>
            <w:tcW w:w="1134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843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332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68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blPrEx>
          <w:tblBorders>
            <w:insideH w:val="nil"/>
          </w:tblBorders>
        </w:tblPrEx>
        <w:tc>
          <w:tcPr>
            <w:tcW w:w="17914" w:type="dxa"/>
            <w:gridSpan w:val="18"/>
            <w:tcBorders>
              <w:top w:val="nil"/>
              <w:left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 xml:space="preserve">(позиция в ред. </w:t>
            </w:r>
            <w:hyperlink r:id="rId26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29.12.2020 N 757)</w:t>
            </w:r>
          </w:p>
        </w:tc>
      </w:tr>
      <w:tr w:rsidR="009F0C88">
        <w:tc>
          <w:tcPr>
            <w:tcW w:w="851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Целевые показатели (индикаторы) Государственной программы, подпрограмм</w:t>
            </w:r>
            <w:r>
              <w:lastRenderedPageBreak/>
              <w:t>ы, увязанные с основным мероприятием 1</w:t>
            </w:r>
          </w:p>
        </w:tc>
        <w:tc>
          <w:tcPr>
            <w:tcW w:w="7722" w:type="dxa"/>
            <w:gridSpan w:val="7"/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Число несовершеннолетних, совершивших преступления, в расчете на 1 тыс. несовершеннолетних в возрасте от 14 до 18 лет, человек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 xml:space="preserve">6,4 </w:t>
            </w:r>
            <w:hyperlink w:anchor="P124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 xml:space="preserve">4,2 </w:t>
            </w:r>
            <w:hyperlink w:anchor="P1246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7722" w:type="dxa"/>
            <w:gridSpan w:val="7"/>
          </w:tcPr>
          <w:p w:rsidR="009F0C88" w:rsidRDefault="009F0C88">
            <w:pPr>
              <w:pStyle w:val="ConsPlusNormal"/>
              <w:jc w:val="both"/>
            </w:pPr>
            <w:r>
              <w:t>Доля преступлений, совершенных несовершеннолетними, в общем числе преступлений, процентов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7,36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7, 32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7,28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7,22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7,16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 xml:space="preserve">6,25 </w:t>
            </w:r>
            <w:hyperlink w:anchor="P124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 xml:space="preserve">5,2 </w:t>
            </w:r>
            <w:hyperlink w:anchor="P1246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F0C88">
        <w:tc>
          <w:tcPr>
            <w:tcW w:w="851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Мероприятие 1.1</w:t>
            </w:r>
          </w:p>
        </w:tc>
        <w:tc>
          <w:tcPr>
            <w:tcW w:w="113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Организация в образовательных организациях работы по формированию законопослушного поведения обучающихся</w:t>
            </w:r>
          </w:p>
        </w:tc>
        <w:tc>
          <w:tcPr>
            <w:tcW w:w="1843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332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Минобразования Чувашии, участники - МВД по Чувашской Республике </w:t>
            </w:r>
            <w:hyperlink w:anchor="P12459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124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внебюджет</w:t>
            </w:r>
            <w:r>
              <w:lastRenderedPageBreak/>
              <w:t>ные источники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Мероприятие 1.2</w:t>
            </w:r>
          </w:p>
        </w:tc>
        <w:tc>
          <w:tcPr>
            <w:tcW w:w="113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содействи</w:t>
            </w:r>
            <w:r>
              <w:lastRenderedPageBreak/>
              <w:t>е им в получении общего образования</w:t>
            </w:r>
          </w:p>
        </w:tc>
        <w:tc>
          <w:tcPr>
            <w:tcW w:w="1843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332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Минобразования Чувашии, участники - Минтруд Чувашии, МВД по Чувашской Республике </w:t>
            </w:r>
            <w:hyperlink w:anchor="P12459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124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Мероприятие 1.3</w:t>
            </w:r>
          </w:p>
        </w:tc>
        <w:tc>
          <w:tcPr>
            <w:tcW w:w="113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Организация работы по вовлечению несовершеннолетних, состоящих на профилактическом учете, в кружки и секции организаций дополнительного образования, общеобразовательных организаций</w:t>
            </w:r>
          </w:p>
        </w:tc>
        <w:tc>
          <w:tcPr>
            <w:tcW w:w="1843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332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Минобразования Чувашии, участники - Минтруд Чувашии, Минздрав Чувашии, Минкультуры Чувашии, Минспорт Чувашии, МВД по Чувашской Республике </w:t>
            </w:r>
            <w:hyperlink w:anchor="P12459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124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Мероприятие 1.4</w:t>
            </w:r>
          </w:p>
        </w:tc>
        <w:tc>
          <w:tcPr>
            <w:tcW w:w="113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Развитие института общественных воспитателей несовершеннолетних</w:t>
            </w:r>
          </w:p>
        </w:tc>
        <w:tc>
          <w:tcPr>
            <w:tcW w:w="1843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332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ответственный исполнитель - Минобразования Чувашии, участники - Минтруд Чувашии, Минкультуры Чувашии,</w:t>
            </w:r>
          </w:p>
          <w:p w:rsidR="009F0C88" w:rsidRDefault="009F0C88">
            <w:pPr>
              <w:pStyle w:val="ConsPlusNormal"/>
              <w:jc w:val="both"/>
            </w:pPr>
            <w:r>
              <w:t>Минспорт Чувашии,</w:t>
            </w:r>
          </w:p>
          <w:p w:rsidR="009F0C88" w:rsidRDefault="009F0C88">
            <w:pPr>
              <w:pStyle w:val="ConsPlusNormal"/>
              <w:jc w:val="both"/>
            </w:pPr>
            <w:r>
              <w:t xml:space="preserve">МВД по Чувашской Республике </w:t>
            </w:r>
            <w:hyperlink w:anchor="P12459" w:history="1">
              <w:r>
                <w:rPr>
                  <w:color w:val="0000FF"/>
                </w:rPr>
                <w:t>&lt;*&gt;</w:t>
              </w:r>
            </w:hyperlink>
            <w:r>
              <w:t>,</w:t>
            </w:r>
          </w:p>
          <w:p w:rsidR="009F0C88" w:rsidRDefault="009F0C88">
            <w:pPr>
              <w:pStyle w:val="ConsPlusNormal"/>
              <w:jc w:val="both"/>
            </w:pPr>
            <w:r>
              <w:t xml:space="preserve">органы местного самоуправления </w:t>
            </w:r>
            <w:hyperlink w:anchor="P124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1.5</w:t>
            </w:r>
          </w:p>
        </w:tc>
        <w:tc>
          <w:tcPr>
            <w:tcW w:w="113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Информационно-методическое сопровож</w:t>
            </w:r>
            <w:r>
              <w:lastRenderedPageBreak/>
              <w:t>дение мероприятий, направленных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1843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332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ответственный исполнитель - Минобразов</w:t>
            </w:r>
            <w:r>
              <w:lastRenderedPageBreak/>
              <w:t xml:space="preserve">ания Чувашии, участники - МВД по Чувашской Республике </w:t>
            </w:r>
            <w:hyperlink w:anchor="P12459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124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республик</w:t>
            </w:r>
            <w:r>
              <w:lastRenderedPageBreak/>
              <w:t>анский бюджет Чувашской Республики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 w:val="restart"/>
            <w:tcBorders>
              <w:left w:val="nil"/>
              <w:bottom w:val="nil"/>
            </w:tcBorders>
          </w:tcPr>
          <w:p w:rsidR="009F0C88" w:rsidRDefault="009F0C88">
            <w:pPr>
              <w:pStyle w:val="ConsPlusNormal"/>
            </w:pPr>
            <w:r>
              <w:t xml:space="preserve">Мероприятие </w:t>
            </w:r>
            <w:r>
              <w:lastRenderedPageBreak/>
              <w:t>1.6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 xml:space="preserve">Обеспечение </w:t>
            </w:r>
            <w:r>
              <w:lastRenderedPageBreak/>
              <w:t>содержания и обучения несовершеннолетних, совершивших общественно опасные деяния, в специальных учебно-воспитательных учреждениях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9F0C88" w:rsidRDefault="009F0C88">
            <w:pPr>
              <w:pStyle w:val="ConsPlusNormal"/>
            </w:pPr>
          </w:p>
        </w:tc>
        <w:tc>
          <w:tcPr>
            <w:tcW w:w="1332" w:type="dxa"/>
            <w:vMerge w:val="restart"/>
            <w:tcBorders>
              <w:bottom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</w:t>
            </w:r>
            <w:r>
              <w:lastRenderedPageBreak/>
              <w:t xml:space="preserve">исполнитель - Минобразования Чувашии, участники - МВД по Чувашской Республике </w:t>
            </w:r>
            <w:hyperlink w:anchor="P12459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124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2837,9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1241,0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  <w:bottom w:val="nil"/>
            </w:tcBorders>
          </w:tcPr>
          <w:p w:rsidR="009F0C88" w:rsidRDefault="009F0C88"/>
        </w:tc>
        <w:tc>
          <w:tcPr>
            <w:tcW w:w="1134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843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332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федеральн</w:t>
            </w:r>
            <w:r>
              <w:lastRenderedPageBreak/>
              <w:t>ый бюджет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  <w:bottom w:val="nil"/>
            </w:tcBorders>
          </w:tcPr>
          <w:p w:rsidR="009F0C88" w:rsidRDefault="009F0C88"/>
        </w:tc>
        <w:tc>
          <w:tcPr>
            <w:tcW w:w="1134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843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332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2837,9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1241,0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  <w:bottom w:val="nil"/>
            </w:tcBorders>
          </w:tcPr>
          <w:p w:rsidR="009F0C88" w:rsidRDefault="009F0C88"/>
        </w:tc>
        <w:tc>
          <w:tcPr>
            <w:tcW w:w="1134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843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332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  <w:bottom w:val="nil"/>
            </w:tcBorders>
          </w:tcPr>
          <w:p w:rsidR="009F0C88" w:rsidRDefault="009F0C88"/>
        </w:tc>
        <w:tc>
          <w:tcPr>
            <w:tcW w:w="1134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843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332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blPrEx>
          <w:tblBorders>
            <w:insideH w:val="nil"/>
          </w:tblBorders>
        </w:tblPrEx>
        <w:tc>
          <w:tcPr>
            <w:tcW w:w="851" w:type="dxa"/>
            <w:vMerge/>
            <w:tcBorders>
              <w:left w:val="nil"/>
              <w:bottom w:val="nil"/>
            </w:tcBorders>
          </w:tcPr>
          <w:p w:rsidR="009F0C88" w:rsidRDefault="009F0C88"/>
        </w:tc>
        <w:tc>
          <w:tcPr>
            <w:tcW w:w="1134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843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332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68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blPrEx>
          <w:tblBorders>
            <w:insideH w:val="nil"/>
          </w:tblBorders>
        </w:tblPrEx>
        <w:tc>
          <w:tcPr>
            <w:tcW w:w="17914" w:type="dxa"/>
            <w:gridSpan w:val="18"/>
            <w:tcBorders>
              <w:top w:val="nil"/>
              <w:left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 xml:space="preserve">(позиция в ред. </w:t>
            </w:r>
            <w:hyperlink r:id="rId27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29.12.2020 N 757)</w:t>
            </w:r>
          </w:p>
        </w:tc>
      </w:tr>
      <w:tr w:rsidR="009F0C88">
        <w:tc>
          <w:tcPr>
            <w:tcW w:w="851" w:type="dxa"/>
            <w:vMerge w:val="restart"/>
            <w:tcBorders>
              <w:left w:val="nil"/>
              <w:bottom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1.7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 xml:space="preserve">Создание комиссий по делам несовершеннолетних и защите </w:t>
            </w:r>
            <w:r>
              <w:lastRenderedPageBreak/>
              <w:t>их прав и организация деятельности таких комиссий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9F0C88" w:rsidRDefault="009F0C88">
            <w:pPr>
              <w:pStyle w:val="ConsPlusNormal"/>
            </w:pPr>
          </w:p>
        </w:tc>
        <w:tc>
          <w:tcPr>
            <w:tcW w:w="1332" w:type="dxa"/>
            <w:vMerge w:val="restart"/>
            <w:tcBorders>
              <w:bottom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Минобразования </w:t>
            </w:r>
            <w:r>
              <w:lastRenderedPageBreak/>
              <w:t xml:space="preserve">Чувашии, участники - МВД по Чувашской Республике </w:t>
            </w:r>
            <w:hyperlink w:anchor="P12459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124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16182,3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17065,9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17604,2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18110,6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18110,6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16726,2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16726,2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83631,0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83631,0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  <w:bottom w:val="nil"/>
            </w:tcBorders>
          </w:tcPr>
          <w:p w:rsidR="009F0C88" w:rsidRDefault="009F0C88"/>
        </w:tc>
        <w:tc>
          <w:tcPr>
            <w:tcW w:w="1134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843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332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  <w:bottom w:val="nil"/>
            </w:tcBorders>
          </w:tcPr>
          <w:p w:rsidR="009F0C88" w:rsidRDefault="009F0C88"/>
        </w:tc>
        <w:tc>
          <w:tcPr>
            <w:tcW w:w="1134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843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332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А330111980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 xml:space="preserve">республиканский </w:t>
            </w:r>
            <w:r>
              <w:lastRenderedPageBreak/>
              <w:t>бюджет Чувашской Республики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16182,3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17065,9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17604,2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18110,6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18110,6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16726,2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16726,2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83631,0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83631,0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  <w:bottom w:val="nil"/>
            </w:tcBorders>
          </w:tcPr>
          <w:p w:rsidR="009F0C88" w:rsidRDefault="009F0C88"/>
        </w:tc>
        <w:tc>
          <w:tcPr>
            <w:tcW w:w="1134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843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332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  <w:bottom w:val="nil"/>
            </w:tcBorders>
          </w:tcPr>
          <w:p w:rsidR="009F0C88" w:rsidRDefault="009F0C88"/>
        </w:tc>
        <w:tc>
          <w:tcPr>
            <w:tcW w:w="1134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843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332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blPrEx>
          <w:tblBorders>
            <w:insideH w:val="nil"/>
          </w:tblBorders>
        </w:tblPrEx>
        <w:tc>
          <w:tcPr>
            <w:tcW w:w="851" w:type="dxa"/>
            <w:vMerge/>
            <w:tcBorders>
              <w:left w:val="nil"/>
              <w:bottom w:val="nil"/>
            </w:tcBorders>
          </w:tcPr>
          <w:p w:rsidR="009F0C88" w:rsidRDefault="009F0C88"/>
        </w:tc>
        <w:tc>
          <w:tcPr>
            <w:tcW w:w="1134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843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332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68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blPrEx>
          <w:tblBorders>
            <w:insideH w:val="nil"/>
          </w:tblBorders>
        </w:tblPrEx>
        <w:tc>
          <w:tcPr>
            <w:tcW w:w="17914" w:type="dxa"/>
            <w:gridSpan w:val="18"/>
            <w:tcBorders>
              <w:top w:val="nil"/>
              <w:left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 xml:space="preserve">(позиция в ред. </w:t>
            </w:r>
            <w:hyperlink r:id="rId2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29.12.2020 N 757)</w:t>
            </w:r>
          </w:p>
        </w:tc>
      </w:tr>
      <w:tr w:rsidR="009F0C88">
        <w:tc>
          <w:tcPr>
            <w:tcW w:w="851" w:type="dxa"/>
            <w:vMerge w:val="restart"/>
            <w:tcBorders>
              <w:left w:val="nil"/>
              <w:bottom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1.8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 xml:space="preserve">Организация профильных смен для несовершеннолетних, состоящих на </w:t>
            </w:r>
            <w:r>
              <w:lastRenderedPageBreak/>
              <w:t>профилактическом учете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9F0C88" w:rsidRDefault="009F0C88">
            <w:pPr>
              <w:pStyle w:val="ConsPlusNormal"/>
            </w:pPr>
          </w:p>
        </w:tc>
        <w:tc>
          <w:tcPr>
            <w:tcW w:w="1332" w:type="dxa"/>
            <w:vMerge w:val="restart"/>
            <w:tcBorders>
              <w:bottom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Минобразования Чувашии, участники - МВД по Чувашской </w:t>
            </w:r>
            <w:r>
              <w:lastRenderedPageBreak/>
              <w:t xml:space="preserve">Республике </w:t>
            </w:r>
            <w:hyperlink w:anchor="P12459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124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1787,0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1877,1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1877,1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1877,1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  <w:bottom w:val="nil"/>
            </w:tcBorders>
          </w:tcPr>
          <w:p w:rsidR="009F0C88" w:rsidRDefault="009F0C88"/>
        </w:tc>
        <w:tc>
          <w:tcPr>
            <w:tcW w:w="1134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843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332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  <w:bottom w:val="nil"/>
            </w:tcBorders>
          </w:tcPr>
          <w:p w:rsidR="009F0C88" w:rsidRDefault="009F0C88"/>
        </w:tc>
        <w:tc>
          <w:tcPr>
            <w:tcW w:w="1134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843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332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А330119840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1787,0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1877,1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1877,1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1877,1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  <w:bottom w:val="nil"/>
            </w:tcBorders>
          </w:tcPr>
          <w:p w:rsidR="009F0C88" w:rsidRDefault="009F0C88"/>
        </w:tc>
        <w:tc>
          <w:tcPr>
            <w:tcW w:w="1134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843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332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  <w:bottom w:val="nil"/>
            </w:tcBorders>
          </w:tcPr>
          <w:p w:rsidR="009F0C88" w:rsidRDefault="009F0C88"/>
        </w:tc>
        <w:tc>
          <w:tcPr>
            <w:tcW w:w="1134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843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332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blPrEx>
          <w:tblBorders>
            <w:insideH w:val="nil"/>
          </w:tblBorders>
        </w:tblPrEx>
        <w:tc>
          <w:tcPr>
            <w:tcW w:w="851" w:type="dxa"/>
            <w:vMerge/>
            <w:tcBorders>
              <w:left w:val="nil"/>
              <w:bottom w:val="nil"/>
            </w:tcBorders>
          </w:tcPr>
          <w:p w:rsidR="009F0C88" w:rsidRDefault="009F0C88"/>
        </w:tc>
        <w:tc>
          <w:tcPr>
            <w:tcW w:w="1134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843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1332" w:type="dxa"/>
            <w:vMerge/>
            <w:tcBorders>
              <w:bottom w:val="nil"/>
            </w:tcBorders>
          </w:tcPr>
          <w:p w:rsidR="009F0C88" w:rsidRDefault="009F0C88"/>
        </w:tc>
        <w:tc>
          <w:tcPr>
            <w:tcW w:w="68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blPrEx>
          <w:tblBorders>
            <w:insideH w:val="nil"/>
          </w:tblBorders>
        </w:tblPrEx>
        <w:tc>
          <w:tcPr>
            <w:tcW w:w="17914" w:type="dxa"/>
            <w:gridSpan w:val="18"/>
            <w:tcBorders>
              <w:top w:val="nil"/>
              <w:left w:val="nil"/>
              <w:righ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 xml:space="preserve">(позиция в ред. </w:t>
            </w:r>
            <w:hyperlink r:id="rId2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29.12.2020 N 757)</w:t>
            </w:r>
          </w:p>
        </w:tc>
      </w:tr>
      <w:tr w:rsidR="009F0C88">
        <w:tc>
          <w:tcPr>
            <w:tcW w:w="17914" w:type="dxa"/>
            <w:gridSpan w:val="18"/>
            <w:tcBorders>
              <w:left w:val="nil"/>
              <w:right w:val="nil"/>
            </w:tcBorders>
          </w:tcPr>
          <w:p w:rsidR="009F0C88" w:rsidRDefault="009F0C88">
            <w:pPr>
              <w:pStyle w:val="ConsPlusNormal"/>
              <w:jc w:val="center"/>
              <w:outlineLvl w:val="3"/>
            </w:pPr>
            <w:r>
              <w:t>Цель "Создание условий для успешной социализации (ресоциализации) несовершеннолетних, формирования у них правового самосознания"</w:t>
            </w:r>
          </w:p>
        </w:tc>
      </w:tr>
      <w:tr w:rsidR="009F0C88">
        <w:tc>
          <w:tcPr>
            <w:tcW w:w="851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Основное мероприятие 2</w:t>
            </w:r>
          </w:p>
        </w:tc>
        <w:tc>
          <w:tcPr>
            <w:tcW w:w="113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Работа с семьями, находящимися в социально опасном положении, и оказание им помощи в обучении и </w:t>
            </w:r>
            <w:r>
              <w:lastRenderedPageBreak/>
              <w:t>воспитании детей</w:t>
            </w:r>
          </w:p>
        </w:tc>
        <w:tc>
          <w:tcPr>
            <w:tcW w:w="1843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снижение уровня безнадзорности, а также числа несовершеннолетних, совершивших преступления;</w:t>
            </w:r>
          </w:p>
          <w:p w:rsidR="009F0C88" w:rsidRDefault="009F0C88">
            <w:pPr>
              <w:pStyle w:val="ConsPlusNormal"/>
              <w:jc w:val="both"/>
            </w:pPr>
            <w:r>
              <w:t>сокращение числа детей и подростков с асоциальным поведением;</w:t>
            </w:r>
          </w:p>
          <w:p w:rsidR="009F0C88" w:rsidRDefault="009F0C88">
            <w:pPr>
              <w:pStyle w:val="ConsPlusNormal"/>
              <w:jc w:val="both"/>
            </w:pPr>
            <w:r>
              <w:t xml:space="preserve">повышение </w:t>
            </w:r>
            <w:r>
              <w:lastRenderedPageBreak/>
              <w:t>эффективности взаимодействия органов исполнительной власти Чувашской Республики, органов местного самоуправления в Чувашской Республике, общественных объединений, осуществляющих меры по профилактике безнадзорности и правонарушений несовершеннолетних, по предупреждению и пресечению преступлений, совершаемых несовершеннолетними, и преступлений в отношении них;</w:t>
            </w:r>
          </w:p>
          <w:p w:rsidR="009F0C88" w:rsidRDefault="009F0C88">
            <w:pPr>
              <w:pStyle w:val="ConsPlusNormal"/>
              <w:jc w:val="both"/>
            </w:pPr>
            <w:r>
              <w:t xml:space="preserve">повышение роли органов исполнительной власти Чувашской Республики, органов местного </w:t>
            </w:r>
            <w:r>
              <w:lastRenderedPageBreak/>
              <w:t>самоуправления в Чувашской Республике, общественных объединений, осуществляющих меры по профилактике безнадзорности и правонарушений несовершеннолетних, в решении вопросов раннего выявления семей, находящихся в социально опасном положении, и факторов, влекущих за собой их неблагополучие</w:t>
            </w:r>
          </w:p>
        </w:tc>
        <w:tc>
          <w:tcPr>
            <w:tcW w:w="1332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ответственный исполнитель - Минобразования Чувашии, участники - Минтруд Чувашии,</w:t>
            </w:r>
          </w:p>
          <w:p w:rsidR="009F0C88" w:rsidRDefault="009F0C88">
            <w:pPr>
              <w:pStyle w:val="ConsPlusNormal"/>
              <w:jc w:val="both"/>
            </w:pPr>
            <w:r>
              <w:t xml:space="preserve">Минкультуры Чувашии, Минспорт </w:t>
            </w:r>
            <w:r>
              <w:lastRenderedPageBreak/>
              <w:t xml:space="preserve">Чувашии, МВД по Чувашской Республике </w:t>
            </w:r>
            <w:hyperlink w:anchor="P12459" w:history="1">
              <w:r>
                <w:rPr>
                  <w:color w:val="0000FF"/>
                </w:rPr>
                <w:t>&lt;*&gt;</w:t>
              </w:r>
            </w:hyperlink>
            <w:r>
              <w:t>,</w:t>
            </w:r>
          </w:p>
          <w:p w:rsidR="009F0C88" w:rsidRDefault="009F0C88">
            <w:pPr>
              <w:pStyle w:val="ConsPlusNormal"/>
              <w:jc w:val="both"/>
            </w:pPr>
            <w:r>
              <w:t xml:space="preserve">органы местного самоуправления </w:t>
            </w:r>
            <w:hyperlink w:anchor="P124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 xml:space="preserve">Целевые показатели (индикаторы) Государственной программы, </w:t>
            </w:r>
            <w:r>
              <w:lastRenderedPageBreak/>
              <w:t>подпрограммы, увязанные с основным мероприятием 2</w:t>
            </w:r>
          </w:p>
        </w:tc>
        <w:tc>
          <w:tcPr>
            <w:tcW w:w="7722" w:type="dxa"/>
            <w:gridSpan w:val="7"/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Число несовершеннолетних, совершивших преступления, в расчете на 1 тыс. несовершеннолетних в возрасте от 14 до 18 лет, человек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 xml:space="preserve">6,4 </w:t>
            </w:r>
            <w:hyperlink w:anchor="P124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 xml:space="preserve">4,2 </w:t>
            </w:r>
            <w:hyperlink w:anchor="P1246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7722" w:type="dxa"/>
            <w:gridSpan w:val="7"/>
          </w:tcPr>
          <w:p w:rsidR="009F0C88" w:rsidRDefault="009F0C88">
            <w:pPr>
              <w:pStyle w:val="ConsPlusNormal"/>
              <w:jc w:val="both"/>
            </w:pPr>
            <w:r>
              <w:t>Доля преступлений, совершенных несовершеннолетними, в общем числе преступлений, процентов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7,36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7, 32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7,28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7,22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7,16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 xml:space="preserve">6,25 </w:t>
            </w:r>
            <w:hyperlink w:anchor="P124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 xml:space="preserve">5,2 </w:t>
            </w:r>
            <w:hyperlink w:anchor="P1246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F0C88">
        <w:tc>
          <w:tcPr>
            <w:tcW w:w="851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Мероприятие 2.1</w:t>
            </w:r>
          </w:p>
        </w:tc>
        <w:tc>
          <w:tcPr>
            <w:tcW w:w="113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Проведение мероприятий по выявлению фактов семейного неблагополучия на ранней стадии</w:t>
            </w:r>
          </w:p>
        </w:tc>
        <w:tc>
          <w:tcPr>
            <w:tcW w:w="1843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332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Минобразования Чувашии, участники - МВД по Чувашской Республике </w:t>
            </w:r>
            <w:hyperlink w:anchor="P12459" w:history="1">
              <w:r>
                <w:rPr>
                  <w:color w:val="0000FF"/>
                </w:rPr>
                <w:t>&lt;*&gt;</w:t>
              </w:r>
            </w:hyperlink>
            <w:r>
              <w:t xml:space="preserve">, Минтруд Чувашии, органы местного самоуправления </w:t>
            </w:r>
            <w:hyperlink w:anchor="P124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</w:pPr>
          </w:p>
        </w:tc>
        <w:tc>
          <w:tcPr>
            <w:tcW w:w="680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369" w:type="dxa"/>
          </w:tcPr>
          <w:p w:rsidR="009F0C88" w:rsidRDefault="009F0C88">
            <w:pPr>
              <w:pStyle w:val="ConsPlusNormal"/>
            </w:pPr>
          </w:p>
        </w:tc>
        <w:tc>
          <w:tcPr>
            <w:tcW w:w="680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2.2</w:t>
            </w:r>
          </w:p>
        </w:tc>
        <w:tc>
          <w:tcPr>
            <w:tcW w:w="113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Организация работы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1843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332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Минобразования Чувашии, участники - Минтруд Чувашии, Минздрав Чувашии, Минкультуры Чувашии, Минспорт Чувашии, МВД по Чувашской Республике </w:t>
            </w:r>
            <w:hyperlink w:anchor="P12459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124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</w:pPr>
          </w:p>
        </w:tc>
        <w:tc>
          <w:tcPr>
            <w:tcW w:w="680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369" w:type="dxa"/>
          </w:tcPr>
          <w:p w:rsidR="009F0C88" w:rsidRDefault="009F0C88">
            <w:pPr>
              <w:pStyle w:val="ConsPlusNormal"/>
            </w:pPr>
          </w:p>
        </w:tc>
        <w:tc>
          <w:tcPr>
            <w:tcW w:w="680" w:type="dxa"/>
          </w:tcPr>
          <w:p w:rsidR="009F0C88" w:rsidRDefault="009F0C88">
            <w:pPr>
              <w:pStyle w:val="ConsPlusNormal"/>
            </w:pP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</w:t>
            </w:r>
            <w:r>
              <w:lastRenderedPageBreak/>
              <w:t>риятие 2.3</w:t>
            </w:r>
          </w:p>
        </w:tc>
        <w:tc>
          <w:tcPr>
            <w:tcW w:w="113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lastRenderedPageBreak/>
              <w:t>Проведен</w:t>
            </w:r>
            <w:r>
              <w:lastRenderedPageBreak/>
              <w:t>ие республиканских семинаров-совещаний, круглых столов, конкурсов для лиц, ответственных за профилактическую работу</w:t>
            </w:r>
          </w:p>
        </w:tc>
        <w:tc>
          <w:tcPr>
            <w:tcW w:w="1843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332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>ответственн</w:t>
            </w:r>
            <w:r>
              <w:lastRenderedPageBreak/>
              <w:t xml:space="preserve">ый исполнитель - Минобразования Чувашии, участники - Минтруд Чувашии, Минздрав Чувашии, Минкультуры Чувашии, Минспорт Чувашии, МВД по Чувашской Республике </w:t>
            </w:r>
            <w:hyperlink w:anchor="P12459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124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 w:val="restart"/>
            <w:tcBorders>
              <w:left w:val="nil"/>
            </w:tcBorders>
          </w:tcPr>
          <w:p w:rsidR="009F0C88" w:rsidRDefault="009F0C88">
            <w:pPr>
              <w:pStyle w:val="ConsPlusNormal"/>
              <w:jc w:val="both"/>
            </w:pPr>
            <w:r>
              <w:t>Мероприятие 2.4</w:t>
            </w:r>
          </w:p>
        </w:tc>
        <w:tc>
          <w:tcPr>
            <w:tcW w:w="1134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Формирование единой базы данных о выявленных </w:t>
            </w:r>
            <w:r>
              <w:lastRenderedPageBreak/>
              <w:t>несовершеннолетних и семьях, находящихся в социально опасном положении</w:t>
            </w:r>
          </w:p>
        </w:tc>
        <w:tc>
          <w:tcPr>
            <w:tcW w:w="1843" w:type="dxa"/>
            <w:vMerge w:val="restart"/>
          </w:tcPr>
          <w:p w:rsidR="009F0C88" w:rsidRDefault="009F0C88">
            <w:pPr>
              <w:pStyle w:val="ConsPlusNormal"/>
            </w:pPr>
          </w:p>
        </w:tc>
        <w:tc>
          <w:tcPr>
            <w:tcW w:w="1332" w:type="dxa"/>
            <w:vMerge w:val="restart"/>
          </w:tcPr>
          <w:p w:rsidR="009F0C88" w:rsidRDefault="009F0C88">
            <w:pPr>
              <w:pStyle w:val="ConsPlusNormal"/>
              <w:jc w:val="both"/>
            </w:pPr>
            <w:r>
              <w:t xml:space="preserve">ответственный исполнитель - Минобразования Чувашии, </w:t>
            </w:r>
            <w:r>
              <w:lastRenderedPageBreak/>
              <w:t xml:space="preserve">участники - Минтруд Чувашии, Минздрав Чувашии, Минспорт Чувашии, Минкультуры Чувашии, МВД по Чувашской Республике </w:t>
            </w:r>
            <w:hyperlink w:anchor="P12459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124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 xml:space="preserve">республиканский бюджет </w:t>
            </w:r>
            <w:r>
              <w:lastRenderedPageBreak/>
              <w:t>Чувашской Республики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  <w:tr w:rsidR="009F0C88">
        <w:tc>
          <w:tcPr>
            <w:tcW w:w="851" w:type="dxa"/>
            <w:vMerge/>
            <w:tcBorders>
              <w:left w:val="nil"/>
            </w:tcBorders>
          </w:tcPr>
          <w:p w:rsidR="009F0C88" w:rsidRDefault="009F0C88"/>
        </w:tc>
        <w:tc>
          <w:tcPr>
            <w:tcW w:w="1134" w:type="dxa"/>
            <w:vMerge/>
          </w:tcPr>
          <w:p w:rsidR="009F0C88" w:rsidRDefault="009F0C88"/>
        </w:tc>
        <w:tc>
          <w:tcPr>
            <w:tcW w:w="1843" w:type="dxa"/>
            <w:vMerge/>
          </w:tcPr>
          <w:p w:rsidR="009F0C88" w:rsidRDefault="009F0C88"/>
        </w:tc>
        <w:tc>
          <w:tcPr>
            <w:tcW w:w="1332" w:type="dxa"/>
            <w:vMerge/>
          </w:tcPr>
          <w:p w:rsidR="009F0C88" w:rsidRDefault="009F0C88"/>
        </w:tc>
        <w:tc>
          <w:tcPr>
            <w:tcW w:w="684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F0C88" w:rsidRDefault="009F0C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5" w:type="dxa"/>
          </w:tcPr>
          <w:p w:rsidR="009F0C88" w:rsidRDefault="009F0C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F0C88" w:rsidRDefault="009F0C88">
            <w:pPr>
              <w:pStyle w:val="ConsPlusNormal"/>
              <w:jc w:val="center"/>
            </w:pPr>
            <w:r>
              <w:t>0,0</w:t>
            </w:r>
          </w:p>
        </w:tc>
      </w:tr>
    </w:tbl>
    <w:p w:rsidR="009F0C88" w:rsidRDefault="009F0C88">
      <w:pPr>
        <w:sectPr w:rsidR="009F0C8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ind w:firstLine="540"/>
        <w:jc w:val="both"/>
      </w:pPr>
      <w:r>
        <w:t>--------------------------------</w:t>
      </w:r>
    </w:p>
    <w:p w:rsidR="009F0C88" w:rsidRDefault="009F0C88">
      <w:pPr>
        <w:pStyle w:val="ConsPlusNormal"/>
        <w:spacing w:before="220"/>
        <w:ind w:firstLine="540"/>
        <w:jc w:val="both"/>
      </w:pPr>
      <w:bookmarkStart w:id="13" w:name="P12459"/>
      <w:bookmarkEnd w:id="13"/>
      <w:r>
        <w:t>&lt;*&gt; Мероприятие осуществляется по согласованию с исполнителем.</w:t>
      </w:r>
    </w:p>
    <w:p w:rsidR="009F0C88" w:rsidRDefault="009F0C88">
      <w:pPr>
        <w:pStyle w:val="ConsPlusNormal"/>
        <w:spacing w:before="220"/>
        <w:ind w:firstLine="540"/>
        <w:jc w:val="both"/>
      </w:pPr>
      <w:bookmarkStart w:id="14" w:name="P12460"/>
      <w:bookmarkEnd w:id="14"/>
      <w:r>
        <w:t>&lt;**&gt; Приводятся значения целевых показателей (индикаторов) в 2030 и 2035 годах соответственно.</w:t>
      </w: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jc w:val="both"/>
      </w:pPr>
    </w:p>
    <w:p w:rsidR="009F0C88" w:rsidRDefault="009F0C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0C88" w:rsidRDefault="009F0C88" w:rsidP="009F0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</w:t>
      </w:r>
      <w:hyperlink r:id="rId273" w:history="1">
        <w:r>
          <w:rPr>
            <w:rFonts w:ascii="Arial" w:hAnsi="Arial" w:cs="Arial"/>
            <w:color w:val="0000FF"/>
            <w:sz w:val="20"/>
            <w:szCs w:val="20"/>
          </w:rPr>
          <w:t>Обеспечение общественного порядка</w:t>
        </w:r>
      </w:hyperlink>
      <w:r>
        <w:rPr>
          <w:rFonts w:ascii="Arial" w:hAnsi="Arial" w:cs="Arial"/>
          <w:sz w:val="20"/>
          <w:szCs w:val="20"/>
        </w:rPr>
        <w:t xml:space="preserve"> и противодействие преступности"</w:t>
      </w:r>
    </w:p>
    <w:p w:rsidR="000775B6" w:rsidRDefault="000775B6">
      <w:bookmarkStart w:id="15" w:name="_GoBack"/>
      <w:bookmarkEnd w:id="15"/>
    </w:p>
    <w:sectPr w:rsidR="000775B6" w:rsidSect="00E216F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88"/>
    <w:rsid w:val="000775B6"/>
    <w:rsid w:val="009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0C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0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F0C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F0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F0C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F0C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F0C8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0C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0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F0C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F0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F0C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F0C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F0C8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670F37F463BF0DEF8668B117BEF8461E68A9567C2E9512BB7F8A62853B0B0AC329C1B30BDB474F67743E083F0197B7F176B1077826488DAEE879297i8oCG" TargetMode="External"/><Relationship Id="rId21" Type="http://schemas.openxmlformats.org/officeDocument/2006/relationships/hyperlink" Target="consultantplus://offline/ref=0670F37F463BF0DEF8668B117BEF8461E68A9567C2E85221B4F8A62853B0B0AC329C1B30BDB474F67742E385FA197B7F176B1077826488DAEE879297i8oCG" TargetMode="External"/><Relationship Id="rId63" Type="http://schemas.openxmlformats.org/officeDocument/2006/relationships/hyperlink" Target="consultantplus://offline/ref=0670F37F463BF0DEF8668B117BEF8461E68A9567C2E9512BB7F8A62853B0B0AC329C1B30BDB474F67742E387F1197B7F176B1077826488DAEE879297i8oCG" TargetMode="External"/><Relationship Id="rId159" Type="http://schemas.openxmlformats.org/officeDocument/2006/relationships/hyperlink" Target="consultantplus://offline/ref=0670F37F463BF0DEF8668B117BEF8461E68A9567C2E85728B0FAA62853B0B0AC329C1B30BDB474F67743E586F5197B7F176B1077826488DAEE879297i8oCG" TargetMode="External"/><Relationship Id="rId170" Type="http://schemas.openxmlformats.org/officeDocument/2006/relationships/hyperlink" Target="consultantplus://offline/ref=0670F37F463BF0DEF8668B117BEF8461E68A9567C2E85728B0FAA62853B0B0AC329C1B30BDB474F67743E586FA197B7F176B1077826488DAEE879297i8oCG" TargetMode="External"/><Relationship Id="rId226" Type="http://schemas.openxmlformats.org/officeDocument/2006/relationships/hyperlink" Target="consultantplus://offline/ref=0670F37F463BF0DEF8668B117BEF8461E68A9567C2E9512BB7F8A62853B0B0AC329C1B30BDB474F67744E385F6197B7F176B1077826488DAEE879297i8oCG" TargetMode="External"/><Relationship Id="rId268" Type="http://schemas.openxmlformats.org/officeDocument/2006/relationships/hyperlink" Target="consultantplus://offline/ref=0670F37F463BF0DEF8668B117BEF8461E68A9567C2E85728B0FAA62853B0B0AC329C1B30BDB474F6774BE686F2197B7F176B1077826488DAEE879297i8oCG" TargetMode="External"/><Relationship Id="rId32" Type="http://schemas.openxmlformats.org/officeDocument/2006/relationships/hyperlink" Target="consultantplus://offline/ref=0670F37F463BF0DEF8668B117BEF8461E68A9567C7EC5228BCF3FB225BE9BCAE35934435BAA574F4765CE386ED102F2Ci5o2G" TargetMode="External"/><Relationship Id="rId74" Type="http://schemas.openxmlformats.org/officeDocument/2006/relationships/hyperlink" Target="consultantplus://offline/ref=0670F37F463BF0DEF8668B117BEF8461E68A9567C2E9512BB7F8A62853B0B0AC329C1B30BDB474F67742E386F7197B7F176B1077826488DAEE879297i8oCG" TargetMode="External"/><Relationship Id="rId128" Type="http://schemas.openxmlformats.org/officeDocument/2006/relationships/hyperlink" Target="consultantplus://offline/ref=0670F37F463BF0DEF8668B117BEF8461E68A9567C2EA562BBDF9A62853B0B0AC329C1B30BDB474F67743E083F2197B7F176B1077826488DAEE879297i8oCG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consultantplus://offline/ref=0670F37F463BF0DEF8668B117BEF8461E68A9567C2E9512BB7F8A62853B0B0AC329C1B30BDB474F67742E381F6197B7F176B1077826488DAEE879297i8oCG" TargetMode="External"/><Relationship Id="rId160" Type="http://schemas.openxmlformats.org/officeDocument/2006/relationships/hyperlink" Target="consultantplus://offline/ref=0670F37F463BF0DEF8668B117BEF8461E68A9567C2E9512BB7F8A62853B0B0AC329C1B30BDB474F67743E08DF3197B7F176B1077826488DAEE879297i8oCG" TargetMode="External"/><Relationship Id="rId181" Type="http://schemas.openxmlformats.org/officeDocument/2006/relationships/hyperlink" Target="consultantplus://offline/ref=0670F37F463BF0DEF8668B117BEF8461E68A9567C2EA502BB3FCA62853B0B0AC329C1B30BDB474F67747E68CFA197B7F176B1077826488DAEE879297i8oCG" TargetMode="External"/><Relationship Id="rId216" Type="http://schemas.openxmlformats.org/officeDocument/2006/relationships/hyperlink" Target="consultantplus://offline/ref=0670F37F463BF0DEF8668B117BEF8461E68A9567C2E85728B0FAA62853B0B0AC329C1B30BDB474F67744E083F7197B7F176B1077826488DAEE879297i8oCG" TargetMode="External"/><Relationship Id="rId237" Type="http://schemas.openxmlformats.org/officeDocument/2006/relationships/hyperlink" Target="consultantplus://offline/ref=0670F37F463BF0DEF8668B117BEF8461E68A9567C2EA5B20B6FDA62853B0B0AC329C1B30BDB474F67740E280F4197B7F176B1077826488DAEE879297i8oCG" TargetMode="External"/><Relationship Id="rId258" Type="http://schemas.openxmlformats.org/officeDocument/2006/relationships/hyperlink" Target="consultantplus://offline/ref=0670F37F463BF0DEF8668B117BEF8461E68A9567C2E85728B0FAA62853B0B0AC329C1B30BDB474F6774BE687F5197B7F176B1077826488DAEE879297i8oCG" TargetMode="External"/><Relationship Id="rId22" Type="http://schemas.openxmlformats.org/officeDocument/2006/relationships/hyperlink" Target="consultantplus://offline/ref=0670F37F463BF0DEF8668B117BEF8461E68A9567C2E85728B0FAA62853B0B0AC329C1B30BDB474F67742E385FA197B7F176B1077826488DAEE879297i8oCG" TargetMode="External"/><Relationship Id="rId43" Type="http://schemas.openxmlformats.org/officeDocument/2006/relationships/hyperlink" Target="consultantplus://offline/ref=0670F37F463BF0DEF8668B117BEF8461E68A9567C2EA562BBDF9A62853B0B0AC329C1B30BDB474F67742E387F4197B7F176B1077826488DAEE879297i8oCG" TargetMode="External"/><Relationship Id="rId64" Type="http://schemas.openxmlformats.org/officeDocument/2006/relationships/hyperlink" Target="consultantplus://offline/ref=0670F37F463BF0DEF8668B117BEF8461E68A9567C2E9512BB7F8A62853B0B0AC329C1B30BDB474F67742E387F0197B7F176B1077826488DAEE879297i8oCG" TargetMode="External"/><Relationship Id="rId118" Type="http://schemas.openxmlformats.org/officeDocument/2006/relationships/hyperlink" Target="consultantplus://offline/ref=0670F37F463BF0DEF8668B117BEF8461E68A9567C2E85221B4F8A62853B0B0AC329C1B30BDB474F67742E080F7197B7F176B1077826488DAEE879297i8oCG" TargetMode="External"/><Relationship Id="rId139" Type="http://schemas.openxmlformats.org/officeDocument/2006/relationships/hyperlink" Target="consultantplus://offline/ref=0670F37F463BF0DEF8668B117BEF8461E68A9567C2EA562BBDF9A62853B0B0AC329C1B30BDB474F67743E082F0197B7F176B1077826488DAEE879297i8oCG" TargetMode="External"/><Relationship Id="rId85" Type="http://schemas.openxmlformats.org/officeDocument/2006/relationships/hyperlink" Target="consultantplus://offline/ref=0670F37F463BF0DEF8668B117BEF8461E68A9567C2EA502BB3FCA62853B0B0AC329C1B30BDB474F67742E386FA197B7F176B1077826488DAEE879297i8oCG" TargetMode="External"/><Relationship Id="rId150" Type="http://schemas.openxmlformats.org/officeDocument/2006/relationships/hyperlink" Target="consultantplus://offline/ref=0670F37F463BF0DEF8668B117BEF8461E68A9567C2E85728B0FAA62853B0B0AC329C1B30BDB474F67743E586F1197B7F176B1077826488DAEE879297i8oCG" TargetMode="External"/><Relationship Id="rId171" Type="http://schemas.openxmlformats.org/officeDocument/2006/relationships/hyperlink" Target="consultantplus://offline/ref=0670F37F463BF0DEF8668B117BEF8461E68A9567C2E9512BB7F8A62853B0B0AC329C1B30BDB474F67743E08DF5197B7F176B1077826488DAEE879297i8oCG" TargetMode="External"/><Relationship Id="rId192" Type="http://schemas.openxmlformats.org/officeDocument/2006/relationships/hyperlink" Target="consultantplus://offline/ref=0670F37F463BF0DEF8668B117BEF8461E68A9567C2EA502BB3FCA62853B0B0AC329C1B30BDB474F67747E585F4197B7F176B1077826488DAEE879297i8oCG" TargetMode="External"/><Relationship Id="rId206" Type="http://schemas.openxmlformats.org/officeDocument/2006/relationships/hyperlink" Target="consultantplus://offline/ref=0670F37F463BF0DEF8668B117BEF8461E68A9567C2EA5B20B6FDA62853B0B0AC329C1B30BDB474F67743E481F0197B7F176B1077826488DAEE879297i8oCG" TargetMode="External"/><Relationship Id="rId227" Type="http://schemas.openxmlformats.org/officeDocument/2006/relationships/hyperlink" Target="consultantplus://offline/ref=0670F37F463BF0DEF8668B117BEF8461E68A9567C2E85728B0FAA62853B0B0AC329C1B30BDB474F67744E082F2197B7F176B1077826488DAEE879297i8oCG" TargetMode="External"/><Relationship Id="rId248" Type="http://schemas.openxmlformats.org/officeDocument/2006/relationships/hyperlink" Target="consultantplus://offline/ref=0670F37F463BF0DEF8668B117BEF8461E68A9567C2EA502BB3FCA62853B0B0AC329C1B30BDB474F6774AE08CF1197B7F176B1077826488DAEE879297i8oCG" TargetMode="External"/><Relationship Id="rId269" Type="http://schemas.openxmlformats.org/officeDocument/2006/relationships/hyperlink" Target="consultantplus://offline/ref=0670F37F463BF0DEF8668B117BEF8461E68A9567C2E85728B0FAA62853B0B0AC329C1B30BDB474F6774BE583F0197B7F176B1077826488DAEE879297i8oCG" TargetMode="External"/><Relationship Id="rId12" Type="http://schemas.openxmlformats.org/officeDocument/2006/relationships/hyperlink" Target="consultantplus://offline/ref=0670F37F463BF0DEF8668B117BEF8461E68A9567C2E85728B0FAA62853B0B0AC329C1B30BDB474F67742E385F6197B7F176B1077826488DAEE879297i8oCG" TargetMode="External"/><Relationship Id="rId33" Type="http://schemas.openxmlformats.org/officeDocument/2006/relationships/hyperlink" Target="consultantplus://offline/ref=0670F37F463BF0DEF8668B117BEF8461E68A9567C2E85728B0FAA62853B0B0AC329C1B30BDB474F67742E384F4197B7F176B1077826488DAEE879297i8oCG" TargetMode="External"/><Relationship Id="rId108" Type="http://schemas.openxmlformats.org/officeDocument/2006/relationships/hyperlink" Target="consultantplus://offline/ref=0670F37F463BF0DEF8668B117BEF8461E68A9567C2EA5B20B6FDA62853B0B0AC329C1B30BDB474F67743E086FA197B7F176B1077826488DAEE879297i8oCG" TargetMode="External"/><Relationship Id="rId129" Type="http://schemas.openxmlformats.org/officeDocument/2006/relationships/hyperlink" Target="consultantplus://offline/ref=0670F37F463BF0DEF8668B117BEF8461E68A9567C2EA562BBDF9A62853B0B0AC329C1B30BDB474F67743E083F0197B7F176B1077826488DAEE879297i8oCG" TargetMode="External"/><Relationship Id="rId54" Type="http://schemas.openxmlformats.org/officeDocument/2006/relationships/hyperlink" Target="consultantplus://offline/ref=0670F37F463BF0DEF8668B117BEF8461E68A9567C2EA502BB3FCA62853B0B0AC329C1B30BDB474F67742E387FB197B7F176B1077826488DAEE879297i8oCG" TargetMode="External"/><Relationship Id="rId75" Type="http://schemas.openxmlformats.org/officeDocument/2006/relationships/hyperlink" Target="consultantplus://offline/ref=0670F37F463BF0DEF8668B117BEF8461E68A9567C2E85728B0FAA62853B0B0AC329C1B30BDB474F67742E386F3197B7F176B1077826488DAEE879297i8oCG" TargetMode="External"/><Relationship Id="rId96" Type="http://schemas.openxmlformats.org/officeDocument/2006/relationships/hyperlink" Target="consultantplus://offline/ref=0670F37F463BF0DEF8668B117BEF8461E68A9567C2E9512BB7F8A62853B0B0AC329C1B30BDB474F67742E381F5197B7F176B1077826488DAEE879297i8oCG" TargetMode="External"/><Relationship Id="rId140" Type="http://schemas.openxmlformats.org/officeDocument/2006/relationships/hyperlink" Target="consultantplus://offline/ref=0670F37F463BF0DEF8668B117BEF8461E68A9567C2EA562BBDF9A62853B0B0AC329C1B30BDB474F67743E082F6197B7F176B1077826488DAEE879297i8oCG" TargetMode="External"/><Relationship Id="rId161" Type="http://schemas.openxmlformats.org/officeDocument/2006/relationships/hyperlink" Target="consultantplus://offline/ref=0670F37F463BF0DEF8668B117BEF8461E68A9567C2E85221B4F8A62853B0B0AC329C1B30BDB474F67742E083F5197B7F176B1077826488DAEE879297i8oCG" TargetMode="External"/><Relationship Id="rId182" Type="http://schemas.openxmlformats.org/officeDocument/2006/relationships/hyperlink" Target="consultantplus://offline/ref=0670F37F463BF0DEF8668B117BEF8461E68A9567C2EA5B20B6FDA62853B0B0AC329C1B30BDB474F67743E486FA197B7F176B1077826488DAEE879297i8oCG" TargetMode="External"/><Relationship Id="rId217" Type="http://schemas.openxmlformats.org/officeDocument/2006/relationships/hyperlink" Target="consultantplus://offline/ref=0670F37F463BF0DEF8668B117BEF8461E68A9567C2E85728B0FAA62853B0B0AC329C1B30BDB474F67744E083F5197B7F176B1077826488DAEE879297i8oCG" TargetMode="External"/><Relationship Id="rId6" Type="http://schemas.openxmlformats.org/officeDocument/2006/relationships/hyperlink" Target="consultantplus://offline/ref=0670F37F463BF0DEF8668B117BEF8461E68A9567C2EA502BB3FCA62853B0B0AC329C1B30BDB474F67742E385F6197B7F176B1077826488DAEE879297i8oCG" TargetMode="External"/><Relationship Id="rId238" Type="http://schemas.openxmlformats.org/officeDocument/2006/relationships/hyperlink" Target="consultantplus://offline/ref=0670F37F463BF0DEF8668B117BEF8461E68A9567C2E9512BB7F8A62853B0B0AC329C1B30BDB474F6774BE286F3197B7F176B1077826488DAEE879297i8oCG" TargetMode="External"/><Relationship Id="rId259" Type="http://schemas.openxmlformats.org/officeDocument/2006/relationships/hyperlink" Target="consultantplus://offline/ref=0670F37F463BF0DEF8668B117BEF8461E68A9567C2EA562BBDF9A62853B0B0AC329C1B30BDB474F67747EB82FA197B7F176B1077826488DAEE879297i8oCG" TargetMode="External"/><Relationship Id="rId23" Type="http://schemas.openxmlformats.org/officeDocument/2006/relationships/hyperlink" Target="consultantplus://offline/ref=0670F37F463BF0DEF8668B117BEF8461E68A9567C2E85429BDFDA62853B0B0AC329C1B30BDB474F67742E385FA197B7F176B1077826488DAEE879297i8oCG" TargetMode="External"/><Relationship Id="rId119" Type="http://schemas.openxmlformats.org/officeDocument/2006/relationships/hyperlink" Target="consultantplus://offline/ref=0670F37F463BF0DEF8668B117BEF8461E68A9567C2E85728B0FAA62853B0B0AC329C1B30BDB474F67743E585F4197B7F176B1077826488DAEE879297i8oCG" TargetMode="External"/><Relationship Id="rId270" Type="http://schemas.openxmlformats.org/officeDocument/2006/relationships/hyperlink" Target="consultantplus://offline/ref=0670F37F463BF0DEF8668B117BEF8461E68A9567C2E85728B0FAA62853B0B0AC329C1B30BDB474F6774BE48CF5197B7F176B1077826488DAEE879297i8oCG" TargetMode="External"/><Relationship Id="rId44" Type="http://schemas.openxmlformats.org/officeDocument/2006/relationships/hyperlink" Target="consultantplus://offline/ref=0670F37F463BF0DEF8668B117BEF8461E68A9567C2EA562BBDF9A62853B0B0AC329C1B30BDB474F67742E387FB197B7F176B1077826488DAEE879297i8oCG" TargetMode="External"/><Relationship Id="rId65" Type="http://schemas.openxmlformats.org/officeDocument/2006/relationships/hyperlink" Target="consultantplus://offline/ref=0670F37F463BF0DEF8668B117BEF8461E68A9567C2E9512BB7F8A62853B0B0AC329C1B30BDB474F67742E387F7197B7F176B1077826488DAEE879297i8oCG" TargetMode="External"/><Relationship Id="rId86" Type="http://schemas.openxmlformats.org/officeDocument/2006/relationships/hyperlink" Target="consultantplus://offline/ref=0670F37F463BF0DEF8668B117BEF8461E68A9567C2EA562BBDF9A62853B0B0AC329C1B30BDB474F67742E380F3197B7F176B1077826488DAEE879297i8oCG" TargetMode="External"/><Relationship Id="rId130" Type="http://schemas.openxmlformats.org/officeDocument/2006/relationships/hyperlink" Target="consultantplus://offline/ref=0670F37F463BF0DEF8668B117BEF8461E68A9567C2EA562BBDF9A62853B0B0AC329C1B30BDB474F67743E083F7197B7F176B1077826488DAEE879297i8oCG" TargetMode="External"/><Relationship Id="rId151" Type="http://schemas.openxmlformats.org/officeDocument/2006/relationships/hyperlink" Target="consultantplus://offline/ref=0670F37F463BF0DEF8668B117BEF8461E68A9567C2E9512BB7F8A62853B0B0AC329C1B30BDB474F67743E082F5197B7F176B1077826488DAEE879297i8oCG" TargetMode="External"/><Relationship Id="rId172" Type="http://schemas.openxmlformats.org/officeDocument/2006/relationships/hyperlink" Target="consultantplus://offline/ref=0670F37F463BF0DEF8668B117BEF8461E68A9567C2E85221B4F8A62853B0B0AC329C1B30BDB474F67742E083FB197B7F176B1077826488DAEE879297i8oCG" TargetMode="External"/><Relationship Id="rId193" Type="http://schemas.openxmlformats.org/officeDocument/2006/relationships/hyperlink" Target="consultantplus://offline/ref=0670F37F463BF0DEF8668B117BEF8461E68A9567C2EA502BB3FCA62853B0B0AC329C1B30BDB474F67747E585FA197B7F176B1077826488DAEE879297i8oCG" TargetMode="External"/><Relationship Id="rId207" Type="http://schemas.openxmlformats.org/officeDocument/2006/relationships/hyperlink" Target="consultantplus://offline/ref=0670F37F463BF0DEF8668B117BEF8461E68A9567C2E9512BB7F8A62853B0B0AC329C1B30BDB474F67747EA8DF5197B7F176B1077826488DAEE879297i8oCG" TargetMode="External"/><Relationship Id="rId228" Type="http://schemas.openxmlformats.org/officeDocument/2006/relationships/hyperlink" Target="consultantplus://offline/ref=0670F37F463BF0DEF8668B117BEF8461E68A9567C2E9512BB7F8A62853B0B0AC329C1B30BDB474F67744E385F5197B7F176B1077826488DAEE879297i8oCG" TargetMode="External"/><Relationship Id="rId249" Type="http://schemas.openxmlformats.org/officeDocument/2006/relationships/hyperlink" Target="consultantplus://offline/ref=0670F37F463BF0DEF8668B117BEF8461E68A9567C2EA5B20B6FDA62853B0B0AC329C1B30BDB474F67740E280F4197B7F176B1077826488DAEE879297i8oCG" TargetMode="External"/><Relationship Id="rId13" Type="http://schemas.openxmlformats.org/officeDocument/2006/relationships/hyperlink" Target="consultantplus://offline/ref=0670F37F463BF0DEF8668B117BEF8461E68A9567C2E85429BDFDA62853B0B0AC329C1B30BDB474F67742E385F6197B7F176B1077826488DAEE879297i8oCG" TargetMode="External"/><Relationship Id="rId109" Type="http://schemas.openxmlformats.org/officeDocument/2006/relationships/hyperlink" Target="consultantplus://offline/ref=0670F37F463BF0DEF8668B117BEF8461E68A9567C2E9512BB7F8A62853B0B0AC329C1B30BDB474F67743E080F4197B7F176B1077826488DAEE879297i8oCG" TargetMode="External"/><Relationship Id="rId260" Type="http://schemas.openxmlformats.org/officeDocument/2006/relationships/hyperlink" Target="consultantplus://offline/ref=0670F37F463BF0DEF8668B117BEF8461E68A9567C2E9512BB7F8A62853B0B0AC329C1B30BDB474F6774BE281F3197B7F176B1077826488DAEE879297i8oCG" TargetMode="External"/><Relationship Id="rId34" Type="http://schemas.openxmlformats.org/officeDocument/2006/relationships/hyperlink" Target="consultantplus://offline/ref=0670F37F463BF0DEF8668B117BEF8461E68A9567C2E85429BDFDA62853B0B0AC329C1B30BDB474F67742E384F3197B7F176B1077826488DAEE879297i8oCG" TargetMode="External"/><Relationship Id="rId55" Type="http://schemas.openxmlformats.org/officeDocument/2006/relationships/hyperlink" Target="consultantplus://offline/ref=0670F37F463BF0DEF8668B117BEF8461E68A9567C2E8522AB1FFA62853B0B0AC329C1B30AFB42CFA7443FD85F00C2D2E51i3oFG" TargetMode="External"/><Relationship Id="rId76" Type="http://schemas.openxmlformats.org/officeDocument/2006/relationships/hyperlink" Target="consultantplus://offline/ref=0670F37F463BF0DEF8668B117BEF8461E68A9567C2E85728B0FAA62853B0B0AC329C1B30BDB474F67742E386F1197B7F176B1077826488DAEE879297i8oCG" TargetMode="External"/><Relationship Id="rId97" Type="http://schemas.openxmlformats.org/officeDocument/2006/relationships/hyperlink" Target="consultantplus://offline/ref=0670F37F463BF0DEF8668B117BEF8461E68A9567C2E85728B0FAA62853B0B0AC329C1B30BDB474F67742E381F1197B7F176B1077826488DAEE879297i8oCG" TargetMode="External"/><Relationship Id="rId120" Type="http://schemas.openxmlformats.org/officeDocument/2006/relationships/hyperlink" Target="consultantplus://offline/ref=0670F37F463BF0DEF8668B117BEF8461E68A9567C2EA502BB3FCA62853B0B0AC329C1B30BDB474F67743E083F7197B7F176B1077826488DAEE879297i8oCG" TargetMode="External"/><Relationship Id="rId141" Type="http://schemas.openxmlformats.org/officeDocument/2006/relationships/hyperlink" Target="consultantplus://offline/ref=0670F37F463BF0DEF8668B117BEF8461E68A9567C2EA562BBDF9A62853B0B0AC329C1B30BDB474F67743E082F5197B7F176B1077826488DAEE879297i8oCG" TargetMode="External"/><Relationship Id="rId7" Type="http://schemas.openxmlformats.org/officeDocument/2006/relationships/hyperlink" Target="consultantplus://offline/ref=0670F37F463BF0DEF8668B117BEF8461E68A9567C2EA562BBDF9A62853B0B0AC329C1B30BDB474F67742E385F6197B7F176B1077826488DAEE879297i8oCG" TargetMode="External"/><Relationship Id="rId162" Type="http://schemas.openxmlformats.org/officeDocument/2006/relationships/hyperlink" Target="consultantplus://offline/ref=0670F37F463BF0DEF8668B117BEF8461E68A9567C2E85728B0FAA62853B0B0AC329C1B30BDB474F67743E586F4197B7F176B1077826488DAEE879297i8oCG" TargetMode="External"/><Relationship Id="rId183" Type="http://schemas.openxmlformats.org/officeDocument/2006/relationships/hyperlink" Target="consultantplus://offline/ref=0670F37F463BF0DEF8668B117BEF8461E68A9567C2E9512BB7F8A62853B0B0AC329C1B30BDB474F67747EA83FA197B7F176B1077826488DAEE879297i8oCG" TargetMode="External"/><Relationship Id="rId218" Type="http://schemas.openxmlformats.org/officeDocument/2006/relationships/hyperlink" Target="consultantplus://offline/ref=0670F37F463BF0DEF8668B117BEF8461E68A9567C2E85728B0FAA62853B0B0AC329C1B30BDB474F67744E083F4197B7F176B1077826488DAEE879297i8oCG" TargetMode="External"/><Relationship Id="rId239" Type="http://schemas.openxmlformats.org/officeDocument/2006/relationships/hyperlink" Target="consultantplus://offline/ref=0670F37F463BF0DEF8668B117BEF8461E68A9567C2E85728B0FAA62853B0B0AC329C1B30BDB474F6774BE684F6197B7F176B1077826488DAEE879297i8oCG" TargetMode="External"/><Relationship Id="rId250" Type="http://schemas.openxmlformats.org/officeDocument/2006/relationships/hyperlink" Target="consultantplus://offline/ref=0670F37F463BF0DEF8668B117BEF8461E68A9567C2EA562BBDF9A62853B0B0AC329C1B30BDB474F67747EB82F2197B7F176B1077826488DAEE879297i8oCG" TargetMode="External"/><Relationship Id="rId271" Type="http://schemas.openxmlformats.org/officeDocument/2006/relationships/hyperlink" Target="consultantplus://offline/ref=0670F37F463BF0DEF8668B117BEF8461E68A9567C2E85728B0FAA62853B0B0AC329C1B30BDB474F6774BEA85F1197B7F176B1077826488DAEE879297i8oCG" TargetMode="External"/><Relationship Id="rId24" Type="http://schemas.openxmlformats.org/officeDocument/2006/relationships/hyperlink" Target="consultantplus://offline/ref=0670F37F463BF0DEF8668B117BEF8461E68A9567C2E95721B4FCA62853B0B0AC329C1B30BDB474F67742E384F1197B7F176B1077826488DAEE879297i8oCG" TargetMode="External"/><Relationship Id="rId45" Type="http://schemas.openxmlformats.org/officeDocument/2006/relationships/hyperlink" Target="consultantplus://offline/ref=0670F37F463BF0DEF8668B117BEF8461E68A9567C2EA562BBDF9A62853B0B0AC329C1B30BDB474F67742E387FA197B7F176B1077826488DAEE879297i8oCG" TargetMode="External"/><Relationship Id="rId66" Type="http://schemas.openxmlformats.org/officeDocument/2006/relationships/hyperlink" Target="consultantplus://offline/ref=0670F37F463BF0DEF8668B117BEF8461E68A9567C2E9512BB7F8A62853B0B0AC329C1B30BDB474F67742E387F6197B7F176B1077826488DAEE879297i8oCG" TargetMode="External"/><Relationship Id="rId87" Type="http://schemas.openxmlformats.org/officeDocument/2006/relationships/hyperlink" Target="consultantplus://offline/ref=0670F37F463BF0DEF8668B117BEF8461E68A9567C2EA5B20B6FDA62853B0B0AC329C1B30BDB474F67742E386FA197B7F176B1077826488DAEE879297i8oCG" TargetMode="External"/><Relationship Id="rId110" Type="http://schemas.openxmlformats.org/officeDocument/2006/relationships/hyperlink" Target="consultantplus://offline/ref=0670F37F463BF0DEF8668B117BEF8461E68A9567C2E95721B4FCA62853B0B0AC329C1B30BDB474F67742E387FB197B7F176B1077826488DAEE879297i8oCG" TargetMode="External"/><Relationship Id="rId131" Type="http://schemas.openxmlformats.org/officeDocument/2006/relationships/hyperlink" Target="consultantplus://offline/ref=0670F37F463BF0DEF8668B117BEF8461E68A9567C2EA562BBDF9A62853B0B0AC329C1B30BDB474F67743E083F6197B7F176B1077826488DAEE879297i8oCG" TargetMode="External"/><Relationship Id="rId152" Type="http://schemas.openxmlformats.org/officeDocument/2006/relationships/hyperlink" Target="consultantplus://offline/ref=0670F37F463BF0DEF8668B117BEF8461E68A9567C2E9512BB7F8A62853B0B0AC329C1B30BDB474F67743E082F4197B7F176B1077826488DAEE879297i8oCG" TargetMode="External"/><Relationship Id="rId173" Type="http://schemas.openxmlformats.org/officeDocument/2006/relationships/hyperlink" Target="consultantplus://offline/ref=0670F37F463BF0DEF8668B117BEF8461E68A9567C2E85728B0FAA62853B0B0AC329C1B30BDB474F67743E581F3197B7F176B1077826488DAEE879297i8oCG" TargetMode="External"/><Relationship Id="rId194" Type="http://schemas.openxmlformats.org/officeDocument/2006/relationships/hyperlink" Target="consultantplus://offline/ref=0670F37F463BF0DEF8668B117BEF8461E68A9567C2EA502BB3FCA62853B0B0AC329C1B30BDB474F67747E584F3197B7F176B1077826488DAEE879297i8oCG" TargetMode="External"/><Relationship Id="rId208" Type="http://schemas.openxmlformats.org/officeDocument/2006/relationships/hyperlink" Target="consultantplus://offline/ref=0670F37F463BF0DEF8668B117BEF8461E68A9567C2EA5B20B6FDA62853B0B0AC329C1B30BDB474F67743E481F6197B7F176B1077826488DAEE879297i8oCG" TargetMode="External"/><Relationship Id="rId229" Type="http://schemas.openxmlformats.org/officeDocument/2006/relationships/hyperlink" Target="consultantplus://offline/ref=0670F37F463BF0DEF8668B117BEF8461E68A9567C2E9512BB7F8A62853B0B0AC329C1B30BDB474F67744E385F4197B7F176B1077826488DAEE879297i8oCG" TargetMode="External"/><Relationship Id="rId240" Type="http://schemas.openxmlformats.org/officeDocument/2006/relationships/hyperlink" Target="consultantplus://offline/ref=0670F37F463BF0DEF8668B117BEF8461E68A9567C2EA502BB3FCA62853B0B0AC329C1B30BDB474F6774AE082F4197B7F176B1077826488DAEE879297i8oCG" TargetMode="External"/><Relationship Id="rId261" Type="http://schemas.openxmlformats.org/officeDocument/2006/relationships/hyperlink" Target="consultantplus://offline/ref=0670F37F463BF0DEF8668B117BEF8461E68A9567C2E85728B0FAA62853B0B0AC329C1B30BDB474F6774BE687F4197B7F176B1077826488DAEE879297i8oCG" TargetMode="External"/><Relationship Id="rId14" Type="http://schemas.openxmlformats.org/officeDocument/2006/relationships/hyperlink" Target="consultantplus://offline/ref=0670F37F463BF0DEF8668B117BEF8461E68A9567C2E95721B4FCA62853B0B0AC329C1B30BDB474F67742E384F3197B7F176B1077826488DAEE879297i8oCG" TargetMode="External"/><Relationship Id="rId35" Type="http://schemas.openxmlformats.org/officeDocument/2006/relationships/hyperlink" Target="consultantplus://offline/ref=0670F37F463BF0DEF8668B117BEF8461E68A9567C2EA502BB3FCA62853B0B0AC329C1B30BDB474F67742E387F7197B7F176B1077826488DAEE879297i8oCG" TargetMode="External"/><Relationship Id="rId56" Type="http://schemas.openxmlformats.org/officeDocument/2006/relationships/hyperlink" Target="consultantplus://offline/ref=0670F37F463BF0DEF8668B117BEF8461E68A9567C2EA5B20B6FDA62853B0B0AC329C1B30BDB474F67742E387F3197B7F176B1077826488DAEE879297i8oCG" TargetMode="External"/><Relationship Id="rId77" Type="http://schemas.openxmlformats.org/officeDocument/2006/relationships/hyperlink" Target="consultantplus://offline/ref=0670F37F463BF0DEF8668B117BEF8461E68A9567C2E85728B0FAA62853B0B0AC329C1B30BDB474F67742E386F0197B7F176B1077826488DAEE879297i8oCG" TargetMode="External"/><Relationship Id="rId100" Type="http://schemas.openxmlformats.org/officeDocument/2006/relationships/hyperlink" Target="consultantplus://offline/ref=0670F37F463BF0DEF8668B117BEF8461E68A9567C2EA562BBDF9A62853B0B0AC329C1B30BDB474F67742E380F7197B7F176B1077826488DAEE879297i8oCG" TargetMode="External"/><Relationship Id="rId8" Type="http://schemas.openxmlformats.org/officeDocument/2006/relationships/hyperlink" Target="consultantplus://offline/ref=0670F37F463BF0DEF8668B117BEF8461E68A9567C2EA5B20B6FDA62853B0B0AC329C1B30BDB474F67742E385F6197B7F176B1077826488DAEE879297i8oCG" TargetMode="External"/><Relationship Id="rId98" Type="http://schemas.openxmlformats.org/officeDocument/2006/relationships/hyperlink" Target="consultantplus://offline/ref=0670F37F463BF0DEF8668B117BEF8461E68A9567C2E9512BB7F8A62853B0B0AC329C1B30BDB474F67742E381F4197B7F176B1077826488DAEE879297i8oCG" TargetMode="External"/><Relationship Id="rId121" Type="http://schemas.openxmlformats.org/officeDocument/2006/relationships/hyperlink" Target="consultantplus://offline/ref=0670F37F463BF0DEF8668B117BEF8461E68A9567C2EA502BB3FCA62853B0B0AC329C1B30BDB474F67743E083F5197B7F176B1077826488DAEE879297i8oCG" TargetMode="External"/><Relationship Id="rId142" Type="http://schemas.openxmlformats.org/officeDocument/2006/relationships/hyperlink" Target="consultantplus://offline/ref=0670F37F463BF0DEF8668B117BEF8461E68A9567C2EA5B20B6FDA62853B0B0AC329C1B30BDB474F67743E080F1197B7F176B1077826488DAEE879297i8oCG" TargetMode="External"/><Relationship Id="rId163" Type="http://schemas.openxmlformats.org/officeDocument/2006/relationships/hyperlink" Target="consultantplus://offline/ref=0670F37F463BF0DEF8668B117BEF8461E68A9567C2E9512BB7F8A62853B0B0AC329C1B30BDB474F67743E08DF1197B7F176B1077826488DAEE879297i8oCG" TargetMode="External"/><Relationship Id="rId184" Type="http://schemas.openxmlformats.org/officeDocument/2006/relationships/hyperlink" Target="consultantplus://offline/ref=0670F37F463BF0DEF8668B117BEF8461E68A9567C2E85728B0FAA62853B0B0AC329C1B30BDB474F67744E081F4197B7F176B1077826488DAEE879297i8oCG" TargetMode="External"/><Relationship Id="rId219" Type="http://schemas.openxmlformats.org/officeDocument/2006/relationships/hyperlink" Target="consultantplus://offline/ref=0670F37F463BF0DEF8668B117BEF8461E68A9567C2E85728B0FAA62853B0B0AC329C1B30BDB474F67744E083FB197B7F176B1077826488DAEE879297i8oCG" TargetMode="External"/><Relationship Id="rId230" Type="http://schemas.openxmlformats.org/officeDocument/2006/relationships/hyperlink" Target="consultantplus://offline/ref=0670F37F463BF0DEF8668B117BEF8461E68A9567C2E9512BB7F8A62853B0B0AC329C1B30BDB474F67744E385FB197B7F176B1077826488DAEE879297i8oCG" TargetMode="External"/><Relationship Id="rId251" Type="http://schemas.openxmlformats.org/officeDocument/2006/relationships/hyperlink" Target="consultantplus://offline/ref=0670F37F463BF0DEF8668B117BEF8461E68A9567C2E85728B0FAA62853B0B0AC329C1B30BDB474F6774BE687F0197B7F176B1077826488DAEE879297i8oCG" TargetMode="External"/><Relationship Id="rId25" Type="http://schemas.openxmlformats.org/officeDocument/2006/relationships/hyperlink" Target="consultantplus://offline/ref=0670F37F463BF0DEF8668B117BEF8461E68A9567C2E95721B4FCA62853B0B0AC329C1B30BDB474F67742E387F1197B7F176B1077826488DAEE879297i8oCG" TargetMode="External"/><Relationship Id="rId46" Type="http://schemas.openxmlformats.org/officeDocument/2006/relationships/hyperlink" Target="consultantplus://offline/ref=0670F37F463BF0DEF8668B117BEF8461E68A9567C2EA562BBDF9A62853B0B0AC329C1B30BDB474F67742E386F3197B7F176B1077826488DAEE879297i8oCG" TargetMode="External"/><Relationship Id="rId67" Type="http://schemas.openxmlformats.org/officeDocument/2006/relationships/hyperlink" Target="consultantplus://offline/ref=0670F37F463BF0DEF8668B117BEF8461E68A9567C2EA5B20B6FDA62853B0B0AC329C1B30BDB474F67742E387FA197B7F176B1077826488DAEE879297i8oCG" TargetMode="External"/><Relationship Id="rId272" Type="http://schemas.openxmlformats.org/officeDocument/2006/relationships/hyperlink" Target="consultantplus://offline/ref=0670F37F463BF0DEF8668B117BEF8461E68A9567C2E85728B0FAA62853B0B0AC329C1B30BDB474F6774BEA8DFA197B7F176B1077826488DAEE879297i8oCG" TargetMode="External"/><Relationship Id="rId88" Type="http://schemas.openxmlformats.org/officeDocument/2006/relationships/hyperlink" Target="consultantplus://offline/ref=0670F37F463BF0DEF8668B117BEF8461E68A9567C2E85728B0FAA62853B0B0AC329C1B30BDB474F67742E386F5197B7F176B1077826488DAEE879297i8oCG" TargetMode="External"/><Relationship Id="rId111" Type="http://schemas.openxmlformats.org/officeDocument/2006/relationships/hyperlink" Target="consultantplus://offline/ref=0670F37F463BF0DEF8668B117BEF8461E68A9567C2E85221B4F8A62853B0B0AC329C1B30BDB474F67742E081FB197B7F176B1077826488DAEE879297i8oCG" TargetMode="External"/><Relationship Id="rId132" Type="http://schemas.openxmlformats.org/officeDocument/2006/relationships/hyperlink" Target="consultantplus://offline/ref=0670F37F463BF0DEF8668B117BEF8461E68A9567C2EA562BBDF9A62853B0B0AC329C1B30BDB474F67743E083F5197B7F176B1077826488DAEE879297i8oCG" TargetMode="External"/><Relationship Id="rId153" Type="http://schemas.openxmlformats.org/officeDocument/2006/relationships/hyperlink" Target="consultantplus://offline/ref=0670F37F463BF0DEF8668B117BEF8461E68A9567C2E85221B4F8A62853B0B0AC329C1B30BDB474F67742E083F6197B7F176B1077826488DAEE879297i8oCG" TargetMode="External"/><Relationship Id="rId174" Type="http://schemas.openxmlformats.org/officeDocument/2006/relationships/hyperlink" Target="consultantplus://offline/ref=0670F37F463BF0DEF8668B117BEF8461E68A9567C2E9512BB7F8A62853B0B0AC329C1B30BDB474F67743E08DFB197B7F176B1077826488DAEE879297i8oCG" TargetMode="External"/><Relationship Id="rId195" Type="http://schemas.openxmlformats.org/officeDocument/2006/relationships/hyperlink" Target="consultantplus://offline/ref=0670F37F463BF0DEF8668B117BEF8461E68A9567C2E85728B0FAA62853B0B0AC329C1B30BDB474F67744E083F3197B7F176B1077826488DAEE879297i8oCG" TargetMode="External"/><Relationship Id="rId209" Type="http://schemas.openxmlformats.org/officeDocument/2006/relationships/hyperlink" Target="consultantplus://offline/ref=0670F37F463BF0DEF8668B117BEF8461E68A9567C2E9512BB7F8A62853B0B0AC329C1B30BDB474F67747EA8DFB197B7F176B1077826488DAEE879297i8oCG" TargetMode="External"/><Relationship Id="rId220" Type="http://schemas.openxmlformats.org/officeDocument/2006/relationships/hyperlink" Target="consultantplus://offline/ref=0670F37F463BF0DEF8668B117BEF8461E68A9567C2E9512BB7F8A62853B0B0AC329C1B30BDB474F67744E385F2197B7F176B1077826488DAEE879297i8oCG" TargetMode="External"/><Relationship Id="rId241" Type="http://schemas.openxmlformats.org/officeDocument/2006/relationships/hyperlink" Target="consultantplus://offline/ref=0670F37F463BF0DEF8668B117BEF8461E68A9567C2EA502BB3FCA62853B0B0AC329C1B30BDB474F6774AE082FA197B7F176B1077826488DAEE879297i8oCG" TargetMode="External"/><Relationship Id="rId15" Type="http://schemas.openxmlformats.org/officeDocument/2006/relationships/hyperlink" Target="consultantplus://offline/ref=0670F37F463BF0DEF8668B117BEF8461E68A9567C2E95721B4FCA62853B0B0AC329C1B30BDB474F67742E384F3197B7F176B1077826488DAEE879297i8oCG" TargetMode="External"/><Relationship Id="rId36" Type="http://schemas.openxmlformats.org/officeDocument/2006/relationships/hyperlink" Target="consultantplus://offline/ref=0670F37F463BF0DEF8668B117BEF8461E68A9567C2EA502BB3FCA62853B0B0AC329C1B30BDB474F67742E387F6197B7F176B1077826488DAEE879297i8oCG" TargetMode="External"/><Relationship Id="rId57" Type="http://schemas.openxmlformats.org/officeDocument/2006/relationships/hyperlink" Target="consultantplus://offline/ref=0670F37F463BF0DEF8668B117BEF8461E68A9567C2EA5B20B6FDA62853B0B0AC329C1B30BDB474F67742E387F1197B7F176B1077826488DAEE879297i8oCG" TargetMode="External"/><Relationship Id="rId262" Type="http://schemas.openxmlformats.org/officeDocument/2006/relationships/hyperlink" Target="consultantplus://offline/ref=0670F37F463BF0DEF8668B117BEF8461E68A9567C2E9512BB7F8A62853B0B0AC329C1B30BDB474F6774BE281F2197B7F176B1077826488DAEE879297i8oCG" TargetMode="External"/><Relationship Id="rId78" Type="http://schemas.openxmlformats.org/officeDocument/2006/relationships/hyperlink" Target="consultantplus://offline/ref=0670F37F463BF0DEF8668B117BEF8461E68A9567C2E85728B0FAA62853B0B0AC329C1B30BDB474F67742E386F7197B7F176B1077826488DAEE879297i8oCG" TargetMode="External"/><Relationship Id="rId99" Type="http://schemas.openxmlformats.org/officeDocument/2006/relationships/hyperlink" Target="consultantplus://offline/ref=0670F37F463BF0DEF8668B117BEF8461E68A9567C2E9512BB7F8A62853B0B0AC329C1B30BDB474F67742E381FB197B7F176B1077826488DAEE879297i8oCG" TargetMode="External"/><Relationship Id="rId101" Type="http://schemas.openxmlformats.org/officeDocument/2006/relationships/hyperlink" Target="consultantplus://offline/ref=0670F37F463BF0DEF8668B117BEF8461E68A9567C2E9512BB7F8A62853B0B0AC329C1B30BDB474F67742E381FA197B7F176B1077826488DAEE879297i8oCG" TargetMode="External"/><Relationship Id="rId122" Type="http://schemas.openxmlformats.org/officeDocument/2006/relationships/hyperlink" Target="consultantplus://offline/ref=0670F37F463BF0DEF8668B117BEF8461E68A9567C2EA502BB3FCA62853B0B0AC329C1B30BDB474F67743E083F4197B7F176B1077826488DAEE879297i8oCG" TargetMode="External"/><Relationship Id="rId143" Type="http://schemas.openxmlformats.org/officeDocument/2006/relationships/hyperlink" Target="consultantplus://offline/ref=0670F37F463BF0DEF8668B117BEF8461E68A9567C2E85728B0FAA62853B0B0AC329C1B30BDB474F67743E587F7197B7F176B1077826488DAEE879297i8oCG" TargetMode="External"/><Relationship Id="rId164" Type="http://schemas.openxmlformats.org/officeDocument/2006/relationships/hyperlink" Target="consultantplus://offline/ref=0670F37F463BF0DEF8668B117BEF8461E68A9567C2E9512BB7F8A62853B0B0AC329C1B30BDB474F67743E08DF0197B7F176B1077826488DAEE879297i8oCG" TargetMode="External"/><Relationship Id="rId185" Type="http://schemas.openxmlformats.org/officeDocument/2006/relationships/hyperlink" Target="consultantplus://offline/ref=0670F37F463BF0DEF8668B117BEF8461E68A9567C2E85429BDFDA62853B0B0AC329C1B30BDB474F67742E386FB197B7F176B1077826488DAEE879297i8oCG" TargetMode="External"/><Relationship Id="rId9" Type="http://schemas.openxmlformats.org/officeDocument/2006/relationships/hyperlink" Target="consultantplus://offline/ref=0670F37F463BF0DEF8668B117BEF8461E68A9567C2E9512BB7F8A62853B0B0AC329C1B30BDB474F67742E385F6197B7F176B1077826488DAEE879297i8oCG" TargetMode="External"/><Relationship Id="rId210" Type="http://schemas.openxmlformats.org/officeDocument/2006/relationships/hyperlink" Target="consultantplus://offline/ref=0670F37F463BF0DEF8668B117BEF8461E68A9567C2E9512BB7F8A62853B0B0AC329C1B30BDB474F67747EA8DFA197B7F176B1077826488DAEE879297i8oCG" TargetMode="External"/><Relationship Id="rId26" Type="http://schemas.openxmlformats.org/officeDocument/2006/relationships/hyperlink" Target="consultantplus://offline/ref=0670F37F463BF0DEF8668B117BEF8461E68A9567C2E95721B4FCA62853B0B0AC329C1B30BDB474F67742E387F5197B7F176B1077826488DAEE879297i8oCG" TargetMode="External"/><Relationship Id="rId231" Type="http://schemas.openxmlformats.org/officeDocument/2006/relationships/hyperlink" Target="consultantplus://offline/ref=0670F37F463BF0DEF8668B117BEF8461E68A9567C2E85728B0FAA62853B0B0AC329C1B30BDB474F67744E082F1197B7F176B1077826488DAEE879297i8oCG" TargetMode="External"/><Relationship Id="rId252" Type="http://schemas.openxmlformats.org/officeDocument/2006/relationships/hyperlink" Target="consultantplus://offline/ref=0670F37F463BF0DEF8668B117BEF8461E68A9567C2E85728B0FAA62853B0B0AC329C1B30BDB474F6774BE687F6197B7F176B1077826488DAEE879297i8oCG" TargetMode="External"/><Relationship Id="rId273" Type="http://schemas.openxmlformats.org/officeDocument/2006/relationships/hyperlink" Target="consultantplus://offline/ref=548405532BE4D152CB49549190EA5C715E7603A26C7E606BE531A2BA6D4C86ADF44A25F9BC7921B4F31A08346C912DB8CE496FDC1FFFBD8CC222FE3CN0o0G" TargetMode="External"/><Relationship Id="rId47" Type="http://schemas.openxmlformats.org/officeDocument/2006/relationships/hyperlink" Target="consultantplus://offline/ref=0670F37F463BF0DEF8668B117BEF8461E68A9567C2EA562BBDF9A62853B0B0AC329C1B30BDB474F67742E386F2197B7F176B1077826488DAEE879297i8oCG" TargetMode="External"/><Relationship Id="rId68" Type="http://schemas.openxmlformats.org/officeDocument/2006/relationships/hyperlink" Target="consultantplus://offline/ref=0670F37F463BF0DEF8668B117BEF8461E68A9567C2EA562BBDF9A62853B0B0AC329C1B30BDB474F67742E386FB197B7F176B1077826488DAEE879297i8oCG" TargetMode="External"/><Relationship Id="rId89" Type="http://schemas.openxmlformats.org/officeDocument/2006/relationships/hyperlink" Target="consultantplus://offline/ref=0670F37F463BF0DEF8668B117BEF8461E68A9567C2E85728B0FAA62853B0B0AC329C1B30BDB474F67742E386FB197B7F176B1077826488DAEE879297i8oCG" TargetMode="External"/><Relationship Id="rId112" Type="http://schemas.openxmlformats.org/officeDocument/2006/relationships/hyperlink" Target="consultantplus://offline/ref=0670F37F463BF0DEF8668B117BEF8461E68A9567C2E85728B0FAA62853B0B0AC329C1B30BDB474F67743E585F5197B7F176B1077826488DAEE879297i8oCG" TargetMode="External"/><Relationship Id="rId133" Type="http://schemas.openxmlformats.org/officeDocument/2006/relationships/hyperlink" Target="consultantplus://offline/ref=0670F37F463BF0DEF8668B117BEF8461E68A9567C2EA562BBDF9A62853B0B0AC329C1B30BDB474F67743E083F4197B7F176B1077826488DAEE879297i8oCG" TargetMode="External"/><Relationship Id="rId154" Type="http://schemas.openxmlformats.org/officeDocument/2006/relationships/hyperlink" Target="consultantplus://offline/ref=0670F37F463BF0DEF8668B117BEF8461E68A9567C2E85728B0FAA62853B0B0AC329C1B30BDB474F67743E586F0197B7F176B1077826488DAEE879297i8oCG" TargetMode="External"/><Relationship Id="rId175" Type="http://schemas.openxmlformats.org/officeDocument/2006/relationships/hyperlink" Target="consultantplus://offline/ref=0670F37F463BF0DEF8668B117BEF8461E68A9567C2E9512BB7F8A62853B0B0AC329C1B30BDB474F67743E08DFA197B7F176B1077826488DAEE879297i8oCG" TargetMode="External"/><Relationship Id="rId196" Type="http://schemas.openxmlformats.org/officeDocument/2006/relationships/hyperlink" Target="consultantplus://offline/ref=0670F37F463BF0DEF8668B117BEF8461E68A9567C2E85728B0FAA62853B0B0AC329C1B30BDB474F67744E083F2197B7F176B1077826488DAEE879297i8oCG" TargetMode="External"/><Relationship Id="rId200" Type="http://schemas.openxmlformats.org/officeDocument/2006/relationships/hyperlink" Target="consultantplus://offline/ref=0670F37F463BF0DEF8668B117BEF8461E68A9567C2E85429BDFDA62853B0B0AC329C1B30BDB474F67742E381F7197B7F176B1077826488DAEE879297i8oCG" TargetMode="External"/><Relationship Id="rId16" Type="http://schemas.openxmlformats.org/officeDocument/2006/relationships/hyperlink" Target="consultantplus://offline/ref=0670F37F463BF0DEF8668B117BEF8461E68A9567C2EA502BB3FCA62853B0B0AC329C1B30BDB474F67742E385FA197B7F176B1077826488DAEE879297i8oCG" TargetMode="External"/><Relationship Id="rId221" Type="http://schemas.openxmlformats.org/officeDocument/2006/relationships/hyperlink" Target="consultantplus://offline/ref=0670F37F463BF0DEF8668B117BEF8461E68A9567C2E85728B0FAA62853B0B0AC329C1B30BDB474F67744E083FA197B7F176B1077826488DAEE879297i8oCG" TargetMode="External"/><Relationship Id="rId242" Type="http://schemas.openxmlformats.org/officeDocument/2006/relationships/hyperlink" Target="consultantplus://offline/ref=0670F37F463BF0DEF8668B117BEF8461E68A9567C2EA502BB3FCA62853B0B0AC329C1B30BDB474F6774AE08DF7197B7F176B1077826488DAEE879297i8oCG" TargetMode="External"/><Relationship Id="rId263" Type="http://schemas.openxmlformats.org/officeDocument/2006/relationships/hyperlink" Target="consultantplus://offline/ref=0670F37F463BF0DEF8668B117BEF8461E68A9567C2E85728B0FAA62853B0B0AC329C1B30BDB474F6774BE687FB197B7F176B1077826488DAEE879297i8oCG" TargetMode="External"/><Relationship Id="rId37" Type="http://schemas.openxmlformats.org/officeDocument/2006/relationships/hyperlink" Target="consultantplus://offline/ref=0670F37F463BF0DEF8668B117BEF8461E68A9567C2E85728B0FAA62853B0B0AC329C1B30BDB474F67742E384FA197B7F176B1077826488DAEE879297i8oCG" TargetMode="External"/><Relationship Id="rId58" Type="http://schemas.openxmlformats.org/officeDocument/2006/relationships/hyperlink" Target="consultantplus://offline/ref=0670F37F463BF0DEF8668B117BEF8461E68A9567C2EA5B20B6FDA62853B0B0AC329C1B30BDB474F67742E387F7197B7F176B1077826488DAEE879297i8oCG" TargetMode="External"/><Relationship Id="rId79" Type="http://schemas.openxmlformats.org/officeDocument/2006/relationships/hyperlink" Target="consultantplus://offline/ref=0670F37F463BF0DEF8668B117BEF8461E68A9567C2EA502BB3FCA62853B0B0AC329C1B30BDB474F67742E386FB197B7F176B1077826488DAEE879297i8oCG" TargetMode="External"/><Relationship Id="rId102" Type="http://schemas.openxmlformats.org/officeDocument/2006/relationships/hyperlink" Target="consultantplus://offline/ref=0670F37F463BF0DEF8668B117BEF8461E68A9567C2E85728B0FAA62853B0B0AC329C1B30BDB474F67742E381F0197B7F176B1077826488DAEE879297i8oCG" TargetMode="External"/><Relationship Id="rId123" Type="http://schemas.openxmlformats.org/officeDocument/2006/relationships/hyperlink" Target="consultantplus://offline/ref=0670F37F463BF0DEF8668B117BEF8461E68A9567C2E9512BB7F8A62853B0B0AC329C1B30BDB474F67743E083FA197B7F176B1077826488DAEE879297i8oCG" TargetMode="External"/><Relationship Id="rId144" Type="http://schemas.openxmlformats.org/officeDocument/2006/relationships/hyperlink" Target="consultantplus://offline/ref=0670F37F463BF0DEF8668B117BEF8461E68A9567C2EA502BB3FCA62853B0B0AC329C1B30BDB474F67743E083FA197B7F176B1077826488DAEE879297i8oCG" TargetMode="External"/><Relationship Id="rId90" Type="http://schemas.openxmlformats.org/officeDocument/2006/relationships/hyperlink" Target="consultantplus://offline/ref=0670F37F463BF0DEF8668B117BEF8461E68A9567C2E85728B0FAA62853B0B0AC329C1B30BDB474F67742E386FA197B7F176B1077826488DAEE879297i8oCG" TargetMode="External"/><Relationship Id="rId165" Type="http://schemas.openxmlformats.org/officeDocument/2006/relationships/hyperlink" Target="consultantplus://offline/ref=0670F37F463BF0DEF8668B117BEF8461E68A9567C2E85221B4F8A62853B0B0AC329C1B30BDB474F67742E083F4197B7F176B1077826488DAEE879297i8oCG" TargetMode="External"/><Relationship Id="rId186" Type="http://schemas.openxmlformats.org/officeDocument/2006/relationships/hyperlink" Target="consultantplus://offline/ref=0670F37F463BF0DEF8668B117BEF8461E68A9567C2EA502BB3FCA62853B0B0AC329C1B30BDB474F67747E585F3197B7F176B1077826488DAEE879297i8oCG" TargetMode="External"/><Relationship Id="rId211" Type="http://schemas.openxmlformats.org/officeDocument/2006/relationships/hyperlink" Target="consultantplus://offline/ref=0670F37F463BF0DEF8668B117BEF8461E68A9567C2E9512BB7F8A62853B0B0AC329C1B30BDB474F67747EA8CF3197B7F176B1077826488DAEE879297i8oCG" TargetMode="External"/><Relationship Id="rId232" Type="http://schemas.openxmlformats.org/officeDocument/2006/relationships/hyperlink" Target="consultantplus://offline/ref=0670F37F463BF0DEF8668B117BEF8461E68A9567C2E85728B0FAA62853B0B0AC329C1B30BDB474F67744E082F0197B7F176B1077826488DAEE879297i8oCG" TargetMode="External"/><Relationship Id="rId253" Type="http://schemas.openxmlformats.org/officeDocument/2006/relationships/hyperlink" Target="consultantplus://offline/ref=0670F37F463BF0DEF8668B117BEF8461E68A9567C2EA502BB3FCA62853B0B0AC329C1B30BDB474F6774AE08CF5197B7F176B1077826488DAEE879297i8oCG" TargetMode="External"/><Relationship Id="rId274" Type="http://schemas.openxmlformats.org/officeDocument/2006/relationships/fontTable" Target="fontTable.xml"/><Relationship Id="rId27" Type="http://schemas.openxmlformats.org/officeDocument/2006/relationships/hyperlink" Target="consultantplus://offline/ref=0670F37F463BF0DEF8668B117BEF8461E68A9567C2EA502BB3FCA62853B0B0AC329C1B30BDB474F67742E384F2197B7F176B1077826488DAEE879297i8oCG" TargetMode="External"/><Relationship Id="rId48" Type="http://schemas.openxmlformats.org/officeDocument/2006/relationships/hyperlink" Target="consultantplus://offline/ref=0670F37F463BF0DEF8668B117BEF8461E68A9567C2EA562BBDF9A62853B0B0AC329C1B30BDB474F67742E386F1197B7F176B1077826488DAEE879297i8oCG" TargetMode="External"/><Relationship Id="rId69" Type="http://schemas.openxmlformats.org/officeDocument/2006/relationships/hyperlink" Target="consultantplus://offline/ref=0670F37F463BF0DEF8668B117BEF8461E68A9567C2E85728B0FAA62853B0B0AC329C1B30BDB474F67742E387F7197B7F176B1077826488DAEE879297i8oCG" TargetMode="External"/><Relationship Id="rId113" Type="http://schemas.openxmlformats.org/officeDocument/2006/relationships/hyperlink" Target="consultantplus://offline/ref=0670F37F463BF0DEF8668B117BEF8461E68A9567C2EA502BB3FCA62853B0B0AC329C1B30BDB474F67743E080F1197B7F176B1077826488DAEE879297i8oCG" TargetMode="External"/><Relationship Id="rId134" Type="http://schemas.openxmlformats.org/officeDocument/2006/relationships/hyperlink" Target="consultantplus://offline/ref=0670F37F463BF0DEF8668B117BEF8461E68A9567C2EA562BBDF9A62853B0B0AC329C1B30BDB474F67743E083FB197B7F176B1077826488DAEE879297i8oCG" TargetMode="External"/><Relationship Id="rId80" Type="http://schemas.openxmlformats.org/officeDocument/2006/relationships/hyperlink" Target="consultantplus://offline/ref=0670F37F463BF0DEF8668B117BEF8461E68A9567C2EA562BBDF9A62853B0B0AC329C1B30BDB474F67742E381FA197B7F176B1077826488DAEE879297i8oCG" TargetMode="External"/><Relationship Id="rId155" Type="http://schemas.openxmlformats.org/officeDocument/2006/relationships/hyperlink" Target="consultantplus://offline/ref=0670F37F463BF0DEF8668B117BEF8461E68A9567C2E9512BB7F8A62853B0B0AC329C1B30BDB474F67743E082FB197B7F176B1077826488DAEE879297i8oCG" TargetMode="External"/><Relationship Id="rId176" Type="http://schemas.openxmlformats.org/officeDocument/2006/relationships/hyperlink" Target="consultantplus://offline/ref=0670F37F463BF0DEF8668B117BEF8461E68A9567C2E85728B0FAA62853B0B0AC329C1B30BDB474F67743E581F2197B7F176B1077826488DAEE879297i8oCG" TargetMode="External"/><Relationship Id="rId197" Type="http://schemas.openxmlformats.org/officeDocument/2006/relationships/hyperlink" Target="consultantplus://offline/ref=0670F37F463BF0DEF8668B117BEF8461E68A9567C2E85728B0FAA62853B0B0AC329C1B30BDB474F67744E083F1197B7F176B1077826488DAEE879297i8oCG" TargetMode="External"/><Relationship Id="rId201" Type="http://schemas.openxmlformats.org/officeDocument/2006/relationships/hyperlink" Target="consultantplus://offline/ref=0670F37F463BF0DEF8668B117BEF8461E68A9567C2E85429BDFDA62853B0B0AC329C1B30BDB474F67742E381F6197B7F176B1077826488DAEE879297i8oCG" TargetMode="External"/><Relationship Id="rId222" Type="http://schemas.openxmlformats.org/officeDocument/2006/relationships/hyperlink" Target="consultantplus://offline/ref=0670F37F463BF0DEF8668B117BEF8461E68A9567C2E9512BB7F8A62853B0B0AC329C1B30BDB474F67744E385F1197B7F176B1077826488DAEE879297i8oCG" TargetMode="External"/><Relationship Id="rId243" Type="http://schemas.openxmlformats.org/officeDocument/2006/relationships/hyperlink" Target="consultantplus://offline/ref=0670F37F463BF0DEF8668B117BEF8461E68A9567C2EA562BBDF9A62853B0B0AC329C1B30BDB474F67747EB83F6197B7F176B1077826488DAEE879297i8oCG" TargetMode="External"/><Relationship Id="rId264" Type="http://schemas.openxmlformats.org/officeDocument/2006/relationships/hyperlink" Target="consultantplus://offline/ref=0670F37F463BF0DEF8668B117BEF8461E68A9567C2E85728B0FAA62853B0B0AC329C1B30BDB474F6774BE687FA197B7F176B1077826488DAEE879297i8oCG" TargetMode="External"/><Relationship Id="rId17" Type="http://schemas.openxmlformats.org/officeDocument/2006/relationships/hyperlink" Target="consultantplus://offline/ref=0670F37F463BF0DEF8668B117BEF8461E68A9567C2EA562BBDF9A62853B0B0AC329C1B30BDB474F67742E385FA197B7F176B1077826488DAEE879297i8oCG" TargetMode="External"/><Relationship Id="rId38" Type="http://schemas.openxmlformats.org/officeDocument/2006/relationships/hyperlink" Target="consultantplus://offline/ref=0670F37F463BF0DEF8668B117BEF8461E68A9567C2EA562BBDF9A62853B0B0AC329C1B30BDB474F67742E387F2197B7F176B1077826488DAEE879297i8oCG" TargetMode="External"/><Relationship Id="rId59" Type="http://schemas.openxmlformats.org/officeDocument/2006/relationships/hyperlink" Target="consultantplus://offline/ref=0670F37F463BF0DEF8668B117BEF8461E68A9567C2E9512BB7F8A62853B0B0AC329C1B30BDB474F67742E384FB197B7F176B1077826488DAEE879297i8oCG" TargetMode="External"/><Relationship Id="rId103" Type="http://schemas.openxmlformats.org/officeDocument/2006/relationships/hyperlink" Target="consultantplus://offline/ref=0670F37F463BF0DEF8668B117BEF8461E68A9567C2E85429BDFDA62853B0B0AC329C1B30BDB474F67742E384F2197B7F176B1077826488DAEE879297i8oCG" TargetMode="External"/><Relationship Id="rId124" Type="http://schemas.openxmlformats.org/officeDocument/2006/relationships/hyperlink" Target="consultantplus://offline/ref=0670F37F463BF0DEF8668B117BEF8461E68A9567C2E85728B0FAA62853B0B0AC329C1B30BDB474F67743E584FA197B7F176B1077826488DAEE879297i8oCG" TargetMode="External"/><Relationship Id="rId70" Type="http://schemas.openxmlformats.org/officeDocument/2006/relationships/hyperlink" Target="consultantplus://offline/ref=0670F37F463BF0DEF8668B117BEF8461E68A9567C2E85728B0FAA62853B0B0AC329C1B30BDB474F67742E387F5197B7F176B1077826488DAEE879297i8oCG" TargetMode="External"/><Relationship Id="rId91" Type="http://schemas.openxmlformats.org/officeDocument/2006/relationships/hyperlink" Target="consultantplus://offline/ref=0670F37F463BF0DEF8668B117BEF8461E68A9567C2E85728B0FAA62853B0B0AC329C1B30BDB474F67742E381F3197B7F176B1077826488DAEE879297i8oCG" TargetMode="External"/><Relationship Id="rId145" Type="http://schemas.openxmlformats.org/officeDocument/2006/relationships/hyperlink" Target="consultantplus://offline/ref=0670F37F463BF0DEF8668B117BEF8461E68A9567C2E8522AB1FFA62853B0B0AC329C1B30AFB42CFA7443FD85F00C2D2E51i3oFG" TargetMode="External"/><Relationship Id="rId166" Type="http://schemas.openxmlformats.org/officeDocument/2006/relationships/hyperlink" Target="consultantplus://offline/ref=0670F37F463BF0DEF8668B117BEF8461E68A9567C2E9512BB7F8A62853B0B0AC329C1B30BDB474F67743E08DF7197B7F176B1077826488DAEE879297i8oCG" TargetMode="External"/><Relationship Id="rId187" Type="http://schemas.openxmlformats.org/officeDocument/2006/relationships/hyperlink" Target="consultantplus://offline/ref=0670F37F463BF0DEF8668B117BEF8461E68A9567C2E85728B0FAA62853B0B0AC329C1B30BDB474F67744E081FA197B7F176B1077826488DAEE879297i8oCG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0670F37F463BF0DEF8668B117BEF8461E68A9567C2E9512BB7F8A62853B0B0AC329C1B30BDB474F67747EA8CF2197B7F176B1077826488DAEE879297i8oCG" TargetMode="External"/><Relationship Id="rId233" Type="http://schemas.openxmlformats.org/officeDocument/2006/relationships/hyperlink" Target="consultantplus://offline/ref=0670F37F463BF0DEF8668B117BEF8461E68A9567C2E85429BDFDA62853B0B0AC329C1B30BDB474F67742E381FA197B7F176B1077826488DAEE879297i8oCG" TargetMode="External"/><Relationship Id="rId254" Type="http://schemas.openxmlformats.org/officeDocument/2006/relationships/hyperlink" Target="consultantplus://offline/ref=0670F37F463BF0DEF8668B117BEF8461E68A9567C2EA562BBDF9A62853B0B0AC329C1B30BDB474F67747EB82F4197B7F176B1077826488DAEE879297i8oCG" TargetMode="External"/><Relationship Id="rId28" Type="http://schemas.openxmlformats.org/officeDocument/2006/relationships/hyperlink" Target="consultantplus://offline/ref=0670F37F463BF0DEF8668B117BEF8461E68A9567C2E85728B0FAA62853B0B0AC329C1B30BDB474F67742E384F3197B7F176B1077826488DAEE879297i8oCG" TargetMode="External"/><Relationship Id="rId49" Type="http://schemas.openxmlformats.org/officeDocument/2006/relationships/hyperlink" Target="consultantplus://offline/ref=0670F37F463BF0DEF8668B117BEF8461E68A9567C2EA562BBDF9A62853B0B0AC329C1B30BDB474F67742E386F0197B7F176B1077826488DAEE879297i8oCG" TargetMode="External"/><Relationship Id="rId114" Type="http://schemas.openxmlformats.org/officeDocument/2006/relationships/hyperlink" Target="consultantplus://offline/ref=0670F37F463BF0DEF8668B117BEF8461E68A9567C2E95721B4FCA62853B0B0AC329C1B30BDB474F67742E387FA197B7F176B1077826488DAEE879297i8oCG" TargetMode="External"/><Relationship Id="rId275" Type="http://schemas.openxmlformats.org/officeDocument/2006/relationships/theme" Target="theme/theme1.xml"/><Relationship Id="rId60" Type="http://schemas.openxmlformats.org/officeDocument/2006/relationships/hyperlink" Target="consultantplus://offline/ref=0670F37F463BF0DEF8668B117BEF8461E68A9567C2EA5B20B6FDA62853B0B0AC329C1B30BDB474F67742E387F5197B7F176B1077826488DAEE879297i8oCG" TargetMode="External"/><Relationship Id="rId81" Type="http://schemas.openxmlformats.org/officeDocument/2006/relationships/hyperlink" Target="consultantplus://offline/ref=0670F37F463BF0DEF8668B117BEF8461E68A9567C2EA5B20B6FDA62853B0B0AC329C1B30BDB474F67742E386FB197B7F176B1077826488DAEE879297i8oCG" TargetMode="External"/><Relationship Id="rId135" Type="http://schemas.openxmlformats.org/officeDocument/2006/relationships/hyperlink" Target="consultantplus://offline/ref=0670F37F463BF0DEF8668B117BEF8461E68A9567C2EA562BBDF9A62853B0B0AC329C1B30BDB474F67743E083FA197B7F176B1077826488DAEE879297i8oCG" TargetMode="External"/><Relationship Id="rId156" Type="http://schemas.openxmlformats.org/officeDocument/2006/relationships/hyperlink" Target="consultantplus://offline/ref=0670F37F463BF0DEF8668B117BEF8461E68A9567C2E85728B0FAA62853B0B0AC329C1B30BDB474F67743E586F7197B7F176B1077826488DAEE879297i8oCG" TargetMode="External"/><Relationship Id="rId177" Type="http://schemas.openxmlformats.org/officeDocument/2006/relationships/hyperlink" Target="consultantplus://offline/ref=0670F37F463BF0DEF8668B117BEF8461E68A9567C2E9512BB7F8A62853B0B0AC329C1B30BDB474F67743E08CF3197B7F176B1077826488DAEE879297i8oCG" TargetMode="External"/><Relationship Id="rId198" Type="http://schemas.openxmlformats.org/officeDocument/2006/relationships/hyperlink" Target="consultantplus://offline/ref=0670F37F463BF0DEF8668B117BEF8461E68A9567C2E85429BDFDA62853B0B0AC329C1B30BDB474F67742E381F2197B7F176B1077826488DAEE879297i8oCG" TargetMode="External"/><Relationship Id="rId202" Type="http://schemas.openxmlformats.org/officeDocument/2006/relationships/hyperlink" Target="consultantplus://offline/ref=0670F37F463BF0DEF8668B117BEF8461E68A9567C2E85429BDFDA62853B0B0AC329C1B30BDB474F67742E381F5197B7F176B1077826488DAEE879297i8oCG" TargetMode="External"/><Relationship Id="rId223" Type="http://schemas.openxmlformats.org/officeDocument/2006/relationships/hyperlink" Target="consultantplus://offline/ref=0670F37F463BF0DEF8668B117BEF8461E68A9567C2E9512BB7F8A62853B0B0AC329C1B30BDB474F67744E385F0197B7F176B1077826488DAEE879297i8oCG" TargetMode="External"/><Relationship Id="rId244" Type="http://schemas.openxmlformats.org/officeDocument/2006/relationships/hyperlink" Target="consultantplus://offline/ref=0670F37F463BF0DEF8668B117BEF8461E68A9567C2E9512BB7F8A62853B0B0AC329C1B30BDB474F6774BE286F2197B7F176B1077826488DAEE879297i8oCG" TargetMode="External"/><Relationship Id="rId18" Type="http://schemas.openxmlformats.org/officeDocument/2006/relationships/hyperlink" Target="consultantplus://offline/ref=0670F37F463BF0DEF8668B117BEF8461E68A9567C2EA5B20B6FDA62853B0B0AC329C1B30BDB474F67742E385FA197B7F176B1077826488DAEE879297i8oCG" TargetMode="External"/><Relationship Id="rId39" Type="http://schemas.openxmlformats.org/officeDocument/2006/relationships/hyperlink" Target="consultantplus://offline/ref=0670F37F463BF0DEF8668B117BEF8461E68A9567C2EA562BBDF9A62853B0B0AC329C1B30BDB474F67742E387F0197B7F176B1077826488DAEE879297i8oCG" TargetMode="External"/><Relationship Id="rId265" Type="http://schemas.openxmlformats.org/officeDocument/2006/relationships/hyperlink" Target="consultantplus://offline/ref=0670F37F463BF0DEF8668B117BEF8461E68A9567C2EA562BBDF9A62853B0B0AC329C1B30BDB474F67747EB8DF3197B7F176B1077826488DAEE879297i8oCG" TargetMode="External"/><Relationship Id="rId50" Type="http://schemas.openxmlformats.org/officeDocument/2006/relationships/hyperlink" Target="consultantplus://offline/ref=0670F37F463BF0DEF8668B117BEF8461E68A9567C2EA562BBDF9A62853B0B0AC329C1B30BDB474F67742E386F6197B7F176B1077826488DAEE879297i8oCG" TargetMode="External"/><Relationship Id="rId104" Type="http://schemas.openxmlformats.org/officeDocument/2006/relationships/hyperlink" Target="consultantplus://offline/ref=0670F37F463BF0DEF8668B117BEF8461E68A9567C2E85429BDFDA62853B0B0AC329C1B30BDB474F67742E384F2197B7F176B1077826488DAEE879297i8oCG" TargetMode="External"/><Relationship Id="rId125" Type="http://schemas.openxmlformats.org/officeDocument/2006/relationships/hyperlink" Target="consultantplus://offline/ref=0670F37F463BF0DEF8668B117BEF8461E68A9567C2E85728B0FAA62853B0B0AC329C1B30BDB474F67743E587F3197B7F176B1077826488DAEE879297i8oCG" TargetMode="External"/><Relationship Id="rId146" Type="http://schemas.openxmlformats.org/officeDocument/2006/relationships/hyperlink" Target="consultantplus://offline/ref=0670F37F463BF0DEF8668B117BEF8461E68A9567C2EA5B20B6FDA62853B0B0AC329C1B30BDB474F67743E080F6197B7F176B1077826488DAEE879297i8oCG" TargetMode="External"/><Relationship Id="rId167" Type="http://schemas.openxmlformats.org/officeDocument/2006/relationships/hyperlink" Target="consultantplus://offline/ref=0670F37F463BF0DEF8668B117BEF8461E68A9567C2E85728B0FAA62853B0B0AC329C1B30BDB474F67743E586FB197B7F176B1077826488DAEE879297i8oCG" TargetMode="External"/><Relationship Id="rId188" Type="http://schemas.openxmlformats.org/officeDocument/2006/relationships/hyperlink" Target="consultantplus://offline/ref=0670F37F463BF0DEF8668B117BEF8461E68A9567C2EA502BB3FCA62853B0B0AC329C1B30BDB474F67747E585F1197B7F176B1077826488DAEE879297i8oCG" TargetMode="External"/><Relationship Id="rId71" Type="http://schemas.openxmlformats.org/officeDocument/2006/relationships/hyperlink" Target="consultantplus://offline/ref=0670F37F463BF0DEF8668B117BEF8461E68A9567C2E85728B0FAA62853B0B0AC329C1B30BDB474F67742E387F4197B7F176B1077826488DAEE879297i8oCG" TargetMode="External"/><Relationship Id="rId92" Type="http://schemas.openxmlformats.org/officeDocument/2006/relationships/hyperlink" Target="consultantplus://offline/ref=0670F37F463BF0DEF8668B117BEF8461E68A9567C2E9512BB7F8A62853B0B0AC329C1B30BDB474F67742E381F0197B7F176B1077826488DAEE879297i8oCG" TargetMode="External"/><Relationship Id="rId213" Type="http://schemas.openxmlformats.org/officeDocument/2006/relationships/hyperlink" Target="consultantplus://offline/ref=0670F37F463BF0DEF8668B117BEF8461E68A9567C2E9512BB7F8A62853B0B0AC329C1B30BDB474F67747EA8CF1197B7F176B1077826488DAEE879297i8oCG" TargetMode="External"/><Relationship Id="rId234" Type="http://schemas.openxmlformats.org/officeDocument/2006/relationships/hyperlink" Target="consultantplus://offline/ref=0670F37F463BF0DEF8668B117BEF8461E68A9567C2E85429BDFDA62853B0B0AC329C1B30BDB474F67742E381FA197B7F176B1077826488DAEE879297i8oC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670F37F463BF0DEF866951C6D83DA65EF88CA6CC5E2587FE8ACA07F0CE0B6F972DC1D65FEF079F67249B7D4B747222D52201D779D7888DBiFo1G" TargetMode="External"/><Relationship Id="rId255" Type="http://schemas.openxmlformats.org/officeDocument/2006/relationships/hyperlink" Target="consultantplus://offline/ref=0670F37F463BF0DEF8668B117BEF8461E68A9567C2EA502BB3FCA62853B0B0AC329C1B30BDB474F6774AE08CF4197B7F176B1077826488DAEE879297i8oCG" TargetMode="External"/><Relationship Id="rId40" Type="http://schemas.openxmlformats.org/officeDocument/2006/relationships/hyperlink" Target="consultantplus://offline/ref=0670F37F463BF0DEF8668B117BEF8461E68A9567C2EA562BBDF9A62853B0B0AC329C1B30BDB474F67742E387F7197B7F176B1077826488DAEE879297i8oCG" TargetMode="External"/><Relationship Id="rId115" Type="http://schemas.openxmlformats.org/officeDocument/2006/relationships/hyperlink" Target="consultantplus://offline/ref=0670F37F463BF0DEF8668B117BEF8461E68A9567C2E85221B4F8A62853B0B0AC329C1B30BDB474F67742E080F3197B7F176B1077826488DAEE879297i8oCG" TargetMode="External"/><Relationship Id="rId136" Type="http://schemas.openxmlformats.org/officeDocument/2006/relationships/hyperlink" Target="consultantplus://offline/ref=0670F37F463BF0DEF8668B117BEF8461E68A9567C2EA562BBDF9A62853B0B0AC329C1B30BDB474F67743E082F3197B7F176B1077826488DAEE879297i8oCG" TargetMode="External"/><Relationship Id="rId157" Type="http://schemas.openxmlformats.org/officeDocument/2006/relationships/hyperlink" Target="consultantplus://offline/ref=0670F37F463BF0DEF8668B117BEF8461E68A9567C2E9512BB7F8A62853B0B0AC329C1B30BDB474F67743E082FA197B7F176B1077826488DAEE879297i8oCG" TargetMode="External"/><Relationship Id="rId178" Type="http://schemas.openxmlformats.org/officeDocument/2006/relationships/hyperlink" Target="consultantplus://offline/ref=0670F37F463BF0DEF8668B117BEF8461E68A9567C2E9512BB7F8A62853B0B0AC329C1B30BDB474F67743E08CF2197B7F176B1077826488DAEE879297i8oCG" TargetMode="External"/><Relationship Id="rId61" Type="http://schemas.openxmlformats.org/officeDocument/2006/relationships/hyperlink" Target="consultantplus://offline/ref=0670F37F463BF0DEF8668B117BEF8461E68A9567C2E9512BB7F8A62853B0B0AC329C1B30BDB474F67742E387F3197B7F176B1077826488DAEE879297i8oCG" TargetMode="External"/><Relationship Id="rId82" Type="http://schemas.openxmlformats.org/officeDocument/2006/relationships/hyperlink" Target="consultantplus://offline/ref=0670F37F463BF0DEF8668B117BEF8461E68A9567C2E9512BB7F8A62853B0B0AC329C1B30BDB474F67742E386FB197B7F176B1077826488DAEE879297i8oCG" TargetMode="External"/><Relationship Id="rId199" Type="http://schemas.openxmlformats.org/officeDocument/2006/relationships/hyperlink" Target="consultantplus://offline/ref=0670F37F463BF0DEF8668B117BEF8461E68A9567C2E85429BDFDA62853B0B0AC329C1B30BDB474F67742E381F0197B7F176B1077826488DAEE879297i8oCG" TargetMode="External"/><Relationship Id="rId203" Type="http://schemas.openxmlformats.org/officeDocument/2006/relationships/hyperlink" Target="consultantplus://offline/ref=0670F37F463BF0DEF8668B117BEF8461E68A9567C2E85429BDFDA62853B0B0AC329C1B30BDB474F67742E381F4197B7F176B1077826488DAEE879297i8oCG" TargetMode="External"/><Relationship Id="rId19" Type="http://schemas.openxmlformats.org/officeDocument/2006/relationships/hyperlink" Target="consultantplus://offline/ref=0670F37F463BF0DEF8668B117BEF8461E68A9567C2E9512BB7F8A62853B0B0AC329C1B30BDB474F67742E385FA197B7F176B1077826488DAEE879297i8oCG" TargetMode="External"/><Relationship Id="rId224" Type="http://schemas.openxmlformats.org/officeDocument/2006/relationships/hyperlink" Target="consultantplus://offline/ref=0670F37F463BF0DEF8668B117BEF8461E68A9567C2E9512BB7F8A62853B0B0AC329C1B30BDB474F67744E385F7197B7F176B1077826488DAEE879297i8oCG" TargetMode="External"/><Relationship Id="rId245" Type="http://schemas.openxmlformats.org/officeDocument/2006/relationships/hyperlink" Target="consultantplus://offline/ref=0670F37F463BF0DEF8668B117BEF8461E68A9567C2E85728B0FAA62853B0B0AC329C1B30BDB474F6774BE684F5197B7F176B1077826488DAEE879297i8oCG" TargetMode="External"/><Relationship Id="rId266" Type="http://schemas.openxmlformats.org/officeDocument/2006/relationships/hyperlink" Target="consultantplus://offline/ref=0670F37F463BF0DEF8668B117BEF8461E68A9567C2E9512BB7F8A62853B0B0AC329C1B30BDB474F6774BE281F1197B7F176B1077826488DAEE879297i8oCG" TargetMode="External"/><Relationship Id="rId30" Type="http://schemas.openxmlformats.org/officeDocument/2006/relationships/hyperlink" Target="consultantplus://offline/ref=0670F37F463BF0DEF866951C6D83DA65ED87C36FC3EA587FE8ACA07F0CE0B6F972DC1D65FEF079F67549B7D4B747222D52201D779D7888DBiFo1G" TargetMode="External"/><Relationship Id="rId105" Type="http://schemas.openxmlformats.org/officeDocument/2006/relationships/hyperlink" Target="consultantplus://offline/ref=0670F37F463BF0DEF8668B117BEF8461E68A9567C2E85728B0FAA62853B0B0AC329C1B30BDB474F67742E18DF6197B7F176B1077826488DAEE879297i8oCG" TargetMode="External"/><Relationship Id="rId126" Type="http://schemas.openxmlformats.org/officeDocument/2006/relationships/hyperlink" Target="consultantplus://offline/ref=0670F37F463BF0DEF8668B117BEF8461E68A9567C2E85728B0FAA62853B0B0AC329C1B30BDB474F67743E587F2197B7F176B1077826488DAEE879297i8oCG" TargetMode="External"/><Relationship Id="rId147" Type="http://schemas.openxmlformats.org/officeDocument/2006/relationships/hyperlink" Target="consultantplus://offline/ref=0670F37F463BF0DEF8668B117BEF8461E68A9567C2E85728B0FAA62853B0B0AC329C1B30BDB474F67743E587FB197B7F176B1077826488DAEE879297i8oCG" TargetMode="External"/><Relationship Id="rId168" Type="http://schemas.openxmlformats.org/officeDocument/2006/relationships/hyperlink" Target="consultantplus://offline/ref=0670F37F463BF0DEF8668B117BEF8461E68A9567C2E9512BB7F8A62853B0B0AC329C1B30BDB474F67743E08DF6197B7F176B1077826488DAEE879297i8oCG" TargetMode="External"/><Relationship Id="rId51" Type="http://schemas.openxmlformats.org/officeDocument/2006/relationships/hyperlink" Target="consultantplus://offline/ref=0670F37F463BF0DEF8668B117BEF8461E68A9567C2EA562BBDF9A62853B0B0AC329C1B30BDB474F67742E386F5197B7F176B1077826488DAEE879297i8oCG" TargetMode="External"/><Relationship Id="rId72" Type="http://schemas.openxmlformats.org/officeDocument/2006/relationships/hyperlink" Target="consultantplus://offline/ref=0670F37F463BF0DEF8668B117BEF8461E68A9567C2E85728B0FAA62853B0B0AC329C1B30BDB474F67742E387FB197B7F176B1077826488DAEE879297i8oCG" TargetMode="External"/><Relationship Id="rId93" Type="http://schemas.openxmlformats.org/officeDocument/2006/relationships/hyperlink" Target="consultantplus://offline/ref=0670F37F463BF0DEF8668B117BEF8461E68A9567C2E85221B4F8A62853B0B0AC329C1B30BDB474F67742E387F1197B7F176B1077826488DAEE879297i8oCG" TargetMode="External"/><Relationship Id="rId189" Type="http://schemas.openxmlformats.org/officeDocument/2006/relationships/hyperlink" Target="consultantplus://offline/ref=0670F37F463BF0DEF8668B117BEF8461E68A9567C2E85429BDFDA62853B0B0AC329C1B30BDB474F67742E386FA197B7F176B1077826488DAEE879297i8oCG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0670F37F463BF0DEF8668B117BEF8461E68A9567C2E9512BB7F8A62853B0B0AC329C1B30BDB474F67747EA8CF0197B7F176B1077826488DAEE879297i8oCG" TargetMode="External"/><Relationship Id="rId235" Type="http://schemas.openxmlformats.org/officeDocument/2006/relationships/hyperlink" Target="consultantplus://offline/ref=0670F37F463BF0DEF8668B117BEF8461E68A9567C2EA502BB3FCA62853B0B0AC329C1B30BDB474F6774AE082F5197B7F176B1077826488DAEE879297i8oCG" TargetMode="External"/><Relationship Id="rId256" Type="http://schemas.openxmlformats.org/officeDocument/2006/relationships/hyperlink" Target="consultantplus://offline/ref=0670F37F463BF0DEF8668B117BEF8461E68A9567C2EA562BBDF9A62853B0B0AC329C1B30BDB474F67747EB82FB197B7F176B1077826488DAEE879297i8oCG" TargetMode="External"/><Relationship Id="rId116" Type="http://schemas.openxmlformats.org/officeDocument/2006/relationships/hyperlink" Target="consultantplus://offline/ref=0670F37F463BF0DEF8668B117BEF8461E68A9567C2EA502BB3FCA62853B0B0AC329C1B30BDB474F67743E080F7197B7F176B1077826488DAEE879297i8oCG" TargetMode="External"/><Relationship Id="rId137" Type="http://schemas.openxmlformats.org/officeDocument/2006/relationships/hyperlink" Target="consultantplus://offline/ref=0670F37F463BF0DEF8668B117BEF8461E68A9567C2EA562BBDF9A62853B0B0AC329C1B30BDB474F67743E082F2197B7F176B1077826488DAEE879297i8oCG" TargetMode="External"/><Relationship Id="rId158" Type="http://schemas.openxmlformats.org/officeDocument/2006/relationships/hyperlink" Target="consultantplus://offline/ref=0670F37F463BF0DEF8668B117BEF8461E68A9567C2E85728B0FAA62853B0B0AC329C1B30BDB474F67743E586F6197B7F176B1077826488DAEE879297i8oCG" TargetMode="External"/><Relationship Id="rId20" Type="http://schemas.openxmlformats.org/officeDocument/2006/relationships/hyperlink" Target="consultantplus://offline/ref=0670F37F463BF0DEF8668B117BEF8461E68A9567C2E95721B4FCA62853B0B0AC329C1B30BDB474F67742E384F2197B7F176B1077826488DAEE879297i8oCG" TargetMode="External"/><Relationship Id="rId41" Type="http://schemas.openxmlformats.org/officeDocument/2006/relationships/hyperlink" Target="consultantplus://offline/ref=0670F37F463BF0DEF8668B117BEF8461E68A9567C2EA562BBDF9A62853B0B0AC329C1B30BDB474F67742E387F6197B7F176B1077826488DAEE879297i8oCG" TargetMode="External"/><Relationship Id="rId62" Type="http://schemas.openxmlformats.org/officeDocument/2006/relationships/hyperlink" Target="consultantplus://offline/ref=0670F37F463BF0DEF8668B117BEF8461E68A9567C2E9512BB7F8A62853B0B0AC329C1B30BDB474F67742E387F2197B7F176B1077826488DAEE879297i8oCG" TargetMode="External"/><Relationship Id="rId83" Type="http://schemas.openxmlformats.org/officeDocument/2006/relationships/hyperlink" Target="consultantplus://offline/ref=0670F37F463BF0DEF8668B117BEF8461E68A9567C2E85221B4F8A62853B0B0AC329C1B30BDB474F67742E387F3197B7F176B1077826488DAEE879297i8oCG" TargetMode="External"/><Relationship Id="rId179" Type="http://schemas.openxmlformats.org/officeDocument/2006/relationships/hyperlink" Target="consultantplus://offline/ref=0670F37F463BF0DEF8668B117BEF8461E68A9567C2E85728B0FAA62853B0B0AC329C1B30BDB474F67743E581F1197B7F176B1077826488DAEE879297i8oCG" TargetMode="External"/><Relationship Id="rId190" Type="http://schemas.openxmlformats.org/officeDocument/2006/relationships/hyperlink" Target="consultantplus://offline/ref=0670F37F463BF0DEF8668B117BEF8461E68A9567C2E9512BB7F8A62853B0B0AC329C1B30BDB474F67747EA82F6197B7F176B1077826488DAEE879297i8oCG" TargetMode="External"/><Relationship Id="rId204" Type="http://schemas.openxmlformats.org/officeDocument/2006/relationships/hyperlink" Target="consultantplus://offline/ref=0670F37F463BF0DEF8668B117BEF8461E68A9567C2E85429BDFDA62853B0B0AC329C1B30BDB474F67742E381FB197B7F176B1077826488DAEE879297i8oCG" TargetMode="External"/><Relationship Id="rId225" Type="http://schemas.openxmlformats.org/officeDocument/2006/relationships/hyperlink" Target="consultantplus://offline/ref=0670F37F463BF0DEF8668B117BEF8461E68A9567C2E85728B0FAA62853B0B0AC329C1B30BDB474F67744E082F3197B7F176B1077826488DAEE879297i8oCG" TargetMode="External"/><Relationship Id="rId246" Type="http://schemas.openxmlformats.org/officeDocument/2006/relationships/hyperlink" Target="consultantplus://offline/ref=0670F37F463BF0DEF8668B117BEF8461E68A9567C2EA502BB3FCA62853B0B0AC329C1B30BDB474F6774AE08DFA197B7F176B1077826488DAEE879297i8oCG" TargetMode="External"/><Relationship Id="rId267" Type="http://schemas.openxmlformats.org/officeDocument/2006/relationships/hyperlink" Target="consultantplus://offline/ref=0670F37F463BF0DEF8668B117BEF8461E68A9567C2E85728B0FAA62853B0B0AC329C1B30BDB474F6774BE686F3197B7F176B1077826488DAEE879297i8oCG" TargetMode="External"/><Relationship Id="rId106" Type="http://schemas.openxmlformats.org/officeDocument/2006/relationships/hyperlink" Target="consultantplus://offline/ref=0670F37F463BF0DEF8668B117BEF8461E68A9567C2EA502BB3FCA62853B0B0AC329C1B30BDB474F67743E080F2197B7F176B1077826488DAEE879297i8oCG" TargetMode="External"/><Relationship Id="rId127" Type="http://schemas.openxmlformats.org/officeDocument/2006/relationships/hyperlink" Target="consultantplus://offline/ref=0670F37F463BF0DEF8668B117BEF8461E68A9567C2E85728B0FAA62853B0B0AC329C1B30BDB474F67743E587F0197B7F176B1077826488DAEE879297i8oCG" TargetMode="External"/><Relationship Id="rId10" Type="http://schemas.openxmlformats.org/officeDocument/2006/relationships/hyperlink" Target="consultantplus://offline/ref=0670F37F463BF0DEF8668B117BEF8461E68A9567C2E95721B4FCA62853B0B0AC329C1B30BDB474F67742E385F6197B7F176B1077826488DAEE879297i8oCG" TargetMode="External"/><Relationship Id="rId31" Type="http://schemas.openxmlformats.org/officeDocument/2006/relationships/hyperlink" Target="consultantplus://offline/ref=0670F37F463BF0DEF8668B117BEF8461E68A9567C2E8512EB6FAA62853B0B0AC329C1B30AFB42CFA7443FD85F00C2D2E51i3oFG" TargetMode="External"/><Relationship Id="rId52" Type="http://schemas.openxmlformats.org/officeDocument/2006/relationships/hyperlink" Target="consultantplus://offline/ref=0670F37F463BF0DEF8668B117BEF8461E68A9567C2EA5B20B6FDA62853B0B0AC329C1B30BDB474F67742E384F4197B7F176B1077826488DAEE879297i8oCG" TargetMode="External"/><Relationship Id="rId73" Type="http://schemas.openxmlformats.org/officeDocument/2006/relationships/hyperlink" Target="consultantplus://offline/ref=0670F37F463BF0DEF8668B117BEF8461E68A9567C2E85728B0FAA62853B0B0AC329C1B30BDB474F67742E387FA197B7F176B1077826488DAEE879297i8oCG" TargetMode="External"/><Relationship Id="rId94" Type="http://schemas.openxmlformats.org/officeDocument/2006/relationships/hyperlink" Target="consultantplus://offline/ref=0670F37F463BF0DEF8668B117BEF8461E68A9567C2E85728B0FAA62853B0B0AC329C1B30BDB474F67742E381F2197B7F176B1077826488DAEE879297i8oCG" TargetMode="External"/><Relationship Id="rId148" Type="http://schemas.openxmlformats.org/officeDocument/2006/relationships/hyperlink" Target="consultantplus://offline/ref=0670F37F463BF0DEF8668B117BEF8461E68A9567C2E85728B0FAA62853B0B0AC329C1B30BDB474F67743E586F3197B7F176B1077826488DAEE879297i8oCG" TargetMode="External"/><Relationship Id="rId169" Type="http://schemas.openxmlformats.org/officeDocument/2006/relationships/hyperlink" Target="consultantplus://offline/ref=0670F37F463BF0DEF8668B117BEF8461E68A9567C2E85728B0FAA62853B0B0AC329C1B30BDB474F67743E586FB197B7F176B1077826488DAEE879297i8oCG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0670F37F463BF0DEF8668B117BEF8461E68A9567C2E8522AB1FFA62853B0B0AC329C1B30AFB42CFA7443FD85F00C2D2E51i3oFG" TargetMode="External"/><Relationship Id="rId215" Type="http://schemas.openxmlformats.org/officeDocument/2006/relationships/hyperlink" Target="consultantplus://offline/ref=0670F37F463BF0DEF8668B117BEF8461E68A9567C2EA5B20B6FDA62853B0B0AC329C1B30BDB474F67743E481FB197B7F176B1077826488DAEE879297i8oCG" TargetMode="External"/><Relationship Id="rId236" Type="http://schemas.openxmlformats.org/officeDocument/2006/relationships/hyperlink" Target="consultantplus://offline/ref=0670F37F463BF0DEF8668B117BEF8461E68A9567C2EA562BBDF9A62853B0B0AC329C1B30BDB474F67747EB83F7197B7F176B1077826488DAEE879297i8oCG" TargetMode="External"/><Relationship Id="rId257" Type="http://schemas.openxmlformats.org/officeDocument/2006/relationships/hyperlink" Target="consultantplus://offline/ref=0670F37F463BF0DEF8668B117BEF8461E68A9567C2E9512BB7F8A62853B0B0AC329C1B30BDB474F6774BE286FA197B7F176B1077826488DAEE879297i8oCG" TargetMode="External"/><Relationship Id="rId42" Type="http://schemas.openxmlformats.org/officeDocument/2006/relationships/hyperlink" Target="consultantplus://offline/ref=0670F37F463BF0DEF8668B117BEF8461E68A9567C2EA562BBDF9A62853B0B0AC329C1B30BDB474F67742E387F5197B7F176B1077826488DAEE879297i8oCG" TargetMode="External"/><Relationship Id="rId84" Type="http://schemas.openxmlformats.org/officeDocument/2006/relationships/hyperlink" Target="consultantplus://offline/ref=0670F37F463BF0DEF8668B117BEF8461E68A9567C2E85728B0FAA62853B0B0AC329C1B30BDB474F67742E386F6197B7F176B1077826488DAEE879297i8oCG" TargetMode="External"/><Relationship Id="rId138" Type="http://schemas.openxmlformats.org/officeDocument/2006/relationships/hyperlink" Target="consultantplus://offline/ref=0670F37F463BF0DEF8668B117BEF8461E68A9567C2EA562BBDF9A62853B0B0AC329C1B30BDB474F67743E082F1197B7F176B1077826488DAEE879297i8oCG" TargetMode="External"/><Relationship Id="rId191" Type="http://schemas.openxmlformats.org/officeDocument/2006/relationships/hyperlink" Target="consultantplus://offline/ref=0670F37F463BF0DEF8668B117BEF8461E68A9567C2E85728B0FAA62853B0B0AC329C1B30BDB474F67744E080F0197B7F176B1077826488DAEE879297i8oCG" TargetMode="External"/><Relationship Id="rId205" Type="http://schemas.openxmlformats.org/officeDocument/2006/relationships/hyperlink" Target="consultantplus://offline/ref=0670F37F463BF0DEF8668B117BEF8461E68A9567C2EA5B20B6FDA62853B0B0AC329C1B30BDB474F67743E481F2197B7F176B1077826488DAEE879297i8oCG" TargetMode="External"/><Relationship Id="rId247" Type="http://schemas.openxmlformats.org/officeDocument/2006/relationships/hyperlink" Target="consultantplus://offline/ref=0670F37F463BF0DEF8668B117BEF8461E68A9567C2EA502BB3FCA62853B0B0AC329C1B30BDB474F6774AE08CF2197B7F176B1077826488DAEE879297i8oCG" TargetMode="External"/><Relationship Id="rId107" Type="http://schemas.openxmlformats.org/officeDocument/2006/relationships/hyperlink" Target="consultantplus://offline/ref=0670F37F463BF0DEF8668B117BEF8461E68A9567C2EA562BBDF9A62853B0B0AC329C1B30BDB474F67743E080F0197B7F176B1077826488DAEE879297i8oCG" TargetMode="External"/><Relationship Id="rId11" Type="http://schemas.openxmlformats.org/officeDocument/2006/relationships/hyperlink" Target="consultantplus://offline/ref=0670F37F463BF0DEF8668B117BEF8461E68A9567C2E85221B4F8A62853B0B0AC329C1B30BDB474F67742E385F6197B7F176B1077826488DAEE879297i8oCG" TargetMode="External"/><Relationship Id="rId53" Type="http://schemas.openxmlformats.org/officeDocument/2006/relationships/hyperlink" Target="consultantplus://offline/ref=0670F37F463BF0DEF8668B117BEF8461E68A9567C2E85728B0FAA62853B0B0AC329C1B30BDB474F67742E387F3197B7F176B1077826488DAEE879297i8oCG" TargetMode="External"/><Relationship Id="rId149" Type="http://schemas.openxmlformats.org/officeDocument/2006/relationships/hyperlink" Target="consultantplus://offline/ref=0670F37F463BF0DEF8668B117BEF8461E68A9567C2E85728B0FAA62853B0B0AC329C1B30BDB474F67743E586F2197B7F176B1077826488DAEE879297i8o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172</Pages>
  <Words>43454</Words>
  <Characters>247694</Characters>
  <Application>Microsoft Office Word</Application>
  <DocSecurity>0</DocSecurity>
  <Lines>2064</Lines>
  <Paragraphs>581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praktika-obp</dc:creator>
  <cp:lastModifiedBy>praktika-obp</cp:lastModifiedBy>
  <cp:revision>1</cp:revision>
  <dcterms:created xsi:type="dcterms:W3CDTF">2021-03-31T06:40:00Z</dcterms:created>
  <dcterms:modified xsi:type="dcterms:W3CDTF">2021-03-31T06:40:00Z</dcterms:modified>
</cp:coreProperties>
</file>