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54" w:rsidRDefault="009E6254">
      <w:pPr>
        <w:pStyle w:val="ConsPlusTitlePage"/>
      </w:pPr>
      <w:r>
        <w:t xml:space="preserve">Документ предоставлен </w:t>
      </w:r>
      <w:hyperlink r:id="rId5" w:history="1">
        <w:r>
          <w:rPr>
            <w:color w:val="0000FF"/>
          </w:rPr>
          <w:t>КонсультантПлюс</w:t>
        </w:r>
      </w:hyperlink>
      <w:r>
        <w:br/>
      </w:r>
    </w:p>
    <w:p w:rsidR="009E6254" w:rsidRDefault="009E6254">
      <w:pPr>
        <w:pStyle w:val="ConsPlusNormal"/>
        <w:jc w:val="both"/>
        <w:outlineLvl w:val="0"/>
      </w:pPr>
    </w:p>
    <w:p w:rsidR="009E6254" w:rsidRDefault="009E6254">
      <w:pPr>
        <w:pStyle w:val="ConsPlusTitle"/>
        <w:jc w:val="center"/>
        <w:outlineLvl w:val="0"/>
      </w:pPr>
      <w:r>
        <w:t>КАБИНЕТ МИНИСТРОВ ЧУВАШСКОЙ РЕСПУБЛИКИ</w:t>
      </w:r>
    </w:p>
    <w:p w:rsidR="009E6254" w:rsidRDefault="009E6254">
      <w:pPr>
        <w:pStyle w:val="ConsPlusTitle"/>
        <w:jc w:val="center"/>
      </w:pPr>
    </w:p>
    <w:p w:rsidR="009E6254" w:rsidRDefault="009E6254">
      <w:pPr>
        <w:pStyle w:val="ConsPlusTitle"/>
        <w:jc w:val="center"/>
      </w:pPr>
      <w:r>
        <w:t>ПОСТАНОВЛЕНИЕ</w:t>
      </w:r>
    </w:p>
    <w:p w:rsidR="009E6254" w:rsidRDefault="009E6254">
      <w:pPr>
        <w:pStyle w:val="ConsPlusTitle"/>
        <w:jc w:val="center"/>
      </w:pPr>
      <w:r>
        <w:t>от 31 августа 2017 г. N 343</w:t>
      </w:r>
    </w:p>
    <w:p w:rsidR="009E6254" w:rsidRDefault="009E6254">
      <w:pPr>
        <w:pStyle w:val="ConsPlusTitle"/>
        <w:jc w:val="center"/>
      </w:pPr>
    </w:p>
    <w:p w:rsidR="009E6254" w:rsidRDefault="009E6254">
      <w:pPr>
        <w:pStyle w:val="ConsPlusTitle"/>
        <w:jc w:val="center"/>
      </w:pPr>
      <w:r>
        <w:t>О ГОСУДАРСТВЕННОЙ ПРОГРАММЕ ЧУВАШСКОЙ РЕСПУБЛИКИ</w:t>
      </w:r>
    </w:p>
    <w:p w:rsidR="009E6254" w:rsidRDefault="009E6254">
      <w:pPr>
        <w:pStyle w:val="ConsPlusTitle"/>
        <w:jc w:val="center"/>
      </w:pPr>
      <w:r>
        <w:t>"ФОРМИРОВАНИЕ СОВРЕМЕННОЙ ГОРОДСКОЙ СРЕДЫ</w:t>
      </w:r>
    </w:p>
    <w:p w:rsidR="009E6254" w:rsidRDefault="009E6254">
      <w:pPr>
        <w:pStyle w:val="ConsPlusTitle"/>
        <w:jc w:val="center"/>
      </w:pPr>
      <w:r>
        <w:t>НА ТЕРРИТОРИИ ЧУВАШСКОЙ РЕСПУБЛИКИ" НА 2018 - 2024 ГОДЫ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12.04.2018 </w:t>
            </w:r>
            <w:hyperlink r:id="rId6" w:history="1">
              <w:r>
                <w:rPr>
                  <w:color w:val="0000FF"/>
                </w:rPr>
                <w:t>N 128</w:t>
              </w:r>
            </w:hyperlink>
            <w:r>
              <w:rPr>
                <w:color w:val="392C69"/>
              </w:rPr>
              <w:t>,</w:t>
            </w:r>
          </w:p>
          <w:p w:rsidR="009E6254" w:rsidRDefault="009E6254">
            <w:pPr>
              <w:pStyle w:val="ConsPlusNormal"/>
              <w:jc w:val="center"/>
            </w:pPr>
            <w:r>
              <w:rPr>
                <w:color w:val="392C69"/>
              </w:rPr>
              <w:t xml:space="preserve">от 27.02.2019 </w:t>
            </w:r>
            <w:hyperlink r:id="rId7" w:history="1">
              <w:r>
                <w:rPr>
                  <w:color w:val="0000FF"/>
                </w:rPr>
                <w:t>N 50</w:t>
              </w:r>
            </w:hyperlink>
            <w:r>
              <w:rPr>
                <w:color w:val="392C69"/>
              </w:rPr>
              <w:t xml:space="preserve">, от 14.05.2019 </w:t>
            </w:r>
            <w:hyperlink r:id="rId8" w:history="1">
              <w:r>
                <w:rPr>
                  <w:color w:val="0000FF"/>
                </w:rPr>
                <w:t>N 145</w:t>
              </w:r>
            </w:hyperlink>
            <w:r>
              <w:rPr>
                <w:color w:val="392C69"/>
              </w:rPr>
              <w:t xml:space="preserve">, от 31.07.2019 </w:t>
            </w:r>
            <w:hyperlink r:id="rId9" w:history="1">
              <w:r>
                <w:rPr>
                  <w:color w:val="0000FF"/>
                </w:rPr>
                <w:t>N 320</w:t>
              </w:r>
            </w:hyperlink>
            <w:r>
              <w:rPr>
                <w:color w:val="392C69"/>
              </w:rPr>
              <w:t>,</w:t>
            </w:r>
          </w:p>
          <w:p w:rsidR="009E6254" w:rsidRDefault="009E6254">
            <w:pPr>
              <w:pStyle w:val="ConsPlusNormal"/>
              <w:jc w:val="center"/>
            </w:pPr>
            <w:r>
              <w:rPr>
                <w:color w:val="392C69"/>
              </w:rPr>
              <w:t xml:space="preserve">от 06.09.2019 </w:t>
            </w:r>
            <w:hyperlink r:id="rId10" w:history="1">
              <w:r>
                <w:rPr>
                  <w:color w:val="0000FF"/>
                </w:rPr>
                <w:t>N 360</w:t>
              </w:r>
            </w:hyperlink>
            <w:r>
              <w:rPr>
                <w:color w:val="392C69"/>
              </w:rPr>
              <w:t xml:space="preserve">, от 18.12.2019 </w:t>
            </w:r>
            <w:hyperlink r:id="rId11" w:history="1">
              <w:r>
                <w:rPr>
                  <w:color w:val="0000FF"/>
                </w:rPr>
                <w:t>N 561</w:t>
              </w:r>
            </w:hyperlink>
            <w:r>
              <w:rPr>
                <w:color w:val="392C69"/>
              </w:rPr>
              <w:t xml:space="preserve">, от 22.04.2020 </w:t>
            </w:r>
            <w:hyperlink r:id="rId12" w:history="1">
              <w:r>
                <w:rPr>
                  <w:color w:val="0000FF"/>
                </w:rPr>
                <w:t>N 210</w:t>
              </w:r>
            </w:hyperlink>
            <w:r>
              <w:rPr>
                <w:color w:val="392C69"/>
              </w:rPr>
              <w:t>,</w:t>
            </w:r>
          </w:p>
          <w:p w:rsidR="009E6254" w:rsidRDefault="009E6254">
            <w:pPr>
              <w:pStyle w:val="ConsPlusNormal"/>
              <w:jc w:val="center"/>
            </w:pPr>
            <w:r>
              <w:rPr>
                <w:color w:val="392C69"/>
              </w:rPr>
              <w:t xml:space="preserve">от 10.06.2020 </w:t>
            </w:r>
            <w:hyperlink r:id="rId13" w:history="1">
              <w:r>
                <w:rPr>
                  <w:color w:val="0000FF"/>
                </w:rPr>
                <w:t>N 285</w:t>
              </w:r>
            </w:hyperlink>
            <w:r>
              <w:rPr>
                <w:color w:val="392C69"/>
              </w:rPr>
              <w:t xml:space="preserve">, от 19.06.2020 </w:t>
            </w:r>
            <w:hyperlink r:id="rId14" w:history="1">
              <w:r>
                <w:rPr>
                  <w:color w:val="0000FF"/>
                </w:rPr>
                <w:t>N 317</w:t>
              </w:r>
            </w:hyperlink>
            <w:r>
              <w:rPr>
                <w:color w:val="392C69"/>
              </w:rPr>
              <w:t xml:space="preserve">, от 11.11.2020 </w:t>
            </w:r>
            <w:hyperlink r:id="rId15" w:history="1">
              <w:r>
                <w:rPr>
                  <w:color w:val="0000FF"/>
                </w:rPr>
                <w:t>N 620</w:t>
              </w:r>
            </w:hyperlink>
            <w:r>
              <w:rPr>
                <w:color w:val="392C69"/>
              </w:rPr>
              <w:t>,</w:t>
            </w:r>
          </w:p>
          <w:p w:rsidR="009E6254" w:rsidRDefault="009E6254">
            <w:pPr>
              <w:pStyle w:val="ConsPlusNormal"/>
              <w:jc w:val="center"/>
            </w:pPr>
            <w:r>
              <w:rPr>
                <w:color w:val="392C69"/>
              </w:rPr>
              <w:t xml:space="preserve">от 30.11.2020 </w:t>
            </w:r>
            <w:hyperlink r:id="rId16" w:history="1">
              <w:r>
                <w:rPr>
                  <w:color w:val="0000FF"/>
                </w:rPr>
                <w:t>N 674</w:t>
              </w:r>
            </w:hyperlink>
            <w:r>
              <w:rPr>
                <w:color w:val="392C69"/>
              </w:rPr>
              <w:t>)</w:t>
            </w:r>
          </w:p>
        </w:tc>
      </w:tr>
    </w:tbl>
    <w:p w:rsidR="009E6254" w:rsidRDefault="009E6254">
      <w:pPr>
        <w:pStyle w:val="ConsPlusNormal"/>
        <w:jc w:val="both"/>
      </w:pPr>
    </w:p>
    <w:p w:rsidR="009E6254" w:rsidRDefault="009E6254">
      <w:pPr>
        <w:pStyle w:val="ConsPlusNormal"/>
        <w:ind w:firstLine="540"/>
        <w:jc w:val="both"/>
      </w:pPr>
      <w:r>
        <w:t>Кабинет Министров Чувашской Республики постановляет:</w:t>
      </w:r>
    </w:p>
    <w:p w:rsidR="009E6254" w:rsidRDefault="009E6254">
      <w:pPr>
        <w:pStyle w:val="ConsPlusNormal"/>
        <w:spacing w:before="220"/>
        <w:ind w:firstLine="540"/>
        <w:jc w:val="both"/>
      </w:pPr>
      <w:r>
        <w:t xml:space="preserve">1. Утвердить прилагаемую государственную </w:t>
      </w:r>
      <w:hyperlink w:anchor="P38" w:history="1">
        <w:r>
          <w:rPr>
            <w:color w:val="0000FF"/>
          </w:rPr>
          <w:t>программу</w:t>
        </w:r>
      </w:hyperlink>
      <w:r>
        <w:t xml:space="preserve"> Чувашской Республики "Формирование современной городской среды на территории Чувашской Республики" на 2018 - 2024 годы (далее - Государственная программа).</w:t>
      </w:r>
    </w:p>
    <w:p w:rsidR="009E6254" w:rsidRDefault="009E6254">
      <w:pPr>
        <w:pStyle w:val="ConsPlusNormal"/>
        <w:jc w:val="both"/>
      </w:pPr>
      <w:r>
        <w:t xml:space="preserve">(в ред. </w:t>
      </w:r>
      <w:hyperlink r:id="rId17" w:history="1">
        <w:r>
          <w:rPr>
            <w:color w:val="0000FF"/>
          </w:rPr>
          <w:t>Постановления</w:t>
        </w:r>
      </w:hyperlink>
      <w:r>
        <w:t xml:space="preserve"> Кабинета Министров ЧР от 14.05.2019 N 145)</w:t>
      </w:r>
    </w:p>
    <w:p w:rsidR="009E6254" w:rsidRDefault="009E6254">
      <w:pPr>
        <w:pStyle w:val="ConsPlusNormal"/>
        <w:spacing w:before="220"/>
        <w:ind w:firstLine="540"/>
        <w:jc w:val="both"/>
      </w:pPr>
      <w:r>
        <w:t xml:space="preserve">2. Утвердить ответственным исполнителем Государственной </w:t>
      </w:r>
      <w:hyperlink w:anchor="P38" w:history="1">
        <w:r>
          <w:rPr>
            <w:color w:val="0000FF"/>
          </w:rPr>
          <w:t>программы</w:t>
        </w:r>
      </w:hyperlink>
      <w:r>
        <w:t xml:space="preserve"> Министерство строительства, архитектуры и жилищно-коммунального хозяйства Чувашской Республики.</w:t>
      </w:r>
    </w:p>
    <w:p w:rsidR="009E6254" w:rsidRDefault="009E6254">
      <w:pPr>
        <w:pStyle w:val="ConsPlusNormal"/>
        <w:spacing w:before="220"/>
        <w:ind w:firstLine="540"/>
        <w:jc w:val="both"/>
      </w:pPr>
      <w:r>
        <w:t xml:space="preserve">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w:t>
      </w:r>
      <w:hyperlink w:anchor="P38" w:history="1">
        <w:r>
          <w:rPr>
            <w:color w:val="0000FF"/>
          </w:rPr>
          <w:t>программы</w:t>
        </w:r>
      </w:hyperlink>
      <w:r>
        <w:t xml:space="preserve"> исходя из реальных возможностей республиканского бюджета Чувашской Республики.</w:t>
      </w:r>
    </w:p>
    <w:p w:rsidR="009E6254" w:rsidRDefault="009E6254">
      <w:pPr>
        <w:pStyle w:val="ConsPlusNormal"/>
        <w:spacing w:before="220"/>
        <w:ind w:firstLine="540"/>
        <w:jc w:val="both"/>
      </w:pPr>
      <w:r>
        <w:t>4.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w:t>
      </w:r>
    </w:p>
    <w:p w:rsidR="009E6254" w:rsidRDefault="009E6254">
      <w:pPr>
        <w:pStyle w:val="ConsPlusNormal"/>
        <w:spacing w:before="220"/>
        <w:ind w:firstLine="540"/>
        <w:jc w:val="both"/>
      </w:pPr>
      <w:r>
        <w:t>5. Настоящее постановление вступает в силу с 1 января 2018 года.</w:t>
      </w:r>
    </w:p>
    <w:p w:rsidR="009E6254" w:rsidRDefault="009E6254">
      <w:pPr>
        <w:pStyle w:val="ConsPlusNormal"/>
        <w:jc w:val="both"/>
      </w:pPr>
    </w:p>
    <w:p w:rsidR="009E6254" w:rsidRDefault="009E6254">
      <w:pPr>
        <w:pStyle w:val="ConsPlusNormal"/>
        <w:jc w:val="right"/>
      </w:pPr>
      <w:r>
        <w:t>И.о. Председателя Кабинета Министров</w:t>
      </w:r>
    </w:p>
    <w:p w:rsidR="009E6254" w:rsidRDefault="009E6254">
      <w:pPr>
        <w:pStyle w:val="ConsPlusNormal"/>
        <w:jc w:val="right"/>
      </w:pPr>
      <w:r>
        <w:t>Чувашской Республики</w:t>
      </w:r>
    </w:p>
    <w:p w:rsidR="009E6254" w:rsidRDefault="009E6254">
      <w:pPr>
        <w:pStyle w:val="ConsPlusNormal"/>
        <w:jc w:val="right"/>
      </w:pPr>
      <w:r>
        <w:t>С.ЕНИЛИНА</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0"/>
      </w:pPr>
      <w:r>
        <w:t>Утверждена</w:t>
      </w:r>
    </w:p>
    <w:p w:rsidR="009E6254" w:rsidRDefault="009E6254">
      <w:pPr>
        <w:pStyle w:val="ConsPlusNormal"/>
        <w:jc w:val="right"/>
      </w:pPr>
      <w:r>
        <w:t>постановлением</w:t>
      </w:r>
    </w:p>
    <w:p w:rsidR="009E6254" w:rsidRDefault="009E6254">
      <w:pPr>
        <w:pStyle w:val="ConsPlusNormal"/>
        <w:jc w:val="right"/>
      </w:pPr>
      <w:r>
        <w:t>Кабинета Министров</w:t>
      </w:r>
    </w:p>
    <w:p w:rsidR="009E6254" w:rsidRDefault="009E6254">
      <w:pPr>
        <w:pStyle w:val="ConsPlusNormal"/>
        <w:jc w:val="right"/>
      </w:pPr>
      <w:r>
        <w:t>Чувашской Республики</w:t>
      </w:r>
    </w:p>
    <w:p w:rsidR="009E6254" w:rsidRDefault="009E6254">
      <w:pPr>
        <w:pStyle w:val="ConsPlusNormal"/>
        <w:jc w:val="right"/>
      </w:pPr>
      <w:r>
        <w:t>от 31.08.2017 N 343</w:t>
      </w:r>
    </w:p>
    <w:p w:rsidR="009E6254" w:rsidRDefault="009E6254">
      <w:pPr>
        <w:pStyle w:val="ConsPlusNormal"/>
        <w:jc w:val="both"/>
      </w:pPr>
    </w:p>
    <w:p w:rsidR="009E6254" w:rsidRDefault="009E6254">
      <w:pPr>
        <w:pStyle w:val="ConsPlusTitle"/>
        <w:jc w:val="center"/>
      </w:pPr>
      <w:bookmarkStart w:id="0" w:name="P38"/>
      <w:bookmarkEnd w:id="0"/>
      <w:r>
        <w:t>ГОСУДАРСТВЕННАЯ ПРОГРАММА ЧУВАШСКОЙ РЕСПУБЛИКИ</w:t>
      </w:r>
    </w:p>
    <w:p w:rsidR="009E6254" w:rsidRDefault="009E6254">
      <w:pPr>
        <w:pStyle w:val="ConsPlusTitle"/>
        <w:jc w:val="center"/>
      </w:pPr>
      <w:r>
        <w:lastRenderedPageBreak/>
        <w:t>"ФОРМИРОВАНИЕ СОВРЕМЕННОЙ ГОРОДСКОЙ СРЕДЫ</w:t>
      </w:r>
    </w:p>
    <w:p w:rsidR="009E6254" w:rsidRDefault="009E6254">
      <w:pPr>
        <w:pStyle w:val="ConsPlusTitle"/>
        <w:jc w:val="center"/>
      </w:pPr>
      <w:r>
        <w:t>НА ТЕРРИТОРИИ ЧУВАШСКОЙ РЕСПУБЛИКИ" НА 2018 - 2024 ГОДЫ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12.04.2018 </w:t>
            </w:r>
            <w:hyperlink r:id="rId18" w:history="1">
              <w:r>
                <w:rPr>
                  <w:color w:val="0000FF"/>
                </w:rPr>
                <w:t>N 128</w:t>
              </w:r>
            </w:hyperlink>
            <w:r>
              <w:rPr>
                <w:color w:val="392C69"/>
              </w:rPr>
              <w:t>,</w:t>
            </w:r>
          </w:p>
          <w:p w:rsidR="009E6254" w:rsidRDefault="009E6254">
            <w:pPr>
              <w:pStyle w:val="ConsPlusNormal"/>
              <w:jc w:val="center"/>
            </w:pPr>
            <w:r>
              <w:rPr>
                <w:color w:val="392C69"/>
              </w:rPr>
              <w:t xml:space="preserve">от 27.02.2019 </w:t>
            </w:r>
            <w:hyperlink r:id="rId19" w:history="1">
              <w:r>
                <w:rPr>
                  <w:color w:val="0000FF"/>
                </w:rPr>
                <w:t>N 50</w:t>
              </w:r>
            </w:hyperlink>
            <w:r>
              <w:rPr>
                <w:color w:val="392C69"/>
              </w:rPr>
              <w:t xml:space="preserve">, от 14.05.2019 </w:t>
            </w:r>
            <w:hyperlink r:id="rId20" w:history="1">
              <w:r>
                <w:rPr>
                  <w:color w:val="0000FF"/>
                </w:rPr>
                <w:t>N 145</w:t>
              </w:r>
            </w:hyperlink>
            <w:r>
              <w:rPr>
                <w:color w:val="392C69"/>
              </w:rPr>
              <w:t xml:space="preserve">, от 31.07.2019 </w:t>
            </w:r>
            <w:hyperlink r:id="rId21" w:history="1">
              <w:r>
                <w:rPr>
                  <w:color w:val="0000FF"/>
                </w:rPr>
                <w:t>N 320</w:t>
              </w:r>
            </w:hyperlink>
            <w:r>
              <w:rPr>
                <w:color w:val="392C69"/>
              </w:rPr>
              <w:t>,</w:t>
            </w:r>
          </w:p>
          <w:p w:rsidR="009E6254" w:rsidRDefault="009E6254">
            <w:pPr>
              <w:pStyle w:val="ConsPlusNormal"/>
              <w:jc w:val="center"/>
            </w:pPr>
            <w:r>
              <w:rPr>
                <w:color w:val="392C69"/>
              </w:rPr>
              <w:t xml:space="preserve">от 06.09.2019 </w:t>
            </w:r>
            <w:hyperlink r:id="rId22" w:history="1">
              <w:r>
                <w:rPr>
                  <w:color w:val="0000FF"/>
                </w:rPr>
                <w:t>N 360</w:t>
              </w:r>
            </w:hyperlink>
            <w:r>
              <w:rPr>
                <w:color w:val="392C69"/>
              </w:rPr>
              <w:t xml:space="preserve">, от 18.12.2019 </w:t>
            </w:r>
            <w:hyperlink r:id="rId23" w:history="1">
              <w:r>
                <w:rPr>
                  <w:color w:val="0000FF"/>
                </w:rPr>
                <w:t>N 561</w:t>
              </w:r>
            </w:hyperlink>
            <w:r>
              <w:rPr>
                <w:color w:val="392C69"/>
              </w:rPr>
              <w:t xml:space="preserve">, от 22.04.2020 </w:t>
            </w:r>
            <w:hyperlink r:id="rId24" w:history="1">
              <w:r>
                <w:rPr>
                  <w:color w:val="0000FF"/>
                </w:rPr>
                <w:t>N 210</w:t>
              </w:r>
            </w:hyperlink>
            <w:r>
              <w:rPr>
                <w:color w:val="392C69"/>
              </w:rPr>
              <w:t>,</w:t>
            </w:r>
          </w:p>
          <w:p w:rsidR="009E6254" w:rsidRDefault="009E6254">
            <w:pPr>
              <w:pStyle w:val="ConsPlusNormal"/>
              <w:jc w:val="center"/>
            </w:pPr>
            <w:r>
              <w:rPr>
                <w:color w:val="392C69"/>
              </w:rPr>
              <w:t xml:space="preserve">от 10.06.2020 </w:t>
            </w:r>
            <w:hyperlink r:id="rId25" w:history="1">
              <w:r>
                <w:rPr>
                  <w:color w:val="0000FF"/>
                </w:rPr>
                <w:t>N 285</w:t>
              </w:r>
            </w:hyperlink>
            <w:r>
              <w:rPr>
                <w:color w:val="392C69"/>
              </w:rPr>
              <w:t xml:space="preserve">, от 19.06.2020 </w:t>
            </w:r>
            <w:hyperlink r:id="rId26" w:history="1">
              <w:r>
                <w:rPr>
                  <w:color w:val="0000FF"/>
                </w:rPr>
                <w:t>N 317</w:t>
              </w:r>
            </w:hyperlink>
            <w:r>
              <w:rPr>
                <w:color w:val="392C69"/>
              </w:rPr>
              <w:t xml:space="preserve">, от 11.11.2020 </w:t>
            </w:r>
            <w:hyperlink r:id="rId27" w:history="1">
              <w:r>
                <w:rPr>
                  <w:color w:val="0000FF"/>
                </w:rPr>
                <w:t>N 620</w:t>
              </w:r>
            </w:hyperlink>
            <w:r>
              <w:rPr>
                <w:color w:val="392C69"/>
              </w:rPr>
              <w:t>,</w:t>
            </w:r>
          </w:p>
          <w:p w:rsidR="009E6254" w:rsidRDefault="009E6254">
            <w:pPr>
              <w:pStyle w:val="ConsPlusNormal"/>
              <w:jc w:val="center"/>
            </w:pPr>
            <w:r>
              <w:rPr>
                <w:color w:val="392C69"/>
              </w:rPr>
              <w:t xml:space="preserve">от 30.11.2020 </w:t>
            </w:r>
            <w:hyperlink r:id="rId28" w:history="1">
              <w:r>
                <w:rPr>
                  <w:color w:val="0000FF"/>
                </w:rPr>
                <w:t>N 674</w:t>
              </w:r>
            </w:hyperlink>
            <w:r>
              <w:rPr>
                <w:color w:val="392C69"/>
              </w:rPr>
              <w:t>)</w:t>
            </w:r>
          </w:p>
        </w:tc>
      </w:tr>
    </w:tbl>
    <w:p w:rsidR="009E6254" w:rsidRDefault="009E62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E6254">
        <w:tc>
          <w:tcPr>
            <w:tcW w:w="3402" w:type="dxa"/>
            <w:tcBorders>
              <w:top w:val="nil"/>
              <w:left w:val="nil"/>
              <w:bottom w:val="nil"/>
              <w:right w:val="nil"/>
            </w:tcBorders>
          </w:tcPr>
          <w:p w:rsidR="009E6254" w:rsidRDefault="009E6254">
            <w:pPr>
              <w:pStyle w:val="ConsPlusNormal"/>
              <w:jc w:val="both"/>
            </w:pPr>
            <w:r>
              <w:t>Ответственный исполнитель</w:t>
            </w:r>
          </w:p>
        </w:tc>
        <w:tc>
          <w:tcPr>
            <w:tcW w:w="5669" w:type="dxa"/>
            <w:tcBorders>
              <w:top w:val="nil"/>
              <w:left w:val="nil"/>
              <w:bottom w:val="nil"/>
              <w:right w:val="nil"/>
            </w:tcBorders>
          </w:tcPr>
          <w:p w:rsidR="009E6254" w:rsidRDefault="009E6254">
            <w:pPr>
              <w:pStyle w:val="ConsPlusNormal"/>
              <w:jc w:val="both"/>
            </w:pPr>
            <w:r>
              <w:t>Министерство строительства, архитектуры и жилищно-коммунального хозяйства Чувашской Республики</w:t>
            </w:r>
          </w:p>
        </w:tc>
      </w:tr>
      <w:tr w:rsidR="009E6254">
        <w:tc>
          <w:tcPr>
            <w:tcW w:w="3402" w:type="dxa"/>
            <w:tcBorders>
              <w:top w:val="nil"/>
              <w:left w:val="nil"/>
              <w:bottom w:val="nil"/>
              <w:right w:val="nil"/>
            </w:tcBorders>
          </w:tcPr>
          <w:p w:rsidR="009E6254" w:rsidRDefault="009E6254">
            <w:pPr>
              <w:pStyle w:val="ConsPlusNormal"/>
              <w:jc w:val="both"/>
            </w:pPr>
            <w:r>
              <w:t>Дата составления проекта Государственной программы</w:t>
            </w:r>
          </w:p>
        </w:tc>
        <w:tc>
          <w:tcPr>
            <w:tcW w:w="5669" w:type="dxa"/>
            <w:tcBorders>
              <w:top w:val="nil"/>
              <w:left w:val="nil"/>
              <w:bottom w:val="nil"/>
              <w:right w:val="nil"/>
            </w:tcBorders>
          </w:tcPr>
          <w:p w:rsidR="009E6254" w:rsidRDefault="009E6254">
            <w:pPr>
              <w:pStyle w:val="ConsPlusNormal"/>
              <w:jc w:val="both"/>
            </w:pPr>
            <w:r>
              <w:t>1 июля 2017 года</w:t>
            </w:r>
          </w:p>
        </w:tc>
      </w:tr>
      <w:tr w:rsidR="009E6254">
        <w:tc>
          <w:tcPr>
            <w:tcW w:w="3402" w:type="dxa"/>
            <w:tcBorders>
              <w:top w:val="nil"/>
              <w:left w:val="nil"/>
              <w:bottom w:val="nil"/>
              <w:right w:val="nil"/>
            </w:tcBorders>
          </w:tcPr>
          <w:p w:rsidR="009E6254" w:rsidRDefault="009E6254">
            <w:pPr>
              <w:pStyle w:val="ConsPlusNormal"/>
              <w:jc w:val="both"/>
            </w:pPr>
            <w:r>
              <w:t>Непосредственный исполнитель Государственной программы</w:t>
            </w:r>
          </w:p>
        </w:tc>
        <w:tc>
          <w:tcPr>
            <w:tcW w:w="5669" w:type="dxa"/>
            <w:tcBorders>
              <w:top w:val="nil"/>
              <w:left w:val="nil"/>
              <w:bottom w:val="nil"/>
              <w:right w:val="nil"/>
            </w:tcBorders>
          </w:tcPr>
          <w:p w:rsidR="009E6254" w:rsidRDefault="009E6254">
            <w:pPr>
              <w:pStyle w:val="ConsPlusNormal"/>
              <w:jc w:val="both"/>
            </w:pPr>
            <w:r>
              <w:t>первый заместитель министра строительства, архитектуры и жилищно-коммунального хозяйства Чувашской Республики Максимов В.М.</w:t>
            </w:r>
          </w:p>
          <w:p w:rsidR="009E6254" w:rsidRDefault="009E6254">
            <w:pPr>
              <w:pStyle w:val="ConsPlusNormal"/>
              <w:jc w:val="both"/>
            </w:pPr>
            <w:r>
              <w:t>(т. 64-22-23, e-mail: construc@cap.ru)</w:t>
            </w:r>
          </w:p>
        </w:tc>
      </w:tr>
      <w:tr w:rsidR="009E6254">
        <w:tc>
          <w:tcPr>
            <w:tcW w:w="3402" w:type="dxa"/>
            <w:tcBorders>
              <w:top w:val="nil"/>
              <w:left w:val="nil"/>
              <w:bottom w:val="nil"/>
              <w:right w:val="nil"/>
            </w:tcBorders>
          </w:tcPr>
          <w:p w:rsidR="009E6254" w:rsidRDefault="009E6254">
            <w:pPr>
              <w:pStyle w:val="ConsPlusNormal"/>
              <w:jc w:val="both"/>
            </w:pPr>
            <w:r>
              <w:t>Министр строительства, архитектуры и жилищно-коммунального хозяйства Чувашской Республики</w:t>
            </w:r>
          </w:p>
        </w:tc>
        <w:tc>
          <w:tcPr>
            <w:tcW w:w="5669" w:type="dxa"/>
            <w:tcBorders>
              <w:top w:val="nil"/>
              <w:left w:val="nil"/>
              <w:bottom w:val="nil"/>
              <w:right w:val="nil"/>
            </w:tcBorders>
            <w:vAlign w:val="bottom"/>
          </w:tcPr>
          <w:p w:rsidR="009E6254" w:rsidRDefault="009E6254">
            <w:pPr>
              <w:pStyle w:val="ConsPlusNormal"/>
              <w:jc w:val="right"/>
            </w:pPr>
            <w:r>
              <w:t>А.В.Героев</w:t>
            </w:r>
          </w:p>
        </w:tc>
      </w:tr>
      <w:tr w:rsidR="009E6254">
        <w:tc>
          <w:tcPr>
            <w:tcW w:w="9071" w:type="dxa"/>
            <w:gridSpan w:val="2"/>
            <w:tcBorders>
              <w:top w:val="nil"/>
              <w:left w:val="nil"/>
              <w:bottom w:val="nil"/>
              <w:right w:val="nil"/>
            </w:tcBorders>
          </w:tcPr>
          <w:p w:rsidR="009E6254" w:rsidRDefault="009E6254">
            <w:pPr>
              <w:pStyle w:val="ConsPlusNormal"/>
              <w:jc w:val="both"/>
            </w:pPr>
            <w:r>
              <w:t xml:space="preserve">(позиция в ред. </w:t>
            </w:r>
            <w:hyperlink r:id="rId29" w:history="1">
              <w:r>
                <w:rPr>
                  <w:color w:val="0000FF"/>
                </w:rPr>
                <w:t>Постановления</w:t>
              </w:r>
            </w:hyperlink>
            <w:r>
              <w:t xml:space="preserve"> Кабинета Министров ЧР от 22.04.2020 N 210)</w:t>
            </w:r>
          </w:p>
        </w:tc>
      </w:tr>
    </w:tbl>
    <w:p w:rsidR="009E6254" w:rsidRDefault="009E6254">
      <w:pPr>
        <w:pStyle w:val="ConsPlusNormal"/>
        <w:jc w:val="both"/>
      </w:pPr>
      <w:r>
        <w:t xml:space="preserve">(титульный лист в ред. </w:t>
      </w:r>
      <w:hyperlink r:id="rId30" w:history="1">
        <w:r>
          <w:rPr>
            <w:color w:val="0000FF"/>
          </w:rPr>
          <w:t>Постановления</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1"/>
      </w:pPr>
      <w:r>
        <w:t>Паспорт</w:t>
      </w:r>
    </w:p>
    <w:p w:rsidR="009E6254" w:rsidRDefault="009E6254">
      <w:pPr>
        <w:pStyle w:val="ConsPlusTitle"/>
        <w:jc w:val="center"/>
      </w:pPr>
      <w:r>
        <w:t>государственной программы Чувашской Республики</w:t>
      </w:r>
    </w:p>
    <w:p w:rsidR="009E6254" w:rsidRDefault="009E6254">
      <w:pPr>
        <w:pStyle w:val="ConsPlusTitle"/>
        <w:jc w:val="center"/>
      </w:pPr>
      <w:r>
        <w:t>"Формирование современной городской среды на территории</w:t>
      </w:r>
    </w:p>
    <w:p w:rsidR="009E6254" w:rsidRDefault="009E6254">
      <w:pPr>
        <w:pStyle w:val="ConsPlusTitle"/>
        <w:jc w:val="center"/>
      </w:pPr>
      <w:r>
        <w:t>Чувашской Республики" на 2018 - 2024 годы</w:t>
      </w:r>
    </w:p>
    <w:p w:rsidR="009E6254" w:rsidRDefault="009E6254">
      <w:pPr>
        <w:pStyle w:val="ConsPlusNormal"/>
        <w:jc w:val="center"/>
      </w:pPr>
      <w:r>
        <w:t xml:space="preserve">(в ред. </w:t>
      </w:r>
      <w:hyperlink r:id="rId31" w:history="1">
        <w:r>
          <w:rPr>
            <w:color w:val="0000FF"/>
          </w:rPr>
          <w:t>Постановления</w:t>
        </w:r>
      </w:hyperlink>
      <w:r>
        <w:t xml:space="preserve"> Кабинета Министров ЧР</w:t>
      </w:r>
    </w:p>
    <w:p w:rsidR="009E6254" w:rsidRDefault="009E6254">
      <w:pPr>
        <w:pStyle w:val="ConsPlusNormal"/>
        <w:jc w:val="center"/>
      </w:pPr>
      <w:r>
        <w:t>от 18.12.2019 N 561)</w:t>
      </w:r>
    </w:p>
    <w:p w:rsidR="009E6254" w:rsidRDefault="009E62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9E6254">
        <w:tc>
          <w:tcPr>
            <w:tcW w:w="2268" w:type="dxa"/>
            <w:tcBorders>
              <w:top w:val="nil"/>
              <w:left w:val="nil"/>
              <w:bottom w:val="nil"/>
              <w:right w:val="nil"/>
            </w:tcBorders>
          </w:tcPr>
          <w:p w:rsidR="009E6254" w:rsidRDefault="009E6254">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Министерство строительства, архитектуры и жилищно-коммунального хозяйства Чувашской Республики</w:t>
            </w:r>
          </w:p>
        </w:tc>
      </w:tr>
      <w:tr w:rsidR="009E6254">
        <w:tc>
          <w:tcPr>
            <w:tcW w:w="2268" w:type="dxa"/>
            <w:tcBorders>
              <w:top w:val="nil"/>
              <w:left w:val="nil"/>
              <w:bottom w:val="nil"/>
              <w:right w:val="nil"/>
            </w:tcBorders>
          </w:tcPr>
          <w:p w:rsidR="009E6254" w:rsidRDefault="009E6254">
            <w:pPr>
              <w:pStyle w:val="ConsPlusNormal"/>
              <w:jc w:val="both"/>
            </w:pPr>
            <w:r>
              <w:t>Участники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Министерство цифрового развития, информационной политики и массовых коммуникаций Чувашской Республики;</w:t>
            </w:r>
          </w:p>
          <w:p w:rsidR="009E6254" w:rsidRDefault="009E6254">
            <w:pPr>
              <w:pStyle w:val="ConsPlusNormal"/>
              <w:jc w:val="both"/>
            </w:pPr>
            <w:r>
              <w:t>органы местного самоуправления в Чувашской Республике (по согласованию)</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2" w:history="1">
              <w:r>
                <w:rPr>
                  <w:color w:val="0000FF"/>
                </w:rPr>
                <w:t>Постановления</w:t>
              </w:r>
            </w:hyperlink>
            <w:r>
              <w:t xml:space="preserve"> Кабинета Министров ЧР от 06.09.2019 N 360)</w:t>
            </w:r>
          </w:p>
        </w:tc>
      </w:tr>
      <w:tr w:rsidR="009E6254">
        <w:tc>
          <w:tcPr>
            <w:tcW w:w="2268" w:type="dxa"/>
            <w:tcBorders>
              <w:top w:val="nil"/>
              <w:left w:val="nil"/>
              <w:bottom w:val="nil"/>
              <w:right w:val="nil"/>
            </w:tcBorders>
          </w:tcPr>
          <w:p w:rsidR="009E6254" w:rsidRDefault="009E6254">
            <w:pPr>
              <w:pStyle w:val="ConsPlusNormal"/>
            </w:pPr>
            <w:r>
              <w:t>Подпрограммы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w:t>
            </w:r>
            <w:hyperlink w:anchor="P1157" w:history="1">
              <w:r>
                <w:rPr>
                  <w:color w:val="0000FF"/>
                </w:rPr>
                <w:t>Благоустройство дворовых и общественных территорий</w:t>
              </w:r>
            </w:hyperlink>
            <w:r>
              <w:t xml:space="preserve"> муниципальных образований Чувашской Республики";</w:t>
            </w:r>
          </w:p>
          <w:p w:rsidR="009E6254" w:rsidRDefault="009E6254">
            <w:pPr>
              <w:pStyle w:val="ConsPlusNormal"/>
              <w:jc w:val="both"/>
            </w:pPr>
            <w:r>
              <w:t>"</w:t>
            </w:r>
            <w:hyperlink w:anchor="P11068" w:history="1">
              <w:r>
                <w:rPr>
                  <w:color w:val="0000FF"/>
                </w:rPr>
                <w:t>Обустройство мест массового отдыха населения</w:t>
              </w:r>
            </w:hyperlink>
            <w:r>
              <w:t xml:space="preserve"> (городских парков)";</w:t>
            </w:r>
          </w:p>
          <w:p w:rsidR="009E6254" w:rsidRDefault="009E6254">
            <w:pPr>
              <w:pStyle w:val="ConsPlusNormal"/>
              <w:jc w:val="both"/>
            </w:pPr>
            <w:r>
              <w:t xml:space="preserve">"Обеспечение реализации государственной программы </w:t>
            </w:r>
            <w:r>
              <w:lastRenderedPageBreak/>
              <w:t>Чувашской Республики "Формирование современной городской среды на территории Чувашской Республики" на 2018 - 2024 годы"</w:t>
            </w:r>
          </w:p>
        </w:tc>
      </w:tr>
      <w:tr w:rsidR="009E6254">
        <w:tc>
          <w:tcPr>
            <w:tcW w:w="9014" w:type="dxa"/>
            <w:gridSpan w:val="3"/>
            <w:tcBorders>
              <w:top w:val="nil"/>
              <w:left w:val="nil"/>
              <w:bottom w:val="nil"/>
              <w:right w:val="nil"/>
            </w:tcBorders>
          </w:tcPr>
          <w:p w:rsidR="009E6254" w:rsidRDefault="009E6254">
            <w:pPr>
              <w:pStyle w:val="ConsPlusNormal"/>
              <w:jc w:val="both"/>
            </w:pPr>
            <w:r>
              <w:lastRenderedPageBreak/>
              <w:t xml:space="preserve">(в ред. </w:t>
            </w:r>
            <w:hyperlink r:id="rId33"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Цель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создание условий для системного повышения качества и комфорта городской среды на всей территории Чувашской Республики путем реализации в период 2018 - 2024 годов комплекса мероприятий по благоустройству территорий муниципальных образований</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(в ред. </w:t>
            </w:r>
            <w:hyperlink r:id="rId34"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Задачи Государственной программы</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повышение уровня благоустройства дворовых территорий муниципальных образований;</w:t>
            </w:r>
          </w:p>
          <w:p w:rsidR="009E6254" w:rsidRDefault="009E6254">
            <w:pPr>
              <w:pStyle w:val="ConsPlusNormal"/>
              <w:jc w:val="both"/>
            </w:pPr>
            <w:r>
              <w:t>повышение уровня благоустройства общественных территорий (площадей, набережных, улиц, пешеходных зон, скверов, парков, иных территорий)</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5"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Целевые показатели (индикаторы) Государственной программы</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к 2025 году будут достигнуты следующие целевые показатели (индикаторы):</w:t>
            </w:r>
          </w:p>
          <w:p w:rsidR="009E6254" w:rsidRDefault="009E6254">
            <w:pPr>
              <w:pStyle w:val="ConsPlusNormal"/>
              <w:jc w:val="both"/>
            </w:pPr>
            <w:r>
              <w:t>количество реализованных на территории Чувашской Республики проектов по благоустройству, включенных в Федеральный реестр лучших реализованных практик (проектов) по благоустройству, - 21 ед.;</w:t>
            </w:r>
          </w:p>
          <w:p w:rsidR="009E6254" w:rsidRDefault="009E6254">
            <w:pPr>
              <w:pStyle w:val="ConsPlusNormal"/>
              <w:jc w:val="both"/>
            </w:pPr>
            <w:r>
              <w:t>количество представителей Чувашской Республики, прошедших обучение по программе "Создание комфортной городской среды", - 56 чел.;</w:t>
            </w:r>
          </w:p>
          <w:p w:rsidR="009E6254" w:rsidRDefault="009E6254">
            <w:pPr>
              <w:pStyle w:val="ConsPlusNormal"/>
              <w:jc w:val="both"/>
            </w:pPr>
            <w:r>
              <w:t>доля городов с благоприятной городской средой - 60 процентов</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6"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Срок реализации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2018 - 2024 годы</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(в ред. </w:t>
            </w:r>
            <w:hyperlink r:id="rId37"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прогнозируемые объемы финансирования мероприятий Государственной программы в 2018 - 2024 годах составляют 7006930,4 тыс. рублей, в том числе:</w:t>
            </w:r>
          </w:p>
          <w:p w:rsidR="009E6254" w:rsidRDefault="009E6254">
            <w:pPr>
              <w:pStyle w:val="ConsPlusNormal"/>
              <w:jc w:val="both"/>
            </w:pPr>
            <w:r>
              <w:t>в 2018 году - 291227,9 тыс. рублей;</w:t>
            </w:r>
          </w:p>
          <w:p w:rsidR="009E6254" w:rsidRDefault="009E6254">
            <w:pPr>
              <w:pStyle w:val="ConsPlusNormal"/>
              <w:jc w:val="both"/>
            </w:pPr>
            <w:r>
              <w:t>в 2019 году - 2161395,2 тыс. рублей;</w:t>
            </w:r>
          </w:p>
          <w:p w:rsidR="009E6254" w:rsidRDefault="009E6254">
            <w:pPr>
              <w:pStyle w:val="ConsPlusNormal"/>
              <w:jc w:val="both"/>
            </w:pPr>
            <w:r>
              <w:t>в 2020 году - 3073441,3 тыс. рублей;</w:t>
            </w:r>
          </w:p>
          <w:p w:rsidR="009E6254" w:rsidRDefault="009E6254">
            <w:pPr>
              <w:pStyle w:val="ConsPlusNormal"/>
              <w:jc w:val="both"/>
            </w:pPr>
            <w:r>
              <w:t>в 2021 году - 497899,4 тыс. рублей;</w:t>
            </w:r>
          </w:p>
          <w:p w:rsidR="009E6254" w:rsidRDefault="009E6254">
            <w:pPr>
              <w:pStyle w:val="ConsPlusNormal"/>
              <w:jc w:val="both"/>
            </w:pPr>
            <w:r>
              <w:t>в 2022 году - 460537,2 тыс. рублей;</w:t>
            </w:r>
          </w:p>
          <w:p w:rsidR="009E6254" w:rsidRDefault="009E6254">
            <w:pPr>
              <w:pStyle w:val="ConsPlusNormal"/>
              <w:jc w:val="both"/>
            </w:pPr>
            <w:r>
              <w:t>в 2023 году - 427629,4 тыс. рублей;</w:t>
            </w:r>
          </w:p>
          <w:p w:rsidR="009E6254" w:rsidRDefault="009E6254">
            <w:pPr>
              <w:pStyle w:val="ConsPlusNormal"/>
              <w:jc w:val="both"/>
            </w:pPr>
            <w:r>
              <w:t>в 2024 году - 94800,0 тыс. рублей;</w:t>
            </w:r>
          </w:p>
          <w:p w:rsidR="009E6254" w:rsidRDefault="009E6254">
            <w:pPr>
              <w:pStyle w:val="ConsPlusNormal"/>
              <w:jc w:val="both"/>
            </w:pPr>
            <w:r>
              <w:t>из них средства:</w:t>
            </w:r>
          </w:p>
          <w:p w:rsidR="009E6254" w:rsidRDefault="009E6254">
            <w:pPr>
              <w:pStyle w:val="ConsPlusNormal"/>
              <w:jc w:val="both"/>
            </w:pPr>
            <w:r>
              <w:t>федерального бюджета - 2195903,6 тыс. рублей (28,4 процента), в том числе:</w:t>
            </w:r>
          </w:p>
          <w:p w:rsidR="009E6254" w:rsidRDefault="009E6254">
            <w:pPr>
              <w:pStyle w:val="ConsPlusNormal"/>
              <w:jc w:val="both"/>
            </w:pPr>
            <w:r>
              <w:t>в 2018 году - 268003,8 тыс. рублей;</w:t>
            </w:r>
          </w:p>
          <w:p w:rsidR="009E6254" w:rsidRDefault="009E6254">
            <w:pPr>
              <w:pStyle w:val="ConsPlusNormal"/>
              <w:jc w:val="both"/>
            </w:pPr>
            <w:r>
              <w:lastRenderedPageBreak/>
              <w:t>в 2019 году - 423083,2 тыс. рублей;</w:t>
            </w:r>
          </w:p>
          <w:p w:rsidR="009E6254" w:rsidRDefault="009E6254">
            <w:pPr>
              <w:pStyle w:val="ConsPlusNormal"/>
              <w:jc w:val="both"/>
            </w:pPr>
            <w:r>
              <w:t>в 2020 году - 476841,7 тыс. рублей;</w:t>
            </w:r>
          </w:p>
          <w:p w:rsidR="009E6254" w:rsidRDefault="009E6254">
            <w:pPr>
              <w:pStyle w:val="ConsPlusNormal"/>
              <w:jc w:val="both"/>
            </w:pPr>
            <w:r>
              <w:t>в 2021 году - 366989,7 тыс. рублей;</w:t>
            </w:r>
          </w:p>
          <w:p w:rsidR="009E6254" w:rsidRDefault="009E6254">
            <w:pPr>
              <w:pStyle w:val="ConsPlusNormal"/>
              <w:jc w:val="both"/>
            </w:pPr>
            <w:r>
              <w:t>в 2022 году - 330492,6 тыс. рублей;</w:t>
            </w:r>
          </w:p>
          <w:p w:rsidR="009E6254" w:rsidRDefault="009E6254">
            <w:pPr>
              <w:pStyle w:val="ConsPlusNormal"/>
              <w:jc w:val="both"/>
            </w:pPr>
            <w:r>
              <w:t>в 2023 году - 330492,6 тыс. рублей;</w:t>
            </w:r>
          </w:p>
          <w:p w:rsidR="009E6254" w:rsidRDefault="009E6254">
            <w:pPr>
              <w:pStyle w:val="ConsPlusNormal"/>
              <w:jc w:val="both"/>
            </w:pPr>
            <w:r>
              <w:t>в 2024 году - 0,0 тыс. рублей;</w:t>
            </w:r>
          </w:p>
          <w:p w:rsidR="009E6254" w:rsidRDefault="009E6254">
            <w:pPr>
              <w:pStyle w:val="ConsPlusNormal"/>
              <w:jc w:val="both"/>
            </w:pPr>
            <w:r>
              <w:t>республиканского бюджета Чувашской Республики - 3945810,1 тыс. рублей (58,8 процента), в том числе:</w:t>
            </w:r>
          </w:p>
          <w:p w:rsidR="009E6254" w:rsidRDefault="009E6254">
            <w:pPr>
              <w:pStyle w:val="ConsPlusNormal"/>
              <w:jc w:val="both"/>
            </w:pPr>
            <w:r>
              <w:t>в 2018 году - 8961,1 тыс. рублей;</w:t>
            </w:r>
          </w:p>
          <w:p w:rsidR="009E6254" w:rsidRDefault="009E6254">
            <w:pPr>
              <w:pStyle w:val="ConsPlusNormal"/>
              <w:jc w:val="both"/>
            </w:pPr>
            <w:r>
              <w:t>в 2019 году - 1532731,7 тыс. рублей;</w:t>
            </w:r>
          </w:p>
          <w:p w:rsidR="009E6254" w:rsidRDefault="009E6254">
            <w:pPr>
              <w:pStyle w:val="ConsPlusNormal"/>
              <w:jc w:val="both"/>
            </w:pPr>
            <w:r>
              <w:t>в 2020 году - 2348386,8 тыс. рублей;</w:t>
            </w:r>
          </w:p>
          <w:p w:rsidR="009E6254" w:rsidRDefault="009E6254">
            <w:pPr>
              <w:pStyle w:val="ConsPlusNormal"/>
              <w:jc w:val="both"/>
            </w:pPr>
            <w:r>
              <w:t>в 2021 году - 26649,1 тыс. рублей;</w:t>
            </w:r>
          </w:p>
          <w:p w:rsidR="009E6254" w:rsidRDefault="009E6254">
            <w:pPr>
              <w:pStyle w:val="ConsPlusNormal"/>
              <w:jc w:val="both"/>
            </w:pPr>
            <w:r>
              <w:t>в 2022 году - 26744,6 тыс. рублей;</w:t>
            </w:r>
          </w:p>
          <w:p w:rsidR="009E6254" w:rsidRDefault="009E6254">
            <w:pPr>
              <w:pStyle w:val="ConsPlusNormal"/>
              <w:jc w:val="both"/>
            </w:pPr>
            <w:r>
              <w:t>в 2023 году - 2336,8 тыс. рублей;</w:t>
            </w:r>
          </w:p>
          <w:p w:rsidR="009E6254" w:rsidRDefault="009E6254">
            <w:pPr>
              <w:pStyle w:val="ConsPlusNormal"/>
              <w:jc w:val="both"/>
            </w:pPr>
            <w:r>
              <w:t>в 2024 году - 0,0 тыс. рублей;</w:t>
            </w:r>
          </w:p>
          <w:p w:rsidR="009E6254" w:rsidRDefault="009E6254">
            <w:pPr>
              <w:pStyle w:val="ConsPlusNormal"/>
              <w:jc w:val="both"/>
            </w:pPr>
            <w:r>
              <w:t>местных бюджетов - 271180,5 тыс. рублей (4,0 процента), в том числе:</w:t>
            </w:r>
          </w:p>
          <w:p w:rsidR="009E6254" w:rsidRDefault="009E6254">
            <w:pPr>
              <w:pStyle w:val="ConsPlusNormal"/>
              <w:jc w:val="both"/>
            </w:pPr>
            <w:r>
              <w:t>в 2018 году - 8553,3 тыс. рублей;</w:t>
            </w:r>
          </w:p>
          <w:p w:rsidR="009E6254" w:rsidRDefault="009E6254">
            <w:pPr>
              <w:pStyle w:val="ConsPlusNormal"/>
              <w:jc w:val="both"/>
            </w:pPr>
            <w:r>
              <w:t>в 2019 году - 98222,9 тыс. рублей;</w:t>
            </w:r>
          </w:p>
          <w:p w:rsidR="009E6254" w:rsidRDefault="009E6254">
            <w:pPr>
              <w:pStyle w:val="ConsPlusNormal"/>
              <w:jc w:val="both"/>
            </w:pPr>
            <w:r>
              <w:t>в 2020 году - 132843,7 тыс. рублей;</w:t>
            </w:r>
          </w:p>
          <w:p w:rsidR="009E6254" w:rsidRDefault="009E6254">
            <w:pPr>
              <w:pStyle w:val="ConsPlusNormal"/>
              <w:jc w:val="both"/>
            </w:pPr>
            <w:r>
              <w:t>в 2021 году - 12860,6 тыс. рублей;</w:t>
            </w:r>
          </w:p>
          <w:p w:rsidR="009E6254" w:rsidRDefault="009E6254">
            <w:pPr>
              <w:pStyle w:val="ConsPlusNormal"/>
              <w:jc w:val="both"/>
            </w:pPr>
            <w:r>
              <w:t>в 2022 году - 11900,0 тыс. рублей;</w:t>
            </w:r>
          </w:p>
          <w:p w:rsidR="009E6254" w:rsidRDefault="009E6254">
            <w:pPr>
              <w:pStyle w:val="ConsPlusNormal"/>
              <w:jc w:val="both"/>
            </w:pPr>
            <w:r>
              <w:t>в 2023 году - 3400,0 тыс. рублей;</w:t>
            </w:r>
          </w:p>
          <w:p w:rsidR="009E6254" w:rsidRDefault="009E6254">
            <w:pPr>
              <w:pStyle w:val="ConsPlusNormal"/>
              <w:jc w:val="both"/>
            </w:pPr>
            <w:r>
              <w:t>в 2024 году - 3400,0 тыс. рублей;</w:t>
            </w:r>
          </w:p>
          <w:p w:rsidR="009E6254" w:rsidRDefault="009E6254">
            <w:pPr>
              <w:pStyle w:val="ConsPlusNormal"/>
              <w:jc w:val="both"/>
            </w:pPr>
            <w:r>
              <w:t>внебюджетных источников - 594036,2 тыс. рублей (8,8 процента), в том числе:</w:t>
            </w:r>
          </w:p>
          <w:p w:rsidR="009E6254" w:rsidRDefault="009E6254">
            <w:pPr>
              <w:pStyle w:val="ConsPlusNormal"/>
              <w:jc w:val="both"/>
            </w:pPr>
            <w:r>
              <w:t>в 2018 году - 5709,7 тыс. рублей;</w:t>
            </w:r>
          </w:p>
          <w:p w:rsidR="009E6254" w:rsidRDefault="009E6254">
            <w:pPr>
              <w:pStyle w:val="ConsPlusNormal"/>
              <w:jc w:val="both"/>
            </w:pPr>
            <w:r>
              <w:t>в 2019 году - 107357,4 тыс. рублей;</w:t>
            </w:r>
          </w:p>
          <w:p w:rsidR="009E6254" w:rsidRDefault="009E6254">
            <w:pPr>
              <w:pStyle w:val="ConsPlusNormal"/>
              <w:jc w:val="both"/>
            </w:pPr>
            <w:r>
              <w:t>в 2020 году - 115369,1 тыс. рублей;</w:t>
            </w:r>
          </w:p>
          <w:p w:rsidR="009E6254" w:rsidRDefault="009E6254">
            <w:pPr>
              <w:pStyle w:val="ConsPlusNormal"/>
              <w:jc w:val="both"/>
            </w:pPr>
            <w:r>
              <w:t>в 2021 году - 91400,0 тыс. рублей;</w:t>
            </w:r>
          </w:p>
          <w:p w:rsidR="009E6254" w:rsidRDefault="009E6254">
            <w:pPr>
              <w:pStyle w:val="ConsPlusNormal"/>
              <w:jc w:val="both"/>
            </w:pPr>
            <w:r>
              <w:t>в 2022 году - 91400,0 тыс. рублей;</w:t>
            </w:r>
          </w:p>
          <w:p w:rsidR="009E6254" w:rsidRDefault="009E6254">
            <w:pPr>
              <w:pStyle w:val="ConsPlusNormal"/>
              <w:jc w:val="both"/>
            </w:pPr>
            <w:r>
              <w:t>в 2023 году - 91400,0 тыс. рублей;</w:t>
            </w:r>
          </w:p>
          <w:p w:rsidR="009E6254" w:rsidRDefault="009E6254">
            <w:pPr>
              <w:pStyle w:val="ConsPlusNormal"/>
              <w:jc w:val="both"/>
            </w:pPr>
            <w:r>
              <w:t>в 2024 году - 91400,0 тыс. рублей.</w:t>
            </w:r>
          </w:p>
          <w:p w:rsidR="009E6254" w:rsidRDefault="009E6254">
            <w:pPr>
              <w:pStyle w:val="ConsPlusNormal"/>
              <w:jc w:val="both"/>
            </w:pPr>
            <w:r>
              <w:t>Объемы финансирования Государственной программы уточняются при формировании республиканского бюджета Чувашской Республики на очередной финансовый год и плановый период</w:t>
            </w:r>
          </w:p>
        </w:tc>
      </w:tr>
      <w:tr w:rsidR="009E6254">
        <w:tc>
          <w:tcPr>
            <w:tcW w:w="9014" w:type="dxa"/>
            <w:gridSpan w:val="3"/>
            <w:tcBorders>
              <w:top w:val="nil"/>
              <w:left w:val="nil"/>
              <w:bottom w:val="nil"/>
              <w:right w:val="nil"/>
            </w:tcBorders>
          </w:tcPr>
          <w:p w:rsidR="009E6254" w:rsidRDefault="009E6254">
            <w:pPr>
              <w:pStyle w:val="ConsPlusNormal"/>
              <w:jc w:val="both"/>
            </w:pPr>
            <w:r>
              <w:lastRenderedPageBreak/>
              <w:t xml:space="preserve">(позиция в ред. </w:t>
            </w:r>
            <w:hyperlink r:id="rId38" w:history="1">
              <w:r>
                <w:rPr>
                  <w:color w:val="0000FF"/>
                </w:rPr>
                <w:t>Постановления</w:t>
              </w:r>
            </w:hyperlink>
            <w:r>
              <w:t xml:space="preserve"> Кабинета Министров ЧР от 30.11.2020 N 674)</w:t>
            </w:r>
          </w:p>
        </w:tc>
      </w:tr>
      <w:tr w:rsidR="009E6254">
        <w:tc>
          <w:tcPr>
            <w:tcW w:w="2268" w:type="dxa"/>
            <w:tcBorders>
              <w:top w:val="nil"/>
              <w:left w:val="nil"/>
              <w:bottom w:val="nil"/>
              <w:right w:val="nil"/>
            </w:tcBorders>
          </w:tcPr>
          <w:p w:rsidR="009E6254" w:rsidRDefault="009E6254">
            <w:pPr>
              <w:pStyle w:val="ConsPlusNormal"/>
            </w:pPr>
            <w:r>
              <w:t>Ожидаемый результат реализации Государственной 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увеличение количества благоустроенных дворовых, общественных территорий и мест массового отдыха населения (городских парков).</w:t>
            </w:r>
          </w:p>
        </w:tc>
      </w:tr>
    </w:tbl>
    <w:p w:rsidR="009E6254" w:rsidRDefault="009E6254">
      <w:pPr>
        <w:pStyle w:val="ConsPlusNormal"/>
        <w:jc w:val="both"/>
      </w:pPr>
    </w:p>
    <w:p w:rsidR="009E6254" w:rsidRDefault="009E6254">
      <w:pPr>
        <w:pStyle w:val="ConsPlusTitle"/>
        <w:jc w:val="center"/>
        <w:outlineLvl w:val="1"/>
      </w:pPr>
      <w:r>
        <w:t>Раздел I. ХАРАКТЕРИСТИКА ТЕКУЩЕГО СОСТОЯНИЯ</w:t>
      </w:r>
    </w:p>
    <w:p w:rsidR="009E6254" w:rsidRDefault="009E6254">
      <w:pPr>
        <w:pStyle w:val="ConsPlusTitle"/>
        <w:jc w:val="center"/>
      </w:pPr>
      <w:r>
        <w:t>СФЕРЫ БЛАГОУСТРОЙСТВА НАСЕЛЕННЫХ ПУНКТОВ</w:t>
      </w:r>
    </w:p>
    <w:p w:rsidR="009E6254" w:rsidRDefault="009E6254">
      <w:pPr>
        <w:pStyle w:val="ConsPlusTitle"/>
        <w:jc w:val="center"/>
      </w:pPr>
      <w:r>
        <w:t>ЧУВАШСКОЙ РЕСПУБЛИКИ, В ТОМ ЧИСЛЕ ПРОГНОЗ ЕЕ РАЗВИТИЯ,</w:t>
      </w:r>
    </w:p>
    <w:p w:rsidR="009E6254" w:rsidRDefault="009E6254">
      <w:pPr>
        <w:pStyle w:val="ConsPlusTitle"/>
        <w:jc w:val="center"/>
      </w:pPr>
      <w:r>
        <w:t>ОСНОВНЫЕ ПОКАЗАТЕЛИ И АНАЛИЗ СОЦИАЛЬНЫХ,</w:t>
      </w:r>
    </w:p>
    <w:p w:rsidR="009E6254" w:rsidRDefault="009E6254">
      <w:pPr>
        <w:pStyle w:val="ConsPlusTitle"/>
        <w:jc w:val="center"/>
      </w:pPr>
      <w:r>
        <w:t>ФИНАНСОВО-ЭКОНОМИЧЕСКИХ РИСКОВ</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39"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1"/>
      </w:pPr>
      <w:r>
        <w:lastRenderedPageBreak/>
        <w:t>Раздел II. ПРИОРИТЕТЫ ГОСУДАРСТВЕННОЙ ПОЛИТИКИ</w:t>
      </w:r>
    </w:p>
    <w:p w:rsidR="009E6254" w:rsidRDefault="009E6254">
      <w:pPr>
        <w:pStyle w:val="ConsPlusTitle"/>
        <w:jc w:val="center"/>
      </w:pPr>
      <w:r>
        <w:t>В СФЕРЕ РЕАЛИЗАЦИИ ГОСУДАРСТВЕННОЙ ПРОГРАММЫ</w:t>
      </w:r>
    </w:p>
    <w:p w:rsidR="009E6254" w:rsidRDefault="009E6254">
      <w:pPr>
        <w:pStyle w:val="ConsPlusTitle"/>
        <w:jc w:val="center"/>
      </w:pPr>
      <w:r>
        <w:t>ЧУВАШСКОЙ РЕСПУБЛИКИ "ФОРМИРОВАНИЕ СОВРЕМЕННОЙ</w:t>
      </w:r>
    </w:p>
    <w:p w:rsidR="009E6254" w:rsidRDefault="009E6254">
      <w:pPr>
        <w:pStyle w:val="ConsPlusTitle"/>
        <w:jc w:val="center"/>
      </w:pPr>
      <w:r>
        <w:t>ГОРОДСКОЙ СРЕДЫ НА ТЕРРИТОРИИ ЧУВАШСКОЙ РЕСПУБЛИКИ"</w:t>
      </w:r>
    </w:p>
    <w:p w:rsidR="009E6254" w:rsidRDefault="009E6254">
      <w:pPr>
        <w:pStyle w:val="ConsPlusTitle"/>
        <w:jc w:val="center"/>
      </w:pPr>
      <w:r>
        <w:t>НА 2018 - 2024 ГОДЫ, ЦЕЛИ, ЗАДАЧИ,</w:t>
      </w:r>
    </w:p>
    <w:p w:rsidR="009E6254" w:rsidRDefault="009E6254">
      <w:pPr>
        <w:pStyle w:val="ConsPlusTitle"/>
        <w:jc w:val="center"/>
      </w:pPr>
      <w:r>
        <w:t>ОПИСАНИЕ СРОКОВ ЕЕ РЕАЛИЗАЦИИ</w:t>
      </w:r>
    </w:p>
    <w:p w:rsidR="009E6254" w:rsidRDefault="009E6254">
      <w:pPr>
        <w:pStyle w:val="ConsPlusNormal"/>
        <w:jc w:val="center"/>
      </w:pPr>
      <w:r>
        <w:t xml:space="preserve">(в ред. </w:t>
      </w:r>
      <w:hyperlink r:id="rId40"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Приоритеты и цели государственной политики в сфере реализации государственной программы Чувашской Республики "Формирование современной городской среды на территории Чувашской Республики" на 2018 - 2024 годы (далее - Государственная программа) определены:</w:t>
      </w:r>
    </w:p>
    <w:p w:rsidR="009E6254" w:rsidRDefault="009E6254">
      <w:pPr>
        <w:pStyle w:val="ConsPlusNormal"/>
        <w:spacing w:before="220"/>
        <w:ind w:firstLine="540"/>
        <w:jc w:val="both"/>
      </w:pPr>
      <w:hyperlink r:id="rId4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9E6254" w:rsidRDefault="009E6254">
      <w:pPr>
        <w:pStyle w:val="ConsPlusNormal"/>
        <w:spacing w:before="220"/>
        <w:ind w:firstLine="540"/>
        <w:jc w:val="both"/>
      </w:pPr>
      <w:r>
        <w:t xml:space="preserve">приоритетным </w:t>
      </w:r>
      <w:hyperlink r:id="rId42" w:history="1">
        <w:r>
          <w:rPr>
            <w:color w:val="0000FF"/>
          </w:rPr>
          <w:t>проектом</w:t>
        </w:r>
      </w:hyperlink>
      <w:r>
        <w:t xml:space="preserve"> "Формирование комфортной городской среды" (паспорт утвержден президиумом Совета при Президенте Российской Федерации по стратегическому развитию и приоритетным проектам, протокол от 18 апреля 2017 г. N 5);</w:t>
      </w:r>
    </w:p>
    <w:p w:rsidR="009E6254" w:rsidRDefault="009E6254">
      <w:pPr>
        <w:pStyle w:val="ConsPlusNormal"/>
        <w:spacing w:before="220"/>
        <w:ind w:firstLine="540"/>
        <w:jc w:val="both"/>
      </w:pPr>
      <w:hyperlink r:id="rId43" w:history="1">
        <w:r>
          <w:rPr>
            <w:color w:val="0000FF"/>
          </w:rPr>
          <w:t>Указом</w:t>
        </w:r>
      </w:hyperlink>
      <w:r>
        <w:t xml:space="preserve"> Главы Чувашской Республики от 27 ноября 2019 г. N 139 "О дополнительных мерах по повышению комфортности среды проживания граждан в муниципальных образованиях Чувашской Республики";</w:t>
      </w:r>
    </w:p>
    <w:p w:rsidR="009E6254" w:rsidRDefault="009E6254">
      <w:pPr>
        <w:pStyle w:val="ConsPlusNormal"/>
        <w:jc w:val="both"/>
      </w:pPr>
      <w:r>
        <w:t xml:space="preserve">(абзац введен </w:t>
      </w:r>
      <w:hyperlink r:id="rId44" w:history="1">
        <w:r>
          <w:rPr>
            <w:color w:val="0000FF"/>
          </w:rPr>
          <w:t>Постановлением</w:t>
        </w:r>
      </w:hyperlink>
      <w:r>
        <w:t xml:space="preserve"> Кабинета Министров ЧР от 18.12.2019 N 561)</w:t>
      </w:r>
    </w:p>
    <w:p w:rsidR="009E6254" w:rsidRDefault="009E6254">
      <w:pPr>
        <w:pStyle w:val="ConsPlusNormal"/>
        <w:spacing w:before="220"/>
        <w:ind w:firstLine="540"/>
        <w:jc w:val="both"/>
      </w:pPr>
      <w:hyperlink r:id="rId45" w:history="1">
        <w:r>
          <w:rPr>
            <w:color w:val="0000FF"/>
          </w:rPr>
          <w:t>постановлением</w:t>
        </w:r>
      </w:hyperlink>
      <w:r>
        <w:t xml:space="preserve"> Кабинета Министров Чувашской Республики от 28 июня 2018 г. N 254 "Об утверждении Стратегии социально-экономического развития Чувашской Республики до 2035 года".</w:t>
      </w:r>
    </w:p>
    <w:p w:rsidR="009E6254" w:rsidRDefault="009E6254">
      <w:pPr>
        <w:pStyle w:val="ConsPlusNormal"/>
        <w:spacing w:before="220"/>
        <w:ind w:firstLine="540"/>
        <w:jc w:val="both"/>
      </w:pPr>
      <w:r>
        <w:t>Мероприятия Государственной программы разработаны в целях реализации регионального проекта "Формирование комфортной городской среды", направленного на повышение комфортности городской среды, индекса качества городской среды и сокращение количества городов с неблагоприятной средой, а также в целях реализации ведомственного проекта по цифровизации городского хозяйства "Умный город", направленного на преобразование сферы городского хозяйства посредством внедрения цифровых технологий и инженерных решений.</w:t>
      </w:r>
    </w:p>
    <w:p w:rsidR="009E6254" w:rsidRDefault="009E6254">
      <w:pPr>
        <w:pStyle w:val="ConsPlusNormal"/>
        <w:spacing w:before="220"/>
        <w:ind w:firstLine="540"/>
        <w:jc w:val="both"/>
      </w:pPr>
      <w:r>
        <w:t xml:space="preserve">В целях определения текущего состояния благоустройства населенных пунктов с численностью населения свыше 1000 человек постановлением Кабинета Министров Чувашской Республики от 11 августа 2017 г. N 313 утвержден </w:t>
      </w:r>
      <w:hyperlink r:id="rId46" w:history="1">
        <w:r>
          <w:rPr>
            <w:color w:val="0000FF"/>
          </w:rPr>
          <w:t>Порядок</w:t>
        </w:r>
      </w:hyperlink>
      <w:r>
        <w:t xml:space="preserve">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p>
    <w:p w:rsidR="009E6254" w:rsidRDefault="009E6254">
      <w:pPr>
        <w:pStyle w:val="ConsPlusNormal"/>
        <w:spacing w:before="220"/>
        <w:ind w:firstLine="540"/>
        <w:jc w:val="both"/>
      </w:pPr>
      <w:r>
        <w:t>Целью Государственной программы является создание условий для системного повышения качества и комфорта городской среды на всей территории Чувашской Республики путем реализации в период 2018 - 2024 годов комплекса мероприятий по благоустройству территорий муниципальных образований.</w:t>
      </w:r>
    </w:p>
    <w:p w:rsidR="009E6254" w:rsidRDefault="009E6254">
      <w:pPr>
        <w:pStyle w:val="ConsPlusNormal"/>
        <w:spacing w:before="220"/>
        <w:ind w:firstLine="540"/>
        <w:jc w:val="both"/>
      </w:pPr>
      <w:r>
        <w:t>Основными задачами Государственной программы являются:</w:t>
      </w:r>
    </w:p>
    <w:p w:rsidR="009E6254" w:rsidRDefault="009E6254">
      <w:pPr>
        <w:pStyle w:val="ConsPlusNormal"/>
        <w:spacing w:before="220"/>
        <w:ind w:firstLine="540"/>
        <w:jc w:val="both"/>
      </w:pPr>
      <w:r>
        <w:t>повышение уровня благоустройства дворовых территорий муниципальных образований;</w:t>
      </w:r>
    </w:p>
    <w:p w:rsidR="009E6254" w:rsidRDefault="009E6254">
      <w:pPr>
        <w:pStyle w:val="ConsPlusNormal"/>
        <w:spacing w:before="220"/>
        <w:ind w:firstLine="540"/>
        <w:jc w:val="both"/>
      </w:pPr>
      <w:r>
        <w:t>повышение уровня благоустройства общественных территорий (площадей, набережных, улиц, пешеходных зон, скверов, парков, иных территорий).</w:t>
      </w:r>
    </w:p>
    <w:p w:rsidR="009E6254" w:rsidRDefault="009E6254">
      <w:pPr>
        <w:pStyle w:val="ConsPlusNormal"/>
        <w:spacing w:before="220"/>
        <w:ind w:firstLine="540"/>
        <w:jc w:val="both"/>
      </w:pPr>
      <w:r>
        <w:t xml:space="preserve">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w:t>
      </w:r>
      <w:r>
        <w:lastRenderedPageBreak/>
        <w:t>благоустроенных дворовых и общественных территорий, мест массового отдыха населения (городских парков).</w:t>
      </w:r>
    </w:p>
    <w:p w:rsidR="009E6254" w:rsidRDefault="009E6254">
      <w:pPr>
        <w:pStyle w:val="ConsPlusNormal"/>
        <w:spacing w:before="220"/>
        <w:ind w:firstLine="540"/>
        <w:jc w:val="both"/>
      </w:pPr>
      <w:r>
        <w:t>Достижение цели и решение задач Государственной программы будут осуществляться с учетом сложившихся реалий и прогнозируемых процессов в экономике и сфере благоустройства дворовых и общественных территорий.</w:t>
      </w:r>
    </w:p>
    <w:p w:rsidR="009E6254" w:rsidRDefault="009E6254">
      <w:pPr>
        <w:pStyle w:val="ConsPlusNormal"/>
        <w:spacing w:before="220"/>
        <w:ind w:firstLine="540"/>
        <w:jc w:val="both"/>
      </w:pPr>
      <w:r>
        <w:t>Государственная программа рассчитана на период 2018 - 2024 годов. Реализация Государственной программы не предусматривает выделения отдельных этапов.</w:t>
      </w:r>
    </w:p>
    <w:p w:rsidR="009E6254" w:rsidRDefault="009E6254">
      <w:pPr>
        <w:pStyle w:val="ConsPlusNormal"/>
        <w:spacing w:before="220"/>
        <w:ind w:firstLine="540"/>
        <w:jc w:val="both"/>
      </w:pPr>
      <w:hyperlink w:anchor="P260" w:history="1">
        <w:r>
          <w:rPr>
            <w:color w:val="0000FF"/>
          </w:rPr>
          <w:t>Сведения</w:t>
        </w:r>
      </w:hyperlink>
      <w:r>
        <w:t xml:space="preserve"> о целевых показателях (индикаторах) Государственной программы приведены в приложении N 1 к Государственной программе.</w:t>
      </w:r>
    </w:p>
    <w:p w:rsidR="009E6254" w:rsidRDefault="009E6254">
      <w:pPr>
        <w:pStyle w:val="ConsPlusNormal"/>
        <w:jc w:val="both"/>
      </w:pPr>
    </w:p>
    <w:p w:rsidR="009E6254" w:rsidRDefault="009E6254">
      <w:pPr>
        <w:pStyle w:val="ConsPlusTitle"/>
        <w:jc w:val="center"/>
        <w:outlineLvl w:val="1"/>
      </w:pPr>
      <w:r>
        <w:t>Раздел III. ОБОБЩЕННАЯ ХАРАКТЕРИСТИКА ОСНОВНЫХ МЕРОПРИЯТИЙ</w:t>
      </w:r>
    </w:p>
    <w:p w:rsidR="009E6254" w:rsidRDefault="009E6254">
      <w:pPr>
        <w:pStyle w:val="ConsPlusTitle"/>
        <w:jc w:val="center"/>
      </w:pPr>
      <w:r>
        <w:t>ПОДПРОГРАММ ГОСУДАРСТВЕННОЙ ПРОГРАММЫ</w:t>
      </w:r>
    </w:p>
    <w:p w:rsidR="009E6254" w:rsidRDefault="009E6254">
      <w:pPr>
        <w:pStyle w:val="ConsPlusNormal"/>
        <w:jc w:val="both"/>
      </w:pPr>
    </w:p>
    <w:p w:rsidR="009E6254" w:rsidRDefault="009E6254">
      <w:pPr>
        <w:pStyle w:val="ConsPlusNormal"/>
        <w:ind w:firstLine="540"/>
        <w:jc w:val="both"/>
      </w:pPr>
      <w:r>
        <w:t>В целях комплексного решения задач и достижения цели реализация Государственной программы будет осуществляться в рамках двух подпрограмм.</w:t>
      </w:r>
    </w:p>
    <w:p w:rsidR="009E6254" w:rsidRDefault="009E6254">
      <w:pPr>
        <w:pStyle w:val="ConsPlusNormal"/>
        <w:spacing w:before="220"/>
        <w:ind w:firstLine="540"/>
        <w:jc w:val="both"/>
      </w:pPr>
      <w:hyperlink w:anchor="P1157" w:history="1">
        <w:r>
          <w:rPr>
            <w:color w:val="0000FF"/>
          </w:rPr>
          <w:t>Подпрограмма</w:t>
        </w:r>
      </w:hyperlink>
      <w:r>
        <w:t xml:space="preserve"> "Благоустройство дворовых и общественных территорий муниципальных образований Чувашской Республики".</w:t>
      </w:r>
    </w:p>
    <w:p w:rsidR="009E6254" w:rsidRDefault="009E6254">
      <w:pPr>
        <w:pStyle w:val="ConsPlusNormal"/>
        <w:spacing w:before="220"/>
        <w:ind w:firstLine="540"/>
        <w:jc w:val="both"/>
      </w:pPr>
      <w:r>
        <w:t>В рамках реализации подпрограммы предусмотрены основные мероприятия по поддержке муниципальных программ (субсидии бюджетам муниципальных образований на софинансирование расходных обязательств муниципальных образований по реализации муниципальных программ), включающие мероприятия по благоустройству дворовых, общественных территорий муниципальных образований.</w:t>
      </w:r>
    </w:p>
    <w:p w:rsidR="009E6254" w:rsidRDefault="009E6254">
      <w:pPr>
        <w:pStyle w:val="ConsPlusNormal"/>
        <w:spacing w:before="220"/>
        <w:ind w:firstLine="540"/>
        <w:jc w:val="both"/>
      </w:pPr>
      <w:r>
        <w:t>Основное мероприятие 1. Формирование комфортной городской среды.</w:t>
      </w:r>
    </w:p>
    <w:p w:rsidR="009E6254" w:rsidRDefault="009E6254">
      <w:pPr>
        <w:pStyle w:val="ConsPlusNormal"/>
        <w:spacing w:before="220"/>
        <w:ind w:firstLine="540"/>
        <w:jc w:val="both"/>
      </w:pPr>
      <w:r>
        <w:t>Основное мероприятие 2. Содействие благоустройству населенных пунктов Чувашской Республики.</w:t>
      </w:r>
    </w:p>
    <w:p w:rsidR="009E6254" w:rsidRDefault="009E6254">
      <w:pPr>
        <w:pStyle w:val="ConsPlusNormal"/>
        <w:spacing w:before="220"/>
        <w:ind w:firstLine="540"/>
        <w:jc w:val="both"/>
      </w:pPr>
      <w:r>
        <w:t>Основное мероприятие 3. Вовлечение заинтересованных граждан, организаций в реализацию мероприятий по благоустройству территорий муниципальных образований Чувашской Республики.</w:t>
      </w:r>
    </w:p>
    <w:p w:rsidR="009E6254" w:rsidRDefault="009E6254">
      <w:pPr>
        <w:pStyle w:val="ConsPlusNormal"/>
        <w:spacing w:before="220"/>
        <w:ind w:firstLine="540"/>
        <w:jc w:val="both"/>
      </w:pPr>
      <w:r>
        <w:t>Основное мероприятие 4. Реализация мероприятий регионального проекта "Формирование комфортной городской среды".</w:t>
      </w:r>
    </w:p>
    <w:p w:rsidR="009E6254" w:rsidRDefault="009E6254">
      <w:pPr>
        <w:pStyle w:val="ConsPlusNormal"/>
        <w:jc w:val="both"/>
      </w:pPr>
      <w:r>
        <w:t xml:space="preserve">(абзац введен </w:t>
      </w:r>
      <w:hyperlink r:id="rId47" w:history="1">
        <w:r>
          <w:rPr>
            <w:color w:val="0000FF"/>
          </w:rPr>
          <w:t>Постановлением</w:t>
        </w:r>
      </w:hyperlink>
      <w:r>
        <w:t xml:space="preserve"> Кабинета Министров ЧР от 14.05.2019 N 145)</w:t>
      </w:r>
    </w:p>
    <w:p w:rsidR="009E6254" w:rsidRDefault="009E6254">
      <w:pPr>
        <w:pStyle w:val="ConsPlusNormal"/>
        <w:spacing w:before="220"/>
        <w:ind w:firstLine="540"/>
        <w:jc w:val="both"/>
      </w:pPr>
      <w:hyperlink w:anchor="P11068" w:history="1">
        <w:r>
          <w:rPr>
            <w:color w:val="0000FF"/>
          </w:rPr>
          <w:t>Подпрограмма</w:t>
        </w:r>
      </w:hyperlink>
      <w:r>
        <w:t xml:space="preserve"> "Обустройство мест массового отдыха населения (городских парков)".</w:t>
      </w:r>
    </w:p>
    <w:p w:rsidR="009E6254" w:rsidRDefault="009E6254">
      <w:pPr>
        <w:pStyle w:val="ConsPlusNormal"/>
        <w:spacing w:before="220"/>
        <w:ind w:firstLine="540"/>
        <w:jc w:val="both"/>
      </w:pPr>
      <w:r>
        <w:t>Подпрограмма предусматривает основное мероприятие по поддержке муниципальных программ в сфере обустройства мест массового отдыха населения (городских парков), расположенных в городах с численностью населения до 250 тыс. человек.</w:t>
      </w:r>
    </w:p>
    <w:p w:rsidR="009E6254" w:rsidRDefault="009E6254">
      <w:pPr>
        <w:pStyle w:val="ConsPlusNormal"/>
        <w:spacing w:before="220"/>
        <w:ind w:firstLine="540"/>
        <w:jc w:val="both"/>
      </w:pPr>
      <w:r>
        <w:t>Основное мероприятие 1. Обустройство мест массового отдыха населения (городских парков).</w:t>
      </w:r>
    </w:p>
    <w:p w:rsidR="009E6254" w:rsidRDefault="009E6254">
      <w:pPr>
        <w:pStyle w:val="ConsPlusNormal"/>
        <w:jc w:val="both"/>
      </w:pPr>
      <w:r>
        <w:t xml:space="preserve">(в ред. </w:t>
      </w:r>
      <w:hyperlink r:id="rId48" w:history="1">
        <w:r>
          <w:rPr>
            <w:color w:val="0000FF"/>
          </w:rPr>
          <w:t>Постановления</w:t>
        </w:r>
      </w:hyperlink>
      <w:r>
        <w:t xml:space="preserve"> Кабинета Министров ЧР от 14.05.2019 N 145)</w:t>
      </w:r>
    </w:p>
    <w:p w:rsidR="009E6254" w:rsidRDefault="009E6254">
      <w:pPr>
        <w:pStyle w:val="ConsPlusNormal"/>
        <w:spacing w:before="220"/>
        <w:ind w:firstLine="540"/>
        <w:jc w:val="both"/>
      </w:pPr>
      <w:r>
        <w:t>Основное мероприятие 2. Реализация мероприятий ведомственного проекта по цифровизации городского хозяйства "Умный город".</w:t>
      </w:r>
    </w:p>
    <w:p w:rsidR="009E6254" w:rsidRDefault="009E6254">
      <w:pPr>
        <w:pStyle w:val="ConsPlusNormal"/>
        <w:jc w:val="both"/>
      </w:pPr>
      <w:r>
        <w:t xml:space="preserve">(абзац введен </w:t>
      </w:r>
      <w:hyperlink r:id="rId49" w:history="1">
        <w:r>
          <w:rPr>
            <w:color w:val="0000FF"/>
          </w:rPr>
          <w:t>Постановлением</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1"/>
      </w:pPr>
      <w:r>
        <w:t>Раздел IV. ОБЩАЯ ХАРАКТЕРИСТИКА УЧАСТИЯ ОРГАНОВ</w:t>
      </w:r>
    </w:p>
    <w:p w:rsidR="009E6254" w:rsidRDefault="009E6254">
      <w:pPr>
        <w:pStyle w:val="ConsPlusTitle"/>
        <w:jc w:val="center"/>
      </w:pPr>
      <w:r>
        <w:lastRenderedPageBreak/>
        <w:t>МЕСТНОГО САМОУПРАВЛЕНИЯ МУНИЦИПАЛЬНЫХ РАЙОНОВ</w:t>
      </w:r>
    </w:p>
    <w:p w:rsidR="009E6254" w:rsidRDefault="009E6254">
      <w:pPr>
        <w:pStyle w:val="ConsPlusTitle"/>
        <w:jc w:val="center"/>
      </w:pPr>
      <w:r>
        <w:t>И ГОРОДСКИХ ОКРУГОВ В РЕАЛИЗАЦИИ ГОСУДАРСТВЕННОЙ ПРОГРАММЫ,</w:t>
      </w:r>
    </w:p>
    <w:p w:rsidR="009E6254" w:rsidRDefault="009E6254">
      <w:pPr>
        <w:pStyle w:val="ConsPlusTitle"/>
        <w:jc w:val="center"/>
      </w:pPr>
      <w:r>
        <w:t>В ТОМ ЧИСЛЕ ОСНОВНЫХ МЕРОПРИЯТИЙ, РЕАЛИЗУЕМЫХ ИМИ</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50"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1"/>
      </w:pPr>
      <w:r>
        <w:t>Раздел V. ОБОСНОВАНИЕ ОБЪЕМА ФИНАНСОВЫХ РЕСУРСОВ,</w:t>
      </w:r>
    </w:p>
    <w:p w:rsidR="009E6254" w:rsidRDefault="009E6254">
      <w:pPr>
        <w:pStyle w:val="ConsPlusTitle"/>
        <w:jc w:val="center"/>
      </w:pPr>
      <w:r>
        <w:t>НЕОБХОДИМЫХ ДЛЯ РЕАЛИЗАЦИИ ГОСУДАРСТВЕННОЙ ПРОГРАММЫ</w:t>
      </w:r>
    </w:p>
    <w:p w:rsidR="009E6254" w:rsidRDefault="009E6254">
      <w:pPr>
        <w:pStyle w:val="ConsPlusTitle"/>
        <w:jc w:val="center"/>
      </w:pPr>
      <w:r>
        <w:t>(С РАСШИФРОВКОЙ ПО ИСТОЧНИКАМ ФИНАНСИРОВАНИЯ,</w:t>
      </w:r>
    </w:p>
    <w:p w:rsidR="009E6254" w:rsidRDefault="009E6254">
      <w:pPr>
        <w:pStyle w:val="ConsPlusTitle"/>
        <w:jc w:val="center"/>
      </w:pPr>
      <w:r>
        <w:t>ГОДАМ РЕАЛИЗАЦИИ ГОСУДАРСТВЕННОЙ ПРОГРАММЫ)</w:t>
      </w:r>
    </w:p>
    <w:p w:rsidR="009E6254" w:rsidRDefault="009E6254">
      <w:pPr>
        <w:pStyle w:val="ConsPlusNormal"/>
        <w:jc w:val="center"/>
      </w:pPr>
      <w:r>
        <w:t xml:space="preserve">(в ред. </w:t>
      </w:r>
      <w:hyperlink r:id="rId51" w:history="1">
        <w:r>
          <w:rPr>
            <w:color w:val="0000FF"/>
          </w:rPr>
          <w:t>Постановления</w:t>
        </w:r>
      </w:hyperlink>
      <w:r>
        <w:t xml:space="preserve"> Кабинета Министров ЧР</w:t>
      </w:r>
    </w:p>
    <w:p w:rsidR="009E6254" w:rsidRDefault="009E6254">
      <w:pPr>
        <w:pStyle w:val="ConsPlusNormal"/>
        <w:jc w:val="center"/>
      </w:pPr>
      <w:r>
        <w:t>от 22.04.2020 N 210)</w:t>
      </w:r>
    </w:p>
    <w:p w:rsidR="009E6254" w:rsidRDefault="009E6254">
      <w:pPr>
        <w:pStyle w:val="ConsPlusNormal"/>
        <w:jc w:val="both"/>
      </w:pPr>
    </w:p>
    <w:p w:rsidR="009E6254" w:rsidRDefault="009E6254">
      <w:pPr>
        <w:pStyle w:val="ConsPlusNormal"/>
        <w:ind w:firstLine="540"/>
        <w:jc w:val="both"/>
      </w:pPr>
      <w:r>
        <w:t>Финансовое обеспечение реализации Государственной 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9E6254" w:rsidRDefault="009E6254">
      <w:pPr>
        <w:pStyle w:val="ConsPlusNormal"/>
        <w:spacing w:before="220"/>
        <w:ind w:firstLine="540"/>
        <w:jc w:val="both"/>
      </w:pPr>
      <w:r>
        <w:t>При софинансировании мероприятий Государственной программы из внебюджетных источников могут использоваться различные инструменты государственно-частного партнерства.</w:t>
      </w:r>
    </w:p>
    <w:p w:rsidR="009E6254" w:rsidRDefault="009E6254">
      <w:pPr>
        <w:pStyle w:val="ConsPlusNormal"/>
        <w:spacing w:before="220"/>
        <w:ind w:firstLine="540"/>
        <w:jc w:val="both"/>
      </w:pPr>
      <w:r>
        <w:t>Общий объем финансирования Государственной программы в 2018 - 2024 годах составляет 7006930,4 тыс. рублей, в том числе:</w:t>
      </w:r>
    </w:p>
    <w:p w:rsidR="009E6254" w:rsidRDefault="009E6254">
      <w:pPr>
        <w:pStyle w:val="ConsPlusNormal"/>
        <w:jc w:val="both"/>
      </w:pPr>
      <w:r>
        <w:t xml:space="preserve">(в ред. </w:t>
      </w:r>
      <w:hyperlink r:id="rId52"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 2018 году - 291227,9 тыс. рублей;</w:t>
      </w:r>
    </w:p>
    <w:p w:rsidR="009E6254" w:rsidRDefault="009E6254">
      <w:pPr>
        <w:pStyle w:val="ConsPlusNormal"/>
        <w:spacing w:before="220"/>
        <w:ind w:firstLine="540"/>
        <w:jc w:val="both"/>
      </w:pPr>
      <w:r>
        <w:t>в 2019 году - 2161395,2 тыс. рублей;</w:t>
      </w:r>
    </w:p>
    <w:p w:rsidR="009E6254" w:rsidRDefault="009E6254">
      <w:pPr>
        <w:pStyle w:val="ConsPlusNormal"/>
        <w:spacing w:before="220"/>
        <w:ind w:firstLine="540"/>
        <w:jc w:val="both"/>
      </w:pPr>
      <w:r>
        <w:t>в 2020 году - 3073441,3 тыс. рублей;</w:t>
      </w:r>
    </w:p>
    <w:p w:rsidR="009E6254" w:rsidRDefault="009E6254">
      <w:pPr>
        <w:pStyle w:val="ConsPlusNormal"/>
        <w:jc w:val="both"/>
      </w:pPr>
      <w:r>
        <w:t xml:space="preserve">(в ред. </w:t>
      </w:r>
      <w:hyperlink r:id="rId53"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 2021 году - 497899,4 тыс. рублей;</w:t>
      </w:r>
    </w:p>
    <w:p w:rsidR="009E6254" w:rsidRDefault="009E6254">
      <w:pPr>
        <w:pStyle w:val="ConsPlusNormal"/>
        <w:jc w:val="both"/>
      </w:pPr>
      <w:r>
        <w:t xml:space="preserve">(в ред. </w:t>
      </w:r>
      <w:hyperlink r:id="rId54"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 2022 году - 460537,2 тыс. рублей;</w:t>
      </w:r>
    </w:p>
    <w:p w:rsidR="009E6254" w:rsidRDefault="009E6254">
      <w:pPr>
        <w:pStyle w:val="ConsPlusNormal"/>
        <w:jc w:val="both"/>
      </w:pPr>
      <w:r>
        <w:t xml:space="preserve">(в ред. </w:t>
      </w:r>
      <w:hyperlink r:id="rId55"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 2023 году - 427629,4 тыс. рублей;</w:t>
      </w:r>
    </w:p>
    <w:p w:rsidR="009E6254" w:rsidRDefault="009E6254">
      <w:pPr>
        <w:pStyle w:val="ConsPlusNormal"/>
        <w:jc w:val="both"/>
      </w:pPr>
      <w:r>
        <w:t xml:space="preserve">(в ред. </w:t>
      </w:r>
      <w:hyperlink r:id="rId56"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 2024 году - 94800,0 тыс. рублей.</w:t>
      </w:r>
    </w:p>
    <w:p w:rsidR="009E6254" w:rsidRDefault="009E6254">
      <w:pPr>
        <w:pStyle w:val="ConsPlusNormal"/>
        <w:spacing w:before="220"/>
        <w:ind w:firstLine="540"/>
        <w:jc w:val="both"/>
      </w:pPr>
      <w:r>
        <w:t>Объем финансирования Государственной программы за счет средств федерального бюджета составляет 2195903,6 тыс. рублей, республиканского бюджета Чувашской Республики - 3945810,1 тыс. рублей, местных бюджетов - 271180,5 тыс. рублей, внебюджетных источников - 594036,2 тыс. рублей.</w:t>
      </w:r>
    </w:p>
    <w:p w:rsidR="009E6254" w:rsidRDefault="009E6254">
      <w:pPr>
        <w:pStyle w:val="ConsPlusNormal"/>
        <w:jc w:val="both"/>
      </w:pPr>
      <w:r>
        <w:t xml:space="preserve">(в ред. </w:t>
      </w:r>
      <w:hyperlink r:id="rId57"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9E6254" w:rsidRDefault="009E6254">
      <w:pPr>
        <w:pStyle w:val="ConsPlusNormal"/>
        <w:spacing w:before="220"/>
        <w:ind w:firstLine="540"/>
        <w:jc w:val="both"/>
      </w:pPr>
      <w:r>
        <w:t xml:space="preserve">Ресурсное </w:t>
      </w:r>
      <w:hyperlink w:anchor="P556"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9E6254" w:rsidRDefault="009E6254">
      <w:pPr>
        <w:pStyle w:val="ConsPlusNormal"/>
        <w:spacing w:before="220"/>
        <w:ind w:firstLine="540"/>
        <w:jc w:val="both"/>
      </w:pPr>
      <w:r>
        <w:t xml:space="preserve">Подпрограммы Государственной программы приведены в </w:t>
      </w:r>
      <w:hyperlink w:anchor="P1157" w:history="1">
        <w:r>
          <w:rPr>
            <w:color w:val="0000FF"/>
          </w:rPr>
          <w:t>приложениях N 3</w:t>
        </w:r>
      </w:hyperlink>
      <w:r>
        <w:t xml:space="preserve"> и </w:t>
      </w:r>
      <w:hyperlink w:anchor="P11068" w:history="1">
        <w:r>
          <w:rPr>
            <w:color w:val="0000FF"/>
          </w:rPr>
          <w:t>4</w:t>
        </w:r>
      </w:hyperlink>
      <w:r>
        <w:t xml:space="preserve"> к </w:t>
      </w:r>
      <w:r>
        <w:lastRenderedPageBreak/>
        <w:t>Государственной программе.</w:t>
      </w:r>
    </w:p>
    <w:p w:rsidR="009E6254" w:rsidRDefault="009E6254">
      <w:pPr>
        <w:pStyle w:val="ConsPlusNormal"/>
        <w:jc w:val="both"/>
      </w:pPr>
    </w:p>
    <w:p w:rsidR="009E6254" w:rsidRDefault="009E6254">
      <w:pPr>
        <w:pStyle w:val="ConsPlusTitle"/>
        <w:jc w:val="center"/>
        <w:outlineLvl w:val="1"/>
      </w:pPr>
      <w:r>
        <w:t>Раздел VI. ОБОСНОВАНИЕ ВЫДЕЛЕНИЯ ПОДПРОГРАММ</w:t>
      </w:r>
    </w:p>
    <w:p w:rsidR="009E6254" w:rsidRDefault="009E6254">
      <w:pPr>
        <w:pStyle w:val="ConsPlusTitle"/>
        <w:jc w:val="center"/>
      </w:pPr>
      <w:r>
        <w:t>ГОСУДАРСТВЕННОЙ ПРОГРАММЫ</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58"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1"/>
      </w:pPr>
      <w:r>
        <w:t>Раздел VII. АНАЛИЗ РИСКОВ РЕАЛИЗАЦИИ</w:t>
      </w:r>
    </w:p>
    <w:p w:rsidR="009E6254" w:rsidRDefault="009E6254">
      <w:pPr>
        <w:pStyle w:val="ConsPlusTitle"/>
        <w:jc w:val="center"/>
      </w:pPr>
      <w:r>
        <w:t>ГОСУДАРСТВЕННОЙ ПРОГРАММЫ И ОПИСАНИЕ МЕР УПРАВЛЕНИЯ РИСКАМИ</w:t>
      </w:r>
    </w:p>
    <w:p w:rsidR="009E6254" w:rsidRDefault="009E6254">
      <w:pPr>
        <w:pStyle w:val="ConsPlusTitle"/>
        <w:jc w:val="center"/>
      </w:pPr>
      <w:r>
        <w:t>РЕАЛИЗАЦИИ ГОСУДАРСТВЕННОЙ ПРОГРАММЫ</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59"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1"/>
      </w:pPr>
      <w:r>
        <w:t>Приложение N 1</w:t>
      </w:r>
    </w:p>
    <w:p w:rsidR="009E6254" w:rsidRDefault="009E6254">
      <w:pPr>
        <w:pStyle w:val="ConsPlusNormal"/>
        <w:jc w:val="right"/>
      </w:pPr>
      <w:r>
        <w:t>к государственной программе</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 w:name="P260"/>
      <w:bookmarkEnd w:id="1"/>
      <w:r>
        <w:t>СВЕДЕНИЯ</w:t>
      </w:r>
    </w:p>
    <w:p w:rsidR="009E6254" w:rsidRDefault="009E6254">
      <w:pPr>
        <w:pStyle w:val="ConsPlusTitle"/>
        <w:jc w:val="center"/>
      </w:pPr>
      <w:r>
        <w:t>О ЦЕЛЕВЫХ ПОКАЗАТЕЛЯХ (ИНДИКАТОРАХ)</w:t>
      </w:r>
    </w:p>
    <w:p w:rsidR="009E6254" w:rsidRDefault="009E6254">
      <w:pPr>
        <w:pStyle w:val="ConsPlusTitle"/>
        <w:jc w:val="center"/>
      </w:pPr>
      <w:r>
        <w:t>ГОСУДАРСТВЕННОЙ ПРОГРАММЫ ЧУВАШСКОЙ РЕСПУБЛИКИ</w:t>
      </w:r>
    </w:p>
    <w:p w:rsidR="009E6254" w:rsidRDefault="009E6254">
      <w:pPr>
        <w:pStyle w:val="ConsPlusTitle"/>
        <w:jc w:val="center"/>
      </w:pPr>
      <w:r>
        <w:t>"ФОРМИРОВАНИЕ СОВРЕМЕННОЙ ГОРОДСКОЙ СРЕДЫ НА ТЕРРИТОРИИ</w:t>
      </w:r>
    </w:p>
    <w:p w:rsidR="009E6254" w:rsidRDefault="009E6254">
      <w:pPr>
        <w:pStyle w:val="ConsPlusTitle"/>
        <w:jc w:val="center"/>
      </w:pPr>
      <w:r>
        <w:t>ЧУВАШСКОЙ РЕСПУБЛИКИ" НА 2018 - 2024 ГОДЫ,</w:t>
      </w:r>
    </w:p>
    <w:p w:rsidR="009E6254" w:rsidRDefault="009E6254">
      <w:pPr>
        <w:pStyle w:val="ConsPlusTitle"/>
        <w:jc w:val="center"/>
      </w:pPr>
      <w:r>
        <w:t>ПОДПРОГРАММ И ИХ ЗНАЧЕНИЯХ</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22.04.2020 </w:t>
            </w:r>
            <w:hyperlink r:id="rId60" w:history="1">
              <w:r>
                <w:rPr>
                  <w:color w:val="0000FF"/>
                </w:rPr>
                <w:t>N 210</w:t>
              </w:r>
            </w:hyperlink>
            <w:r>
              <w:rPr>
                <w:color w:val="392C69"/>
              </w:rPr>
              <w:t>,</w:t>
            </w:r>
          </w:p>
          <w:p w:rsidR="009E6254" w:rsidRDefault="009E6254">
            <w:pPr>
              <w:pStyle w:val="ConsPlusNormal"/>
              <w:jc w:val="center"/>
            </w:pPr>
            <w:r>
              <w:rPr>
                <w:color w:val="392C69"/>
              </w:rPr>
              <w:t xml:space="preserve">от 19.06.2020 </w:t>
            </w:r>
            <w:hyperlink r:id="rId61" w:history="1">
              <w:r>
                <w:rPr>
                  <w:color w:val="0000FF"/>
                </w:rPr>
                <w:t>N 317</w:t>
              </w:r>
            </w:hyperlink>
            <w:r>
              <w:rPr>
                <w:color w:val="392C69"/>
              </w:rPr>
              <w:t xml:space="preserve">, от 11.11.2020 </w:t>
            </w:r>
            <w:hyperlink r:id="rId62" w:history="1">
              <w:r>
                <w:rPr>
                  <w:color w:val="0000FF"/>
                </w:rPr>
                <w:t>N 620</w:t>
              </w:r>
            </w:hyperlink>
            <w:r>
              <w:rPr>
                <w:color w:val="392C69"/>
              </w:rPr>
              <w:t xml:space="preserve">, от 30.11.2020 </w:t>
            </w:r>
            <w:hyperlink r:id="rId63" w:history="1">
              <w:r>
                <w:rPr>
                  <w:color w:val="0000FF"/>
                </w:rPr>
                <w:t>N 674</w:t>
              </w:r>
            </w:hyperlink>
            <w:r>
              <w:rPr>
                <w:color w:val="392C69"/>
              </w:rPr>
              <w:t>)</w:t>
            </w:r>
          </w:p>
        </w:tc>
      </w:tr>
    </w:tbl>
    <w:p w:rsidR="009E6254" w:rsidRDefault="009E6254">
      <w:pPr>
        <w:pStyle w:val="ConsPlusNormal"/>
        <w:jc w:val="both"/>
      </w:pPr>
    </w:p>
    <w:p w:rsidR="009E6254" w:rsidRDefault="009E6254">
      <w:pPr>
        <w:sectPr w:rsidR="009E6254" w:rsidSect="0039714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036"/>
        <w:gridCol w:w="810"/>
        <w:gridCol w:w="841"/>
        <w:gridCol w:w="841"/>
        <w:gridCol w:w="841"/>
        <w:gridCol w:w="841"/>
        <w:gridCol w:w="841"/>
        <w:gridCol w:w="841"/>
        <w:gridCol w:w="841"/>
      </w:tblGrid>
      <w:tr w:rsidR="009E6254">
        <w:tc>
          <w:tcPr>
            <w:tcW w:w="567" w:type="dxa"/>
            <w:vMerge w:val="restart"/>
            <w:tcBorders>
              <w:left w:val="nil"/>
            </w:tcBorders>
          </w:tcPr>
          <w:p w:rsidR="009E6254" w:rsidRDefault="009E6254">
            <w:pPr>
              <w:pStyle w:val="ConsPlusNormal"/>
              <w:jc w:val="center"/>
            </w:pPr>
            <w:r>
              <w:lastRenderedPageBreak/>
              <w:t>N</w:t>
            </w:r>
          </w:p>
          <w:p w:rsidR="009E6254" w:rsidRDefault="009E6254">
            <w:pPr>
              <w:pStyle w:val="ConsPlusNormal"/>
              <w:jc w:val="center"/>
            </w:pPr>
            <w:r>
              <w:t>пп</w:t>
            </w:r>
          </w:p>
        </w:tc>
        <w:tc>
          <w:tcPr>
            <w:tcW w:w="3118" w:type="dxa"/>
            <w:vMerge w:val="restart"/>
          </w:tcPr>
          <w:p w:rsidR="009E6254" w:rsidRDefault="009E6254">
            <w:pPr>
              <w:pStyle w:val="ConsPlusNormal"/>
              <w:jc w:val="center"/>
            </w:pPr>
            <w:r>
              <w:t>Целевой показатель (индикатор)</w:t>
            </w:r>
          </w:p>
        </w:tc>
        <w:tc>
          <w:tcPr>
            <w:tcW w:w="1036" w:type="dxa"/>
            <w:vMerge w:val="restart"/>
          </w:tcPr>
          <w:p w:rsidR="009E6254" w:rsidRDefault="009E6254">
            <w:pPr>
              <w:pStyle w:val="ConsPlusNormal"/>
              <w:jc w:val="center"/>
            </w:pPr>
            <w:r>
              <w:t>Единица измерения</w:t>
            </w:r>
          </w:p>
        </w:tc>
        <w:tc>
          <w:tcPr>
            <w:tcW w:w="6697" w:type="dxa"/>
            <w:gridSpan w:val="8"/>
            <w:tcBorders>
              <w:right w:val="nil"/>
            </w:tcBorders>
          </w:tcPr>
          <w:p w:rsidR="009E6254" w:rsidRDefault="009E6254">
            <w:pPr>
              <w:pStyle w:val="ConsPlusNormal"/>
              <w:jc w:val="center"/>
            </w:pPr>
            <w:r>
              <w:t>Значения целевых показателей (индикаторов)</w:t>
            </w:r>
          </w:p>
        </w:tc>
      </w:tr>
      <w:tr w:rsidR="009E6254">
        <w:tc>
          <w:tcPr>
            <w:tcW w:w="567" w:type="dxa"/>
            <w:vMerge/>
            <w:tcBorders>
              <w:left w:val="nil"/>
            </w:tcBorders>
          </w:tcPr>
          <w:p w:rsidR="009E6254" w:rsidRDefault="009E6254"/>
        </w:tc>
        <w:tc>
          <w:tcPr>
            <w:tcW w:w="3118" w:type="dxa"/>
            <w:vMerge/>
          </w:tcPr>
          <w:p w:rsidR="009E6254" w:rsidRDefault="009E6254"/>
        </w:tc>
        <w:tc>
          <w:tcPr>
            <w:tcW w:w="1036" w:type="dxa"/>
            <w:vMerge/>
          </w:tcPr>
          <w:p w:rsidR="009E6254" w:rsidRDefault="009E6254"/>
        </w:tc>
        <w:tc>
          <w:tcPr>
            <w:tcW w:w="810" w:type="dxa"/>
          </w:tcPr>
          <w:p w:rsidR="009E6254" w:rsidRDefault="009E6254">
            <w:pPr>
              <w:pStyle w:val="ConsPlusNormal"/>
              <w:jc w:val="center"/>
            </w:pPr>
            <w:r>
              <w:t>2017 год</w:t>
            </w:r>
          </w:p>
        </w:tc>
        <w:tc>
          <w:tcPr>
            <w:tcW w:w="841" w:type="dxa"/>
          </w:tcPr>
          <w:p w:rsidR="009E6254" w:rsidRDefault="009E6254">
            <w:pPr>
              <w:pStyle w:val="ConsPlusNormal"/>
              <w:jc w:val="center"/>
            </w:pPr>
            <w:r>
              <w:t>2018 год</w:t>
            </w:r>
          </w:p>
        </w:tc>
        <w:tc>
          <w:tcPr>
            <w:tcW w:w="841" w:type="dxa"/>
          </w:tcPr>
          <w:p w:rsidR="009E6254" w:rsidRDefault="009E6254">
            <w:pPr>
              <w:pStyle w:val="ConsPlusNormal"/>
              <w:jc w:val="center"/>
            </w:pPr>
            <w:r>
              <w:t>2019 год</w:t>
            </w:r>
          </w:p>
        </w:tc>
        <w:tc>
          <w:tcPr>
            <w:tcW w:w="841" w:type="dxa"/>
          </w:tcPr>
          <w:p w:rsidR="009E6254" w:rsidRDefault="009E6254">
            <w:pPr>
              <w:pStyle w:val="ConsPlusNormal"/>
              <w:jc w:val="center"/>
            </w:pPr>
            <w:r>
              <w:t>2020 год</w:t>
            </w:r>
          </w:p>
        </w:tc>
        <w:tc>
          <w:tcPr>
            <w:tcW w:w="841" w:type="dxa"/>
          </w:tcPr>
          <w:p w:rsidR="009E6254" w:rsidRDefault="009E6254">
            <w:pPr>
              <w:pStyle w:val="ConsPlusNormal"/>
              <w:jc w:val="center"/>
            </w:pPr>
            <w:r>
              <w:t>2021 год</w:t>
            </w:r>
          </w:p>
        </w:tc>
        <w:tc>
          <w:tcPr>
            <w:tcW w:w="841" w:type="dxa"/>
          </w:tcPr>
          <w:p w:rsidR="009E6254" w:rsidRDefault="009E6254">
            <w:pPr>
              <w:pStyle w:val="ConsPlusNormal"/>
              <w:jc w:val="center"/>
            </w:pPr>
            <w:r>
              <w:t>2022 год</w:t>
            </w:r>
          </w:p>
        </w:tc>
        <w:tc>
          <w:tcPr>
            <w:tcW w:w="841" w:type="dxa"/>
          </w:tcPr>
          <w:p w:rsidR="009E6254" w:rsidRDefault="009E6254">
            <w:pPr>
              <w:pStyle w:val="ConsPlusNormal"/>
              <w:jc w:val="center"/>
            </w:pPr>
            <w:r>
              <w:t>2023 год</w:t>
            </w:r>
          </w:p>
        </w:tc>
        <w:tc>
          <w:tcPr>
            <w:tcW w:w="841" w:type="dxa"/>
            <w:tcBorders>
              <w:right w:val="nil"/>
            </w:tcBorders>
          </w:tcPr>
          <w:p w:rsidR="009E6254" w:rsidRDefault="009E6254">
            <w:pPr>
              <w:pStyle w:val="ConsPlusNormal"/>
              <w:jc w:val="center"/>
            </w:pPr>
            <w:r>
              <w:t>2024 год</w:t>
            </w:r>
          </w:p>
        </w:tc>
      </w:tr>
      <w:tr w:rsidR="009E6254">
        <w:tc>
          <w:tcPr>
            <w:tcW w:w="567" w:type="dxa"/>
            <w:tcBorders>
              <w:left w:val="nil"/>
            </w:tcBorders>
          </w:tcPr>
          <w:p w:rsidR="009E6254" w:rsidRDefault="009E6254">
            <w:pPr>
              <w:pStyle w:val="ConsPlusNormal"/>
              <w:jc w:val="center"/>
            </w:pPr>
            <w:r>
              <w:t>1</w:t>
            </w:r>
          </w:p>
        </w:tc>
        <w:tc>
          <w:tcPr>
            <w:tcW w:w="3118" w:type="dxa"/>
          </w:tcPr>
          <w:p w:rsidR="009E6254" w:rsidRDefault="009E6254">
            <w:pPr>
              <w:pStyle w:val="ConsPlusNormal"/>
              <w:jc w:val="center"/>
            </w:pPr>
            <w:r>
              <w:t>2</w:t>
            </w:r>
          </w:p>
        </w:tc>
        <w:tc>
          <w:tcPr>
            <w:tcW w:w="1036" w:type="dxa"/>
          </w:tcPr>
          <w:p w:rsidR="009E6254" w:rsidRDefault="009E6254">
            <w:pPr>
              <w:pStyle w:val="ConsPlusNormal"/>
              <w:jc w:val="center"/>
            </w:pPr>
            <w:r>
              <w:t>3</w:t>
            </w:r>
          </w:p>
        </w:tc>
        <w:tc>
          <w:tcPr>
            <w:tcW w:w="810" w:type="dxa"/>
          </w:tcPr>
          <w:p w:rsidR="009E6254" w:rsidRDefault="009E6254">
            <w:pPr>
              <w:pStyle w:val="ConsPlusNormal"/>
              <w:jc w:val="center"/>
            </w:pPr>
            <w:r>
              <w:t>4</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6</w:t>
            </w:r>
          </w:p>
        </w:tc>
        <w:tc>
          <w:tcPr>
            <w:tcW w:w="841" w:type="dxa"/>
          </w:tcPr>
          <w:p w:rsidR="009E6254" w:rsidRDefault="009E6254">
            <w:pPr>
              <w:pStyle w:val="ConsPlusNormal"/>
              <w:jc w:val="center"/>
            </w:pPr>
            <w:r>
              <w:t>7</w:t>
            </w:r>
          </w:p>
        </w:tc>
        <w:tc>
          <w:tcPr>
            <w:tcW w:w="841" w:type="dxa"/>
          </w:tcPr>
          <w:p w:rsidR="009E6254" w:rsidRDefault="009E6254">
            <w:pPr>
              <w:pStyle w:val="ConsPlusNormal"/>
              <w:jc w:val="center"/>
            </w:pPr>
            <w:r>
              <w:t>8</w:t>
            </w:r>
          </w:p>
        </w:tc>
        <w:tc>
          <w:tcPr>
            <w:tcW w:w="841" w:type="dxa"/>
          </w:tcPr>
          <w:p w:rsidR="009E6254" w:rsidRDefault="009E6254">
            <w:pPr>
              <w:pStyle w:val="ConsPlusNormal"/>
              <w:jc w:val="center"/>
            </w:pPr>
            <w:r>
              <w:t>9</w:t>
            </w:r>
          </w:p>
        </w:tc>
        <w:tc>
          <w:tcPr>
            <w:tcW w:w="841" w:type="dxa"/>
          </w:tcPr>
          <w:p w:rsidR="009E6254" w:rsidRDefault="009E6254">
            <w:pPr>
              <w:pStyle w:val="ConsPlusNormal"/>
              <w:jc w:val="center"/>
            </w:pPr>
            <w:r>
              <w:t>10</w:t>
            </w:r>
          </w:p>
        </w:tc>
        <w:tc>
          <w:tcPr>
            <w:tcW w:w="841" w:type="dxa"/>
            <w:tcBorders>
              <w:right w:val="nil"/>
            </w:tcBorders>
          </w:tcPr>
          <w:p w:rsidR="009E6254" w:rsidRDefault="009E6254">
            <w:pPr>
              <w:pStyle w:val="ConsPlusNormal"/>
              <w:jc w:val="center"/>
            </w:pPr>
            <w:r>
              <w:t>11</w:t>
            </w:r>
          </w:p>
        </w:tc>
      </w:tr>
      <w:tr w:rsidR="009E6254">
        <w:tc>
          <w:tcPr>
            <w:tcW w:w="11418" w:type="dxa"/>
            <w:gridSpan w:val="11"/>
            <w:tcBorders>
              <w:left w:val="nil"/>
              <w:right w:val="nil"/>
            </w:tcBorders>
          </w:tcPr>
          <w:p w:rsidR="009E6254" w:rsidRDefault="009E6254">
            <w:pPr>
              <w:pStyle w:val="ConsPlusNormal"/>
              <w:jc w:val="center"/>
              <w:outlineLvl w:val="2"/>
            </w:pPr>
            <w:r>
              <w:t>Государственная программа Чувашской Республики "Формирование современной городской среды на территории Чувашской Республики" на 2018 - 2024 годы</w:t>
            </w:r>
          </w:p>
        </w:tc>
      </w:tr>
      <w:tr w:rsidR="009E6254">
        <w:tc>
          <w:tcPr>
            <w:tcW w:w="567" w:type="dxa"/>
            <w:tcBorders>
              <w:left w:val="nil"/>
            </w:tcBorders>
          </w:tcPr>
          <w:p w:rsidR="009E6254" w:rsidRDefault="009E6254">
            <w:pPr>
              <w:pStyle w:val="ConsPlusNormal"/>
              <w:jc w:val="center"/>
            </w:pPr>
            <w:r>
              <w:t>1.</w:t>
            </w:r>
          </w:p>
        </w:tc>
        <w:tc>
          <w:tcPr>
            <w:tcW w:w="3118" w:type="dxa"/>
          </w:tcPr>
          <w:p w:rsidR="009E6254" w:rsidRDefault="009E6254">
            <w:pPr>
              <w:pStyle w:val="ConsPlusNormal"/>
              <w:jc w:val="both"/>
            </w:pPr>
            <w:r>
              <w:t>Количество реализованных на территории Чувашской Республики проектов по благоустройству, включенных в Федеральный реестр лучших реализованных практик (проектов) по благоустройству</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2</w:t>
            </w:r>
          </w:p>
        </w:tc>
        <w:tc>
          <w:tcPr>
            <w:tcW w:w="841" w:type="dxa"/>
          </w:tcPr>
          <w:p w:rsidR="009E6254" w:rsidRDefault="009E6254">
            <w:pPr>
              <w:pStyle w:val="ConsPlusNormal"/>
              <w:jc w:val="center"/>
            </w:pPr>
            <w:r>
              <w:t>4</w:t>
            </w:r>
          </w:p>
        </w:tc>
        <w:tc>
          <w:tcPr>
            <w:tcW w:w="841" w:type="dxa"/>
          </w:tcPr>
          <w:p w:rsidR="009E6254" w:rsidRDefault="009E6254">
            <w:pPr>
              <w:pStyle w:val="ConsPlusNormal"/>
              <w:jc w:val="center"/>
            </w:pPr>
            <w:r>
              <w:t>6</w:t>
            </w:r>
          </w:p>
        </w:tc>
        <w:tc>
          <w:tcPr>
            <w:tcW w:w="841" w:type="dxa"/>
          </w:tcPr>
          <w:p w:rsidR="009E6254" w:rsidRDefault="009E6254">
            <w:pPr>
              <w:pStyle w:val="ConsPlusNormal"/>
              <w:jc w:val="center"/>
            </w:pPr>
            <w:r>
              <w:t>9</w:t>
            </w:r>
          </w:p>
        </w:tc>
        <w:tc>
          <w:tcPr>
            <w:tcW w:w="841" w:type="dxa"/>
          </w:tcPr>
          <w:p w:rsidR="009E6254" w:rsidRDefault="009E6254">
            <w:pPr>
              <w:pStyle w:val="ConsPlusNormal"/>
              <w:jc w:val="center"/>
            </w:pPr>
            <w:r>
              <w:t>12</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18</w:t>
            </w:r>
          </w:p>
        </w:tc>
        <w:tc>
          <w:tcPr>
            <w:tcW w:w="841" w:type="dxa"/>
            <w:tcBorders>
              <w:right w:val="nil"/>
            </w:tcBorders>
          </w:tcPr>
          <w:p w:rsidR="009E6254" w:rsidRDefault="009E6254">
            <w:pPr>
              <w:pStyle w:val="ConsPlusNormal"/>
              <w:jc w:val="center"/>
            </w:pPr>
            <w:r>
              <w:t>21</w:t>
            </w:r>
          </w:p>
        </w:tc>
      </w:tr>
      <w:tr w:rsidR="009E6254">
        <w:tc>
          <w:tcPr>
            <w:tcW w:w="567" w:type="dxa"/>
            <w:tcBorders>
              <w:left w:val="nil"/>
            </w:tcBorders>
          </w:tcPr>
          <w:p w:rsidR="009E6254" w:rsidRDefault="009E6254">
            <w:pPr>
              <w:pStyle w:val="ConsPlusNormal"/>
              <w:jc w:val="center"/>
            </w:pPr>
            <w:r>
              <w:t>2.</w:t>
            </w:r>
          </w:p>
        </w:tc>
        <w:tc>
          <w:tcPr>
            <w:tcW w:w="3118" w:type="dxa"/>
          </w:tcPr>
          <w:p w:rsidR="009E6254" w:rsidRDefault="009E6254">
            <w:pPr>
              <w:pStyle w:val="ConsPlusNormal"/>
              <w:jc w:val="both"/>
            </w:pPr>
            <w:r>
              <w:t>Количество представителей Чувашской Республики, прошедших обучение по программе "Создание комфортной городской среды"</w:t>
            </w:r>
          </w:p>
        </w:tc>
        <w:tc>
          <w:tcPr>
            <w:tcW w:w="1036" w:type="dxa"/>
          </w:tcPr>
          <w:p w:rsidR="009E6254" w:rsidRDefault="009E6254">
            <w:pPr>
              <w:pStyle w:val="ConsPlusNormal"/>
              <w:jc w:val="center"/>
            </w:pPr>
            <w:r>
              <w:t>чел.</w:t>
            </w:r>
          </w:p>
        </w:tc>
        <w:tc>
          <w:tcPr>
            <w:tcW w:w="810" w:type="dxa"/>
          </w:tcPr>
          <w:p w:rsidR="009E6254" w:rsidRDefault="009E6254">
            <w:pPr>
              <w:pStyle w:val="ConsPlusNormal"/>
              <w:jc w:val="center"/>
            </w:pPr>
            <w:r>
              <w:t>7</w:t>
            </w:r>
          </w:p>
        </w:tc>
        <w:tc>
          <w:tcPr>
            <w:tcW w:w="841" w:type="dxa"/>
          </w:tcPr>
          <w:p w:rsidR="009E6254" w:rsidRDefault="009E6254">
            <w:pPr>
              <w:pStyle w:val="ConsPlusNormal"/>
              <w:jc w:val="center"/>
            </w:pPr>
            <w:r>
              <w:t>14</w:t>
            </w:r>
          </w:p>
        </w:tc>
        <w:tc>
          <w:tcPr>
            <w:tcW w:w="841" w:type="dxa"/>
          </w:tcPr>
          <w:p w:rsidR="009E6254" w:rsidRDefault="009E6254">
            <w:pPr>
              <w:pStyle w:val="ConsPlusNormal"/>
              <w:jc w:val="center"/>
            </w:pPr>
            <w:r>
              <w:t>21</w:t>
            </w:r>
          </w:p>
        </w:tc>
        <w:tc>
          <w:tcPr>
            <w:tcW w:w="841" w:type="dxa"/>
          </w:tcPr>
          <w:p w:rsidR="009E6254" w:rsidRDefault="009E6254">
            <w:pPr>
              <w:pStyle w:val="ConsPlusNormal"/>
              <w:jc w:val="center"/>
            </w:pPr>
            <w:r>
              <w:t>28</w:t>
            </w:r>
          </w:p>
        </w:tc>
        <w:tc>
          <w:tcPr>
            <w:tcW w:w="841" w:type="dxa"/>
          </w:tcPr>
          <w:p w:rsidR="009E6254" w:rsidRDefault="009E6254">
            <w:pPr>
              <w:pStyle w:val="ConsPlusNormal"/>
              <w:jc w:val="center"/>
            </w:pPr>
            <w:r>
              <w:t>35</w:t>
            </w:r>
          </w:p>
        </w:tc>
        <w:tc>
          <w:tcPr>
            <w:tcW w:w="841" w:type="dxa"/>
          </w:tcPr>
          <w:p w:rsidR="009E6254" w:rsidRDefault="009E6254">
            <w:pPr>
              <w:pStyle w:val="ConsPlusNormal"/>
              <w:jc w:val="center"/>
            </w:pPr>
            <w:r>
              <w:t>42</w:t>
            </w:r>
          </w:p>
        </w:tc>
        <w:tc>
          <w:tcPr>
            <w:tcW w:w="841" w:type="dxa"/>
          </w:tcPr>
          <w:p w:rsidR="009E6254" w:rsidRDefault="009E6254">
            <w:pPr>
              <w:pStyle w:val="ConsPlusNormal"/>
              <w:jc w:val="center"/>
            </w:pPr>
            <w:r>
              <w:t>49</w:t>
            </w:r>
          </w:p>
        </w:tc>
        <w:tc>
          <w:tcPr>
            <w:tcW w:w="841" w:type="dxa"/>
            <w:tcBorders>
              <w:right w:val="nil"/>
            </w:tcBorders>
          </w:tcPr>
          <w:p w:rsidR="009E6254" w:rsidRDefault="009E6254">
            <w:pPr>
              <w:pStyle w:val="ConsPlusNormal"/>
              <w:jc w:val="center"/>
            </w:pPr>
            <w:r>
              <w:t>56</w:t>
            </w:r>
          </w:p>
        </w:tc>
      </w:tr>
      <w:tr w:rsidR="009E6254">
        <w:tc>
          <w:tcPr>
            <w:tcW w:w="567" w:type="dxa"/>
            <w:tcBorders>
              <w:left w:val="nil"/>
            </w:tcBorders>
          </w:tcPr>
          <w:p w:rsidR="009E6254" w:rsidRDefault="009E6254">
            <w:pPr>
              <w:pStyle w:val="ConsPlusNormal"/>
              <w:jc w:val="center"/>
            </w:pPr>
            <w:r>
              <w:t>3.</w:t>
            </w:r>
          </w:p>
        </w:tc>
        <w:tc>
          <w:tcPr>
            <w:tcW w:w="3118" w:type="dxa"/>
          </w:tcPr>
          <w:p w:rsidR="009E6254" w:rsidRDefault="009E6254">
            <w:pPr>
              <w:pStyle w:val="ConsPlusNormal"/>
              <w:jc w:val="both"/>
            </w:pPr>
            <w:r>
              <w:t>Доля городов с благоприятной городской средой</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25</w:t>
            </w:r>
          </w:p>
        </w:tc>
        <w:tc>
          <w:tcPr>
            <w:tcW w:w="841" w:type="dxa"/>
          </w:tcPr>
          <w:p w:rsidR="009E6254" w:rsidRDefault="009E6254">
            <w:pPr>
              <w:pStyle w:val="ConsPlusNormal"/>
              <w:jc w:val="center"/>
            </w:pPr>
            <w:r>
              <w:t>30</w:t>
            </w:r>
          </w:p>
        </w:tc>
        <w:tc>
          <w:tcPr>
            <w:tcW w:w="841" w:type="dxa"/>
          </w:tcPr>
          <w:p w:rsidR="009E6254" w:rsidRDefault="009E6254">
            <w:pPr>
              <w:pStyle w:val="ConsPlusNormal"/>
              <w:jc w:val="center"/>
            </w:pPr>
            <w:r>
              <w:t>40</w:t>
            </w:r>
          </w:p>
        </w:tc>
        <w:tc>
          <w:tcPr>
            <w:tcW w:w="841" w:type="dxa"/>
          </w:tcPr>
          <w:p w:rsidR="009E6254" w:rsidRDefault="009E6254">
            <w:pPr>
              <w:pStyle w:val="ConsPlusNormal"/>
              <w:jc w:val="center"/>
            </w:pPr>
            <w:r>
              <w:t>45</w:t>
            </w:r>
          </w:p>
        </w:tc>
        <w:tc>
          <w:tcPr>
            <w:tcW w:w="841" w:type="dxa"/>
          </w:tcPr>
          <w:p w:rsidR="009E6254" w:rsidRDefault="009E6254">
            <w:pPr>
              <w:pStyle w:val="ConsPlusNormal"/>
              <w:jc w:val="center"/>
            </w:pPr>
            <w:r>
              <w:t>50</w:t>
            </w:r>
          </w:p>
        </w:tc>
        <w:tc>
          <w:tcPr>
            <w:tcW w:w="841" w:type="dxa"/>
            <w:tcBorders>
              <w:right w:val="nil"/>
            </w:tcBorders>
          </w:tcPr>
          <w:p w:rsidR="009E6254" w:rsidRDefault="009E6254">
            <w:pPr>
              <w:pStyle w:val="ConsPlusNormal"/>
              <w:jc w:val="center"/>
            </w:pPr>
            <w:r>
              <w:t>60</w:t>
            </w:r>
          </w:p>
        </w:tc>
      </w:tr>
      <w:tr w:rsidR="009E6254">
        <w:tc>
          <w:tcPr>
            <w:tcW w:w="11418" w:type="dxa"/>
            <w:gridSpan w:val="11"/>
            <w:tcBorders>
              <w:left w:val="nil"/>
              <w:right w:val="nil"/>
            </w:tcBorders>
          </w:tcPr>
          <w:p w:rsidR="009E6254" w:rsidRDefault="009E6254">
            <w:pPr>
              <w:pStyle w:val="ConsPlusNormal"/>
              <w:jc w:val="center"/>
              <w:outlineLvl w:val="2"/>
            </w:pPr>
            <w:r>
              <w:t>Подпрограмма "Благоустройство дворовых и общественных территорий муниципальных образований Чувашской Республики"</w:t>
            </w:r>
          </w:p>
        </w:tc>
      </w:tr>
      <w:tr w:rsidR="009E6254">
        <w:tc>
          <w:tcPr>
            <w:tcW w:w="567" w:type="dxa"/>
            <w:tcBorders>
              <w:left w:val="nil"/>
            </w:tcBorders>
          </w:tcPr>
          <w:p w:rsidR="009E6254" w:rsidRDefault="009E6254">
            <w:pPr>
              <w:pStyle w:val="ConsPlusNormal"/>
              <w:jc w:val="center"/>
            </w:pPr>
            <w:r>
              <w:t>1.</w:t>
            </w:r>
          </w:p>
        </w:tc>
        <w:tc>
          <w:tcPr>
            <w:tcW w:w="3118" w:type="dxa"/>
          </w:tcPr>
          <w:p w:rsidR="009E6254" w:rsidRDefault="009E6254">
            <w:pPr>
              <w:pStyle w:val="ConsPlusNormal"/>
              <w:jc w:val="both"/>
            </w:pPr>
            <w:r>
              <w:t xml:space="preserve">Количество благоустроенных дворовых территорий (оборудованных местами для проведения досуга и отдыха разными группами населения </w:t>
            </w:r>
            <w:r>
              <w:lastRenderedPageBreak/>
              <w:t>(спортивные, детские площадки и т.д.), малыми архитектурными формами)</w:t>
            </w:r>
          </w:p>
        </w:tc>
        <w:tc>
          <w:tcPr>
            <w:tcW w:w="1036" w:type="dxa"/>
          </w:tcPr>
          <w:p w:rsidR="009E6254" w:rsidRDefault="009E6254">
            <w:pPr>
              <w:pStyle w:val="ConsPlusNormal"/>
              <w:jc w:val="center"/>
            </w:pPr>
            <w:r>
              <w:lastRenderedPageBreak/>
              <w:t>ед.</w:t>
            </w:r>
          </w:p>
        </w:tc>
        <w:tc>
          <w:tcPr>
            <w:tcW w:w="810" w:type="dxa"/>
          </w:tcPr>
          <w:p w:rsidR="009E6254" w:rsidRDefault="009E6254">
            <w:pPr>
              <w:pStyle w:val="ConsPlusNormal"/>
              <w:jc w:val="center"/>
            </w:pPr>
            <w:r>
              <w:t>71</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Borders>
              <w:right w:val="nil"/>
            </w:tcBorders>
          </w:tcPr>
          <w:p w:rsidR="009E6254" w:rsidRDefault="009E6254">
            <w:pPr>
              <w:pStyle w:val="ConsPlusNormal"/>
              <w:jc w:val="center"/>
            </w:pPr>
            <w:r>
              <w:t>x</w:t>
            </w:r>
          </w:p>
        </w:tc>
      </w:tr>
      <w:tr w:rsidR="009E6254">
        <w:tc>
          <w:tcPr>
            <w:tcW w:w="567" w:type="dxa"/>
            <w:tcBorders>
              <w:left w:val="nil"/>
            </w:tcBorders>
          </w:tcPr>
          <w:p w:rsidR="009E6254" w:rsidRDefault="009E6254">
            <w:pPr>
              <w:pStyle w:val="ConsPlusNormal"/>
              <w:jc w:val="center"/>
            </w:pPr>
            <w:r>
              <w:lastRenderedPageBreak/>
              <w:t>2.</w:t>
            </w:r>
          </w:p>
        </w:tc>
        <w:tc>
          <w:tcPr>
            <w:tcW w:w="3118" w:type="dxa"/>
          </w:tcPr>
          <w:p w:rsidR="009E6254" w:rsidRDefault="009E6254">
            <w:pPr>
              <w:pStyle w:val="ConsPlusNormal"/>
              <w:jc w:val="both"/>
            </w:pPr>
            <w:r>
              <w:t>Количество благоустроенных общественных территорий</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14</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Borders>
              <w:right w:val="nil"/>
            </w:tcBorders>
          </w:tcPr>
          <w:p w:rsidR="009E6254" w:rsidRDefault="009E6254">
            <w:pPr>
              <w:pStyle w:val="ConsPlusNormal"/>
              <w:jc w:val="center"/>
            </w:pPr>
            <w:r>
              <w:t>x</w:t>
            </w:r>
          </w:p>
        </w:tc>
      </w:tr>
      <w:tr w:rsidR="009E6254">
        <w:tblPrEx>
          <w:tblBorders>
            <w:insideH w:val="nil"/>
          </w:tblBorders>
        </w:tblPrEx>
        <w:tc>
          <w:tcPr>
            <w:tcW w:w="567" w:type="dxa"/>
            <w:tcBorders>
              <w:left w:val="nil"/>
              <w:bottom w:val="nil"/>
            </w:tcBorders>
          </w:tcPr>
          <w:p w:rsidR="009E6254" w:rsidRDefault="009E6254">
            <w:pPr>
              <w:pStyle w:val="ConsPlusNormal"/>
              <w:jc w:val="center"/>
            </w:pPr>
            <w:r>
              <w:t>3.</w:t>
            </w:r>
          </w:p>
        </w:tc>
        <w:tc>
          <w:tcPr>
            <w:tcW w:w="3118" w:type="dxa"/>
            <w:tcBorders>
              <w:bottom w:val="nil"/>
            </w:tcBorders>
          </w:tcPr>
          <w:p w:rsidR="009E6254" w:rsidRDefault="009E6254">
            <w:pPr>
              <w:pStyle w:val="ConsPlusNormal"/>
              <w:jc w:val="both"/>
            </w:pPr>
            <w:r>
              <w:t>Количество реализованных проектов - победителей Всероссийского конкурса лучших проектов создания комфортной городской среды</w:t>
            </w:r>
          </w:p>
        </w:tc>
        <w:tc>
          <w:tcPr>
            <w:tcW w:w="1036" w:type="dxa"/>
            <w:tcBorders>
              <w:bottom w:val="nil"/>
            </w:tcBorders>
          </w:tcPr>
          <w:p w:rsidR="009E6254" w:rsidRDefault="009E6254">
            <w:pPr>
              <w:pStyle w:val="ConsPlusNormal"/>
              <w:jc w:val="center"/>
            </w:pPr>
            <w:r>
              <w:t>ед.</w:t>
            </w:r>
          </w:p>
        </w:tc>
        <w:tc>
          <w:tcPr>
            <w:tcW w:w="810"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1</w:t>
            </w:r>
          </w:p>
        </w:tc>
        <w:tc>
          <w:tcPr>
            <w:tcW w:w="841" w:type="dxa"/>
            <w:tcBorders>
              <w:bottom w:val="nil"/>
            </w:tcBorders>
          </w:tcPr>
          <w:p w:rsidR="009E6254" w:rsidRDefault="009E6254">
            <w:pPr>
              <w:pStyle w:val="ConsPlusNormal"/>
              <w:jc w:val="center"/>
            </w:pPr>
            <w:r>
              <w:t>2</w:t>
            </w:r>
          </w:p>
        </w:tc>
        <w:tc>
          <w:tcPr>
            <w:tcW w:w="841" w:type="dxa"/>
            <w:tcBorders>
              <w:bottom w:val="nil"/>
            </w:tcBorders>
          </w:tcPr>
          <w:p w:rsidR="009E6254" w:rsidRDefault="009E6254">
            <w:pPr>
              <w:pStyle w:val="ConsPlusNormal"/>
              <w:jc w:val="center"/>
            </w:pPr>
            <w:r>
              <w:t>1</w:t>
            </w:r>
          </w:p>
        </w:tc>
        <w:tc>
          <w:tcPr>
            <w:tcW w:w="841" w:type="dxa"/>
            <w:tcBorders>
              <w:bottom w:val="nil"/>
            </w:tcBorders>
          </w:tcPr>
          <w:p w:rsidR="009E6254" w:rsidRDefault="009E6254">
            <w:pPr>
              <w:pStyle w:val="ConsPlusNormal"/>
              <w:jc w:val="center"/>
            </w:pPr>
            <w:r>
              <w:t>x</w:t>
            </w:r>
          </w:p>
        </w:tc>
        <w:tc>
          <w:tcPr>
            <w:tcW w:w="841" w:type="dxa"/>
            <w:tcBorders>
              <w:bottom w:val="nil"/>
              <w:right w:val="nil"/>
            </w:tcBorders>
          </w:tcPr>
          <w:p w:rsidR="009E6254" w:rsidRDefault="009E6254">
            <w:pPr>
              <w:pStyle w:val="ConsPlusNormal"/>
              <w:jc w:val="center"/>
            </w:pPr>
            <w:r>
              <w:t>x</w:t>
            </w:r>
          </w:p>
        </w:tc>
      </w:tr>
      <w:tr w:rsidR="009E6254">
        <w:tblPrEx>
          <w:tblBorders>
            <w:insideH w:val="nil"/>
          </w:tblBorders>
        </w:tblPrEx>
        <w:tc>
          <w:tcPr>
            <w:tcW w:w="11418" w:type="dxa"/>
            <w:gridSpan w:val="11"/>
            <w:tcBorders>
              <w:top w:val="nil"/>
              <w:left w:val="nil"/>
              <w:right w:val="nil"/>
            </w:tcBorders>
          </w:tcPr>
          <w:p w:rsidR="009E6254" w:rsidRDefault="009E6254">
            <w:pPr>
              <w:pStyle w:val="ConsPlusNormal"/>
              <w:jc w:val="both"/>
            </w:pPr>
            <w:r>
              <w:t xml:space="preserve">(п. 3 в ред. </w:t>
            </w:r>
            <w:hyperlink r:id="rId64" w:history="1">
              <w:r>
                <w:rPr>
                  <w:color w:val="0000FF"/>
                </w:rPr>
                <w:t>Постановления</w:t>
              </w:r>
            </w:hyperlink>
            <w:r>
              <w:t xml:space="preserve"> Кабинета Министров ЧР от 11.11.2020 N 620)</w:t>
            </w:r>
          </w:p>
        </w:tc>
      </w:tr>
      <w:tr w:rsidR="009E6254">
        <w:tc>
          <w:tcPr>
            <w:tcW w:w="567" w:type="dxa"/>
            <w:tcBorders>
              <w:left w:val="nil"/>
            </w:tcBorders>
          </w:tcPr>
          <w:p w:rsidR="009E6254" w:rsidRDefault="009E6254">
            <w:pPr>
              <w:pStyle w:val="ConsPlusNormal"/>
              <w:jc w:val="center"/>
            </w:pPr>
            <w:r>
              <w:t>4.</w:t>
            </w:r>
          </w:p>
        </w:tc>
        <w:tc>
          <w:tcPr>
            <w:tcW w:w="3118" w:type="dxa"/>
          </w:tcPr>
          <w:p w:rsidR="009E6254" w:rsidRDefault="009E6254">
            <w:pPr>
              <w:pStyle w:val="ConsPlusNormal"/>
              <w:jc w:val="both"/>
            </w:pPr>
            <w:r>
              <w:t>Количество населенных пунктов муниципальных образований, улучшивших эстетический облик</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15</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Borders>
              <w:right w:val="nil"/>
            </w:tcBorders>
          </w:tcPr>
          <w:p w:rsidR="009E6254" w:rsidRDefault="009E6254">
            <w:pPr>
              <w:pStyle w:val="ConsPlusNormal"/>
              <w:jc w:val="center"/>
            </w:pPr>
            <w:r>
              <w:t>x</w:t>
            </w:r>
          </w:p>
        </w:tc>
      </w:tr>
      <w:tr w:rsidR="009E6254">
        <w:tc>
          <w:tcPr>
            <w:tcW w:w="567" w:type="dxa"/>
            <w:tcBorders>
              <w:left w:val="nil"/>
            </w:tcBorders>
          </w:tcPr>
          <w:p w:rsidR="009E6254" w:rsidRDefault="009E6254">
            <w:pPr>
              <w:pStyle w:val="ConsPlusNormal"/>
              <w:jc w:val="center"/>
            </w:pPr>
            <w:r>
              <w:t>5.</w:t>
            </w:r>
          </w:p>
        </w:tc>
        <w:tc>
          <w:tcPr>
            <w:tcW w:w="3118" w:type="dxa"/>
          </w:tcPr>
          <w:p w:rsidR="009E6254" w:rsidRDefault="009E6254">
            <w:pPr>
              <w:pStyle w:val="ConsPlusNormal"/>
              <w:jc w:val="both"/>
            </w:pPr>
            <w:r>
              <w:t>Доля финансового участия граждан, организаций в выполнении мероприятий по благоустройству дворовых территорий</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3</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2</w:t>
            </w:r>
          </w:p>
        </w:tc>
        <w:tc>
          <w:tcPr>
            <w:tcW w:w="841" w:type="dxa"/>
            <w:tcBorders>
              <w:right w:val="nil"/>
            </w:tcBorders>
          </w:tcPr>
          <w:p w:rsidR="009E6254" w:rsidRDefault="009E6254">
            <w:pPr>
              <w:pStyle w:val="ConsPlusNormal"/>
              <w:jc w:val="center"/>
            </w:pPr>
            <w:r>
              <w:t>2</w:t>
            </w:r>
          </w:p>
        </w:tc>
      </w:tr>
      <w:tr w:rsidR="009E6254">
        <w:tc>
          <w:tcPr>
            <w:tcW w:w="567" w:type="dxa"/>
            <w:tcBorders>
              <w:left w:val="nil"/>
            </w:tcBorders>
          </w:tcPr>
          <w:p w:rsidR="009E6254" w:rsidRDefault="009E6254">
            <w:pPr>
              <w:pStyle w:val="ConsPlusNormal"/>
              <w:jc w:val="center"/>
            </w:pPr>
            <w:r>
              <w:t>6.</w:t>
            </w:r>
          </w:p>
        </w:tc>
        <w:tc>
          <w:tcPr>
            <w:tcW w:w="3118" w:type="dxa"/>
          </w:tcPr>
          <w:p w:rsidR="009E6254" w:rsidRDefault="009E6254">
            <w:pPr>
              <w:pStyle w:val="ConsPlusNormal"/>
              <w:jc w:val="both"/>
            </w:pPr>
            <w:r>
              <w:t>Среднее значение индекса качества городской среды по Чувашской Республике</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2</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20</w:t>
            </w:r>
          </w:p>
        </w:tc>
        <w:tc>
          <w:tcPr>
            <w:tcW w:w="841" w:type="dxa"/>
            <w:tcBorders>
              <w:right w:val="nil"/>
            </w:tcBorders>
          </w:tcPr>
          <w:p w:rsidR="009E6254" w:rsidRDefault="009E6254">
            <w:pPr>
              <w:pStyle w:val="ConsPlusNormal"/>
              <w:jc w:val="center"/>
            </w:pPr>
            <w:r>
              <w:t>30</w:t>
            </w:r>
          </w:p>
        </w:tc>
      </w:tr>
      <w:tr w:rsidR="009E6254">
        <w:tc>
          <w:tcPr>
            <w:tcW w:w="567" w:type="dxa"/>
            <w:tcBorders>
              <w:left w:val="nil"/>
            </w:tcBorders>
          </w:tcPr>
          <w:p w:rsidR="009E6254" w:rsidRDefault="009E6254">
            <w:pPr>
              <w:pStyle w:val="ConsPlusNormal"/>
              <w:jc w:val="center"/>
            </w:pPr>
            <w:r>
              <w:t>7.</w:t>
            </w:r>
          </w:p>
        </w:tc>
        <w:tc>
          <w:tcPr>
            <w:tcW w:w="3118" w:type="dxa"/>
          </w:tcPr>
          <w:p w:rsidR="009E6254" w:rsidRDefault="009E6254">
            <w:pPr>
              <w:pStyle w:val="ConsPlusNormal"/>
              <w:jc w:val="both"/>
            </w:pPr>
            <w:r>
              <w:t xml:space="preserve">Реализация мероприятий по благоустройству, предусмотренных государственной программой Чувашской Республики </w:t>
            </w:r>
            <w:r>
              <w:lastRenderedPageBreak/>
              <w:t>(муниципальными программами) формирования современной городской среды (количество обустроенных общественных пространств), накопительным итогом</w:t>
            </w:r>
          </w:p>
        </w:tc>
        <w:tc>
          <w:tcPr>
            <w:tcW w:w="1036" w:type="dxa"/>
          </w:tcPr>
          <w:p w:rsidR="009E6254" w:rsidRDefault="009E6254">
            <w:pPr>
              <w:pStyle w:val="ConsPlusNormal"/>
              <w:jc w:val="center"/>
            </w:pPr>
            <w:r>
              <w:lastRenderedPageBreak/>
              <w:t>ед.</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23</w:t>
            </w:r>
          </w:p>
        </w:tc>
        <w:tc>
          <w:tcPr>
            <w:tcW w:w="841" w:type="dxa"/>
          </w:tcPr>
          <w:p w:rsidR="009E6254" w:rsidRDefault="009E6254">
            <w:pPr>
              <w:pStyle w:val="ConsPlusNormal"/>
              <w:jc w:val="center"/>
            </w:pPr>
            <w:r>
              <w:t>47</w:t>
            </w:r>
          </w:p>
        </w:tc>
        <w:tc>
          <w:tcPr>
            <w:tcW w:w="841" w:type="dxa"/>
          </w:tcPr>
          <w:p w:rsidR="009E6254" w:rsidRDefault="009E6254">
            <w:pPr>
              <w:pStyle w:val="ConsPlusNormal"/>
              <w:jc w:val="center"/>
            </w:pPr>
            <w:r>
              <w:t>69</w:t>
            </w:r>
          </w:p>
        </w:tc>
        <w:tc>
          <w:tcPr>
            <w:tcW w:w="841" w:type="dxa"/>
          </w:tcPr>
          <w:p w:rsidR="009E6254" w:rsidRDefault="009E6254">
            <w:pPr>
              <w:pStyle w:val="ConsPlusNormal"/>
              <w:jc w:val="center"/>
            </w:pPr>
            <w:r>
              <w:t>92</w:t>
            </w:r>
          </w:p>
        </w:tc>
        <w:tc>
          <w:tcPr>
            <w:tcW w:w="841" w:type="dxa"/>
          </w:tcPr>
          <w:p w:rsidR="009E6254" w:rsidRDefault="009E6254">
            <w:pPr>
              <w:pStyle w:val="ConsPlusNormal"/>
              <w:jc w:val="center"/>
            </w:pPr>
            <w:r>
              <w:t>115</w:t>
            </w:r>
          </w:p>
        </w:tc>
        <w:tc>
          <w:tcPr>
            <w:tcW w:w="841" w:type="dxa"/>
            <w:tcBorders>
              <w:right w:val="nil"/>
            </w:tcBorders>
          </w:tcPr>
          <w:p w:rsidR="009E6254" w:rsidRDefault="009E6254">
            <w:pPr>
              <w:pStyle w:val="ConsPlusNormal"/>
              <w:jc w:val="center"/>
            </w:pPr>
            <w:r>
              <w:t>138</w:t>
            </w:r>
          </w:p>
        </w:tc>
      </w:tr>
      <w:tr w:rsidR="009E6254">
        <w:tc>
          <w:tcPr>
            <w:tcW w:w="567" w:type="dxa"/>
            <w:tcBorders>
              <w:left w:val="nil"/>
            </w:tcBorders>
          </w:tcPr>
          <w:p w:rsidR="009E6254" w:rsidRDefault="009E6254">
            <w:pPr>
              <w:pStyle w:val="ConsPlusNormal"/>
              <w:jc w:val="center"/>
            </w:pPr>
            <w:r>
              <w:lastRenderedPageBreak/>
              <w:t>8.</w:t>
            </w:r>
          </w:p>
        </w:tc>
        <w:tc>
          <w:tcPr>
            <w:tcW w:w="3118" w:type="dxa"/>
          </w:tcPr>
          <w:p w:rsidR="009E6254" w:rsidRDefault="009E6254">
            <w:pPr>
              <w:pStyle w:val="ConsPlusNormal"/>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дворовых территорий), накопительным итогом</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30</w:t>
            </w:r>
          </w:p>
        </w:tc>
        <w:tc>
          <w:tcPr>
            <w:tcW w:w="841" w:type="dxa"/>
          </w:tcPr>
          <w:p w:rsidR="009E6254" w:rsidRDefault="009E6254">
            <w:pPr>
              <w:pStyle w:val="ConsPlusNormal"/>
              <w:jc w:val="center"/>
            </w:pPr>
            <w:r>
              <w:t>45</w:t>
            </w:r>
          </w:p>
        </w:tc>
        <w:tc>
          <w:tcPr>
            <w:tcW w:w="841" w:type="dxa"/>
          </w:tcPr>
          <w:p w:rsidR="009E6254" w:rsidRDefault="009E6254">
            <w:pPr>
              <w:pStyle w:val="ConsPlusNormal"/>
              <w:jc w:val="center"/>
            </w:pPr>
            <w:r>
              <w:t>60</w:t>
            </w:r>
          </w:p>
        </w:tc>
        <w:tc>
          <w:tcPr>
            <w:tcW w:w="841" w:type="dxa"/>
          </w:tcPr>
          <w:p w:rsidR="009E6254" w:rsidRDefault="009E6254">
            <w:pPr>
              <w:pStyle w:val="ConsPlusNormal"/>
              <w:jc w:val="center"/>
            </w:pPr>
            <w:r>
              <w:t>75</w:t>
            </w:r>
          </w:p>
        </w:tc>
        <w:tc>
          <w:tcPr>
            <w:tcW w:w="841" w:type="dxa"/>
            <w:tcBorders>
              <w:right w:val="nil"/>
            </w:tcBorders>
          </w:tcPr>
          <w:p w:rsidR="009E6254" w:rsidRDefault="009E6254">
            <w:pPr>
              <w:pStyle w:val="ConsPlusNormal"/>
              <w:jc w:val="center"/>
            </w:pPr>
            <w:r>
              <w:t>90</w:t>
            </w:r>
          </w:p>
        </w:tc>
      </w:tr>
      <w:tr w:rsidR="009E6254">
        <w:tc>
          <w:tcPr>
            <w:tcW w:w="567" w:type="dxa"/>
            <w:tcBorders>
              <w:left w:val="nil"/>
            </w:tcBorders>
          </w:tcPr>
          <w:p w:rsidR="009E6254" w:rsidRDefault="009E6254">
            <w:pPr>
              <w:pStyle w:val="ConsPlusNormal"/>
              <w:jc w:val="center"/>
            </w:pPr>
            <w:r>
              <w:t>9.</w:t>
            </w:r>
          </w:p>
        </w:tc>
        <w:tc>
          <w:tcPr>
            <w:tcW w:w="3118" w:type="dxa"/>
          </w:tcPr>
          <w:p w:rsidR="009E6254" w:rsidRDefault="009E6254">
            <w:pPr>
              <w:pStyle w:val="ConsPlusNormal"/>
              <w:jc w:val="both"/>
            </w:pPr>
            <w:r>
              <w:t>Количество городов с благоприятной городской средой</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6</w:t>
            </w:r>
          </w:p>
        </w:tc>
        <w:tc>
          <w:tcPr>
            <w:tcW w:w="841" w:type="dxa"/>
          </w:tcPr>
          <w:p w:rsidR="009E6254" w:rsidRDefault="009E6254">
            <w:pPr>
              <w:pStyle w:val="ConsPlusNormal"/>
              <w:jc w:val="center"/>
            </w:pPr>
            <w:r>
              <w:t>6</w:t>
            </w:r>
          </w:p>
        </w:tc>
        <w:tc>
          <w:tcPr>
            <w:tcW w:w="841" w:type="dxa"/>
          </w:tcPr>
          <w:p w:rsidR="009E6254" w:rsidRDefault="009E6254">
            <w:pPr>
              <w:pStyle w:val="ConsPlusNormal"/>
              <w:jc w:val="center"/>
            </w:pPr>
            <w:r>
              <w:t>7</w:t>
            </w:r>
          </w:p>
        </w:tc>
        <w:tc>
          <w:tcPr>
            <w:tcW w:w="841" w:type="dxa"/>
            <w:tcBorders>
              <w:right w:val="nil"/>
            </w:tcBorders>
          </w:tcPr>
          <w:p w:rsidR="009E6254" w:rsidRDefault="009E6254">
            <w:pPr>
              <w:pStyle w:val="ConsPlusNormal"/>
              <w:jc w:val="center"/>
            </w:pPr>
            <w:r>
              <w:t>7</w:t>
            </w:r>
          </w:p>
        </w:tc>
      </w:tr>
      <w:tr w:rsidR="009E6254">
        <w:tc>
          <w:tcPr>
            <w:tcW w:w="567" w:type="dxa"/>
            <w:tcBorders>
              <w:left w:val="nil"/>
            </w:tcBorders>
          </w:tcPr>
          <w:p w:rsidR="009E6254" w:rsidRDefault="009E6254">
            <w:pPr>
              <w:pStyle w:val="ConsPlusNormal"/>
              <w:jc w:val="center"/>
            </w:pPr>
            <w:r>
              <w:t>10.</w:t>
            </w:r>
          </w:p>
        </w:tc>
        <w:tc>
          <w:tcPr>
            <w:tcW w:w="3118" w:type="dxa"/>
          </w:tcPr>
          <w:p w:rsidR="009E6254" w:rsidRDefault="009E6254">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9</w:t>
            </w:r>
          </w:p>
        </w:tc>
        <w:tc>
          <w:tcPr>
            <w:tcW w:w="841" w:type="dxa"/>
          </w:tcPr>
          <w:p w:rsidR="009E6254" w:rsidRDefault="009E6254">
            <w:pPr>
              <w:pStyle w:val="ConsPlusNormal"/>
              <w:jc w:val="center"/>
            </w:pPr>
            <w:r>
              <w:t>12</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20</w:t>
            </w:r>
          </w:p>
        </w:tc>
        <w:tc>
          <w:tcPr>
            <w:tcW w:w="841" w:type="dxa"/>
          </w:tcPr>
          <w:p w:rsidR="009E6254" w:rsidRDefault="009E6254">
            <w:pPr>
              <w:pStyle w:val="ConsPlusNormal"/>
              <w:jc w:val="center"/>
            </w:pPr>
            <w:r>
              <w:t>25</w:t>
            </w:r>
          </w:p>
        </w:tc>
        <w:tc>
          <w:tcPr>
            <w:tcW w:w="841" w:type="dxa"/>
            <w:tcBorders>
              <w:right w:val="nil"/>
            </w:tcBorders>
          </w:tcPr>
          <w:p w:rsidR="009E6254" w:rsidRDefault="009E6254">
            <w:pPr>
              <w:pStyle w:val="ConsPlusNormal"/>
              <w:jc w:val="center"/>
            </w:pPr>
            <w:r>
              <w:t>30</w:t>
            </w:r>
          </w:p>
        </w:tc>
      </w:tr>
      <w:tr w:rsidR="009E6254">
        <w:tblPrEx>
          <w:tblBorders>
            <w:insideH w:val="nil"/>
          </w:tblBorders>
        </w:tblPrEx>
        <w:tc>
          <w:tcPr>
            <w:tcW w:w="567" w:type="dxa"/>
            <w:tcBorders>
              <w:left w:val="nil"/>
              <w:bottom w:val="nil"/>
            </w:tcBorders>
          </w:tcPr>
          <w:p w:rsidR="009E6254" w:rsidRDefault="009E6254">
            <w:pPr>
              <w:pStyle w:val="ConsPlusNormal"/>
              <w:jc w:val="center"/>
            </w:pPr>
            <w:r>
              <w:lastRenderedPageBreak/>
              <w:t>11.</w:t>
            </w:r>
          </w:p>
        </w:tc>
        <w:tc>
          <w:tcPr>
            <w:tcW w:w="3118" w:type="dxa"/>
            <w:tcBorders>
              <w:bottom w:val="nil"/>
            </w:tcBorders>
          </w:tcPr>
          <w:p w:rsidR="009E6254" w:rsidRDefault="009E6254">
            <w:pPr>
              <w:pStyle w:val="ConsPlusNormal"/>
              <w:jc w:val="both"/>
            </w:pPr>
            <w:r>
              <w:t>Количество реализованных проектов по развитию общественной инфраструктуры, основанных на местных инициативах</w:t>
            </w:r>
          </w:p>
        </w:tc>
        <w:tc>
          <w:tcPr>
            <w:tcW w:w="1036" w:type="dxa"/>
            <w:tcBorders>
              <w:bottom w:val="nil"/>
            </w:tcBorders>
          </w:tcPr>
          <w:p w:rsidR="009E6254" w:rsidRDefault="009E6254">
            <w:pPr>
              <w:pStyle w:val="ConsPlusNormal"/>
              <w:jc w:val="center"/>
            </w:pPr>
            <w:r>
              <w:t>ед.</w:t>
            </w:r>
          </w:p>
        </w:tc>
        <w:tc>
          <w:tcPr>
            <w:tcW w:w="810"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23</w:t>
            </w:r>
          </w:p>
        </w:tc>
        <w:tc>
          <w:tcPr>
            <w:tcW w:w="841" w:type="dxa"/>
            <w:tcBorders>
              <w:bottom w:val="nil"/>
            </w:tcBorders>
          </w:tcPr>
          <w:p w:rsidR="009E6254" w:rsidRDefault="009E6254">
            <w:pPr>
              <w:pStyle w:val="ConsPlusNormal"/>
              <w:jc w:val="center"/>
            </w:pPr>
            <w:r>
              <w:t>34</w:t>
            </w:r>
          </w:p>
        </w:tc>
        <w:tc>
          <w:tcPr>
            <w:tcW w:w="841" w:type="dxa"/>
            <w:tcBorders>
              <w:bottom w:val="nil"/>
            </w:tcBorders>
          </w:tcPr>
          <w:p w:rsidR="009E6254" w:rsidRDefault="009E6254">
            <w:pPr>
              <w:pStyle w:val="ConsPlusNormal"/>
              <w:jc w:val="center"/>
            </w:pPr>
            <w:r>
              <w:t>24</w:t>
            </w:r>
          </w:p>
        </w:tc>
        <w:tc>
          <w:tcPr>
            <w:tcW w:w="841" w:type="dxa"/>
            <w:tcBorders>
              <w:bottom w:val="nil"/>
            </w:tcBorders>
          </w:tcPr>
          <w:p w:rsidR="009E6254" w:rsidRDefault="009E6254">
            <w:pPr>
              <w:pStyle w:val="ConsPlusNormal"/>
              <w:jc w:val="center"/>
            </w:pPr>
            <w:r>
              <w:t>24</w:t>
            </w:r>
          </w:p>
        </w:tc>
        <w:tc>
          <w:tcPr>
            <w:tcW w:w="841" w:type="dxa"/>
            <w:tcBorders>
              <w:bottom w:val="nil"/>
            </w:tcBorders>
          </w:tcPr>
          <w:p w:rsidR="009E6254" w:rsidRDefault="009E6254">
            <w:pPr>
              <w:pStyle w:val="ConsPlusNormal"/>
              <w:jc w:val="center"/>
            </w:pPr>
            <w:r>
              <w:t>25</w:t>
            </w:r>
          </w:p>
        </w:tc>
        <w:tc>
          <w:tcPr>
            <w:tcW w:w="841" w:type="dxa"/>
            <w:tcBorders>
              <w:bottom w:val="nil"/>
              <w:right w:val="nil"/>
            </w:tcBorders>
          </w:tcPr>
          <w:p w:rsidR="009E6254" w:rsidRDefault="009E6254">
            <w:pPr>
              <w:pStyle w:val="ConsPlusNormal"/>
              <w:jc w:val="center"/>
            </w:pPr>
            <w:r>
              <w:t>27</w:t>
            </w:r>
          </w:p>
        </w:tc>
      </w:tr>
      <w:tr w:rsidR="009E6254">
        <w:tblPrEx>
          <w:tblBorders>
            <w:insideH w:val="nil"/>
          </w:tblBorders>
        </w:tblPrEx>
        <w:tc>
          <w:tcPr>
            <w:tcW w:w="11418" w:type="dxa"/>
            <w:gridSpan w:val="11"/>
            <w:tcBorders>
              <w:top w:val="nil"/>
              <w:left w:val="nil"/>
              <w:right w:val="nil"/>
            </w:tcBorders>
          </w:tcPr>
          <w:p w:rsidR="009E6254" w:rsidRDefault="009E6254">
            <w:pPr>
              <w:pStyle w:val="ConsPlusNormal"/>
              <w:jc w:val="both"/>
            </w:pPr>
            <w:r>
              <w:t xml:space="preserve">(п. 11 в ред. </w:t>
            </w:r>
            <w:hyperlink r:id="rId65" w:history="1">
              <w:r>
                <w:rPr>
                  <w:color w:val="0000FF"/>
                </w:rPr>
                <w:t>Постановления</w:t>
              </w:r>
            </w:hyperlink>
            <w:r>
              <w:t xml:space="preserve"> Кабинета Министров ЧР от 19.06.2020 N 317)</w:t>
            </w:r>
          </w:p>
        </w:tc>
      </w:tr>
      <w:tr w:rsidR="009E6254">
        <w:tblPrEx>
          <w:tblBorders>
            <w:insideH w:val="nil"/>
          </w:tblBorders>
        </w:tblPrEx>
        <w:tc>
          <w:tcPr>
            <w:tcW w:w="567" w:type="dxa"/>
            <w:tcBorders>
              <w:left w:val="nil"/>
              <w:bottom w:val="nil"/>
            </w:tcBorders>
          </w:tcPr>
          <w:p w:rsidR="009E6254" w:rsidRDefault="009E6254">
            <w:pPr>
              <w:pStyle w:val="ConsPlusNormal"/>
              <w:jc w:val="center"/>
            </w:pPr>
            <w:r>
              <w:t>12.</w:t>
            </w:r>
          </w:p>
        </w:tc>
        <w:tc>
          <w:tcPr>
            <w:tcW w:w="3118" w:type="dxa"/>
            <w:tcBorders>
              <w:bottom w:val="nil"/>
            </w:tcBorders>
          </w:tcPr>
          <w:p w:rsidR="009E6254" w:rsidRDefault="009E6254">
            <w:pPr>
              <w:pStyle w:val="ConsPlusNormal"/>
              <w:jc w:val="both"/>
            </w:pPr>
            <w:r>
              <w:t>Количество благоустроенных дворовых территорий, тротуаров и улиц населенных пунктов</w:t>
            </w:r>
          </w:p>
        </w:tc>
        <w:tc>
          <w:tcPr>
            <w:tcW w:w="1036" w:type="dxa"/>
            <w:tcBorders>
              <w:bottom w:val="nil"/>
            </w:tcBorders>
          </w:tcPr>
          <w:p w:rsidR="009E6254" w:rsidRDefault="009E6254">
            <w:pPr>
              <w:pStyle w:val="ConsPlusNormal"/>
              <w:jc w:val="center"/>
            </w:pPr>
            <w:r>
              <w:t>ед.</w:t>
            </w:r>
          </w:p>
        </w:tc>
        <w:tc>
          <w:tcPr>
            <w:tcW w:w="810"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300</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right w:val="nil"/>
            </w:tcBorders>
          </w:tcPr>
          <w:p w:rsidR="009E6254" w:rsidRDefault="009E6254">
            <w:pPr>
              <w:pStyle w:val="ConsPlusNormal"/>
              <w:jc w:val="center"/>
            </w:pPr>
            <w:r>
              <w:t>x</w:t>
            </w:r>
          </w:p>
        </w:tc>
      </w:tr>
      <w:tr w:rsidR="009E6254">
        <w:tblPrEx>
          <w:tblBorders>
            <w:insideH w:val="nil"/>
          </w:tblBorders>
        </w:tblPrEx>
        <w:tc>
          <w:tcPr>
            <w:tcW w:w="11418" w:type="dxa"/>
            <w:gridSpan w:val="11"/>
            <w:tcBorders>
              <w:top w:val="nil"/>
              <w:left w:val="nil"/>
              <w:right w:val="nil"/>
            </w:tcBorders>
          </w:tcPr>
          <w:p w:rsidR="009E6254" w:rsidRDefault="009E6254">
            <w:pPr>
              <w:pStyle w:val="ConsPlusNormal"/>
              <w:jc w:val="both"/>
            </w:pPr>
            <w:r>
              <w:t xml:space="preserve">(п. 12 в ред. </w:t>
            </w:r>
            <w:hyperlink r:id="rId66" w:history="1">
              <w:r>
                <w:rPr>
                  <w:color w:val="0000FF"/>
                </w:rPr>
                <w:t>Постановления</w:t>
              </w:r>
            </w:hyperlink>
            <w:r>
              <w:t xml:space="preserve"> Кабинета Министров ЧР от 19.06.2020 N 317)</w:t>
            </w:r>
          </w:p>
        </w:tc>
      </w:tr>
      <w:tr w:rsidR="009E6254">
        <w:tblPrEx>
          <w:tblBorders>
            <w:insideH w:val="nil"/>
          </w:tblBorders>
        </w:tblPrEx>
        <w:tc>
          <w:tcPr>
            <w:tcW w:w="567" w:type="dxa"/>
            <w:tcBorders>
              <w:left w:val="nil"/>
              <w:bottom w:val="nil"/>
            </w:tcBorders>
          </w:tcPr>
          <w:p w:rsidR="009E6254" w:rsidRDefault="009E6254">
            <w:pPr>
              <w:pStyle w:val="ConsPlusNormal"/>
              <w:jc w:val="center"/>
            </w:pPr>
            <w:r>
              <w:t>13.</w:t>
            </w:r>
          </w:p>
        </w:tc>
        <w:tc>
          <w:tcPr>
            <w:tcW w:w="3118" w:type="dxa"/>
            <w:tcBorders>
              <w:bottom w:val="nil"/>
            </w:tcBorders>
          </w:tcPr>
          <w:p w:rsidR="009E6254" w:rsidRDefault="009E6254">
            <w:pPr>
              <w:pStyle w:val="ConsPlusNormal"/>
              <w:jc w:val="both"/>
            </w:pPr>
            <w:r>
              <w:t>Доля благоустроенных дворовых территорий в общем количестве дворовых территорий в муниципальных образованиях</w:t>
            </w:r>
          </w:p>
        </w:tc>
        <w:tc>
          <w:tcPr>
            <w:tcW w:w="1036" w:type="dxa"/>
            <w:tcBorders>
              <w:bottom w:val="nil"/>
            </w:tcBorders>
          </w:tcPr>
          <w:p w:rsidR="009E6254" w:rsidRDefault="009E6254">
            <w:pPr>
              <w:pStyle w:val="ConsPlusNormal"/>
              <w:jc w:val="center"/>
            </w:pPr>
            <w:r>
              <w:t>%</w:t>
            </w:r>
          </w:p>
        </w:tc>
        <w:tc>
          <w:tcPr>
            <w:tcW w:w="810"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1</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tcBorders>
          </w:tcPr>
          <w:p w:rsidR="009E6254" w:rsidRDefault="009E6254">
            <w:pPr>
              <w:pStyle w:val="ConsPlusNormal"/>
              <w:jc w:val="center"/>
            </w:pPr>
            <w:r>
              <w:t>x</w:t>
            </w:r>
          </w:p>
        </w:tc>
        <w:tc>
          <w:tcPr>
            <w:tcW w:w="841" w:type="dxa"/>
            <w:tcBorders>
              <w:bottom w:val="nil"/>
              <w:right w:val="nil"/>
            </w:tcBorders>
          </w:tcPr>
          <w:p w:rsidR="009E6254" w:rsidRDefault="009E6254">
            <w:pPr>
              <w:pStyle w:val="ConsPlusNormal"/>
              <w:jc w:val="center"/>
            </w:pPr>
            <w:r>
              <w:t>x</w:t>
            </w:r>
          </w:p>
        </w:tc>
      </w:tr>
      <w:tr w:rsidR="009E6254">
        <w:tblPrEx>
          <w:tblBorders>
            <w:insideH w:val="nil"/>
          </w:tblBorders>
        </w:tblPrEx>
        <w:tc>
          <w:tcPr>
            <w:tcW w:w="11418" w:type="dxa"/>
            <w:gridSpan w:val="11"/>
            <w:tcBorders>
              <w:top w:val="nil"/>
              <w:left w:val="nil"/>
              <w:right w:val="nil"/>
            </w:tcBorders>
          </w:tcPr>
          <w:p w:rsidR="009E6254" w:rsidRDefault="009E6254">
            <w:pPr>
              <w:pStyle w:val="ConsPlusNormal"/>
              <w:jc w:val="both"/>
            </w:pPr>
            <w:r>
              <w:t xml:space="preserve">(п. 13 введен </w:t>
            </w:r>
            <w:hyperlink r:id="rId67" w:history="1">
              <w:r>
                <w:rPr>
                  <w:color w:val="0000FF"/>
                </w:rPr>
                <w:t>Постановлением</w:t>
              </w:r>
            </w:hyperlink>
            <w:r>
              <w:t xml:space="preserve"> Кабинета Министров ЧР от 30.11.2020 N 674)</w:t>
            </w:r>
          </w:p>
        </w:tc>
      </w:tr>
      <w:tr w:rsidR="009E6254">
        <w:tc>
          <w:tcPr>
            <w:tcW w:w="11418" w:type="dxa"/>
            <w:gridSpan w:val="11"/>
            <w:tcBorders>
              <w:left w:val="nil"/>
              <w:right w:val="nil"/>
            </w:tcBorders>
          </w:tcPr>
          <w:p w:rsidR="009E6254" w:rsidRDefault="009E6254">
            <w:pPr>
              <w:pStyle w:val="ConsPlusNormal"/>
              <w:jc w:val="center"/>
              <w:outlineLvl w:val="2"/>
            </w:pPr>
            <w:r>
              <w:t>Подпрограмма "Обустройство мест массового отдыха населения (городских парков)"</w:t>
            </w:r>
          </w:p>
        </w:tc>
      </w:tr>
      <w:tr w:rsidR="009E6254">
        <w:tc>
          <w:tcPr>
            <w:tcW w:w="567" w:type="dxa"/>
            <w:tcBorders>
              <w:left w:val="nil"/>
            </w:tcBorders>
          </w:tcPr>
          <w:p w:rsidR="009E6254" w:rsidRDefault="009E6254">
            <w:pPr>
              <w:pStyle w:val="ConsPlusNormal"/>
              <w:jc w:val="center"/>
            </w:pPr>
            <w:r>
              <w:t>1.</w:t>
            </w:r>
          </w:p>
        </w:tc>
        <w:tc>
          <w:tcPr>
            <w:tcW w:w="3118" w:type="dxa"/>
          </w:tcPr>
          <w:p w:rsidR="009E6254" w:rsidRDefault="009E6254">
            <w:pPr>
              <w:pStyle w:val="ConsPlusNormal"/>
              <w:jc w:val="both"/>
            </w:pPr>
            <w:r>
              <w:t>Количество городов Чувашской Республики, улучшивших эстетический облик</w:t>
            </w:r>
          </w:p>
        </w:tc>
        <w:tc>
          <w:tcPr>
            <w:tcW w:w="1036" w:type="dxa"/>
          </w:tcPr>
          <w:p w:rsidR="009E6254" w:rsidRDefault="009E6254">
            <w:pPr>
              <w:pStyle w:val="ConsPlusNormal"/>
              <w:jc w:val="center"/>
            </w:pPr>
            <w:r>
              <w:t>ед.</w:t>
            </w:r>
          </w:p>
        </w:tc>
        <w:tc>
          <w:tcPr>
            <w:tcW w:w="810" w:type="dxa"/>
          </w:tcPr>
          <w:p w:rsidR="009E6254" w:rsidRDefault="009E6254">
            <w:pPr>
              <w:pStyle w:val="ConsPlusNormal"/>
              <w:jc w:val="center"/>
            </w:pPr>
            <w:r>
              <w:t>4</w:t>
            </w:r>
          </w:p>
        </w:tc>
        <w:tc>
          <w:tcPr>
            <w:tcW w:w="841" w:type="dxa"/>
          </w:tcPr>
          <w:p w:rsidR="009E6254" w:rsidRDefault="009E6254">
            <w:pPr>
              <w:pStyle w:val="ConsPlusNormal"/>
              <w:jc w:val="center"/>
            </w:pPr>
            <w:r>
              <w:t>4</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Borders>
              <w:right w:val="nil"/>
            </w:tcBorders>
          </w:tcPr>
          <w:p w:rsidR="009E6254" w:rsidRDefault="009E6254">
            <w:pPr>
              <w:pStyle w:val="ConsPlusNormal"/>
              <w:jc w:val="center"/>
            </w:pPr>
            <w:r>
              <w:t>x</w:t>
            </w:r>
          </w:p>
        </w:tc>
      </w:tr>
      <w:tr w:rsidR="009E6254">
        <w:tc>
          <w:tcPr>
            <w:tcW w:w="567" w:type="dxa"/>
            <w:tcBorders>
              <w:left w:val="nil"/>
            </w:tcBorders>
          </w:tcPr>
          <w:p w:rsidR="009E6254" w:rsidRDefault="009E6254">
            <w:pPr>
              <w:pStyle w:val="ConsPlusNormal"/>
              <w:jc w:val="center"/>
            </w:pPr>
            <w:r>
              <w:t>2.</w:t>
            </w:r>
          </w:p>
        </w:tc>
        <w:tc>
          <w:tcPr>
            <w:tcW w:w="3118" w:type="dxa"/>
          </w:tcPr>
          <w:p w:rsidR="009E6254" w:rsidRDefault="009E6254">
            <w:pPr>
              <w:pStyle w:val="ConsPlusNormal"/>
              <w:jc w:val="both"/>
            </w:pPr>
            <w:r>
              <w:t>Среднее значение индекса эффективности цифровой трансформации городского хозяйства в Чувашской Республике</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0</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15</w:t>
            </w:r>
          </w:p>
        </w:tc>
        <w:tc>
          <w:tcPr>
            <w:tcW w:w="841" w:type="dxa"/>
          </w:tcPr>
          <w:p w:rsidR="009E6254" w:rsidRDefault="009E6254">
            <w:pPr>
              <w:pStyle w:val="ConsPlusNormal"/>
              <w:jc w:val="center"/>
            </w:pPr>
            <w:r>
              <w:t>20</w:t>
            </w:r>
          </w:p>
        </w:tc>
        <w:tc>
          <w:tcPr>
            <w:tcW w:w="841" w:type="dxa"/>
            <w:tcBorders>
              <w:right w:val="nil"/>
            </w:tcBorders>
          </w:tcPr>
          <w:p w:rsidR="009E6254" w:rsidRDefault="009E6254">
            <w:pPr>
              <w:pStyle w:val="ConsPlusNormal"/>
              <w:jc w:val="center"/>
            </w:pPr>
            <w:r>
              <w:t>30</w:t>
            </w:r>
          </w:p>
        </w:tc>
      </w:tr>
      <w:tr w:rsidR="009E6254">
        <w:tc>
          <w:tcPr>
            <w:tcW w:w="567" w:type="dxa"/>
            <w:tcBorders>
              <w:left w:val="nil"/>
            </w:tcBorders>
          </w:tcPr>
          <w:p w:rsidR="009E6254" w:rsidRDefault="009E6254">
            <w:pPr>
              <w:pStyle w:val="ConsPlusNormal"/>
              <w:jc w:val="center"/>
            </w:pPr>
            <w:r>
              <w:t>3.</w:t>
            </w:r>
          </w:p>
        </w:tc>
        <w:tc>
          <w:tcPr>
            <w:tcW w:w="3118" w:type="dxa"/>
          </w:tcPr>
          <w:p w:rsidR="009E6254" w:rsidRDefault="009E6254">
            <w:pPr>
              <w:pStyle w:val="ConsPlusNormal"/>
              <w:jc w:val="both"/>
            </w:pPr>
            <w:r>
              <w:t xml:space="preserve">Доля жителей городов в </w:t>
            </w:r>
            <w:r>
              <w:lastRenderedPageBreak/>
              <w:t>возрасте от 14 лет, имеющих возможность участвовать с использованием цифровых технологий в принятии решений по вопросам городского развития</w:t>
            </w:r>
          </w:p>
        </w:tc>
        <w:tc>
          <w:tcPr>
            <w:tcW w:w="1036" w:type="dxa"/>
          </w:tcPr>
          <w:p w:rsidR="009E6254" w:rsidRDefault="009E6254">
            <w:pPr>
              <w:pStyle w:val="ConsPlusNormal"/>
              <w:jc w:val="center"/>
            </w:pPr>
            <w:r>
              <w:lastRenderedPageBreak/>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25</w:t>
            </w:r>
          </w:p>
        </w:tc>
        <w:tc>
          <w:tcPr>
            <w:tcW w:w="841" w:type="dxa"/>
          </w:tcPr>
          <w:p w:rsidR="009E6254" w:rsidRDefault="009E6254">
            <w:pPr>
              <w:pStyle w:val="ConsPlusNormal"/>
              <w:jc w:val="center"/>
            </w:pPr>
            <w:r>
              <w:t>40</w:t>
            </w:r>
          </w:p>
        </w:tc>
        <w:tc>
          <w:tcPr>
            <w:tcW w:w="841" w:type="dxa"/>
          </w:tcPr>
          <w:p w:rsidR="009E6254" w:rsidRDefault="009E6254">
            <w:pPr>
              <w:pStyle w:val="ConsPlusNormal"/>
              <w:jc w:val="center"/>
            </w:pPr>
            <w:r>
              <w:t>55</w:t>
            </w:r>
          </w:p>
        </w:tc>
        <w:tc>
          <w:tcPr>
            <w:tcW w:w="841" w:type="dxa"/>
            <w:tcBorders>
              <w:right w:val="nil"/>
            </w:tcBorders>
          </w:tcPr>
          <w:p w:rsidR="009E6254" w:rsidRDefault="009E6254">
            <w:pPr>
              <w:pStyle w:val="ConsPlusNormal"/>
              <w:jc w:val="center"/>
            </w:pPr>
            <w:r>
              <w:t>60</w:t>
            </w:r>
          </w:p>
        </w:tc>
      </w:tr>
      <w:tr w:rsidR="009E6254">
        <w:tc>
          <w:tcPr>
            <w:tcW w:w="567" w:type="dxa"/>
            <w:tcBorders>
              <w:left w:val="nil"/>
            </w:tcBorders>
          </w:tcPr>
          <w:p w:rsidR="009E6254" w:rsidRDefault="009E6254">
            <w:pPr>
              <w:pStyle w:val="ConsPlusNormal"/>
              <w:jc w:val="center"/>
            </w:pPr>
            <w:r>
              <w:lastRenderedPageBreak/>
              <w:t>4.</w:t>
            </w:r>
          </w:p>
        </w:tc>
        <w:tc>
          <w:tcPr>
            <w:tcW w:w="3118" w:type="dxa"/>
          </w:tcPr>
          <w:p w:rsidR="009E6254" w:rsidRDefault="009E6254">
            <w:pPr>
              <w:pStyle w:val="ConsPlusNormal"/>
              <w:jc w:val="both"/>
            </w:pPr>
            <w:r>
              <w:t>Доля организаций, управляющих жилищным фондом, а также ресурсоснабжающих организаций в сфере теплоснабжения, водоснабжения и водоотведения, применяющих автоматизированные системы диспетчеризации в городах</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0</w:t>
            </w:r>
          </w:p>
        </w:tc>
        <w:tc>
          <w:tcPr>
            <w:tcW w:w="841" w:type="dxa"/>
          </w:tcPr>
          <w:p w:rsidR="009E6254" w:rsidRDefault="009E6254">
            <w:pPr>
              <w:pStyle w:val="ConsPlusNormal"/>
              <w:jc w:val="center"/>
            </w:pPr>
            <w:r>
              <w:t>3</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8</w:t>
            </w:r>
          </w:p>
        </w:tc>
        <w:tc>
          <w:tcPr>
            <w:tcW w:w="841" w:type="dxa"/>
          </w:tcPr>
          <w:p w:rsidR="009E6254" w:rsidRDefault="009E6254">
            <w:pPr>
              <w:pStyle w:val="ConsPlusNormal"/>
              <w:jc w:val="center"/>
            </w:pPr>
            <w:r>
              <w:t>12</w:t>
            </w:r>
          </w:p>
        </w:tc>
        <w:tc>
          <w:tcPr>
            <w:tcW w:w="841" w:type="dxa"/>
            <w:tcBorders>
              <w:right w:val="nil"/>
            </w:tcBorders>
          </w:tcPr>
          <w:p w:rsidR="009E6254" w:rsidRDefault="009E6254">
            <w:pPr>
              <w:pStyle w:val="ConsPlusNormal"/>
              <w:jc w:val="center"/>
            </w:pPr>
            <w:r>
              <w:t>15</w:t>
            </w:r>
          </w:p>
        </w:tc>
      </w:tr>
      <w:tr w:rsidR="009E6254">
        <w:tc>
          <w:tcPr>
            <w:tcW w:w="567" w:type="dxa"/>
            <w:tcBorders>
              <w:left w:val="nil"/>
            </w:tcBorders>
          </w:tcPr>
          <w:p w:rsidR="009E6254" w:rsidRDefault="009E6254">
            <w:pPr>
              <w:pStyle w:val="ConsPlusNormal"/>
              <w:jc w:val="center"/>
            </w:pPr>
            <w:r>
              <w:t>5.</w:t>
            </w:r>
          </w:p>
        </w:tc>
        <w:tc>
          <w:tcPr>
            <w:tcW w:w="3118" w:type="dxa"/>
          </w:tcPr>
          <w:p w:rsidR="009E6254" w:rsidRDefault="009E6254">
            <w:pPr>
              <w:pStyle w:val="ConsPlusNormal"/>
              <w:jc w:val="both"/>
            </w:pPr>
            <w:r>
              <w:t>Доля многоквартирных домов, подключенных к автоматизированным системам учета потребления коммунальных ресурсов с возможностью дистанционной передачи данных в режиме онлайн в городах Чувашской Республики</w:t>
            </w:r>
          </w:p>
        </w:tc>
        <w:tc>
          <w:tcPr>
            <w:tcW w:w="1036" w:type="dxa"/>
          </w:tcPr>
          <w:p w:rsidR="009E6254" w:rsidRDefault="009E6254">
            <w:pPr>
              <w:pStyle w:val="ConsPlusNormal"/>
              <w:jc w:val="center"/>
            </w:pPr>
            <w:r>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0</w:t>
            </w:r>
          </w:p>
        </w:tc>
        <w:tc>
          <w:tcPr>
            <w:tcW w:w="841" w:type="dxa"/>
          </w:tcPr>
          <w:p w:rsidR="009E6254" w:rsidRDefault="009E6254">
            <w:pPr>
              <w:pStyle w:val="ConsPlusNormal"/>
              <w:jc w:val="center"/>
            </w:pPr>
            <w:r>
              <w:t>5</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20</w:t>
            </w:r>
          </w:p>
        </w:tc>
        <w:tc>
          <w:tcPr>
            <w:tcW w:w="841" w:type="dxa"/>
          </w:tcPr>
          <w:p w:rsidR="009E6254" w:rsidRDefault="009E6254">
            <w:pPr>
              <w:pStyle w:val="ConsPlusNormal"/>
              <w:jc w:val="center"/>
            </w:pPr>
            <w:r>
              <w:t>30</w:t>
            </w:r>
          </w:p>
        </w:tc>
        <w:tc>
          <w:tcPr>
            <w:tcW w:w="841" w:type="dxa"/>
            <w:tcBorders>
              <w:right w:val="nil"/>
            </w:tcBorders>
          </w:tcPr>
          <w:p w:rsidR="009E6254" w:rsidRDefault="009E6254">
            <w:pPr>
              <w:pStyle w:val="ConsPlusNormal"/>
              <w:jc w:val="center"/>
            </w:pPr>
            <w:r>
              <w:t>50</w:t>
            </w:r>
          </w:p>
        </w:tc>
      </w:tr>
      <w:tr w:rsidR="009E6254">
        <w:tc>
          <w:tcPr>
            <w:tcW w:w="567" w:type="dxa"/>
            <w:tcBorders>
              <w:left w:val="nil"/>
            </w:tcBorders>
          </w:tcPr>
          <w:p w:rsidR="009E6254" w:rsidRDefault="009E6254">
            <w:pPr>
              <w:pStyle w:val="ConsPlusNormal"/>
              <w:jc w:val="center"/>
            </w:pPr>
            <w:r>
              <w:t>6.</w:t>
            </w:r>
          </w:p>
        </w:tc>
        <w:tc>
          <w:tcPr>
            <w:tcW w:w="3118" w:type="dxa"/>
          </w:tcPr>
          <w:p w:rsidR="009E6254" w:rsidRDefault="009E6254">
            <w:pPr>
              <w:pStyle w:val="ConsPlusNormal"/>
              <w:jc w:val="both"/>
            </w:pPr>
            <w:r>
              <w:t xml:space="preserve">Доля информации в сферах жилищно-коммунального хозяйства, архитектуры, градостроительства, благоустройства, критичной для принятия управленческих </w:t>
            </w:r>
            <w:r>
              <w:lastRenderedPageBreak/>
              <w:t>решений, собираемой и обрабатываемой в машиночитаемом виде</w:t>
            </w:r>
          </w:p>
        </w:tc>
        <w:tc>
          <w:tcPr>
            <w:tcW w:w="1036" w:type="dxa"/>
          </w:tcPr>
          <w:p w:rsidR="009E6254" w:rsidRDefault="009E6254">
            <w:pPr>
              <w:pStyle w:val="ConsPlusNormal"/>
              <w:jc w:val="center"/>
            </w:pPr>
            <w:r>
              <w:lastRenderedPageBreak/>
              <w:t>%</w:t>
            </w:r>
          </w:p>
        </w:tc>
        <w:tc>
          <w:tcPr>
            <w:tcW w:w="810" w:type="dxa"/>
          </w:tcPr>
          <w:p w:rsidR="009E6254" w:rsidRDefault="009E6254">
            <w:pPr>
              <w:pStyle w:val="ConsPlusNormal"/>
              <w:jc w:val="center"/>
            </w:pPr>
            <w:r>
              <w:t>x</w:t>
            </w:r>
          </w:p>
        </w:tc>
        <w:tc>
          <w:tcPr>
            <w:tcW w:w="841" w:type="dxa"/>
          </w:tcPr>
          <w:p w:rsidR="009E6254" w:rsidRDefault="009E6254">
            <w:pPr>
              <w:pStyle w:val="ConsPlusNormal"/>
              <w:jc w:val="center"/>
            </w:pPr>
            <w:r>
              <w:t>x</w:t>
            </w:r>
          </w:p>
        </w:tc>
        <w:tc>
          <w:tcPr>
            <w:tcW w:w="841" w:type="dxa"/>
          </w:tcPr>
          <w:p w:rsidR="009E6254" w:rsidRDefault="009E6254">
            <w:pPr>
              <w:pStyle w:val="ConsPlusNormal"/>
              <w:jc w:val="center"/>
            </w:pPr>
            <w:r>
              <w:t>0</w:t>
            </w:r>
          </w:p>
        </w:tc>
        <w:tc>
          <w:tcPr>
            <w:tcW w:w="841" w:type="dxa"/>
          </w:tcPr>
          <w:p w:rsidR="009E6254" w:rsidRDefault="009E6254">
            <w:pPr>
              <w:pStyle w:val="ConsPlusNormal"/>
              <w:jc w:val="center"/>
            </w:pPr>
            <w:r>
              <w:t>10</w:t>
            </w:r>
          </w:p>
        </w:tc>
        <w:tc>
          <w:tcPr>
            <w:tcW w:w="841" w:type="dxa"/>
          </w:tcPr>
          <w:p w:rsidR="009E6254" w:rsidRDefault="009E6254">
            <w:pPr>
              <w:pStyle w:val="ConsPlusNormal"/>
              <w:jc w:val="center"/>
            </w:pPr>
            <w:r>
              <w:t>20</w:t>
            </w:r>
          </w:p>
        </w:tc>
        <w:tc>
          <w:tcPr>
            <w:tcW w:w="841" w:type="dxa"/>
          </w:tcPr>
          <w:p w:rsidR="009E6254" w:rsidRDefault="009E6254">
            <w:pPr>
              <w:pStyle w:val="ConsPlusNormal"/>
              <w:jc w:val="center"/>
            </w:pPr>
            <w:r>
              <w:t>30</w:t>
            </w:r>
          </w:p>
        </w:tc>
        <w:tc>
          <w:tcPr>
            <w:tcW w:w="841" w:type="dxa"/>
          </w:tcPr>
          <w:p w:rsidR="009E6254" w:rsidRDefault="009E6254">
            <w:pPr>
              <w:pStyle w:val="ConsPlusNormal"/>
              <w:jc w:val="center"/>
            </w:pPr>
            <w:r>
              <w:t>40</w:t>
            </w:r>
          </w:p>
        </w:tc>
        <w:tc>
          <w:tcPr>
            <w:tcW w:w="841" w:type="dxa"/>
            <w:tcBorders>
              <w:right w:val="nil"/>
            </w:tcBorders>
          </w:tcPr>
          <w:p w:rsidR="009E6254" w:rsidRDefault="009E6254">
            <w:pPr>
              <w:pStyle w:val="ConsPlusNormal"/>
              <w:jc w:val="center"/>
            </w:pPr>
            <w:r>
              <w:t>50</w:t>
            </w:r>
          </w:p>
        </w:tc>
      </w:tr>
    </w:tbl>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1"/>
      </w:pPr>
      <w:r>
        <w:t>Приложение N 2</w:t>
      </w:r>
    </w:p>
    <w:p w:rsidR="009E6254" w:rsidRDefault="009E6254">
      <w:pPr>
        <w:pStyle w:val="ConsPlusNormal"/>
        <w:jc w:val="right"/>
      </w:pPr>
      <w:r>
        <w:t>к государственной программе</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2" w:name="P556"/>
      <w:bookmarkEnd w:id="2"/>
      <w:r>
        <w:t>РЕСУРСНОЕ ОБЕСПЕЧЕНИЕ</w:t>
      </w:r>
    </w:p>
    <w:p w:rsidR="009E6254" w:rsidRDefault="009E6254">
      <w:pPr>
        <w:pStyle w:val="ConsPlusTitle"/>
        <w:jc w:val="center"/>
      </w:pPr>
      <w:r>
        <w:t>И ПРОГНОЗНАЯ (СПРАВОЧНАЯ) ОЦЕНКА РАСХОДОВ</w:t>
      </w:r>
    </w:p>
    <w:p w:rsidR="009E6254" w:rsidRDefault="009E6254">
      <w:pPr>
        <w:pStyle w:val="ConsPlusTitle"/>
        <w:jc w:val="center"/>
      </w:pPr>
      <w:r>
        <w:t>ЗА СЧЕТ ВСЕХ ИСТОЧНИКОВ ФИНАНСИРОВАНИЯ РЕАЛИЗАЦИИ</w:t>
      </w:r>
    </w:p>
    <w:p w:rsidR="009E6254" w:rsidRDefault="009E6254">
      <w:pPr>
        <w:pStyle w:val="ConsPlusTitle"/>
        <w:jc w:val="center"/>
      </w:pPr>
      <w:r>
        <w:t>ГОСУДАРСТВЕННОЙ ПРОГРАММЫ ЧУВАШСКОЙ РЕСПУБЛИКИ</w:t>
      </w:r>
    </w:p>
    <w:p w:rsidR="009E6254" w:rsidRDefault="009E6254">
      <w:pPr>
        <w:pStyle w:val="ConsPlusTitle"/>
        <w:jc w:val="center"/>
      </w:pPr>
      <w:r>
        <w:t>"ФОРМИРОВАНИЕ СОВРЕМЕННОЙ ГОРОДСКОЙ СРЕДЫ НА ТЕРРИТОРИИ</w:t>
      </w:r>
    </w:p>
    <w:p w:rsidR="009E6254" w:rsidRDefault="009E6254">
      <w:pPr>
        <w:pStyle w:val="ConsPlusTitle"/>
        <w:jc w:val="center"/>
      </w:pPr>
      <w:r>
        <w:t>ЧУВАШСКОЙ РЕСПУБЛИКИ" НА 2018 - 2024 ГОДЫ</w:t>
      </w:r>
    </w:p>
    <w:p w:rsidR="009E6254" w:rsidRDefault="009E62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68" w:history="1">
              <w:r>
                <w:rPr>
                  <w:color w:val="0000FF"/>
                </w:rPr>
                <w:t>Постановления</w:t>
              </w:r>
            </w:hyperlink>
            <w:r>
              <w:rPr>
                <w:color w:val="392C69"/>
              </w:rPr>
              <w:t xml:space="preserve"> Кабинета Министров ЧР от 30.11.2020 N 674)</w:t>
            </w:r>
          </w:p>
        </w:tc>
      </w:tr>
    </w:tbl>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78"/>
        <w:gridCol w:w="567"/>
        <w:gridCol w:w="1384"/>
        <w:gridCol w:w="1587"/>
        <w:gridCol w:w="1024"/>
        <w:gridCol w:w="1144"/>
        <w:gridCol w:w="1144"/>
        <w:gridCol w:w="1024"/>
        <w:gridCol w:w="1024"/>
        <w:gridCol w:w="1024"/>
        <w:gridCol w:w="904"/>
      </w:tblGrid>
      <w:tr w:rsidR="009E6254">
        <w:tc>
          <w:tcPr>
            <w:tcW w:w="794" w:type="dxa"/>
            <w:vMerge w:val="restart"/>
            <w:tcBorders>
              <w:left w:val="nil"/>
            </w:tcBorders>
          </w:tcPr>
          <w:p w:rsidR="009E6254" w:rsidRDefault="009E6254">
            <w:pPr>
              <w:pStyle w:val="ConsPlusNormal"/>
              <w:jc w:val="center"/>
            </w:pPr>
            <w:r>
              <w:t>Статус</w:t>
            </w:r>
          </w:p>
        </w:tc>
        <w:tc>
          <w:tcPr>
            <w:tcW w:w="1978" w:type="dxa"/>
            <w:vMerge w:val="restart"/>
          </w:tcPr>
          <w:p w:rsidR="009E6254" w:rsidRDefault="009E6254">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w:t>
            </w:r>
            <w:r>
              <w:lastRenderedPageBreak/>
              <w:t>(основного мероприятия)</w:t>
            </w:r>
          </w:p>
        </w:tc>
        <w:tc>
          <w:tcPr>
            <w:tcW w:w="1951" w:type="dxa"/>
            <w:gridSpan w:val="2"/>
          </w:tcPr>
          <w:p w:rsidR="009E6254" w:rsidRDefault="009E6254">
            <w:pPr>
              <w:pStyle w:val="ConsPlusNormal"/>
              <w:jc w:val="center"/>
            </w:pPr>
            <w:r>
              <w:lastRenderedPageBreak/>
              <w:t>Код бюджетной классификации</w:t>
            </w:r>
          </w:p>
        </w:tc>
        <w:tc>
          <w:tcPr>
            <w:tcW w:w="1587" w:type="dxa"/>
            <w:vMerge w:val="restart"/>
          </w:tcPr>
          <w:p w:rsidR="009E6254" w:rsidRDefault="009E6254">
            <w:pPr>
              <w:pStyle w:val="ConsPlusNormal"/>
              <w:jc w:val="center"/>
            </w:pPr>
            <w:r>
              <w:t>Источники финансирования</w:t>
            </w:r>
          </w:p>
        </w:tc>
        <w:tc>
          <w:tcPr>
            <w:tcW w:w="7288" w:type="dxa"/>
            <w:gridSpan w:val="7"/>
            <w:tcBorders>
              <w:right w:val="nil"/>
            </w:tcBorders>
          </w:tcPr>
          <w:p w:rsidR="009E6254" w:rsidRDefault="009E6254">
            <w:pPr>
              <w:pStyle w:val="ConsPlusNormal"/>
              <w:jc w:val="center"/>
            </w:pPr>
            <w:r>
              <w:t>Расходы по годам, тыс. рублей</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главный распорядитель бюд</w:t>
            </w:r>
            <w:r>
              <w:lastRenderedPageBreak/>
              <w:t>жетных средств</w:t>
            </w:r>
          </w:p>
        </w:tc>
        <w:tc>
          <w:tcPr>
            <w:tcW w:w="1384" w:type="dxa"/>
          </w:tcPr>
          <w:p w:rsidR="009E6254" w:rsidRDefault="009E6254">
            <w:pPr>
              <w:pStyle w:val="ConsPlusNormal"/>
              <w:jc w:val="center"/>
            </w:pPr>
            <w:r>
              <w:lastRenderedPageBreak/>
              <w:t>целевая статья расходов</w:t>
            </w:r>
          </w:p>
        </w:tc>
        <w:tc>
          <w:tcPr>
            <w:tcW w:w="1587" w:type="dxa"/>
            <w:vMerge/>
          </w:tcPr>
          <w:p w:rsidR="009E6254" w:rsidRDefault="009E6254"/>
        </w:tc>
        <w:tc>
          <w:tcPr>
            <w:tcW w:w="1024" w:type="dxa"/>
          </w:tcPr>
          <w:p w:rsidR="009E6254" w:rsidRDefault="009E6254">
            <w:pPr>
              <w:pStyle w:val="ConsPlusNormal"/>
              <w:jc w:val="center"/>
            </w:pPr>
            <w:r>
              <w:t>2018</w:t>
            </w:r>
          </w:p>
        </w:tc>
        <w:tc>
          <w:tcPr>
            <w:tcW w:w="1144" w:type="dxa"/>
          </w:tcPr>
          <w:p w:rsidR="009E6254" w:rsidRDefault="009E6254">
            <w:pPr>
              <w:pStyle w:val="ConsPlusNormal"/>
              <w:jc w:val="center"/>
            </w:pPr>
            <w:r>
              <w:t>2019</w:t>
            </w:r>
          </w:p>
        </w:tc>
        <w:tc>
          <w:tcPr>
            <w:tcW w:w="1144" w:type="dxa"/>
          </w:tcPr>
          <w:p w:rsidR="009E6254" w:rsidRDefault="009E6254">
            <w:pPr>
              <w:pStyle w:val="ConsPlusNormal"/>
              <w:jc w:val="center"/>
            </w:pPr>
            <w:r>
              <w:t>2020</w:t>
            </w:r>
          </w:p>
        </w:tc>
        <w:tc>
          <w:tcPr>
            <w:tcW w:w="1024" w:type="dxa"/>
          </w:tcPr>
          <w:p w:rsidR="009E6254" w:rsidRDefault="009E6254">
            <w:pPr>
              <w:pStyle w:val="ConsPlusNormal"/>
              <w:jc w:val="center"/>
            </w:pPr>
            <w:r>
              <w:t>2021</w:t>
            </w:r>
          </w:p>
        </w:tc>
        <w:tc>
          <w:tcPr>
            <w:tcW w:w="1024" w:type="dxa"/>
          </w:tcPr>
          <w:p w:rsidR="009E6254" w:rsidRDefault="009E6254">
            <w:pPr>
              <w:pStyle w:val="ConsPlusNormal"/>
              <w:jc w:val="center"/>
            </w:pPr>
            <w:r>
              <w:t>2022</w:t>
            </w:r>
          </w:p>
        </w:tc>
        <w:tc>
          <w:tcPr>
            <w:tcW w:w="1024" w:type="dxa"/>
          </w:tcPr>
          <w:p w:rsidR="009E6254" w:rsidRDefault="009E6254">
            <w:pPr>
              <w:pStyle w:val="ConsPlusNormal"/>
              <w:jc w:val="center"/>
            </w:pPr>
            <w:r>
              <w:t>2023</w:t>
            </w:r>
          </w:p>
        </w:tc>
        <w:tc>
          <w:tcPr>
            <w:tcW w:w="904" w:type="dxa"/>
            <w:tcBorders>
              <w:right w:val="nil"/>
            </w:tcBorders>
          </w:tcPr>
          <w:p w:rsidR="009E6254" w:rsidRDefault="009E6254">
            <w:pPr>
              <w:pStyle w:val="ConsPlusNormal"/>
              <w:jc w:val="center"/>
            </w:pPr>
            <w:r>
              <w:t>2024</w:t>
            </w:r>
          </w:p>
        </w:tc>
      </w:tr>
      <w:tr w:rsidR="009E6254">
        <w:tc>
          <w:tcPr>
            <w:tcW w:w="794" w:type="dxa"/>
            <w:tcBorders>
              <w:left w:val="nil"/>
            </w:tcBorders>
          </w:tcPr>
          <w:p w:rsidR="009E6254" w:rsidRDefault="009E6254">
            <w:pPr>
              <w:pStyle w:val="ConsPlusNormal"/>
              <w:jc w:val="center"/>
            </w:pPr>
            <w:r>
              <w:lastRenderedPageBreak/>
              <w:t>1</w:t>
            </w:r>
          </w:p>
        </w:tc>
        <w:tc>
          <w:tcPr>
            <w:tcW w:w="1978" w:type="dxa"/>
          </w:tcPr>
          <w:p w:rsidR="009E6254" w:rsidRDefault="009E6254">
            <w:pPr>
              <w:pStyle w:val="ConsPlusNormal"/>
              <w:jc w:val="center"/>
            </w:pPr>
            <w:r>
              <w:t>2</w:t>
            </w:r>
          </w:p>
        </w:tc>
        <w:tc>
          <w:tcPr>
            <w:tcW w:w="567" w:type="dxa"/>
          </w:tcPr>
          <w:p w:rsidR="009E6254" w:rsidRDefault="009E6254">
            <w:pPr>
              <w:pStyle w:val="ConsPlusNormal"/>
              <w:jc w:val="center"/>
            </w:pPr>
            <w:r>
              <w:t>3</w:t>
            </w:r>
          </w:p>
        </w:tc>
        <w:tc>
          <w:tcPr>
            <w:tcW w:w="1384" w:type="dxa"/>
          </w:tcPr>
          <w:p w:rsidR="009E6254" w:rsidRDefault="009E6254">
            <w:pPr>
              <w:pStyle w:val="ConsPlusNormal"/>
              <w:jc w:val="center"/>
            </w:pPr>
            <w:r>
              <w:t>4</w:t>
            </w:r>
          </w:p>
        </w:tc>
        <w:tc>
          <w:tcPr>
            <w:tcW w:w="1587" w:type="dxa"/>
          </w:tcPr>
          <w:p w:rsidR="009E6254" w:rsidRDefault="009E6254">
            <w:pPr>
              <w:pStyle w:val="ConsPlusNormal"/>
              <w:jc w:val="center"/>
            </w:pPr>
            <w:r>
              <w:t>5</w:t>
            </w:r>
          </w:p>
        </w:tc>
        <w:tc>
          <w:tcPr>
            <w:tcW w:w="1024" w:type="dxa"/>
          </w:tcPr>
          <w:p w:rsidR="009E6254" w:rsidRDefault="009E6254">
            <w:pPr>
              <w:pStyle w:val="ConsPlusNormal"/>
              <w:jc w:val="center"/>
            </w:pPr>
            <w:r>
              <w:t>6</w:t>
            </w:r>
          </w:p>
        </w:tc>
        <w:tc>
          <w:tcPr>
            <w:tcW w:w="1144" w:type="dxa"/>
          </w:tcPr>
          <w:p w:rsidR="009E6254" w:rsidRDefault="009E6254">
            <w:pPr>
              <w:pStyle w:val="ConsPlusNormal"/>
              <w:jc w:val="center"/>
            </w:pPr>
            <w:r>
              <w:t>7</w:t>
            </w:r>
          </w:p>
        </w:tc>
        <w:tc>
          <w:tcPr>
            <w:tcW w:w="1144" w:type="dxa"/>
          </w:tcPr>
          <w:p w:rsidR="009E6254" w:rsidRDefault="009E6254">
            <w:pPr>
              <w:pStyle w:val="ConsPlusNormal"/>
              <w:jc w:val="center"/>
            </w:pPr>
            <w:r>
              <w:t>8</w:t>
            </w:r>
          </w:p>
        </w:tc>
        <w:tc>
          <w:tcPr>
            <w:tcW w:w="1024" w:type="dxa"/>
          </w:tcPr>
          <w:p w:rsidR="009E6254" w:rsidRDefault="009E6254">
            <w:pPr>
              <w:pStyle w:val="ConsPlusNormal"/>
              <w:jc w:val="center"/>
            </w:pPr>
            <w:r>
              <w:t>9</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11</w:t>
            </w:r>
          </w:p>
        </w:tc>
        <w:tc>
          <w:tcPr>
            <w:tcW w:w="904" w:type="dxa"/>
            <w:tcBorders>
              <w:right w:val="nil"/>
            </w:tcBorders>
          </w:tcPr>
          <w:p w:rsidR="009E6254" w:rsidRDefault="009E6254">
            <w:pPr>
              <w:pStyle w:val="ConsPlusNormal"/>
              <w:jc w:val="center"/>
            </w:pPr>
            <w:r>
              <w:t>12</w:t>
            </w:r>
          </w:p>
        </w:tc>
      </w:tr>
      <w:tr w:rsidR="009E6254">
        <w:tc>
          <w:tcPr>
            <w:tcW w:w="794" w:type="dxa"/>
            <w:vMerge w:val="restart"/>
            <w:tcBorders>
              <w:left w:val="nil"/>
            </w:tcBorders>
          </w:tcPr>
          <w:p w:rsidR="009E6254" w:rsidRDefault="009E6254">
            <w:pPr>
              <w:pStyle w:val="ConsPlusNormal"/>
              <w:jc w:val="both"/>
            </w:pPr>
            <w:r>
              <w:t>Государственная программа Чувашской Республики</w:t>
            </w:r>
          </w:p>
        </w:tc>
        <w:tc>
          <w:tcPr>
            <w:tcW w:w="1978" w:type="dxa"/>
            <w:vMerge w:val="restart"/>
          </w:tcPr>
          <w:p w:rsidR="009E6254" w:rsidRDefault="009E6254">
            <w:pPr>
              <w:pStyle w:val="ConsPlusNormal"/>
              <w:jc w:val="both"/>
            </w:pPr>
            <w:r>
              <w:t>"Формирование современной городской среды на территории Чувашской Республики" на 2018 - 2024 годы</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291227,9</w:t>
            </w:r>
          </w:p>
        </w:tc>
        <w:tc>
          <w:tcPr>
            <w:tcW w:w="1144" w:type="dxa"/>
          </w:tcPr>
          <w:p w:rsidR="009E6254" w:rsidRDefault="009E6254">
            <w:pPr>
              <w:pStyle w:val="ConsPlusNormal"/>
              <w:jc w:val="center"/>
            </w:pPr>
            <w:r>
              <w:t>2161395,2</w:t>
            </w:r>
          </w:p>
        </w:tc>
        <w:tc>
          <w:tcPr>
            <w:tcW w:w="1144" w:type="dxa"/>
          </w:tcPr>
          <w:p w:rsidR="009E6254" w:rsidRDefault="009E6254">
            <w:pPr>
              <w:pStyle w:val="ConsPlusNormal"/>
              <w:jc w:val="center"/>
            </w:pPr>
            <w:r>
              <w:t>3073441,3</w:t>
            </w:r>
          </w:p>
        </w:tc>
        <w:tc>
          <w:tcPr>
            <w:tcW w:w="1024" w:type="dxa"/>
          </w:tcPr>
          <w:p w:rsidR="009E6254" w:rsidRDefault="009E6254">
            <w:pPr>
              <w:pStyle w:val="ConsPlusNormal"/>
              <w:jc w:val="center"/>
            </w:pPr>
            <w:r>
              <w:t>497899,4</w:t>
            </w:r>
          </w:p>
        </w:tc>
        <w:tc>
          <w:tcPr>
            <w:tcW w:w="1024" w:type="dxa"/>
          </w:tcPr>
          <w:p w:rsidR="009E6254" w:rsidRDefault="009E6254">
            <w:pPr>
              <w:pStyle w:val="ConsPlusNormal"/>
              <w:jc w:val="center"/>
            </w:pPr>
            <w:r>
              <w:t>460537,2</w:t>
            </w:r>
          </w:p>
        </w:tc>
        <w:tc>
          <w:tcPr>
            <w:tcW w:w="1024" w:type="dxa"/>
          </w:tcPr>
          <w:p w:rsidR="009E6254" w:rsidRDefault="009E6254">
            <w:pPr>
              <w:pStyle w:val="ConsPlusNormal"/>
              <w:jc w:val="center"/>
            </w:pPr>
            <w:r>
              <w:t>427629,4</w:t>
            </w:r>
          </w:p>
        </w:tc>
        <w:tc>
          <w:tcPr>
            <w:tcW w:w="904" w:type="dxa"/>
            <w:tcBorders>
              <w:right w:val="nil"/>
            </w:tcBorders>
          </w:tcPr>
          <w:p w:rsidR="009E6254" w:rsidRDefault="009E6254">
            <w:pPr>
              <w:pStyle w:val="ConsPlusNormal"/>
              <w:jc w:val="center"/>
            </w:pPr>
            <w:r>
              <w:t>94800,0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268003,8</w:t>
            </w:r>
          </w:p>
        </w:tc>
        <w:tc>
          <w:tcPr>
            <w:tcW w:w="1144" w:type="dxa"/>
          </w:tcPr>
          <w:p w:rsidR="009E6254" w:rsidRDefault="009E6254">
            <w:pPr>
              <w:pStyle w:val="ConsPlusNormal"/>
              <w:jc w:val="center"/>
            </w:pPr>
            <w:r>
              <w:t>423083,2</w:t>
            </w:r>
          </w:p>
        </w:tc>
        <w:tc>
          <w:tcPr>
            <w:tcW w:w="1144" w:type="dxa"/>
          </w:tcPr>
          <w:p w:rsidR="009E6254" w:rsidRDefault="009E6254">
            <w:pPr>
              <w:pStyle w:val="ConsPlusNormal"/>
              <w:jc w:val="center"/>
            </w:pPr>
            <w:r>
              <w:t>476841,7</w:t>
            </w:r>
          </w:p>
        </w:tc>
        <w:tc>
          <w:tcPr>
            <w:tcW w:w="1024" w:type="dxa"/>
          </w:tcPr>
          <w:p w:rsidR="009E6254" w:rsidRDefault="009E6254">
            <w:pPr>
              <w:pStyle w:val="ConsPlusNormal"/>
              <w:jc w:val="center"/>
            </w:pPr>
            <w:r>
              <w:t>366989,7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Ч800000000</w:t>
            </w:r>
          </w:p>
          <w:p w:rsidR="009E6254" w:rsidRDefault="009E6254">
            <w:pPr>
              <w:pStyle w:val="ConsPlusNormal"/>
              <w:jc w:val="center"/>
            </w:pPr>
            <w:r>
              <w:t>А500000000</w:t>
            </w:r>
          </w:p>
          <w:p w:rsidR="009E6254" w:rsidRDefault="009E6254">
            <w:pPr>
              <w:pStyle w:val="ConsPlusNormal"/>
              <w:jc w:val="center"/>
            </w:pPr>
            <w:r>
              <w:t>А510115760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8961,1</w:t>
            </w:r>
          </w:p>
        </w:tc>
        <w:tc>
          <w:tcPr>
            <w:tcW w:w="1144" w:type="dxa"/>
          </w:tcPr>
          <w:p w:rsidR="009E6254" w:rsidRDefault="009E6254">
            <w:pPr>
              <w:pStyle w:val="ConsPlusNormal"/>
              <w:jc w:val="center"/>
            </w:pPr>
            <w:r>
              <w:t>1532731,7</w:t>
            </w:r>
          </w:p>
        </w:tc>
        <w:tc>
          <w:tcPr>
            <w:tcW w:w="1144" w:type="dxa"/>
          </w:tcPr>
          <w:p w:rsidR="009E6254" w:rsidRDefault="009E6254">
            <w:pPr>
              <w:pStyle w:val="ConsPlusNormal"/>
              <w:jc w:val="center"/>
            </w:pPr>
            <w:r>
              <w:t>2348386,8</w:t>
            </w:r>
          </w:p>
        </w:tc>
        <w:tc>
          <w:tcPr>
            <w:tcW w:w="1024" w:type="dxa"/>
          </w:tcPr>
          <w:p w:rsidR="009E6254" w:rsidRDefault="009E6254">
            <w:pPr>
              <w:pStyle w:val="ConsPlusNormal"/>
              <w:jc w:val="center"/>
            </w:pPr>
            <w:r>
              <w:t>26649,1</w:t>
            </w:r>
          </w:p>
        </w:tc>
        <w:tc>
          <w:tcPr>
            <w:tcW w:w="1024" w:type="dxa"/>
          </w:tcPr>
          <w:p w:rsidR="009E6254" w:rsidRDefault="009E6254">
            <w:pPr>
              <w:pStyle w:val="ConsPlusNormal"/>
              <w:jc w:val="center"/>
            </w:pPr>
            <w:r>
              <w:t>26744,6</w:t>
            </w:r>
          </w:p>
        </w:tc>
        <w:tc>
          <w:tcPr>
            <w:tcW w:w="1024" w:type="dxa"/>
          </w:tcPr>
          <w:p w:rsidR="009E6254" w:rsidRDefault="009E6254">
            <w:pPr>
              <w:pStyle w:val="ConsPlusNormal"/>
              <w:jc w:val="center"/>
            </w:pPr>
            <w:r>
              <w:t>2336,8</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8553,3</w:t>
            </w:r>
          </w:p>
        </w:tc>
        <w:tc>
          <w:tcPr>
            <w:tcW w:w="1144" w:type="dxa"/>
          </w:tcPr>
          <w:p w:rsidR="009E6254" w:rsidRDefault="009E6254">
            <w:pPr>
              <w:pStyle w:val="ConsPlusNormal"/>
              <w:jc w:val="center"/>
            </w:pPr>
            <w:r>
              <w:t>98222,9</w:t>
            </w:r>
          </w:p>
        </w:tc>
        <w:tc>
          <w:tcPr>
            <w:tcW w:w="1144" w:type="dxa"/>
          </w:tcPr>
          <w:p w:rsidR="009E6254" w:rsidRDefault="009E6254">
            <w:pPr>
              <w:pStyle w:val="ConsPlusNormal"/>
              <w:jc w:val="center"/>
            </w:pPr>
            <w:r>
              <w:t>132843,7</w:t>
            </w:r>
          </w:p>
        </w:tc>
        <w:tc>
          <w:tcPr>
            <w:tcW w:w="1024" w:type="dxa"/>
          </w:tcPr>
          <w:p w:rsidR="009E6254" w:rsidRDefault="009E6254">
            <w:pPr>
              <w:pStyle w:val="ConsPlusNormal"/>
              <w:jc w:val="center"/>
            </w:pPr>
            <w:r>
              <w:t>12860,6</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3400,0</w:t>
            </w:r>
          </w:p>
        </w:tc>
        <w:tc>
          <w:tcPr>
            <w:tcW w:w="904" w:type="dxa"/>
            <w:tcBorders>
              <w:right w:val="nil"/>
            </w:tcBorders>
          </w:tcPr>
          <w:p w:rsidR="009E6254" w:rsidRDefault="009E6254">
            <w:pPr>
              <w:pStyle w:val="ConsPlusNormal"/>
              <w:jc w:val="center"/>
            </w:pPr>
            <w:r>
              <w:t>3400,0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107357,4</w:t>
            </w:r>
          </w:p>
        </w:tc>
        <w:tc>
          <w:tcPr>
            <w:tcW w:w="1144" w:type="dxa"/>
          </w:tcPr>
          <w:p w:rsidR="009E6254" w:rsidRDefault="009E6254">
            <w:pPr>
              <w:pStyle w:val="ConsPlusNormal"/>
              <w:jc w:val="center"/>
            </w:pPr>
            <w:r>
              <w:t>115369,1</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904" w:type="dxa"/>
            <w:tcBorders>
              <w:right w:val="nil"/>
            </w:tcBorders>
          </w:tcPr>
          <w:p w:rsidR="009E6254" w:rsidRDefault="009E6254">
            <w:pPr>
              <w:pStyle w:val="ConsPlusNormal"/>
              <w:jc w:val="center"/>
            </w:pPr>
            <w:r>
              <w:t>91400,0</w:t>
            </w:r>
          </w:p>
        </w:tc>
      </w:tr>
      <w:tr w:rsidR="009E6254">
        <w:tc>
          <w:tcPr>
            <w:tcW w:w="794" w:type="dxa"/>
            <w:vMerge w:val="restart"/>
            <w:tcBorders>
              <w:left w:val="nil"/>
            </w:tcBorders>
          </w:tcPr>
          <w:p w:rsidR="009E6254" w:rsidRDefault="009E6254">
            <w:pPr>
              <w:pStyle w:val="ConsPlusNormal"/>
              <w:jc w:val="both"/>
            </w:pPr>
            <w:r>
              <w:t>Подпрограмма 1</w:t>
            </w:r>
          </w:p>
        </w:tc>
        <w:tc>
          <w:tcPr>
            <w:tcW w:w="1978" w:type="dxa"/>
            <w:vMerge w:val="restart"/>
          </w:tcPr>
          <w:p w:rsidR="009E6254" w:rsidRDefault="009E6254">
            <w:pPr>
              <w:pStyle w:val="ConsPlusNormal"/>
              <w:jc w:val="both"/>
            </w:pPr>
            <w:r>
              <w:t>Благоустройство дворовых и общественных территорий муниципальных образований Чувашской Республики</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285894,7</w:t>
            </w:r>
          </w:p>
        </w:tc>
        <w:tc>
          <w:tcPr>
            <w:tcW w:w="1144" w:type="dxa"/>
          </w:tcPr>
          <w:p w:rsidR="009E6254" w:rsidRDefault="009E6254">
            <w:pPr>
              <w:pStyle w:val="ConsPlusNormal"/>
              <w:jc w:val="center"/>
            </w:pPr>
            <w:r>
              <w:t>2055095,2</w:t>
            </w:r>
          </w:p>
        </w:tc>
        <w:tc>
          <w:tcPr>
            <w:tcW w:w="1144" w:type="dxa"/>
          </w:tcPr>
          <w:p w:rsidR="009E6254" w:rsidRDefault="009E6254">
            <w:pPr>
              <w:pStyle w:val="ConsPlusNormal"/>
              <w:jc w:val="center"/>
            </w:pPr>
            <w:r>
              <w:t>2970141,3</w:t>
            </w:r>
          </w:p>
        </w:tc>
        <w:tc>
          <w:tcPr>
            <w:tcW w:w="1024" w:type="dxa"/>
          </w:tcPr>
          <w:p w:rsidR="009E6254" w:rsidRDefault="009E6254">
            <w:pPr>
              <w:pStyle w:val="ConsPlusNormal"/>
              <w:jc w:val="center"/>
            </w:pPr>
            <w:r>
              <w:t>394599,4</w:t>
            </w:r>
          </w:p>
        </w:tc>
        <w:tc>
          <w:tcPr>
            <w:tcW w:w="1024" w:type="dxa"/>
          </w:tcPr>
          <w:p w:rsidR="009E6254" w:rsidRDefault="009E6254">
            <w:pPr>
              <w:pStyle w:val="ConsPlusNormal"/>
              <w:jc w:val="center"/>
            </w:pPr>
            <w:r>
              <w:t>357237,2</w:t>
            </w:r>
          </w:p>
        </w:tc>
        <w:tc>
          <w:tcPr>
            <w:tcW w:w="1024" w:type="dxa"/>
          </w:tcPr>
          <w:p w:rsidR="009E6254" w:rsidRDefault="009E6254">
            <w:pPr>
              <w:pStyle w:val="ConsPlusNormal"/>
              <w:jc w:val="center"/>
            </w:pPr>
            <w:r>
              <w:t>332829,4</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262990,6</w:t>
            </w:r>
          </w:p>
        </w:tc>
        <w:tc>
          <w:tcPr>
            <w:tcW w:w="1144" w:type="dxa"/>
          </w:tcPr>
          <w:p w:rsidR="009E6254" w:rsidRDefault="009E6254">
            <w:pPr>
              <w:pStyle w:val="ConsPlusNormal"/>
              <w:jc w:val="center"/>
            </w:pPr>
            <w:r>
              <w:t>423083,2</w:t>
            </w:r>
          </w:p>
        </w:tc>
        <w:tc>
          <w:tcPr>
            <w:tcW w:w="1144" w:type="dxa"/>
          </w:tcPr>
          <w:p w:rsidR="009E6254" w:rsidRDefault="009E6254">
            <w:pPr>
              <w:pStyle w:val="ConsPlusNormal"/>
              <w:jc w:val="center"/>
            </w:pPr>
            <w:r>
              <w:t>476841,7</w:t>
            </w:r>
          </w:p>
        </w:tc>
        <w:tc>
          <w:tcPr>
            <w:tcW w:w="1024" w:type="dxa"/>
          </w:tcPr>
          <w:p w:rsidR="009E6254" w:rsidRDefault="009E6254">
            <w:pPr>
              <w:pStyle w:val="ConsPlusNormal"/>
              <w:jc w:val="center"/>
            </w:pPr>
            <w:r>
              <w:t>366989,7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А510000000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2715,3</w:t>
            </w:r>
          </w:p>
        </w:tc>
        <w:tc>
          <w:tcPr>
            <w:tcW w:w="1144" w:type="dxa"/>
          </w:tcPr>
          <w:p w:rsidR="009E6254" w:rsidRDefault="009E6254">
            <w:pPr>
              <w:pStyle w:val="ConsPlusNormal"/>
              <w:jc w:val="center"/>
            </w:pPr>
            <w:r>
              <w:t>12562,0</w:t>
            </w:r>
          </w:p>
        </w:tc>
        <w:tc>
          <w:tcPr>
            <w:tcW w:w="1024" w:type="dxa"/>
          </w:tcPr>
          <w:p w:rsidR="009E6254" w:rsidRDefault="009E6254">
            <w:pPr>
              <w:pStyle w:val="ConsPlusNormal"/>
              <w:jc w:val="center"/>
            </w:pPr>
            <w:r>
              <w:t>2241,3</w:t>
            </w:r>
          </w:p>
        </w:tc>
        <w:tc>
          <w:tcPr>
            <w:tcW w:w="1024" w:type="dxa"/>
          </w:tcPr>
          <w:p w:rsidR="009E6254" w:rsidRDefault="009E6254">
            <w:pPr>
              <w:pStyle w:val="ConsPlusNormal"/>
              <w:jc w:val="center"/>
            </w:pPr>
            <w:r>
              <w:t>2336,8</w:t>
            </w:r>
          </w:p>
        </w:tc>
        <w:tc>
          <w:tcPr>
            <w:tcW w:w="1024" w:type="dxa"/>
          </w:tcPr>
          <w:p w:rsidR="009E6254" w:rsidRDefault="009E6254">
            <w:pPr>
              <w:pStyle w:val="ConsPlusNormal"/>
              <w:jc w:val="center"/>
            </w:pPr>
            <w:r>
              <w:t>2336,8</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Ч810000000</w:t>
            </w:r>
          </w:p>
        </w:tc>
        <w:tc>
          <w:tcPr>
            <w:tcW w:w="1587" w:type="dxa"/>
          </w:tcPr>
          <w:p w:rsidR="009E6254" w:rsidRDefault="009E6254">
            <w:pPr>
              <w:pStyle w:val="ConsPlusNormal"/>
              <w:jc w:val="both"/>
            </w:pPr>
            <w:r>
              <w:t xml:space="preserve">республиканский бюджет Чувашской </w:t>
            </w:r>
            <w:r>
              <w:lastRenderedPageBreak/>
              <w:t>Республики</w:t>
            </w:r>
          </w:p>
        </w:tc>
        <w:tc>
          <w:tcPr>
            <w:tcW w:w="1024" w:type="dxa"/>
          </w:tcPr>
          <w:p w:rsidR="009E6254" w:rsidRDefault="009E6254">
            <w:pPr>
              <w:pStyle w:val="ConsPlusNormal"/>
              <w:jc w:val="center"/>
            </w:pPr>
            <w:r>
              <w:lastRenderedPageBreak/>
              <w:t>8801,1</w:t>
            </w:r>
          </w:p>
        </w:tc>
        <w:tc>
          <w:tcPr>
            <w:tcW w:w="1144" w:type="dxa"/>
          </w:tcPr>
          <w:p w:rsidR="009E6254" w:rsidRDefault="009E6254">
            <w:pPr>
              <w:pStyle w:val="ConsPlusNormal"/>
              <w:jc w:val="center"/>
            </w:pPr>
            <w:r>
              <w:t>1530016,4</w:t>
            </w:r>
          </w:p>
        </w:tc>
        <w:tc>
          <w:tcPr>
            <w:tcW w:w="1144" w:type="dxa"/>
          </w:tcPr>
          <w:p w:rsidR="009E6254" w:rsidRDefault="009E6254">
            <w:pPr>
              <w:pStyle w:val="ConsPlusNormal"/>
              <w:jc w:val="center"/>
            </w:pPr>
            <w:r>
              <w:t>2285720,1</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А510115760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83322,8</w:t>
            </w:r>
          </w:p>
        </w:tc>
        <w:tc>
          <w:tcPr>
            <w:tcW w:w="1144" w:type="dxa"/>
          </w:tcPr>
          <w:p w:rsidR="009E6254" w:rsidRDefault="009E6254">
            <w:pPr>
              <w:pStyle w:val="ConsPlusNormal"/>
              <w:jc w:val="center"/>
            </w:pPr>
            <w:r>
              <w:t>120943,7</w:t>
            </w:r>
          </w:p>
        </w:tc>
        <w:tc>
          <w:tcPr>
            <w:tcW w:w="1024" w:type="dxa"/>
          </w:tcPr>
          <w:p w:rsidR="009E6254" w:rsidRDefault="009E6254">
            <w:pPr>
              <w:pStyle w:val="ConsPlusNormal"/>
              <w:jc w:val="center"/>
            </w:pPr>
            <w:r>
              <w:t>960,6</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15957,4</w:t>
            </w:r>
          </w:p>
        </w:tc>
        <w:tc>
          <w:tcPr>
            <w:tcW w:w="1144" w:type="dxa"/>
          </w:tcPr>
          <w:p w:rsidR="009E6254" w:rsidRDefault="009E6254">
            <w:pPr>
              <w:pStyle w:val="ConsPlusNormal"/>
              <w:jc w:val="center"/>
            </w:pPr>
            <w:r>
              <w:t>23969,1</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val="restart"/>
            <w:tcBorders>
              <w:left w:val="nil"/>
            </w:tcBorders>
          </w:tcPr>
          <w:p w:rsidR="009E6254" w:rsidRDefault="009E6254">
            <w:pPr>
              <w:pStyle w:val="ConsPlusNormal"/>
              <w:jc w:val="both"/>
            </w:pPr>
            <w:r>
              <w:t>Основное мероприятие 1</w:t>
            </w:r>
          </w:p>
        </w:tc>
        <w:tc>
          <w:tcPr>
            <w:tcW w:w="1978" w:type="dxa"/>
            <w:vMerge w:val="restart"/>
          </w:tcPr>
          <w:p w:rsidR="009E6254" w:rsidRDefault="009E6254">
            <w:pPr>
              <w:pStyle w:val="ConsPlusNormal"/>
              <w:jc w:val="both"/>
            </w:pPr>
            <w:r>
              <w:t>Формирование комфортной городской среды</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285486,9</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262990,6</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Ч810100000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А510115760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val="restart"/>
            <w:tcBorders>
              <w:left w:val="nil"/>
            </w:tcBorders>
          </w:tcPr>
          <w:p w:rsidR="009E6254" w:rsidRDefault="009E6254">
            <w:pPr>
              <w:pStyle w:val="ConsPlusNormal"/>
              <w:jc w:val="both"/>
            </w:pPr>
            <w:r>
              <w:t>Основ</w:t>
            </w:r>
            <w:r>
              <w:lastRenderedPageBreak/>
              <w:t>ное мероприятие 2</w:t>
            </w:r>
          </w:p>
        </w:tc>
        <w:tc>
          <w:tcPr>
            <w:tcW w:w="1978" w:type="dxa"/>
            <w:vMerge w:val="restart"/>
          </w:tcPr>
          <w:p w:rsidR="009E6254" w:rsidRDefault="009E6254">
            <w:pPr>
              <w:pStyle w:val="ConsPlusNormal"/>
              <w:jc w:val="both"/>
            </w:pPr>
            <w:r>
              <w:lastRenderedPageBreak/>
              <w:t xml:space="preserve">Содействие </w:t>
            </w:r>
            <w:r>
              <w:lastRenderedPageBreak/>
              <w:t>благоустройству населенных пунктов Чувашской Республики</w:t>
            </w:r>
          </w:p>
        </w:tc>
        <w:tc>
          <w:tcPr>
            <w:tcW w:w="567" w:type="dxa"/>
          </w:tcPr>
          <w:p w:rsidR="009E6254" w:rsidRDefault="009E6254">
            <w:pPr>
              <w:pStyle w:val="ConsPlusNormal"/>
              <w:jc w:val="center"/>
            </w:pPr>
            <w:r>
              <w:lastRenderedPageBreak/>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1625761,1</w:t>
            </w:r>
          </w:p>
        </w:tc>
        <w:tc>
          <w:tcPr>
            <w:tcW w:w="1144" w:type="dxa"/>
          </w:tcPr>
          <w:p w:rsidR="009E6254" w:rsidRDefault="009E6254">
            <w:pPr>
              <w:pStyle w:val="ConsPlusNormal"/>
              <w:jc w:val="center"/>
            </w:pPr>
            <w:r>
              <w:t>2429534,9</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0,00</w:t>
            </w:r>
          </w:p>
        </w:tc>
        <w:tc>
          <w:tcPr>
            <w:tcW w:w="904" w:type="dxa"/>
            <w:tcBorders>
              <w:right w:val="nil"/>
            </w:tcBorders>
          </w:tcPr>
          <w:p w:rsidR="009E6254" w:rsidRDefault="009E6254">
            <w:pPr>
              <w:pStyle w:val="ConsPlusNormal"/>
              <w:jc w:val="center"/>
            </w:pPr>
            <w:r>
              <w:t>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Ч810200000</w:t>
            </w:r>
          </w:p>
          <w:p w:rsidR="009E6254" w:rsidRDefault="009E6254">
            <w:pPr>
              <w:pStyle w:val="ConsPlusNormal"/>
              <w:jc w:val="center"/>
            </w:pPr>
            <w:r>
              <w:t>А510200000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1530016,4</w:t>
            </w:r>
          </w:p>
        </w:tc>
        <w:tc>
          <w:tcPr>
            <w:tcW w:w="1144" w:type="dxa"/>
          </w:tcPr>
          <w:p w:rsidR="009E6254" w:rsidRDefault="009E6254">
            <w:pPr>
              <w:pStyle w:val="ConsPlusNormal"/>
              <w:jc w:val="center"/>
            </w:pPr>
            <w:r>
              <w:t>2285720,1</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79787,2</w:t>
            </w:r>
          </w:p>
        </w:tc>
        <w:tc>
          <w:tcPr>
            <w:tcW w:w="1144" w:type="dxa"/>
          </w:tcPr>
          <w:p w:rsidR="009E6254" w:rsidRDefault="009E6254">
            <w:pPr>
              <w:pStyle w:val="ConsPlusNormal"/>
              <w:jc w:val="center"/>
            </w:pPr>
            <w:r>
              <w:t>119845,7</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15957,4</w:t>
            </w:r>
          </w:p>
        </w:tc>
        <w:tc>
          <w:tcPr>
            <w:tcW w:w="1144" w:type="dxa"/>
          </w:tcPr>
          <w:p w:rsidR="009E6254" w:rsidRDefault="009E6254">
            <w:pPr>
              <w:pStyle w:val="ConsPlusNormal"/>
              <w:jc w:val="center"/>
            </w:pPr>
            <w:r>
              <w:t>23969,1</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val="restart"/>
            <w:tcBorders>
              <w:left w:val="nil"/>
            </w:tcBorders>
          </w:tcPr>
          <w:p w:rsidR="009E6254" w:rsidRDefault="009E6254">
            <w:pPr>
              <w:pStyle w:val="ConsPlusNormal"/>
              <w:jc w:val="both"/>
            </w:pPr>
            <w:r>
              <w:t>Основное мероприятие 3</w:t>
            </w:r>
          </w:p>
        </w:tc>
        <w:tc>
          <w:tcPr>
            <w:tcW w:w="1978" w:type="dxa"/>
            <w:vMerge w:val="restart"/>
          </w:tcPr>
          <w:p w:rsidR="009E6254" w:rsidRDefault="009E6254">
            <w:pPr>
              <w:pStyle w:val="ConsPlusNormal"/>
              <w:jc w:val="both"/>
            </w:pPr>
            <w:r>
              <w:t>Вовлечение заинтересованных граждан, организаций в реализацию мероприятий по благоустройству территорий муниципальных образований</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val="restart"/>
            <w:tcBorders>
              <w:left w:val="nil"/>
            </w:tcBorders>
          </w:tcPr>
          <w:p w:rsidR="009E6254" w:rsidRDefault="009E6254">
            <w:pPr>
              <w:pStyle w:val="ConsPlusNormal"/>
              <w:jc w:val="both"/>
            </w:pPr>
            <w:r>
              <w:t>Основное мероприятие 4</w:t>
            </w:r>
          </w:p>
        </w:tc>
        <w:tc>
          <w:tcPr>
            <w:tcW w:w="1978" w:type="dxa"/>
            <w:vMerge w:val="restart"/>
          </w:tcPr>
          <w:p w:rsidR="009E6254" w:rsidRDefault="009E6254">
            <w:pPr>
              <w:pStyle w:val="ConsPlusNormal"/>
              <w:jc w:val="both"/>
            </w:pPr>
            <w:r>
              <w:t xml:space="preserve">Реализация мероприятий регионального проекта "Формирование </w:t>
            </w:r>
            <w:r>
              <w:lastRenderedPageBreak/>
              <w:t>комфортной городской среды"</w:t>
            </w:r>
          </w:p>
        </w:tc>
        <w:tc>
          <w:tcPr>
            <w:tcW w:w="567" w:type="dxa"/>
          </w:tcPr>
          <w:p w:rsidR="009E6254" w:rsidRDefault="009E6254">
            <w:pPr>
              <w:pStyle w:val="ConsPlusNormal"/>
              <w:jc w:val="center"/>
            </w:pPr>
            <w:r>
              <w:lastRenderedPageBreak/>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429334,1</w:t>
            </w:r>
          </w:p>
        </w:tc>
        <w:tc>
          <w:tcPr>
            <w:tcW w:w="1144" w:type="dxa"/>
          </w:tcPr>
          <w:p w:rsidR="009E6254" w:rsidRDefault="009E6254">
            <w:pPr>
              <w:pStyle w:val="ConsPlusNormal"/>
              <w:jc w:val="center"/>
            </w:pPr>
            <w:r>
              <w:t>490501,7</w:t>
            </w:r>
          </w:p>
        </w:tc>
        <w:tc>
          <w:tcPr>
            <w:tcW w:w="1024" w:type="dxa"/>
          </w:tcPr>
          <w:p w:rsidR="009E6254" w:rsidRDefault="009E6254">
            <w:pPr>
              <w:pStyle w:val="ConsPlusNormal"/>
              <w:jc w:val="center"/>
            </w:pPr>
            <w:r>
              <w:t>370191,6</w:t>
            </w:r>
          </w:p>
        </w:tc>
        <w:tc>
          <w:tcPr>
            <w:tcW w:w="1024" w:type="dxa"/>
          </w:tcPr>
          <w:p w:rsidR="009E6254" w:rsidRDefault="009E6254">
            <w:pPr>
              <w:pStyle w:val="ConsPlusNormal"/>
              <w:jc w:val="center"/>
            </w:pPr>
            <w:r>
              <w:t>332829,4</w:t>
            </w:r>
          </w:p>
        </w:tc>
        <w:tc>
          <w:tcPr>
            <w:tcW w:w="1024" w:type="dxa"/>
          </w:tcPr>
          <w:p w:rsidR="009E6254" w:rsidRDefault="009E6254">
            <w:pPr>
              <w:pStyle w:val="ConsPlusNormal"/>
              <w:jc w:val="center"/>
            </w:pPr>
            <w:r>
              <w:t>332829,4</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423083,2</w:t>
            </w:r>
          </w:p>
        </w:tc>
        <w:tc>
          <w:tcPr>
            <w:tcW w:w="1144" w:type="dxa"/>
          </w:tcPr>
          <w:p w:rsidR="009E6254" w:rsidRDefault="009E6254">
            <w:pPr>
              <w:pStyle w:val="ConsPlusNormal"/>
              <w:jc w:val="center"/>
            </w:pPr>
            <w:r>
              <w:t>476841,7</w:t>
            </w:r>
          </w:p>
        </w:tc>
        <w:tc>
          <w:tcPr>
            <w:tcW w:w="1024" w:type="dxa"/>
          </w:tcPr>
          <w:p w:rsidR="009E6254" w:rsidRDefault="009E6254">
            <w:pPr>
              <w:pStyle w:val="ConsPlusNormal"/>
              <w:jc w:val="center"/>
            </w:pPr>
            <w:r>
              <w:t>366989,7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А51F200000</w:t>
            </w:r>
          </w:p>
        </w:tc>
        <w:tc>
          <w:tcPr>
            <w:tcW w:w="1587" w:type="dxa"/>
          </w:tcPr>
          <w:p w:rsidR="009E6254" w:rsidRDefault="009E6254">
            <w:pPr>
              <w:pStyle w:val="ConsPlusNormal"/>
              <w:jc w:val="both"/>
            </w:pPr>
            <w:r>
              <w:t>республиканск</w:t>
            </w:r>
            <w:r>
              <w:lastRenderedPageBreak/>
              <w:t>ий бюджет Чувашской Республики</w:t>
            </w:r>
          </w:p>
        </w:tc>
        <w:tc>
          <w:tcPr>
            <w:tcW w:w="1024" w:type="dxa"/>
          </w:tcPr>
          <w:p w:rsidR="009E6254" w:rsidRDefault="009E6254">
            <w:pPr>
              <w:pStyle w:val="ConsPlusNormal"/>
              <w:jc w:val="center"/>
            </w:pPr>
            <w:r>
              <w:lastRenderedPageBreak/>
              <w:t>0,0</w:t>
            </w:r>
          </w:p>
        </w:tc>
        <w:tc>
          <w:tcPr>
            <w:tcW w:w="1144" w:type="dxa"/>
          </w:tcPr>
          <w:p w:rsidR="009E6254" w:rsidRDefault="009E6254">
            <w:pPr>
              <w:pStyle w:val="ConsPlusNormal"/>
              <w:jc w:val="center"/>
            </w:pPr>
            <w:r>
              <w:t>2715,3</w:t>
            </w:r>
          </w:p>
        </w:tc>
        <w:tc>
          <w:tcPr>
            <w:tcW w:w="1144" w:type="dxa"/>
          </w:tcPr>
          <w:p w:rsidR="009E6254" w:rsidRDefault="009E6254">
            <w:pPr>
              <w:pStyle w:val="ConsPlusNormal"/>
              <w:jc w:val="center"/>
            </w:pPr>
            <w:r>
              <w:t>12562,0</w:t>
            </w:r>
          </w:p>
        </w:tc>
        <w:tc>
          <w:tcPr>
            <w:tcW w:w="1024" w:type="dxa"/>
          </w:tcPr>
          <w:p w:rsidR="009E6254" w:rsidRDefault="009E6254">
            <w:pPr>
              <w:pStyle w:val="ConsPlusNormal"/>
              <w:jc w:val="center"/>
            </w:pPr>
            <w:r>
              <w:t>2241,3</w:t>
            </w:r>
          </w:p>
        </w:tc>
        <w:tc>
          <w:tcPr>
            <w:tcW w:w="1024" w:type="dxa"/>
          </w:tcPr>
          <w:p w:rsidR="009E6254" w:rsidRDefault="009E6254">
            <w:pPr>
              <w:pStyle w:val="ConsPlusNormal"/>
              <w:jc w:val="center"/>
            </w:pPr>
            <w:r>
              <w:t>2336,8</w:t>
            </w:r>
          </w:p>
        </w:tc>
        <w:tc>
          <w:tcPr>
            <w:tcW w:w="1024" w:type="dxa"/>
          </w:tcPr>
          <w:p w:rsidR="009E6254" w:rsidRDefault="009E6254">
            <w:pPr>
              <w:pStyle w:val="ConsPlusNormal"/>
              <w:jc w:val="center"/>
            </w:pPr>
            <w:r>
              <w:t>2336,8</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3535,6</w:t>
            </w:r>
          </w:p>
        </w:tc>
        <w:tc>
          <w:tcPr>
            <w:tcW w:w="1144" w:type="dxa"/>
          </w:tcPr>
          <w:p w:rsidR="009E6254" w:rsidRDefault="009E6254">
            <w:pPr>
              <w:pStyle w:val="ConsPlusNormal"/>
              <w:jc w:val="center"/>
            </w:pPr>
            <w:r>
              <w:t>1098,0</w:t>
            </w:r>
          </w:p>
        </w:tc>
        <w:tc>
          <w:tcPr>
            <w:tcW w:w="1024" w:type="dxa"/>
          </w:tcPr>
          <w:p w:rsidR="009E6254" w:rsidRDefault="009E6254">
            <w:pPr>
              <w:pStyle w:val="ConsPlusNormal"/>
              <w:jc w:val="center"/>
            </w:pPr>
            <w:r>
              <w:t>960,6</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0,00</w:t>
            </w:r>
          </w:p>
        </w:tc>
        <w:tc>
          <w:tcPr>
            <w:tcW w:w="1144" w:type="dxa"/>
          </w:tcPr>
          <w:p w:rsidR="009E6254" w:rsidRDefault="009E6254">
            <w:pPr>
              <w:pStyle w:val="ConsPlusNormal"/>
              <w:jc w:val="center"/>
            </w:pPr>
            <w:r>
              <w:t>0,00</w:t>
            </w:r>
          </w:p>
        </w:tc>
        <w:tc>
          <w:tcPr>
            <w:tcW w:w="1024" w:type="dxa"/>
          </w:tcPr>
          <w:p w:rsidR="009E6254" w:rsidRDefault="009E6254">
            <w:pPr>
              <w:pStyle w:val="ConsPlusNormal"/>
              <w:jc w:val="center"/>
            </w:pPr>
            <w:r>
              <w:t>0,00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val="restart"/>
            <w:tcBorders>
              <w:left w:val="nil"/>
            </w:tcBorders>
          </w:tcPr>
          <w:p w:rsidR="009E6254" w:rsidRDefault="009E6254">
            <w:pPr>
              <w:pStyle w:val="ConsPlusNormal"/>
              <w:jc w:val="both"/>
            </w:pPr>
            <w:r>
              <w:t>Подпрограмма 2</w:t>
            </w:r>
          </w:p>
        </w:tc>
        <w:tc>
          <w:tcPr>
            <w:tcW w:w="1978" w:type="dxa"/>
            <w:vMerge w:val="restart"/>
          </w:tcPr>
          <w:p w:rsidR="009E6254" w:rsidRDefault="009E6254">
            <w:pPr>
              <w:pStyle w:val="ConsPlusNormal"/>
              <w:jc w:val="both"/>
            </w:pPr>
            <w:r>
              <w:t>Обустройство мест массового отдыха населения (городских парков)</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5333,2</w:t>
            </w:r>
          </w:p>
        </w:tc>
        <w:tc>
          <w:tcPr>
            <w:tcW w:w="1144" w:type="dxa"/>
          </w:tcPr>
          <w:p w:rsidR="009E6254" w:rsidRDefault="009E6254">
            <w:pPr>
              <w:pStyle w:val="ConsPlusNormal"/>
              <w:jc w:val="center"/>
            </w:pPr>
            <w:r>
              <w:t>106300,0</w:t>
            </w:r>
          </w:p>
        </w:tc>
        <w:tc>
          <w:tcPr>
            <w:tcW w:w="114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94800,0</w:t>
            </w:r>
          </w:p>
        </w:tc>
        <w:tc>
          <w:tcPr>
            <w:tcW w:w="904" w:type="dxa"/>
            <w:tcBorders>
              <w:right w:val="nil"/>
            </w:tcBorders>
          </w:tcPr>
          <w:p w:rsidR="009E6254" w:rsidRDefault="009E6254">
            <w:pPr>
              <w:pStyle w:val="ConsPlusNormal"/>
              <w:jc w:val="center"/>
            </w:pPr>
            <w:r>
              <w:t>94800,0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5013,2</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Ч820000000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160,0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160,0</w:t>
            </w:r>
          </w:p>
        </w:tc>
        <w:tc>
          <w:tcPr>
            <w:tcW w:w="1144" w:type="dxa"/>
          </w:tcPr>
          <w:p w:rsidR="009E6254" w:rsidRDefault="009E6254">
            <w:pPr>
              <w:pStyle w:val="ConsPlusNormal"/>
              <w:jc w:val="center"/>
            </w:pPr>
            <w:r>
              <w:t>14900,0</w:t>
            </w:r>
          </w:p>
        </w:tc>
        <w:tc>
          <w:tcPr>
            <w:tcW w:w="114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3400,0</w:t>
            </w:r>
          </w:p>
        </w:tc>
        <w:tc>
          <w:tcPr>
            <w:tcW w:w="904" w:type="dxa"/>
            <w:tcBorders>
              <w:right w:val="nil"/>
            </w:tcBorders>
          </w:tcPr>
          <w:p w:rsidR="009E6254" w:rsidRDefault="009E6254">
            <w:pPr>
              <w:pStyle w:val="ConsPlusNormal"/>
              <w:jc w:val="center"/>
            </w:pPr>
            <w:r>
              <w:t>3400,0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91400,0</w:t>
            </w:r>
          </w:p>
        </w:tc>
        <w:tc>
          <w:tcPr>
            <w:tcW w:w="114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904" w:type="dxa"/>
            <w:tcBorders>
              <w:right w:val="nil"/>
            </w:tcBorders>
          </w:tcPr>
          <w:p w:rsidR="009E6254" w:rsidRDefault="009E6254">
            <w:pPr>
              <w:pStyle w:val="ConsPlusNormal"/>
              <w:jc w:val="center"/>
            </w:pPr>
            <w:r>
              <w:t>91400,0</w:t>
            </w:r>
          </w:p>
        </w:tc>
      </w:tr>
      <w:tr w:rsidR="009E6254">
        <w:tc>
          <w:tcPr>
            <w:tcW w:w="794" w:type="dxa"/>
            <w:vMerge w:val="restart"/>
            <w:tcBorders>
              <w:left w:val="nil"/>
            </w:tcBorders>
          </w:tcPr>
          <w:p w:rsidR="009E6254" w:rsidRDefault="009E6254">
            <w:pPr>
              <w:pStyle w:val="ConsPlusNormal"/>
              <w:jc w:val="both"/>
            </w:pPr>
            <w:r>
              <w:t>Основное мероприятие 1</w:t>
            </w:r>
          </w:p>
        </w:tc>
        <w:tc>
          <w:tcPr>
            <w:tcW w:w="1978" w:type="dxa"/>
            <w:vMerge w:val="restart"/>
          </w:tcPr>
          <w:p w:rsidR="009E6254" w:rsidRDefault="009E6254">
            <w:pPr>
              <w:pStyle w:val="ConsPlusNormal"/>
              <w:jc w:val="both"/>
            </w:pPr>
            <w:r>
              <w:t>Обустройство мест массового отдыха населения (городских парков)</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5333,2</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5013,2</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832</w:t>
            </w:r>
          </w:p>
        </w:tc>
        <w:tc>
          <w:tcPr>
            <w:tcW w:w="1384" w:type="dxa"/>
          </w:tcPr>
          <w:p w:rsidR="009E6254" w:rsidRDefault="009E6254">
            <w:pPr>
              <w:pStyle w:val="ConsPlusNormal"/>
              <w:jc w:val="center"/>
            </w:pPr>
            <w:r>
              <w:t>Ч820100000</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160,0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160,0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val="restart"/>
            <w:tcBorders>
              <w:left w:val="nil"/>
            </w:tcBorders>
          </w:tcPr>
          <w:p w:rsidR="009E6254" w:rsidRDefault="009E6254">
            <w:pPr>
              <w:pStyle w:val="ConsPlusNormal"/>
              <w:jc w:val="both"/>
            </w:pPr>
            <w:r>
              <w:t>Основное мероприятие 2</w:t>
            </w:r>
          </w:p>
        </w:tc>
        <w:tc>
          <w:tcPr>
            <w:tcW w:w="1978" w:type="dxa"/>
            <w:vMerge w:val="restart"/>
          </w:tcPr>
          <w:p w:rsidR="009E6254" w:rsidRDefault="009E6254">
            <w:pPr>
              <w:pStyle w:val="ConsPlusNormal"/>
              <w:jc w:val="both"/>
            </w:pPr>
            <w:r>
              <w:t>Реализация мероприятий ведомственного проекта по цифровизации городского хозяйства "Умный город"</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106300,0</w:t>
            </w:r>
          </w:p>
        </w:tc>
        <w:tc>
          <w:tcPr>
            <w:tcW w:w="114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94800,0</w:t>
            </w:r>
          </w:p>
        </w:tc>
        <w:tc>
          <w:tcPr>
            <w:tcW w:w="904" w:type="dxa"/>
            <w:tcBorders>
              <w:right w:val="nil"/>
            </w:tcBorders>
          </w:tcPr>
          <w:p w:rsidR="009E6254" w:rsidRDefault="009E6254">
            <w:pPr>
              <w:pStyle w:val="ConsPlusNormal"/>
              <w:jc w:val="center"/>
            </w:pPr>
            <w:r>
              <w:t>94800,0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14900,0</w:t>
            </w:r>
          </w:p>
        </w:tc>
        <w:tc>
          <w:tcPr>
            <w:tcW w:w="114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3400,0</w:t>
            </w:r>
          </w:p>
        </w:tc>
        <w:tc>
          <w:tcPr>
            <w:tcW w:w="904" w:type="dxa"/>
            <w:tcBorders>
              <w:right w:val="nil"/>
            </w:tcBorders>
          </w:tcPr>
          <w:p w:rsidR="009E6254" w:rsidRDefault="009E6254">
            <w:pPr>
              <w:pStyle w:val="ConsPlusNormal"/>
              <w:jc w:val="center"/>
            </w:pPr>
            <w:r>
              <w:t>3400,0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91400,0</w:t>
            </w:r>
          </w:p>
        </w:tc>
        <w:tc>
          <w:tcPr>
            <w:tcW w:w="114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904" w:type="dxa"/>
            <w:tcBorders>
              <w:right w:val="nil"/>
            </w:tcBorders>
          </w:tcPr>
          <w:p w:rsidR="009E6254" w:rsidRDefault="009E6254">
            <w:pPr>
              <w:pStyle w:val="ConsPlusNormal"/>
              <w:jc w:val="center"/>
            </w:pPr>
            <w:r>
              <w:t>91400,0</w:t>
            </w:r>
          </w:p>
        </w:tc>
      </w:tr>
      <w:tr w:rsidR="009E6254">
        <w:tc>
          <w:tcPr>
            <w:tcW w:w="794" w:type="dxa"/>
            <w:vMerge w:val="restart"/>
            <w:tcBorders>
              <w:left w:val="nil"/>
            </w:tcBorders>
          </w:tcPr>
          <w:p w:rsidR="009E6254" w:rsidRDefault="009E6254">
            <w:pPr>
              <w:pStyle w:val="ConsPlusNormal"/>
              <w:jc w:val="both"/>
            </w:pPr>
            <w:r>
              <w:t>Подпрограмма</w:t>
            </w:r>
          </w:p>
        </w:tc>
        <w:tc>
          <w:tcPr>
            <w:tcW w:w="1978" w:type="dxa"/>
            <w:vMerge w:val="restart"/>
          </w:tcPr>
          <w:p w:rsidR="009E6254" w:rsidRDefault="009E6254">
            <w:pPr>
              <w:pStyle w:val="ConsPlusNormal"/>
              <w:jc w:val="both"/>
            </w:pPr>
            <w:r>
              <w:t>Обеспечение реализации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794" w:type="dxa"/>
            <w:vMerge/>
            <w:tcBorders>
              <w:left w:val="nil"/>
            </w:tcBorders>
          </w:tcPr>
          <w:p w:rsidR="009E6254" w:rsidRDefault="009E6254"/>
        </w:tc>
        <w:tc>
          <w:tcPr>
            <w:tcW w:w="1978" w:type="dxa"/>
            <w:vMerge/>
          </w:tcPr>
          <w:p w:rsidR="009E6254" w:rsidRDefault="009E6254"/>
        </w:tc>
        <w:tc>
          <w:tcPr>
            <w:tcW w:w="567"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1587" w:type="dxa"/>
          </w:tcPr>
          <w:p w:rsidR="009E6254" w:rsidRDefault="009E6254">
            <w:pPr>
              <w:pStyle w:val="ConsPlusNormal"/>
              <w:jc w:val="both"/>
            </w:pPr>
            <w:r>
              <w:t xml:space="preserve">внебюджетные </w:t>
            </w:r>
            <w:r>
              <w:lastRenderedPageBreak/>
              <w:t>источники</w:t>
            </w:r>
          </w:p>
        </w:tc>
        <w:tc>
          <w:tcPr>
            <w:tcW w:w="1024" w:type="dxa"/>
          </w:tcPr>
          <w:p w:rsidR="009E6254" w:rsidRDefault="009E6254">
            <w:pPr>
              <w:pStyle w:val="ConsPlusNormal"/>
              <w:jc w:val="center"/>
            </w:pPr>
            <w:r>
              <w:lastRenderedPageBreak/>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bl>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1"/>
      </w:pPr>
      <w:r>
        <w:t>Приложение N 3</w:t>
      </w:r>
    </w:p>
    <w:p w:rsidR="009E6254" w:rsidRDefault="009E6254">
      <w:pPr>
        <w:pStyle w:val="ConsPlusNormal"/>
        <w:jc w:val="right"/>
      </w:pPr>
      <w:r>
        <w:t>к государственной программе</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3" w:name="P1157"/>
      <w:bookmarkEnd w:id="3"/>
      <w:r>
        <w:t>ПОДПРОГРАММА</w:t>
      </w:r>
    </w:p>
    <w:p w:rsidR="009E6254" w:rsidRDefault="009E6254">
      <w:pPr>
        <w:pStyle w:val="ConsPlusTitle"/>
        <w:jc w:val="center"/>
      </w:pPr>
      <w:r>
        <w:t>"БЛАГОУСТРОЙСТВО ДВОРОВЫХ И ОБЩЕСТВЕННЫХ ТЕРРИТОРИЙ</w:t>
      </w:r>
    </w:p>
    <w:p w:rsidR="009E6254" w:rsidRDefault="009E6254">
      <w:pPr>
        <w:pStyle w:val="ConsPlusTitle"/>
        <w:jc w:val="center"/>
      </w:pPr>
      <w:r>
        <w:t>МУНИЦИПАЛЬНЫХ ОБРАЗОВАНИЙ ЧУВАШСКОЙ РЕСПУБЛИКИ"</w:t>
      </w:r>
    </w:p>
    <w:p w:rsidR="009E6254" w:rsidRDefault="009E6254">
      <w:pPr>
        <w:pStyle w:val="ConsPlusTitle"/>
        <w:jc w:val="center"/>
      </w:pPr>
      <w:r>
        <w:t>ГОСУДАРСТВЕННОЙ ПРОГРАММЫ ЧУВАШСКОЙ РЕСПУБЛИКИ</w:t>
      </w:r>
    </w:p>
    <w:p w:rsidR="009E6254" w:rsidRDefault="009E6254">
      <w:pPr>
        <w:pStyle w:val="ConsPlusTitle"/>
        <w:jc w:val="center"/>
      </w:pPr>
      <w:r>
        <w:t>"ФОРМИРОВАНИЕ СОВРЕМЕННОЙ ГОРОДСКОЙ СРЕДЫ НА ТЕРРИТОРИИ</w:t>
      </w:r>
    </w:p>
    <w:p w:rsidR="009E6254" w:rsidRDefault="009E6254">
      <w:pPr>
        <w:pStyle w:val="ConsPlusTitle"/>
        <w:jc w:val="center"/>
      </w:pPr>
      <w:r>
        <w:t>ЧУВАШСКОЙ РЕСПУБЛИКИ" НА 2018 - 2024 ГОДЫ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12.04.2018 </w:t>
            </w:r>
            <w:hyperlink r:id="rId69" w:history="1">
              <w:r>
                <w:rPr>
                  <w:color w:val="0000FF"/>
                </w:rPr>
                <w:t>N 128</w:t>
              </w:r>
            </w:hyperlink>
            <w:r>
              <w:rPr>
                <w:color w:val="392C69"/>
              </w:rPr>
              <w:t>,</w:t>
            </w:r>
          </w:p>
          <w:p w:rsidR="009E6254" w:rsidRDefault="009E6254">
            <w:pPr>
              <w:pStyle w:val="ConsPlusNormal"/>
              <w:jc w:val="center"/>
            </w:pPr>
            <w:r>
              <w:rPr>
                <w:color w:val="392C69"/>
              </w:rPr>
              <w:t xml:space="preserve">от 27.02.2019 </w:t>
            </w:r>
            <w:hyperlink r:id="rId70" w:history="1">
              <w:r>
                <w:rPr>
                  <w:color w:val="0000FF"/>
                </w:rPr>
                <w:t>N 50</w:t>
              </w:r>
            </w:hyperlink>
            <w:r>
              <w:rPr>
                <w:color w:val="392C69"/>
              </w:rPr>
              <w:t xml:space="preserve">, от 14.05.2019 </w:t>
            </w:r>
            <w:hyperlink r:id="rId71" w:history="1">
              <w:r>
                <w:rPr>
                  <w:color w:val="0000FF"/>
                </w:rPr>
                <w:t>N 145</w:t>
              </w:r>
            </w:hyperlink>
            <w:r>
              <w:rPr>
                <w:color w:val="392C69"/>
              </w:rPr>
              <w:t xml:space="preserve">, от 31.07.2019 </w:t>
            </w:r>
            <w:hyperlink r:id="rId72" w:history="1">
              <w:r>
                <w:rPr>
                  <w:color w:val="0000FF"/>
                </w:rPr>
                <w:t>N 320</w:t>
              </w:r>
            </w:hyperlink>
            <w:r>
              <w:rPr>
                <w:color w:val="392C69"/>
              </w:rPr>
              <w:t>,</w:t>
            </w:r>
          </w:p>
          <w:p w:rsidR="009E6254" w:rsidRDefault="009E6254">
            <w:pPr>
              <w:pStyle w:val="ConsPlusNormal"/>
              <w:jc w:val="center"/>
            </w:pPr>
            <w:r>
              <w:rPr>
                <w:color w:val="392C69"/>
              </w:rPr>
              <w:t xml:space="preserve">от 06.09.2019 </w:t>
            </w:r>
            <w:hyperlink r:id="rId73" w:history="1">
              <w:r>
                <w:rPr>
                  <w:color w:val="0000FF"/>
                </w:rPr>
                <w:t>N 360</w:t>
              </w:r>
            </w:hyperlink>
            <w:r>
              <w:rPr>
                <w:color w:val="392C69"/>
              </w:rPr>
              <w:t xml:space="preserve">, от 18.12.2019 </w:t>
            </w:r>
            <w:hyperlink r:id="rId74" w:history="1">
              <w:r>
                <w:rPr>
                  <w:color w:val="0000FF"/>
                </w:rPr>
                <w:t>N 561</w:t>
              </w:r>
            </w:hyperlink>
            <w:r>
              <w:rPr>
                <w:color w:val="392C69"/>
              </w:rPr>
              <w:t xml:space="preserve">, от 22.04.2020 </w:t>
            </w:r>
            <w:hyperlink r:id="rId75" w:history="1">
              <w:r>
                <w:rPr>
                  <w:color w:val="0000FF"/>
                </w:rPr>
                <w:t>N 210</w:t>
              </w:r>
            </w:hyperlink>
            <w:r>
              <w:rPr>
                <w:color w:val="392C69"/>
              </w:rPr>
              <w:t>,</w:t>
            </w:r>
          </w:p>
          <w:p w:rsidR="009E6254" w:rsidRDefault="009E6254">
            <w:pPr>
              <w:pStyle w:val="ConsPlusNormal"/>
              <w:jc w:val="center"/>
            </w:pPr>
            <w:r>
              <w:rPr>
                <w:color w:val="392C69"/>
              </w:rPr>
              <w:t xml:space="preserve">от 10.06.2020 </w:t>
            </w:r>
            <w:hyperlink r:id="rId76" w:history="1">
              <w:r>
                <w:rPr>
                  <w:color w:val="0000FF"/>
                </w:rPr>
                <w:t>N 285</w:t>
              </w:r>
            </w:hyperlink>
            <w:r>
              <w:rPr>
                <w:color w:val="392C69"/>
              </w:rPr>
              <w:t xml:space="preserve">, от 19.06.2020 </w:t>
            </w:r>
            <w:hyperlink r:id="rId77" w:history="1">
              <w:r>
                <w:rPr>
                  <w:color w:val="0000FF"/>
                </w:rPr>
                <w:t>N 317</w:t>
              </w:r>
            </w:hyperlink>
            <w:r>
              <w:rPr>
                <w:color w:val="392C69"/>
              </w:rPr>
              <w:t xml:space="preserve">, от 11.11.2020 </w:t>
            </w:r>
            <w:hyperlink r:id="rId78" w:history="1">
              <w:r>
                <w:rPr>
                  <w:color w:val="0000FF"/>
                </w:rPr>
                <w:t>N 620</w:t>
              </w:r>
            </w:hyperlink>
            <w:r>
              <w:rPr>
                <w:color w:val="392C69"/>
              </w:rPr>
              <w:t>,</w:t>
            </w:r>
          </w:p>
          <w:p w:rsidR="009E6254" w:rsidRDefault="009E6254">
            <w:pPr>
              <w:pStyle w:val="ConsPlusNormal"/>
              <w:jc w:val="center"/>
            </w:pPr>
            <w:r>
              <w:rPr>
                <w:color w:val="392C69"/>
              </w:rPr>
              <w:t xml:space="preserve">от 30.11.2020 </w:t>
            </w:r>
            <w:hyperlink r:id="rId79" w:history="1">
              <w:r>
                <w:rPr>
                  <w:color w:val="0000FF"/>
                </w:rPr>
                <w:t>N 674</w:t>
              </w:r>
            </w:hyperlink>
            <w:r>
              <w:rPr>
                <w:color w:val="392C69"/>
              </w:rPr>
              <w:t>)</w:t>
            </w:r>
          </w:p>
        </w:tc>
      </w:tr>
    </w:tbl>
    <w:p w:rsidR="009E6254" w:rsidRDefault="009E6254">
      <w:pPr>
        <w:pStyle w:val="ConsPlusNormal"/>
        <w:jc w:val="both"/>
      </w:pPr>
    </w:p>
    <w:p w:rsidR="009E6254" w:rsidRDefault="009E6254">
      <w:pPr>
        <w:pStyle w:val="ConsPlusTitle"/>
        <w:jc w:val="center"/>
        <w:outlineLvl w:val="2"/>
      </w:pPr>
      <w:r>
        <w:t>Паспорт подпрограммы</w:t>
      </w:r>
    </w:p>
    <w:p w:rsidR="009E6254" w:rsidRDefault="009E6254">
      <w:pPr>
        <w:pStyle w:val="ConsPlusNormal"/>
        <w:jc w:val="center"/>
      </w:pPr>
      <w:r>
        <w:t xml:space="preserve">(в ред. </w:t>
      </w:r>
      <w:hyperlink r:id="rId80"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5"/>
        <w:gridCol w:w="6087"/>
      </w:tblGrid>
      <w:tr w:rsidR="009E6254">
        <w:tc>
          <w:tcPr>
            <w:tcW w:w="2551" w:type="dxa"/>
            <w:tcBorders>
              <w:top w:val="nil"/>
              <w:left w:val="nil"/>
              <w:bottom w:val="nil"/>
              <w:right w:val="nil"/>
            </w:tcBorders>
          </w:tcPr>
          <w:p w:rsidR="009E6254" w:rsidRDefault="009E6254">
            <w:pPr>
              <w:pStyle w:val="ConsPlusNormal"/>
            </w:pPr>
            <w:r>
              <w:t>Ответственный исполнитель подпрограммы</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Министерство строительства, архитектуры и жилищно-коммунального хозяйства Чувашской Республики</w:t>
            </w:r>
          </w:p>
        </w:tc>
      </w:tr>
      <w:tr w:rsidR="009E6254">
        <w:tc>
          <w:tcPr>
            <w:tcW w:w="2551" w:type="dxa"/>
            <w:tcBorders>
              <w:top w:val="nil"/>
              <w:left w:val="nil"/>
              <w:bottom w:val="nil"/>
              <w:right w:val="nil"/>
            </w:tcBorders>
          </w:tcPr>
          <w:p w:rsidR="009E6254" w:rsidRDefault="009E6254">
            <w:pPr>
              <w:pStyle w:val="ConsPlusNormal"/>
            </w:pPr>
            <w:r>
              <w:t>Цель подпрограммы</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повышение качества и комфорта городской среды на территории Чувашской Республики</w:t>
            </w:r>
          </w:p>
        </w:tc>
      </w:tr>
      <w:tr w:rsidR="009E6254">
        <w:tc>
          <w:tcPr>
            <w:tcW w:w="2551" w:type="dxa"/>
            <w:tcBorders>
              <w:top w:val="nil"/>
              <w:left w:val="nil"/>
              <w:bottom w:val="nil"/>
              <w:right w:val="nil"/>
            </w:tcBorders>
          </w:tcPr>
          <w:p w:rsidR="009E6254" w:rsidRDefault="009E6254">
            <w:pPr>
              <w:pStyle w:val="ConsPlusNormal"/>
              <w:jc w:val="both"/>
            </w:pPr>
            <w:r>
              <w:t>Задачи подпрограммы</w:t>
            </w:r>
          </w:p>
        </w:tc>
        <w:tc>
          <w:tcPr>
            <w:tcW w:w="345" w:type="dxa"/>
            <w:tcBorders>
              <w:top w:val="nil"/>
              <w:left w:val="nil"/>
              <w:bottom w:val="nil"/>
              <w:right w:val="nil"/>
            </w:tcBorders>
          </w:tcPr>
          <w:p w:rsidR="009E6254" w:rsidRDefault="009E6254">
            <w:pPr>
              <w:pStyle w:val="ConsPlusNormal"/>
              <w:jc w:val="right"/>
            </w:pPr>
            <w:r>
              <w:t>-</w:t>
            </w:r>
          </w:p>
        </w:tc>
        <w:tc>
          <w:tcPr>
            <w:tcW w:w="6087" w:type="dxa"/>
            <w:tcBorders>
              <w:top w:val="nil"/>
              <w:left w:val="nil"/>
              <w:bottom w:val="nil"/>
              <w:right w:val="nil"/>
            </w:tcBorders>
          </w:tcPr>
          <w:p w:rsidR="009E6254" w:rsidRDefault="009E6254">
            <w:pPr>
              <w:pStyle w:val="ConsPlusNormal"/>
              <w:jc w:val="both"/>
            </w:pPr>
            <w:r>
              <w:t>формирование комфортной городской среды для жителей Чувашской Республики;</w:t>
            </w:r>
          </w:p>
          <w:p w:rsidR="009E6254" w:rsidRDefault="009E6254">
            <w:pPr>
              <w:pStyle w:val="ConsPlusNormal"/>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9E6254" w:rsidRDefault="009E6254">
            <w:pPr>
              <w:pStyle w:val="ConsPlusNormal"/>
              <w:jc w:val="both"/>
            </w:pPr>
            <w:r>
              <w:t>повышение вовлеченности заинтересованных граждан, организаций в реализацию мероприятий по благоустройству территорий муниципальных образований</w:t>
            </w:r>
          </w:p>
        </w:tc>
      </w:tr>
      <w:tr w:rsidR="009E6254">
        <w:tc>
          <w:tcPr>
            <w:tcW w:w="8983" w:type="dxa"/>
            <w:gridSpan w:val="3"/>
            <w:tcBorders>
              <w:top w:val="nil"/>
              <w:left w:val="nil"/>
              <w:bottom w:val="nil"/>
              <w:right w:val="nil"/>
            </w:tcBorders>
          </w:tcPr>
          <w:p w:rsidR="009E6254" w:rsidRDefault="009E6254">
            <w:pPr>
              <w:pStyle w:val="ConsPlusNormal"/>
              <w:jc w:val="both"/>
            </w:pPr>
            <w:r>
              <w:t xml:space="preserve">(позиция в ред. </w:t>
            </w:r>
            <w:hyperlink r:id="rId81" w:history="1">
              <w:r>
                <w:rPr>
                  <w:color w:val="0000FF"/>
                </w:rPr>
                <w:t>Постановления</w:t>
              </w:r>
            </w:hyperlink>
            <w:r>
              <w:t xml:space="preserve"> Кабинета Министров ЧР от 06.09.2019 N 360)</w:t>
            </w:r>
          </w:p>
        </w:tc>
      </w:tr>
      <w:tr w:rsidR="009E6254">
        <w:tc>
          <w:tcPr>
            <w:tcW w:w="2551" w:type="dxa"/>
            <w:tcBorders>
              <w:top w:val="nil"/>
              <w:left w:val="nil"/>
              <w:bottom w:val="nil"/>
              <w:right w:val="nil"/>
            </w:tcBorders>
          </w:tcPr>
          <w:p w:rsidR="009E6254" w:rsidRDefault="009E6254">
            <w:pPr>
              <w:pStyle w:val="ConsPlusNormal"/>
              <w:jc w:val="both"/>
            </w:pPr>
            <w:r>
              <w:t>Целевые показатели (индикаторы) подпрограммы</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к 2025 году будут достигнуты следующие целевые показатели (индикаторы):</w:t>
            </w:r>
          </w:p>
          <w:p w:rsidR="009E6254" w:rsidRDefault="009E6254">
            <w:pPr>
              <w:pStyle w:val="ConsPlusNormal"/>
              <w:jc w:val="both"/>
            </w:pPr>
            <w:r>
              <w:t xml:space="preserve">доля финансового участия граждан, организаций в выполнении мероприятий по благоустройству дворовых </w:t>
            </w:r>
            <w:r>
              <w:lastRenderedPageBreak/>
              <w:t>территорий - не менее 2 процентов;</w:t>
            </w:r>
          </w:p>
          <w:p w:rsidR="009E6254" w:rsidRDefault="009E6254">
            <w:pPr>
              <w:pStyle w:val="ConsPlusNormal"/>
              <w:jc w:val="both"/>
            </w:pPr>
            <w:r>
              <w:t>среднее значение индекса качества городской среды по Чувашской Республике - не менее 30 процентов;</w:t>
            </w:r>
          </w:p>
          <w:p w:rsidR="009E6254" w:rsidRDefault="009E6254">
            <w:pPr>
              <w:pStyle w:val="ConsPlusNormal"/>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обустроенных общественных пространств), - не менее 138 единиц;</w:t>
            </w:r>
          </w:p>
          <w:p w:rsidR="009E6254" w:rsidRDefault="009E6254">
            <w:pPr>
              <w:pStyle w:val="ConsPlusNormal"/>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дворовых территорий), - не менее 90 единиц;</w:t>
            </w:r>
          </w:p>
          <w:p w:rsidR="009E6254" w:rsidRDefault="009E6254">
            <w:pPr>
              <w:pStyle w:val="ConsPlusNormal"/>
              <w:jc w:val="both"/>
            </w:pPr>
            <w:r>
              <w:t>количество городов с благоприятной городской средой - не менее 7 единиц;</w:t>
            </w:r>
          </w:p>
          <w:p w:rsidR="009E6254" w:rsidRDefault="009E6254">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не менее 30 процентов;</w:t>
            </w:r>
          </w:p>
          <w:p w:rsidR="009E6254" w:rsidRDefault="009E6254">
            <w:pPr>
              <w:pStyle w:val="ConsPlusNormal"/>
              <w:jc w:val="both"/>
            </w:pPr>
            <w:r>
              <w:t>количество реализованных проектов по развитию общественной инфраструктуры, основанных на местных инициативах, - не менее 27 единиц;</w:t>
            </w:r>
          </w:p>
          <w:p w:rsidR="009E6254" w:rsidRDefault="009E6254">
            <w:pPr>
              <w:pStyle w:val="ConsPlusNormal"/>
              <w:jc w:val="both"/>
            </w:pPr>
            <w:r>
              <w:t>количество реализованных проектов - победителей Всероссийского конкурса лучших проектов создания комфортной городской среды к 2022 году - 4 единицы;</w:t>
            </w:r>
          </w:p>
          <w:p w:rsidR="009E6254" w:rsidRDefault="009E6254">
            <w:pPr>
              <w:pStyle w:val="ConsPlusNormal"/>
              <w:jc w:val="both"/>
            </w:pPr>
            <w:r>
              <w:t>количество населенных пунктов муниципальных образований, улучшивших эстетический облик, к 2022 году - не менее 15 единиц;</w:t>
            </w:r>
          </w:p>
          <w:p w:rsidR="009E6254" w:rsidRDefault="009E6254">
            <w:pPr>
              <w:pStyle w:val="ConsPlusNormal"/>
              <w:jc w:val="both"/>
            </w:pPr>
            <w:r>
              <w:t>количество благоустроенных дворовых территорий, тротуаров и улиц населенных пунктов к 2021 году - не менее 300 единиц;</w:t>
            </w:r>
          </w:p>
          <w:p w:rsidR="009E6254" w:rsidRDefault="009E6254">
            <w:pPr>
              <w:pStyle w:val="ConsPlusNormal"/>
              <w:jc w:val="both"/>
            </w:pPr>
            <w:r>
              <w:t>количество благоустроенных общественных территорий к 2021 году - не менее 26 единиц;</w:t>
            </w:r>
          </w:p>
          <w:p w:rsidR="009E6254" w:rsidRDefault="009E6254">
            <w:pPr>
              <w:pStyle w:val="ConsPlusNormal"/>
              <w:jc w:val="both"/>
            </w:pPr>
            <w:r>
              <w:t>доля благоустроенных дворовых территорий в общем количестве дворовых территорий в муниципальных образованиях к 2021 году - не менее 1 процента</w:t>
            </w:r>
          </w:p>
        </w:tc>
      </w:tr>
      <w:tr w:rsidR="009E6254">
        <w:tc>
          <w:tcPr>
            <w:tcW w:w="8983" w:type="dxa"/>
            <w:gridSpan w:val="3"/>
            <w:tcBorders>
              <w:top w:val="nil"/>
              <w:left w:val="nil"/>
              <w:bottom w:val="nil"/>
              <w:right w:val="nil"/>
            </w:tcBorders>
          </w:tcPr>
          <w:p w:rsidR="009E6254" w:rsidRDefault="009E6254">
            <w:pPr>
              <w:pStyle w:val="ConsPlusNormal"/>
              <w:jc w:val="both"/>
            </w:pPr>
            <w:r>
              <w:lastRenderedPageBreak/>
              <w:t xml:space="preserve">(в ред. Постановлений Кабинета Министров ЧР от 22.04.2020 </w:t>
            </w:r>
            <w:hyperlink r:id="rId82" w:history="1">
              <w:r>
                <w:rPr>
                  <w:color w:val="0000FF"/>
                </w:rPr>
                <w:t>N 210</w:t>
              </w:r>
            </w:hyperlink>
            <w:r>
              <w:t xml:space="preserve">, от 19.06.2020 </w:t>
            </w:r>
            <w:hyperlink r:id="rId83" w:history="1">
              <w:r>
                <w:rPr>
                  <w:color w:val="0000FF"/>
                </w:rPr>
                <w:t>N 317</w:t>
              </w:r>
            </w:hyperlink>
            <w:r>
              <w:t xml:space="preserve">, от 11.11.2020 </w:t>
            </w:r>
            <w:hyperlink r:id="rId84" w:history="1">
              <w:r>
                <w:rPr>
                  <w:color w:val="0000FF"/>
                </w:rPr>
                <w:t>N 620</w:t>
              </w:r>
            </w:hyperlink>
            <w:r>
              <w:t xml:space="preserve">, от 30.11.2020 </w:t>
            </w:r>
            <w:hyperlink r:id="rId85" w:history="1">
              <w:r>
                <w:rPr>
                  <w:color w:val="0000FF"/>
                </w:rPr>
                <w:t>N 674</w:t>
              </w:r>
            </w:hyperlink>
            <w:r>
              <w:t>)</w:t>
            </w:r>
          </w:p>
        </w:tc>
      </w:tr>
      <w:tr w:rsidR="009E6254">
        <w:tc>
          <w:tcPr>
            <w:tcW w:w="2551" w:type="dxa"/>
            <w:tcBorders>
              <w:top w:val="nil"/>
              <w:left w:val="nil"/>
              <w:bottom w:val="nil"/>
              <w:right w:val="nil"/>
            </w:tcBorders>
          </w:tcPr>
          <w:p w:rsidR="009E6254" w:rsidRDefault="009E6254">
            <w:pPr>
              <w:pStyle w:val="ConsPlusNormal"/>
            </w:pPr>
            <w:r>
              <w:t>Срок реализации подпрограммы</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2018 - 2024 годы</w:t>
            </w:r>
          </w:p>
        </w:tc>
      </w:tr>
      <w:tr w:rsidR="009E6254">
        <w:tc>
          <w:tcPr>
            <w:tcW w:w="2551" w:type="dxa"/>
            <w:tcBorders>
              <w:top w:val="nil"/>
              <w:left w:val="nil"/>
              <w:bottom w:val="nil"/>
              <w:right w:val="nil"/>
            </w:tcBorders>
          </w:tcPr>
          <w:p w:rsidR="009E6254" w:rsidRDefault="009E6254">
            <w:pPr>
              <w:pStyle w:val="ConsPlusNormal"/>
              <w:jc w:val="both"/>
            </w:pPr>
            <w:r>
              <w:t>Объемы финансирования подпрограммы с разбивкой по годам реализации</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общий объем финансирования подпрограммы в 2018 - 2024 годах составляет 6395797,2 тыс. рублей, в том числе:</w:t>
            </w:r>
          </w:p>
          <w:p w:rsidR="009E6254" w:rsidRDefault="009E6254">
            <w:pPr>
              <w:pStyle w:val="ConsPlusNormal"/>
              <w:jc w:val="both"/>
            </w:pPr>
            <w:r>
              <w:t>в 2018 году - 285894,7 тыс. рублей;</w:t>
            </w:r>
          </w:p>
          <w:p w:rsidR="009E6254" w:rsidRDefault="009E6254">
            <w:pPr>
              <w:pStyle w:val="ConsPlusNormal"/>
              <w:jc w:val="both"/>
            </w:pPr>
            <w:r>
              <w:t>в 2019 году - 2055095,2 тыс. рублей;</w:t>
            </w:r>
          </w:p>
          <w:p w:rsidR="009E6254" w:rsidRDefault="009E6254">
            <w:pPr>
              <w:pStyle w:val="ConsPlusNormal"/>
              <w:jc w:val="both"/>
            </w:pPr>
            <w:r>
              <w:t>в 2020 году - 2970141,3 тыс. рублей;</w:t>
            </w:r>
          </w:p>
          <w:p w:rsidR="009E6254" w:rsidRDefault="009E6254">
            <w:pPr>
              <w:pStyle w:val="ConsPlusNormal"/>
              <w:jc w:val="both"/>
            </w:pPr>
            <w:r>
              <w:t>в 2021 году - 394599,4 тыс. рублей;</w:t>
            </w:r>
          </w:p>
          <w:p w:rsidR="009E6254" w:rsidRDefault="009E6254">
            <w:pPr>
              <w:pStyle w:val="ConsPlusNormal"/>
              <w:jc w:val="both"/>
            </w:pPr>
            <w:r>
              <w:t>в 2022 году - 357237,2 тыс. рублей;</w:t>
            </w:r>
          </w:p>
          <w:p w:rsidR="009E6254" w:rsidRDefault="009E6254">
            <w:pPr>
              <w:pStyle w:val="ConsPlusNormal"/>
              <w:jc w:val="both"/>
            </w:pPr>
            <w:r>
              <w:t>в 2023 году - 332829,4 тыс. рублей;</w:t>
            </w:r>
          </w:p>
          <w:p w:rsidR="009E6254" w:rsidRDefault="009E6254">
            <w:pPr>
              <w:pStyle w:val="ConsPlusNormal"/>
              <w:jc w:val="both"/>
            </w:pPr>
            <w:r>
              <w:t>в 2024 году - 0,0 тыс. рублей;</w:t>
            </w:r>
          </w:p>
          <w:p w:rsidR="009E6254" w:rsidRDefault="009E6254">
            <w:pPr>
              <w:pStyle w:val="ConsPlusNormal"/>
              <w:jc w:val="both"/>
            </w:pPr>
            <w:r>
              <w:t>из них средства:</w:t>
            </w:r>
          </w:p>
          <w:p w:rsidR="009E6254" w:rsidRDefault="009E6254">
            <w:pPr>
              <w:pStyle w:val="ConsPlusNormal"/>
              <w:jc w:val="both"/>
            </w:pPr>
            <w:r>
              <w:lastRenderedPageBreak/>
              <w:t>федерального бюджета - 2190890,4 тыс. рублей (34,3 процента), в том числе:</w:t>
            </w:r>
          </w:p>
          <w:p w:rsidR="009E6254" w:rsidRDefault="009E6254">
            <w:pPr>
              <w:pStyle w:val="ConsPlusNormal"/>
              <w:jc w:val="both"/>
            </w:pPr>
            <w:r>
              <w:t>в 2018 году - 262990,6 тыс. рублей;</w:t>
            </w:r>
          </w:p>
          <w:p w:rsidR="009E6254" w:rsidRDefault="009E6254">
            <w:pPr>
              <w:pStyle w:val="ConsPlusNormal"/>
              <w:jc w:val="both"/>
            </w:pPr>
            <w:r>
              <w:t>в 2019 году - 423083,2 тыс. рублей;</w:t>
            </w:r>
          </w:p>
          <w:p w:rsidR="009E6254" w:rsidRDefault="009E6254">
            <w:pPr>
              <w:pStyle w:val="ConsPlusNormal"/>
              <w:jc w:val="both"/>
            </w:pPr>
            <w:r>
              <w:t>в 2020 году - 476841,7 тыс. рублей;</w:t>
            </w:r>
          </w:p>
          <w:p w:rsidR="009E6254" w:rsidRDefault="009E6254">
            <w:pPr>
              <w:pStyle w:val="ConsPlusNormal"/>
              <w:jc w:val="both"/>
            </w:pPr>
            <w:r>
              <w:t>в 2021 году - 366989,7 тыс. рублей;</w:t>
            </w:r>
          </w:p>
          <w:p w:rsidR="009E6254" w:rsidRDefault="009E6254">
            <w:pPr>
              <w:pStyle w:val="ConsPlusNormal"/>
              <w:jc w:val="both"/>
            </w:pPr>
            <w:r>
              <w:t>в 2022 году - 330492,6 тыс. рублей;</w:t>
            </w:r>
          </w:p>
          <w:p w:rsidR="009E6254" w:rsidRDefault="009E6254">
            <w:pPr>
              <w:pStyle w:val="ConsPlusNormal"/>
              <w:jc w:val="both"/>
            </w:pPr>
            <w:r>
              <w:t>в 2023 году - 330492,6 тыс. рублей;</w:t>
            </w:r>
          </w:p>
          <w:p w:rsidR="009E6254" w:rsidRDefault="009E6254">
            <w:pPr>
              <w:pStyle w:val="ConsPlusNormal"/>
              <w:jc w:val="both"/>
            </w:pPr>
            <w:r>
              <w:t>в 2024 году - 0,0 тыс. рублей;</w:t>
            </w:r>
          </w:p>
          <w:p w:rsidR="009E6254" w:rsidRDefault="009E6254">
            <w:pPr>
              <w:pStyle w:val="ConsPlusNormal"/>
              <w:jc w:val="both"/>
            </w:pPr>
            <w:r>
              <w:t>республиканского бюджета Чувашской Республики - 3945650,1 тыс. рублей (61,7 процента), в том числе:</w:t>
            </w:r>
          </w:p>
          <w:p w:rsidR="009E6254" w:rsidRDefault="009E6254">
            <w:pPr>
              <w:pStyle w:val="ConsPlusNormal"/>
              <w:jc w:val="both"/>
            </w:pPr>
            <w:r>
              <w:t>в 2018 году - 8801,1 тыс. рублей;</w:t>
            </w:r>
          </w:p>
          <w:p w:rsidR="009E6254" w:rsidRDefault="009E6254">
            <w:pPr>
              <w:pStyle w:val="ConsPlusNormal"/>
              <w:jc w:val="both"/>
            </w:pPr>
            <w:r>
              <w:t>в 2019 году - 1532731,7 тыс. рублей;</w:t>
            </w:r>
          </w:p>
          <w:p w:rsidR="009E6254" w:rsidRDefault="009E6254">
            <w:pPr>
              <w:pStyle w:val="ConsPlusNormal"/>
              <w:jc w:val="both"/>
            </w:pPr>
            <w:r>
              <w:t>в 2020 году - 2348386,8 тыс. рублей;</w:t>
            </w:r>
          </w:p>
          <w:p w:rsidR="009E6254" w:rsidRDefault="009E6254">
            <w:pPr>
              <w:pStyle w:val="ConsPlusNormal"/>
              <w:jc w:val="both"/>
            </w:pPr>
            <w:r>
              <w:t>в 2021 году - 26649,1 тыс. рублей;</w:t>
            </w:r>
          </w:p>
          <w:p w:rsidR="009E6254" w:rsidRDefault="009E6254">
            <w:pPr>
              <w:pStyle w:val="ConsPlusNormal"/>
              <w:jc w:val="both"/>
            </w:pPr>
            <w:r>
              <w:t>в 2022 году - 26744,6 тыс. рублей;</w:t>
            </w:r>
          </w:p>
          <w:p w:rsidR="009E6254" w:rsidRDefault="009E6254">
            <w:pPr>
              <w:pStyle w:val="ConsPlusNormal"/>
              <w:jc w:val="both"/>
            </w:pPr>
            <w:r>
              <w:t>в 2023 году - 2336,8 тыс. рублей;</w:t>
            </w:r>
          </w:p>
          <w:p w:rsidR="009E6254" w:rsidRDefault="009E6254">
            <w:pPr>
              <w:pStyle w:val="ConsPlusNormal"/>
              <w:jc w:val="both"/>
            </w:pPr>
            <w:r>
              <w:t>в 2024 году - 0,0 тыс. рублей;</w:t>
            </w:r>
          </w:p>
          <w:p w:rsidR="009E6254" w:rsidRDefault="009E6254">
            <w:pPr>
              <w:pStyle w:val="ConsPlusNormal"/>
              <w:jc w:val="both"/>
            </w:pPr>
            <w:r>
              <w:t>местных бюджетов - 213620,5 тыс. рублей (3,3 процента), в том числе:</w:t>
            </w:r>
          </w:p>
          <w:p w:rsidR="009E6254" w:rsidRDefault="009E6254">
            <w:pPr>
              <w:pStyle w:val="ConsPlusNormal"/>
              <w:jc w:val="both"/>
            </w:pPr>
            <w:r>
              <w:t>в 2018 году - 8393,3 тыс. рублей;</w:t>
            </w:r>
          </w:p>
          <w:p w:rsidR="009E6254" w:rsidRDefault="009E6254">
            <w:pPr>
              <w:pStyle w:val="ConsPlusNormal"/>
              <w:jc w:val="both"/>
            </w:pPr>
            <w:r>
              <w:t>в 2019 году - 83322,8 тыс. рублей;</w:t>
            </w:r>
          </w:p>
          <w:p w:rsidR="009E6254" w:rsidRDefault="009E6254">
            <w:pPr>
              <w:pStyle w:val="ConsPlusNormal"/>
              <w:jc w:val="both"/>
            </w:pPr>
            <w:r>
              <w:t>в 2020 году - 120943,7 тыс. рублей;</w:t>
            </w:r>
          </w:p>
          <w:p w:rsidR="009E6254" w:rsidRDefault="009E6254">
            <w:pPr>
              <w:pStyle w:val="ConsPlusNormal"/>
              <w:jc w:val="both"/>
            </w:pPr>
            <w:r>
              <w:t>в 2021 году - 960,6 тыс. рублей;</w:t>
            </w:r>
          </w:p>
          <w:p w:rsidR="009E6254" w:rsidRDefault="009E6254">
            <w:pPr>
              <w:pStyle w:val="ConsPlusNormal"/>
              <w:jc w:val="both"/>
            </w:pPr>
            <w:r>
              <w:t>в 2022 году - 0,0 тыс. рублей;</w:t>
            </w:r>
          </w:p>
          <w:p w:rsidR="009E6254" w:rsidRDefault="009E6254">
            <w:pPr>
              <w:pStyle w:val="ConsPlusNormal"/>
              <w:jc w:val="both"/>
            </w:pPr>
            <w:r>
              <w:t>в 2023 году - 0,0 тыс. рублей;</w:t>
            </w:r>
          </w:p>
          <w:p w:rsidR="009E6254" w:rsidRDefault="009E6254">
            <w:pPr>
              <w:pStyle w:val="ConsPlusNormal"/>
              <w:jc w:val="both"/>
            </w:pPr>
            <w:r>
              <w:t>в 2024 году - 0,0 тыс. рублей;</w:t>
            </w:r>
          </w:p>
          <w:p w:rsidR="009E6254" w:rsidRDefault="009E6254">
            <w:pPr>
              <w:pStyle w:val="ConsPlusNormal"/>
              <w:jc w:val="both"/>
            </w:pPr>
            <w:r>
              <w:t>внебюджетных источников - 45636,2 тыс. рублей (0,7 процента), в том числе:</w:t>
            </w:r>
          </w:p>
          <w:p w:rsidR="009E6254" w:rsidRDefault="009E6254">
            <w:pPr>
              <w:pStyle w:val="ConsPlusNormal"/>
              <w:jc w:val="both"/>
            </w:pPr>
            <w:r>
              <w:t>в 2018 году - 5709,7 тыс. рублей;</w:t>
            </w:r>
          </w:p>
          <w:p w:rsidR="009E6254" w:rsidRDefault="009E6254">
            <w:pPr>
              <w:pStyle w:val="ConsPlusNormal"/>
              <w:jc w:val="both"/>
            </w:pPr>
            <w:r>
              <w:t>в 2019 году - 15957,4 тыс. рублей;</w:t>
            </w:r>
          </w:p>
          <w:p w:rsidR="009E6254" w:rsidRDefault="009E6254">
            <w:pPr>
              <w:pStyle w:val="ConsPlusNormal"/>
              <w:jc w:val="both"/>
            </w:pPr>
            <w:r>
              <w:t>в 2020 году - 23969,1 тыс. рублей;</w:t>
            </w:r>
          </w:p>
          <w:p w:rsidR="009E6254" w:rsidRDefault="009E6254">
            <w:pPr>
              <w:pStyle w:val="ConsPlusNormal"/>
              <w:jc w:val="both"/>
            </w:pPr>
            <w:r>
              <w:t>в 2021 году - 0,0 тыс. рублей;</w:t>
            </w:r>
          </w:p>
          <w:p w:rsidR="009E6254" w:rsidRDefault="009E6254">
            <w:pPr>
              <w:pStyle w:val="ConsPlusNormal"/>
              <w:jc w:val="both"/>
            </w:pPr>
            <w:r>
              <w:t>в 2022 году - 0,0 тыс. рублей;</w:t>
            </w:r>
          </w:p>
          <w:p w:rsidR="009E6254" w:rsidRDefault="009E6254">
            <w:pPr>
              <w:pStyle w:val="ConsPlusNormal"/>
              <w:jc w:val="both"/>
            </w:pPr>
            <w:r>
              <w:t>в 2023 году - 0,0 тыс. рублей;</w:t>
            </w:r>
          </w:p>
          <w:p w:rsidR="009E6254" w:rsidRDefault="009E6254">
            <w:pPr>
              <w:pStyle w:val="ConsPlusNormal"/>
              <w:jc w:val="both"/>
            </w:pPr>
            <w:r>
              <w:t>в 2024 году - 0,0 тыс. рублей.</w:t>
            </w:r>
          </w:p>
          <w:p w:rsidR="009E6254" w:rsidRDefault="009E6254">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9E6254">
        <w:tc>
          <w:tcPr>
            <w:tcW w:w="8983" w:type="dxa"/>
            <w:gridSpan w:val="3"/>
            <w:tcBorders>
              <w:top w:val="nil"/>
              <w:left w:val="nil"/>
              <w:bottom w:val="nil"/>
              <w:right w:val="nil"/>
            </w:tcBorders>
          </w:tcPr>
          <w:p w:rsidR="009E6254" w:rsidRDefault="009E6254">
            <w:pPr>
              <w:pStyle w:val="ConsPlusNormal"/>
              <w:jc w:val="both"/>
            </w:pPr>
            <w:r>
              <w:lastRenderedPageBreak/>
              <w:t xml:space="preserve">(позиция в ред. </w:t>
            </w:r>
            <w:hyperlink r:id="rId86" w:history="1">
              <w:r>
                <w:rPr>
                  <w:color w:val="0000FF"/>
                </w:rPr>
                <w:t>Постановления</w:t>
              </w:r>
            </w:hyperlink>
            <w:r>
              <w:t xml:space="preserve"> Кабинета Министров ЧР от 30.11.2020 N 674)</w:t>
            </w:r>
          </w:p>
        </w:tc>
      </w:tr>
      <w:tr w:rsidR="009E6254">
        <w:tc>
          <w:tcPr>
            <w:tcW w:w="2551" w:type="dxa"/>
            <w:tcBorders>
              <w:top w:val="nil"/>
              <w:left w:val="nil"/>
              <w:bottom w:val="nil"/>
              <w:right w:val="nil"/>
            </w:tcBorders>
          </w:tcPr>
          <w:p w:rsidR="009E6254" w:rsidRDefault="009E6254">
            <w:pPr>
              <w:pStyle w:val="ConsPlusNormal"/>
            </w:pPr>
            <w:r>
              <w:t>Ожидаемые результаты реализации подпрограммы</w:t>
            </w:r>
          </w:p>
        </w:tc>
        <w:tc>
          <w:tcPr>
            <w:tcW w:w="345" w:type="dxa"/>
            <w:tcBorders>
              <w:top w:val="nil"/>
              <w:left w:val="nil"/>
              <w:bottom w:val="nil"/>
              <w:right w:val="nil"/>
            </w:tcBorders>
          </w:tcPr>
          <w:p w:rsidR="009E6254" w:rsidRDefault="009E6254">
            <w:pPr>
              <w:pStyle w:val="ConsPlusNormal"/>
              <w:jc w:val="center"/>
            </w:pPr>
            <w:r>
              <w:t>-</w:t>
            </w:r>
          </w:p>
        </w:tc>
        <w:tc>
          <w:tcPr>
            <w:tcW w:w="6087" w:type="dxa"/>
            <w:tcBorders>
              <w:top w:val="nil"/>
              <w:left w:val="nil"/>
              <w:bottom w:val="nil"/>
              <w:right w:val="nil"/>
            </w:tcBorders>
          </w:tcPr>
          <w:p w:rsidR="009E6254" w:rsidRDefault="009E6254">
            <w:pPr>
              <w:pStyle w:val="ConsPlusNormal"/>
              <w:jc w:val="both"/>
            </w:pPr>
            <w:r>
              <w:t>улучшение условий жизни граждан в муниципальных образованиях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9E6254" w:rsidRDefault="009E6254">
            <w:pPr>
              <w:pStyle w:val="ConsPlusNormal"/>
              <w:jc w:val="both"/>
            </w:pPr>
            <w:r>
              <w:t>вовлечение граждан в решение вопросов развития муниципальных образований.</w:t>
            </w:r>
          </w:p>
        </w:tc>
      </w:tr>
    </w:tbl>
    <w:p w:rsidR="009E6254" w:rsidRDefault="009E6254">
      <w:pPr>
        <w:pStyle w:val="ConsPlusNormal"/>
        <w:jc w:val="both"/>
      </w:pPr>
    </w:p>
    <w:p w:rsidR="009E6254" w:rsidRDefault="009E6254">
      <w:pPr>
        <w:pStyle w:val="ConsPlusTitle"/>
        <w:jc w:val="center"/>
        <w:outlineLvl w:val="2"/>
      </w:pPr>
      <w:r>
        <w:t>Раздел I. ПРИОРИТЕТЫ И ЦЕЛЬ ПОДПРОГРАММЫ,</w:t>
      </w:r>
    </w:p>
    <w:p w:rsidR="009E6254" w:rsidRDefault="009E6254">
      <w:pPr>
        <w:pStyle w:val="ConsPlusTitle"/>
        <w:jc w:val="center"/>
      </w:pPr>
      <w:r>
        <w:t>ОБЩАЯ ХАРАКТЕРИСТИКА УЧАСТИЯ ОРГАНОВ</w:t>
      </w:r>
    </w:p>
    <w:p w:rsidR="009E6254" w:rsidRDefault="009E6254">
      <w:pPr>
        <w:pStyle w:val="ConsPlusTitle"/>
        <w:jc w:val="center"/>
      </w:pPr>
      <w:r>
        <w:t>МЕСТНОГО САМОУПРАВЛЕНИЯ МУНИЦИПАЛЬНЫХ РАЙОНОВ</w:t>
      </w:r>
    </w:p>
    <w:p w:rsidR="009E6254" w:rsidRDefault="009E6254">
      <w:pPr>
        <w:pStyle w:val="ConsPlusTitle"/>
        <w:jc w:val="center"/>
      </w:pPr>
      <w:r>
        <w:lastRenderedPageBreak/>
        <w:t>И ГОРОДСКИХ ОКРУГОВ В РЕАЛИЗАЦИИ ПОДПРОГРАММЫ</w:t>
      </w:r>
    </w:p>
    <w:p w:rsidR="009E6254" w:rsidRDefault="009E6254">
      <w:pPr>
        <w:pStyle w:val="ConsPlusNormal"/>
        <w:jc w:val="center"/>
      </w:pPr>
      <w:r>
        <w:t xml:space="preserve">(в ред. </w:t>
      </w:r>
      <w:hyperlink r:id="rId87"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 xml:space="preserve">Приоритеты реализации подпрограммы определены </w:t>
      </w:r>
      <w:hyperlink r:id="rId88" w:history="1">
        <w:r>
          <w:rPr>
            <w:color w:val="0000FF"/>
          </w:rPr>
          <w:t>Стратегией</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ежегодными </w:t>
      </w:r>
      <w:hyperlink r:id="rId89" w:history="1">
        <w:r>
          <w:rPr>
            <w:color w:val="0000FF"/>
          </w:rPr>
          <w:t>посланиями</w:t>
        </w:r>
      </w:hyperlink>
      <w:r>
        <w:t xml:space="preserve"> Главы Чувашской Республики Государственному Совету Чувашской Республики.</w:t>
      </w:r>
    </w:p>
    <w:p w:rsidR="009E6254" w:rsidRDefault="009E6254">
      <w:pPr>
        <w:pStyle w:val="ConsPlusNormal"/>
        <w:spacing w:before="220"/>
        <w:ind w:firstLine="540"/>
        <w:jc w:val="both"/>
      </w:pPr>
      <w:r>
        <w:t>Целью подпрограммы является повышение качества и комфорта городской среды на территории Чувашской Республики.</w:t>
      </w:r>
    </w:p>
    <w:p w:rsidR="009E6254" w:rsidRDefault="009E6254">
      <w:pPr>
        <w:pStyle w:val="ConsPlusNormal"/>
        <w:spacing w:before="220"/>
        <w:ind w:firstLine="540"/>
        <w:jc w:val="both"/>
      </w:pPr>
      <w:r>
        <w:t>В реализации подпрограммы по согласованию участвуют органы местного самоуправления муниципальных районов и городских округов Чувашской Республики, в состав которых входят населенные пункты с численностью населения свыше 1000 человек, населенные пункты, имеющие статус города, с численностью населения до 100000 человек включительно, а также населенные пункты, которые полностью или частично включены в перечень исторических поселений федерального значения или в перечень исторических поселений регионального (республиканского) значения.</w:t>
      </w:r>
    </w:p>
    <w:p w:rsidR="009E6254" w:rsidRDefault="009E6254">
      <w:pPr>
        <w:pStyle w:val="ConsPlusNormal"/>
        <w:jc w:val="both"/>
      </w:pPr>
      <w:r>
        <w:t xml:space="preserve">(в ред. </w:t>
      </w:r>
      <w:hyperlink r:id="rId90" w:history="1">
        <w:r>
          <w:rPr>
            <w:color w:val="0000FF"/>
          </w:rPr>
          <w:t>Постановления</w:t>
        </w:r>
      </w:hyperlink>
      <w:r>
        <w:t xml:space="preserve"> Кабинета Министров ЧР от 06.09.2019 N 360)</w:t>
      </w:r>
    </w:p>
    <w:p w:rsidR="009E6254" w:rsidRDefault="009E6254">
      <w:pPr>
        <w:pStyle w:val="ConsPlusNormal"/>
        <w:spacing w:before="220"/>
        <w:ind w:firstLine="540"/>
        <w:jc w:val="both"/>
      </w:pPr>
      <w:r>
        <w:t>Планируется благоустроить дворовые территории, общественные пространства, установить элементы спортивного и игрового оборудования.</w:t>
      </w:r>
    </w:p>
    <w:p w:rsidR="009E6254" w:rsidRDefault="009E6254">
      <w:pPr>
        <w:pStyle w:val="ConsPlusNormal"/>
        <w:jc w:val="both"/>
      </w:pPr>
    </w:p>
    <w:p w:rsidR="009E6254" w:rsidRDefault="009E6254">
      <w:pPr>
        <w:pStyle w:val="ConsPlusTitle"/>
        <w:jc w:val="center"/>
        <w:outlineLvl w:val="2"/>
      </w:pPr>
      <w:r>
        <w:t>Раздел II. ПЕРЕЧЕНЬ И СВЕДЕНИЯ О ЦЕЛЕВЫХ ПОКАЗАТЕЛЯХ</w:t>
      </w:r>
    </w:p>
    <w:p w:rsidR="009E6254" w:rsidRDefault="009E6254">
      <w:pPr>
        <w:pStyle w:val="ConsPlusTitle"/>
        <w:jc w:val="center"/>
      </w:pPr>
      <w:r>
        <w:t>(ИНДИКАТОРАХ) ПОДПРОГРАММЫ С РАСШИФРОВКОЙ</w:t>
      </w:r>
    </w:p>
    <w:p w:rsidR="009E6254" w:rsidRDefault="009E6254">
      <w:pPr>
        <w:pStyle w:val="ConsPlusTitle"/>
        <w:jc w:val="center"/>
      </w:pPr>
      <w:r>
        <w:t>ПЛАНОВЫХ ЗНАЧЕНИЙ ПО ГОДАМ ЕЕ РЕАЛИЗАЦИИ</w:t>
      </w:r>
    </w:p>
    <w:p w:rsidR="009E6254" w:rsidRDefault="009E6254">
      <w:pPr>
        <w:pStyle w:val="ConsPlusNormal"/>
        <w:jc w:val="center"/>
      </w:pPr>
      <w:r>
        <w:t xml:space="preserve">(в ред. </w:t>
      </w:r>
      <w:hyperlink r:id="rId91" w:history="1">
        <w:r>
          <w:rPr>
            <w:color w:val="0000FF"/>
          </w:rPr>
          <w:t>Постановления</w:t>
        </w:r>
      </w:hyperlink>
      <w:r>
        <w:t xml:space="preserve"> Кабинета Министров ЧР</w:t>
      </w:r>
    </w:p>
    <w:p w:rsidR="009E6254" w:rsidRDefault="009E6254">
      <w:pPr>
        <w:pStyle w:val="ConsPlusNormal"/>
        <w:jc w:val="center"/>
      </w:pPr>
      <w:r>
        <w:t>от 18.12.2019 N 561)</w:t>
      </w:r>
    </w:p>
    <w:p w:rsidR="009E6254" w:rsidRDefault="009E6254">
      <w:pPr>
        <w:pStyle w:val="ConsPlusNormal"/>
        <w:jc w:val="both"/>
      </w:pPr>
    </w:p>
    <w:p w:rsidR="009E6254" w:rsidRDefault="009E6254">
      <w:pPr>
        <w:pStyle w:val="ConsPlusNormal"/>
        <w:ind w:firstLine="540"/>
        <w:jc w:val="both"/>
      </w:pPr>
      <w: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9E6254" w:rsidRDefault="009E6254">
      <w:pPr>
        <w:pStyle w:val="ConsPlusNormal"/>
        <w:spacing w:before="220"/>
        <w:ind w:firstLine="540"/>
        <w:jc w:val="both"/>
      </w:pPr>
      <w:r>
        <w:t>В подпрограмме предусмотрены следующие целевые показатели (индикаторы):</w:t>
      </w:r>
    </w:p>
    <w:p w:rsidR="009E6254" w:rsidRDefault="009E6254">
      <w:pPr>
        <w:pStyle w:val="ConsPlusNormal"/>
        <w:spacing w:before="220"/>
        <w:ind w:firstLine="540"/>
        <w:jc w:val="both"/>
      </w:pPr>
      <w:r>
        <w:t>количество реализованных проектов - победителей Всероссийского конкурса лучших проектов создания комфортной городской среды;</w:t>
      </w:r>
    </w:p>
    <w:p w:rsidR="009E6254" w:rsidRDefault="009E6254">
      <w:pPr>
        <w:pStyle w:val="ConsPlusNormal"/>
        <w:jc w:val="both"/>
      </w:pPr>
      <w:r>
        <w:t xml:space="preserve">(в ред. </w:t>
      </w:r>
      <w:hyperlink r:id="rId92"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количество населенных пунктов муниципальных образований, улучшивших эстетический облик;</w:t>
      </w:r>
    </w:p>
    <w:p w:rsidR="009E6254" w:rsidRDefault="009E6254">
      <w:pPr>
        <w:pStyle w:val="ConsPlusNormal"/>
        <w:spacing w:before="220"/>
        <w:ind w:firstLine="540"/>
        <w:jc w:val="both"/>
      </w:pPr>
      <w:r>
        <w:t>доля финансового участия граждан, организаций в выполнении мероприятий по благоустройству дворовых территорий;</w:t>
      </w:r>
    </w:p>
    <w:p w:rsidR="009E6254" w:rsidRDefault="009E6254">
      <w:pPr>
        <w:pStyle w:val="ConsPlusNormal"/>
        <w:spacing w:before="220"/>
        <w:ind w:firstLine="540"/>
        <w:jc w:val="both"/>
      </w:pPr>
      <w:r>
        <w:t>среднее значение индекса качества городской среды по Чувашской Республике;</w:t>
      </w:r>
    </w:p>
    <w:p w:rsidR="009E6254" w:rsidRDefault="009E6254">
      <w:pPr>
        <w:pStyle w:val="ConsPlusNormal"/>
        <w:spacing w:before="220"/>
        <w:ind w:firstLine="540"/>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обустроенных общественных пространств);</w:t>
      </w:r>
    </w:p>
    <w:p w:rsidR="009E6254" w:rsidRDefault="009E6254">
      <w:pPr>
        <w:pStyle w:val="ConsPlusNormal"/>
        <w:spacing w:before="220"/>
        <w:ind w:firstLine="540"/>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дворовых территорий);</w:t>
      </w:r>
    </w:p>
    <w:p w:rsidR="009E6254" w:rsidRDefault="009E6254">
      <w:pPr>
        <w:pStyle w:val="ConsPlusNormal"/>
        <w:spacing w:before="220"/>
        <w:ind w:firstLine="540"/>
        <w:jc w:val="both"/>
      </w:pPr>
      <w:r>
        <w:lastRenderedPageBreak/>
        <w:t>количество городов с благоприятной городской средой;</w:t>
      </w:r>
    </w:p>
    <w:p w:rsidR="009E6254" w:rsidRDefault="009E6254">
      <w:pPr>
        <w:pStyle w:val="ConsPlusNormal"/>
        <w:spacing w:before="22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9E6254" w:rsidRDefault="009E6254">
      <w:pPr>
        <w:pStyle w:val="ConsPlusNormal"/>
        <w:spacing w:before="220"/>
        <w:ind w:firstLine="540"/>
        <w:jc w:val="both"/>
      </w:pPr>
      <w:r>
        <w:t>количество реализованных проектов по развитию общественной инфраструктуры, основанных на местных инициативах;</w:t>
      </w:r>
    </w:p>
    <w:p w:rsidR="009E6254" w:rsidRDefault="009E6254">
      <w:pPr>
        <w:pStyle w:val="ConsPlusNormal"/>
        <w:spacing w:before="220"/>
        <w:ind w:firstLine="540"/>
        <w:jc w:val="both"/>
      </w:pPr>
      <w:r>
        <w:t>количество благоустроенных дворовых территорий, тротуаров и улиц населенных пунктов;</w:t>
      </w:r>
    </w:p>
    <w:p w:rsidR="009E6254" w:rsidRDefault="009E6254">
      <w:pPr>
        <w:pStyle w:val="ConsPlusNormal"/>
        <w:jc w:val="both"/>
      </w:pPr>
      <w:r>
        <w:t xml:space="preserve">(в ред. </w:t>
      </w:r>
      <w:hyperlink r:id="rId93" w:history="1">
        <w:r>
          <w:rPr>
            <w:color w:val="0000FF"/>
          </w:rPr>
          <w:t>Постановления</w:t>
        </w:r>
      </w:hyperlink>
      <w:r>
        <w:t xml:space="preserve"> Кабинета Министров ЧР от 19.06.2020 N 317)</w:t>
      </w:r>
    </w:p>
    <w:p w:rsidR="009E6254" w:rsidRDefault="009E6254">
      <w:pPr>
        <w:pStyle w:val="ConsPlusNormal"/>
        <w:spacing w:before="220"/>
        <w:ind w:firstLine="540"/>
        <w:jc w:val="both"/>
      </w:pPr>
      <w:r>
        <w:t>количество благоустроенных общественных территорий;</w:t>
      </w:r>
    </w:p>
    <w:p w:rsidR="009E6254" w:rsidRDefault="009E6254">
      <w:pPr>
        <w:pStyle w:val="ConsPlusNormal"/>
        <w:jc w:val="both"/>
      </w:pPr>
      <w:r>
        <w:t xml:space="preserve">(абзац введен </w:t>
      </w:r>
      <w:hyperlink r:id="rId9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доля благоустроенных дворовых территорий в общем количестве дворовых территорий в муниципальных образованиях.</w:t>
      </w:r>
    </w:p>
    <w:p w:rsidR="009E6254" w:rsidRDefault="009E6254">
      <w:pPr>
        <w:pStyle w:val="ConsPlusNormal"/>
        <w:jc w:val="both"/>
      </w:pPr>
      <w:r>
        <w:t xml:space="preserve">(абзац введен </w:t>
      </w:r>
      <w:hyperlink r:id="rId95"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9E6254" w:rsidRDefault="009E6254">
      <w:pPr>
        <w:pStyle w:val="ConsPlusNormal"/>
        <w:spacing w:before="220"/>
        <w:ind w:firstLine="540"/>
        <w:jc w:val="both"/>
      </w:pPr>
      <w:r>
        <w:t>к 2022 году:</w:t>
      </w:r>
    </w:p>
    <w:p w:rsidR="009E6254" w:rsidRDefault="009E6254">
      <w:pPr>
        <w:pStyle w:val="ConsPlusNormal"/>
        <w:jc w:val="both"/>
      </w:pPr>
      <w:r>
        <w:t xml:space="preserve">(в ред. </w:t>
      </w:r>
      <w:hyperlink r:id="rId96" w:history="1">
        <w:r>
          <w:rPr>
            <w:color w:val="0000FF"/>
          </w:rPr>
          <w:t>Постановления</w:t>
        </w:r>
      </w:hyperlink>
      <w:r>
        <w:t xml:space="preserve"> Кабинета Министров ЧР от 11.11.2020 N 620)</w:t>
      </w:r>
    </w:p>
    <w:p w:rsidR="009E6254" w:rsidRDefault="009E6254">
      <w:pPr>
        <w:pStyle w:val="ConsPlusNormal"/>
        <w:spacing w:before="220"/>
        <w:ind w:firstLine="540"/>
        <w:jc w:val="both"/>
      </w:pPr>
      <w:r>
        <w:t>количество реализованных проектов - победителей Всероссийского конкурса лучших проектов создания комфортной городской среды:</w:t>
      </w:r>
    </w:p>
    <w:p w:rsidR="009E6254" w:rsidRDefault="009E6254">
      <w:pPr>
        <w:pStyle w:val="ConsPlusNormal"/>
        <w:jc w:val="both"/>
      </w:pPr>
      <w:r>
        <w:t xml:space="preserve">(в ред. </w:t>
      </w:r>
      <w:hyperlink r:id="rId97"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2020 году - 1 единица;</w:t>
      </w:r>
    </w:p>
    <w:p w:rsidR="009E6254" w:rsidRDefault="009E6254">
      <w:pPr>
        <w:pStyle w:val="ConsPlusNormal"/>
        <w:spacing w:before="220"/>
        <w:ind w:firstLine="540"/>
        <w:jc w:val="both"/>
      </w:pPr>
      <w:r>
        <w:t>в 2021 году - 2 единицы;</w:t>
      </w:r>
    </w:p>
    <w:p w:rsidR="009E6254" w:rsidRDefault="009E6254">
      <w:pPr>
        <w:pStyle w:val="ConsPlusNormal"/>
        <w:jc w:val="both"/>
      </w:pPr>
      <w:r>
        <w:t xml:space="preserve">(абзац введен </w:t>
      </w:r>
      <w:hyperlink r:id="rId98" w:history="1">
        <w:r>
          <w:rPr>
            <w:color w:val="0000FF"/>
          </w:rPr>
          <w:t>Постановлением</w:t>
        </w:r>
      </w:hyperlink>
      <w:r>
        <w:t xml:space="preserve"> Кабинета Министров ЧР от 19.06.2020 N 317)</w:t>
      </w:r>
    </w:p>
    <w:p w:rsidR="009E6254" w:rsidRDefault="009E6254">
      <w:pPr>
        <w:pStyle w:val="ConsPlusNormal"/>
        <w:spacing w:before="220"/>
        <w:ind w:firstLine="540"/>
        <w:jc w:val="both"/>
      </w:pPr>
      <w:r>
        <w:t>в 2022 году - 1 единица;</w:t>
      </w:r>
    </w:p>
    <w:p w:rsidR="009E6254" w:rsidRDefault="009E6254">
      <w:pPr>
        <w:pStyle w:val="ConsPlusNormal"/>
        <w:jc w:val="both"/>
      </w:pPr>
      <w:r>
        <w:t xml:space="preserve">(в ред. </w:t>
      </w:r>
      <w:hyperlink r:id="rId99" w:history="1">
        <w:r>
          <w:rPr>
            <w:color w:val="0000FF"/>
          </w:rPr>
          <w:t>Постановления</w:t>
        </w:r>
      </w:hyperlink>
      <w:r>
        <w:t xml:space="preserve"> Кабинета Министров ЧР от 11.11.2020 N 620)</w:t>
      </w:r>
    </w:p>
    <w:p w:rsidR="009E6254" w:rsidRDefault="009E6254">
      <w:pPr>
        <w:pStyle w:val="ConsPlusNormal"/>
        <w:spacing w:before="220"/>
        <w:ind w:firstLine="540"/>
        <w:jc w:val="both"/>
      </w:pPr>
      <w:r>
        <w:t>количество населенных пунктов муниципальных образований, улучшивших эстетический облик:</w:t>
      </w:r>
    </w:p>
    <w:p w:rsidR="009E6254" w:rsidRDefault="009E6254">
      <w:pPr>
        <w:pStyle w:val="ConsPlusNormal"/>
        <w:spacing w:before="220"/>
        <w:ind w:firstLine="540"/>
        <w:jc w:val="both"/>
      </w:pPr>
      <w:r>
        <w:t>в 2017 году - 15 единиц;</w:t>
      </w:r>
    </w:p>
    <w:p w:rsidR="009E6254" w:rsidRDefault="009E6254">
      <w:pPr>
        <w:pStyle w:val="ConsPlusNormal"/>
        <w:spacing w:before="220"/>
        <w:ind w:firstLine="540"/>
        <w:jc w:val="both"/>
      </w:pPr>
      <w:r>
        <w:t>в 2018 году - 15 единиц;</w:t>
      </w:r>
    </w:p>
    <w:p w:rsidR="009E6254" w:rsidRDefault="009E6254">
      <w:pPr>
        <w:pStyle w:val="ConsPlusNormal"/>
        <w:spacing w:before="220"/>
        <w:ind w:firstLine="540"/>
        <w:jc w:val="both"/>
      </w:pPr>
      <w:r>
        <w:t>в 2019 году - 15 единиц;</w:t>
      </w:r>
    </w:p>
    <w:p w:rsidR="009E6254" w:rsidRDefault="009E6254">
      <w:pPr>
        <w:pStyle w:val="ConsPlusNormal"/>
        <w:spacing w:before="220"/>
        <w:ind w:firstLine="540"/>
        <w:jc w:val="both"/>
      </w:pPr>
      <w:r>
        <w:t>в 2020 году - 15 единиц;</w:t>
      </w:r>
    </w:p>
    <w:p w:rsidR="009E6254" w:rsidRDefault="009E6254">
      <w:pPr>
        <w:pStyle w:val="ConsPlusNormal"/>
        <w:spacing w:before="220"/>
        <w:ind w:firstLine="540"/>
        <w:jc w:val="both"/>
      </w:pPr>
      <w:r>
        <w:t>в 2021 году - 15 единиц;</w:t>
      </w:r>
    </w:p>
    <w:p w:rsidR="009E6254" w:rsidRDefault="009E6254">
      <w:pPr>
        <w:pStyle w:val="ConsPlusNormal"/>
        <w:spacing w:before="220"/>
        <w:ind w:firstLine="540"/>
        <w:jc w:val="both"/>
      </w:pPr>
      <w:r>
        <w:t>к 2025 году:</w:t>
      </w:r>
    </w:p>
    <w:p w:rsidR="009E6254" w:rsidRDefault="009E6254">
      <w:pPr>
        <w:pStyle w:val="ConsPlusNormal"/>
        <w:spacing w:before="220"/>
        <w:ind w:firstLine="540"/>
        <w:jc w:val="both"/>
      </w:pPr>
      <w:r>
        <w:t>доля финансового участия граждан, организаций в выполнении мероприятий по благоустройству дворовых территорий:</w:t>
      </w:r>
    </w:p>
    <w:p w:rsidR="009E6254" w:rsidRDefault="009E6254">
      <w:pPr>
        <w:pStyle w:val="ConsPlusNormal"/>
        <w:spacing w:before="220"/>
        <w:ind w:firstLine="540"/>
        <w:jc w:val="both"/>
      </w:pPr>
      <w:r>
        <w:t>в 2017 году - 3,0 процента;</w:t>
      </w:r>
    </w:p>
    <w:p w:rsidR="009E6254" w:rsidRDefault="009E6254">
      <w:pPr>
        <w:pStyle w:val="ConsPlusNormal"/>
        <w:spacing w:before="220"/>
        <w:ind w:firstLine="540"/>
        <w:jc w:val="both"/>
      </w:pPr>
      <w:r>
        <w:t>в 2018 году - 2,0 процента;</w:t>
      </w:r>
    </w:p>
    <w:p w:rsidR="009E6254" w:rsidRDefault="009E6254">
      <w:pPr>
        <w:pStyle w:val="ConsPlusNormal"/>
        <w:spacing w:before="220"/>
        <w:ind w:firstLine="540"/>
        <w:jc w:val="both"/>
      </w:pPr>
      <w:r>
        <w:lastRenderedPageBreak/>
        <w:t>в 2019 году - 2,0 процента;</w:t>
      </w:r>
    </w:p>
    <w:p w:rsidR="009E6254" w:rsidRDefault="009E6254">
      <w:pPr>
        <w:pStyle w:val="ConsPlusNormal"/>
        <w:spacing w:before="220"/>
        <w:ind w:firstLine="540"/>
        <w:jc w:val="both"/>
      </w:pPr>
      <w:r>
        <w:t>в 2020 году - 2,0 процента;</w:t>
      </w:r>
    </w:p>
    <w:p w:rsidR="009E6254" w:rsidRDefault="009E6254">
      <w:pPr>
        <w:pStyle w:val="ConsPlusNormal"/>
        <w:spacing w:before="220"/>
        <w:ind w:firstLine="540"/>
        <w:jc w:val="both"/>
      </w:pPr>
      <w:r>
        <w:t>в 2021 году - 2,0 процента;</w:t>
      </w:r>
    </w:p>
    <w:p w:rsidR="009E6254" w:rsidRDefault="009E6254">
      <w:pPr>
        <w:pStyle w:val="ConsPlusNormal"/>
        <w:spacing w:before="220"/>
        <w:ind w:firstLine="540"/>
        <w:jc w:val="both"/>
      </w:pPr>
      <w:r>
        <w:t>в 2022 году - 2,0 процента;</w:t>
      </w:r>
    </w:p>
    <w:p w:rsidR="009E6254" w:rsidRDefault="009E6254">
      <w:pPr>
        <w:pStyle w:val="ConsPlusNormal"/>
        <w:spacing w:before="220"/>
        <w:ind w:firstLine="540"/>
        <w:jc w:val="both"/>
      </w:pPr>
      <w:r>
        <w:t>в 2023 году - 2,0 процента;</w:t>
      </w:r>
    </w:p>
    <w:p w:rsidR="009E6254" w:rsidRDefault="009E6254">
      <w:pPr>
        <w:pStyle w:val="ConsPlusNormal"/>
        <w:spacing w:before="220"/>
        <w:ind w:firstLine="540"/>
        <w:jc w:val="both"/>
      </w:pPr>
      <w:r>
        <w:t>в 2024 году - 2,0 процента;</w:t>
      </w:r>
    </w:p>
    <w:p w:rsidR="009E6254" w:rsidRDefault="009E6254">
      <w:pPr>
        <w:pStyle w:val="ConsPlusNormal"/>
        <w:spacing w:before="220"/>
        <w:ind w:firstLine="540"/>
        <w:jc w:val="both"/>
      </w:pPr>
      <w:r>
        <w:t>среднее значение индекса качества городской среды по Чувашской Республике:</w:t>
      </w:r>
    </w:p>
    <w:p w:rsidR="009E6254" w:rsidRDefault="009E6254">
      <w:pPr>
        <w:pStyle w:val="ConsPlusNormal"/>
        <w:spacing w:before="220"/>
        <w:ind w:firstLine="540"/>
        <w:jc w:val="both"/>
      </w:pPr>
      <w:r>
        <w:t>в 2019 году - 2,0 процента;</w:t>
      </w:r>
    </w:p>
    <w:p w:rsidR="009E6254" w:rsidRDefault="009E6254">
      <w:pPr>
        <w:pStyle w:val="ConsPlusNormal"/>
        <w:spacing w:before="220"/>
        <w:ind w:firstLine="540"/>
        <w:jc w:val="both"/>
      </w:pPr>
      <w:r>
        <w:t>в 2020 году - 5,0 процента;</w:t>
      </w:r>
    </w:p>
    <w:p w:rsidR="009E6254" w:rsidRDefault="009E6254">
      <w:pPr>
        <w:pStyle w:val="ConsPlusNormal"/>
        <w:spacing w:before="220"/>
        <w:ind w:firstLine="540"/>
        <w:jc w:val="both"/>
      </w:pPr>
      <w:r>
        <w:t>в 2021 году - 10,0 процента;</w:t>
      </w:r>
    </w:p>
    <w:p w:rsidR="009E6254" w:rsidRDefault="009E6254">
      <w:pPr>
        <w:pStyle w:val="ConsPlusNormal"/>
        <w:spacing w:before="220"/>
        <w:ind w:firstLine="540"/>
        <w:jc w:val="both"/>
      </w:pPr>
      <w:r>
        <w:t>в 2022 году - 15,0 процента;</w:t>
      </w:r>
    </w:p>
    <w:p w:rsidR="009E6254" w:rsidRDefault="009E6254">
      <w:pPr>
        <w:pStyle w:val="ConsPlusNormal"/>
        <w:spacing w:before="220"/>
        <w:ind w:firstLine="540"/>
        <w:jc w:val="both"/>
      </w:pPr>
      <w:r>
        <w:t>в 2023 году - 20,0 процента;</w:t>
      </w:r>
    </w:p>
    <w:p w:rsidR="009E6254" w:rsidRDefault="009E6254">
      <w:pPr>
        <w:pStyle w:val="ConsPlusNormal"/>
        <w:spacing w:before="220"/>
        <w:ind w:firstLine="540"/>
        <w:jc w:val="both"/>
      </w:pPr>
      <w:r>
        <w:t>в 2024 году - 30,0 процента;</w:t>
      </w:r>
    </w:p>
    <w:p w:rsidR="009E6254" w:rsidRDefault="009E6254">
      <w:pPr>
        <w:pStyle w:val="ConsPlusNormal"/>
        <w:spacing w:before="220"/>
        <w:ind w:firstLine="540"/>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обустроенных общественных пространств), накопительным итогом:</w:t>
      </w:r>
    </w:p>
    <w:p w:rsidR="009E6254" w:rsidRDefault="009E6254">
      <w:pPr>
        <w:pStyle w:val="ConsPlusNormal"/>
        <w:spacing w:before="220"/>
        <w:ind w:firstLine="540"/>
        <w:jc w:val="both"/>
      </w:pPr>
      <w:r>
        <w:t>в 2019 году - 23 единицы;</w:t>
      </w:r>
    </w:p>
    <w:p w:rsidR="009E6254" w:rsidRDefault="009E6254">
      <w:pPr>
        <w:pStyle w:val="ConsPlusNormal"/>
        <w:spacing w:before="220"/>
        <w:ind w:firstLine="540"/>
        <w:jc w:val="both"/>
      </w:pPr>
      <w:r>
        <w:t>в 2020 году - 47 единиц;</w:t>
      </w:r>
    </w:p>
    <w:p w:rsidR="009E6254" w:rsidRDefault="009E6254">
      <w:pPr>
        <w:pStyle w:val="ConsPlusNormal"/>
        <w:spacing w:before="220"/>
        <w:ind w:firstLine="540"/>
        <w:jc w:val="both"/>
      </w:pPr>
      <w:r>
        <w:t>в 2021 году - 69 единиц;</w:t>
      </w:r>
    </w:p>
    <w:p w:rsidR="009E6254" w:rsidRDefault="009E6254">
      <w:pPr>
        <w:pStyle w:val="ConsPlusNormal"/>
        <w:spacing w:before="220"/>
        <w:ind w:firstLine="540"/>
        <w:jc w:val="both"/>
      </w:pPr>
      <w:r>
        <w:t>в 2022 году - 92 единицы;</w:t>
      </w:r>
    </w:p>
    <w:p w:rsidR="009E6254" w:rsidRDefault="009E6254">
      <w:pPr>
        <w:pStyle w:val="ConsPlusNormal"/>
        <w:spacing w:before="220"/>
        <w:ind w:firstLine="540"/>
        <w:jc w:val="both"/>
      </w:pPr>
      <w:r>
        <w:t>в 2023 году - 115 единиц;</w:t>
      </w:r>
    </w:p>
    <w:p w:rsidR="009E6254" w:rsidRDefault="009E6254">
      <w:pPr>
        <w:pStyle w:val="ConsPlusNormal"/>
        <w:spacing w:before="220"/>
        <w:ind w:firstLine="540"/>
        <w:jc w:val="both"/>
      </w:pPr>
      <w:r>
        <w:t>в 2024 году - 138 единиц;</w:t>
      </w:r>
    </w:p>
    <w:p w:rsidR="009E6254" w:rsidRDefault="009E6254">
      <w:pPr>
        <w:pStyle w:val="ConsPlusNormal"/>
        <w:spacing w:before="220"/>
        <w:ind w:firstLine="540"/>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дворовых территорий), накопительным итогом:</w:t>
      </w:r>
    </w:p>
    <w:p w:rsidR="009E6254" w:rsidRDefault="009E6254">
      <w:pPr>
        <w:pStyle w:val="ConsPlusNormal"/>
        <w:spacing w:before="220"/>
        <w:ind w:firstLine="540"/>
        <w:jc w:val="both"/>
      </w:pPr>
      <w:r>
        <w:t>в 2019 году - 15 единиц;</w:t>
      </w:r>
    </w:p>
    <w:p w:rsidR="009E6254" w:rsidRDefault="009E6254">
      <w:pPr>
        <w:pStyle w:val="ConsPlusNormal"/>
        <w:spacing w:before="220"/>
        <w:ind w:firstLine="540"/>
        <w:jc w:val="both"/>
      </w:pPr>
      <w:r>
        <w:t>в 2020 году - 30 единиц;</w:t>
      </w:r>
    </w:p>
    <w:p w:rsidR="009E6254" w:rsidRDefault="009E6254">
      <w:pPr>
        <w:pStyle w:val="ConsPlusNormal"/>
        <w:spacing w:before="220"/>
        <w:ind w:firstLine="540"/>
        <w:jc w:val="both"/>
      </w:pPr>
      <w:r>
        <w:t>в 2021 году - 45 единиц;</w:t>
      </w:r>
    </w:p>
    <w:p w:rsidR="009E6254" w:rsidRDefault="009E6254">
      <w:pPr>
        <w:pStyle w:val="ConsPlusNormal"/>
        <w:spacing w:before="220"/>
        <w:ind w:firstLine="540"/>
        <w:jc w:val="both"/>
      </w:pPr>
      <w:r>
        <w:t>в 2022 году - 60 единиц;</w:t>
      </w:r>
    </w:p>
    <w:p w:rsidR="009E6254" w:rsidRDefault="009E6254">
      <w:pPr>
        <w:pStyle w:val="ConsPlusNormal"/>
        <w:spacing w:before="220"/>
        <w:ind w:firstLine="540"/>
        <w:jc w:val="both"/>
      </w:pPr>
      <w:r>
        <w:t>в 2023 году - 75 единиц;</w:t>
      </w:r>
    </w:p>
    <w:p w:rsidR="009E6254" w:rsidRDefault="009E6254">
      <w:pPr>
        <w:pStyle w:val="ConsPlusNormal"/>
        <w:spacing w:before="220"/>
        <w:ind w:firstLine="540"/>
        <w:jc w:val="both"/>
      </w:pPr>
      <w:r>
        <w:t>в 2024 году - 90 единиц;</w:t>
      </w:r>
    </w:p>
    <w:p w:rsidR="009E6254" w:rsidRDefault="009E6254">
      <w:pPr>
        <w:pStyle w:val="ConsPlusNormal"/>
        <w:spacing w:before="220"/>
        <w:ind w:firstLine="540"/>
        <w:jc w:val="both"/>
      </w:pPr>
      <w:r>
        <w:lastRenderedPageBreak/>
        <w:t>количество городов с благоприятной городской средой:</w:t>
      </w:r>
    </w:p>
    <w:p w:rsidR="009E6254" w:rsidRDefault="009E6254">
      <w:pPr>
        <w:pStyle w:val="ConsPlusNormal"/>
        <w:jc w:val="both"/>
      </w:pPr>
      <w:r>
        <w:t xml:space="preserve">(в ред. </w:t>
      </w:r>
      <w:hyperlink r:id="rId100"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2019 году - 5 единиц;</w:t>
      </w:r>
    </w:p>
    <w:p w:rsidR="009E6254" w:rsidRDefault="009E6254">
      <w:pPr>
        <w:pStyle w:val="ConsPlusNormal"/>
        <w:jc w:val="both"/>
      </w:pPr>
      <w:r>
        <w:t xml:space="preserve">(в ред. </w:t>
      </w:r>
      <w:hyperlink r:id="rId101"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2020 году - 5 единиц;</w:t>
      </w:r>
    </w:p>
    <w:p w:rsidR="009E6254" w:rsidRDefault="009E6254">
      <w:pPr>
        <w:pStyle w:val="ConsPlusNormal"/>
        <w:jc w:val="both"/>
      </w:pPr>
      <w:r>
        <w:t xml:space="preserve">(в ред. </w:t>
      </w:r>
      <w:hyperlink r:id="rId102"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2021 году - 6 единиц;</w:t>
      </w:r>
    </w:p>
    <w:p w:rsidR="009E6254" w:rsidRDefault="009E6254">
      <w:pPr>
        <w:pStyle w:val="ConsPlusNormal"/>
        <w:jc w:val="both"/>
      </w:pPr>
      <w:r>
        <w:t xml:space="preserve">(в ред. </w:t>
      </w:r>
      <w:hyperlink r:id="rId103"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2022 году - 6 единиц;</w:t>
      </w:r>
    </w:p>
    <w:p w:rsidR="009E6254" w:rsidRDefault="009E6254">
      <w:pPr>
        <w:pStyle w:val="ConsPlusNormal"/>
        <w:jc w:val="both"/>
      </w:pPr>
      <w:r>
        <w:t xml:space="preserve">(в ред. </w:t>
      </w:r>
      <w:hyperlink r:id="rId104"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2023 году - 7 единиц;</w:t>
      </w:r>
    </w:p>
    <w:p w:rsidR="009E6254" w:rsidRDefault="009E6254">
      <w:pPr>
        <w:pStyle w:val="ConsPlusNormal"/>
        <w:jc w:val="both"/>
      </w:pPr>
      <w:r>
        <w:t xml:space="preserve">(в ред. </w:t>
      </w:r>
      <w:hyperlink r:id="rId105"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 2024 году - 7 единиц;</w:t>
      </w:r>
    </w:p>
    <w:p w:rsidR="009E6254" w:rsidRDefault="009E6254">
      <w:pPr>
        <w:pStyle w:val="ConsPlusNormal"/>
        <w:jc w:val="both"/>
      </w:pPr>
      <w:r>
        <w:t xml:space="preserve">(в ред. </w:t>
      </w:r>
      <w:hyperlink r:id="rId106"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9E6254" w:rsidRDefault="009E6254">
      <w:pPr>
        <w:pStyle w:val="ConsPlusNormal"/>
        <w:spacing w:before="220"/>
        <w:ind w:firstLine="540"/>
        <w:jc w:val="both"/>
      </w:pPr>
      <w:r>
        <w:t>в 2019 году - 9,0 процента;</w:t>
      </w:r>
    </w:p>
    <w:p w:rsidR="009E6254" w:rsidRDefault="009E6254">
      <w:pPr>
        <w:pStyle w:val="ConsPlusNormal"/>
        <w:spacing w:before="220"/>
        <w:ind w:firstLine="540"/>
        <w:jc w:val="both"/>
      </w:pPr>
      <w:r>
        <w:t>в 2020 году - 12,0 процента;</w:t>
      </w:r>
    </w:p>
    <w:p w:rsidR="009E6254" w:rsidRDefault="009E6254">
      <w:pPr>
        <w:pStyle w:val="ConsPlusNormal"/>
        <w:spacing w:before="220"/>
        <w:ind w:firstLine="540"/>
        <w:jc w:val="both"/>
      </w:pPr>
      <w:r>
        <w:t>в 2021 году - 15,0 процента;</w:t>
      </w:r>
    </w:p>
    <w:p w:rsidR="009E6254" w:rsidRDefault="009E6254">
      <w:pPr>
        <w:pStyle w:val="ConsPlusNormal"/>
        <w:spacing w:before="220"/>
        <w:ind w:firstLine="540"/>
        <w:jc w:val="both"/>
      </w:pPr>
      <w:r>
        <w:t>в 2022 году - 20,0 процента;</w:t>
      </w:r>
    </w:p>
    <w:p w:rsidR="009E6254" w:rsidRDefault="009E6254">
      <w:pPr>
        <w:pStyle w:val="ConsPlusNormal"/>
        <w:spacing w:before="220"/>
        <w:ind w:firstLine="540"/>
        <w:jc w:val="both"/>
      </w:pPr>
      <w:r>
        <w:t>в 2023 году - 25,0 процента;</w:t>
      </w:r>
    </w:p>
    <w:p w:rsidR="009E6254" w:rsidRDefault="009E6254">
      <w:pPr>
        <w:pStyle w:val="ConsPlusNormal"/>
        <w:spacing w:before="220"/>
        <w:ind w:firstLine="540"/>
        <w:jc w:val="both"/>
      </w:pPr>
      <w:r>
        <w:t>в 2024 году - 30,0 процента;</w:t>
      </w:r>
    </w:p>
    <w:p w:rsidR="009E6254" w:rsidRDefault="009E6254">
      <w:pPr>
        <w:pStyle w:val="ConsPlusNormal"/>
        <w:spacing w:before="220"/>
        <w:ind w:firstLine="540"/>
        <w:jc w:val="both"/>
      </w:pPr>
      <w:r>
        <w:t>количество реализованных проектов по развитию общественной инфраструктуры, основанных на местных инициативах:</w:t>
      </w:r>
    </w:p>
    <w:p w:rsidR="009E6254" w:rsidRDefault="009E6254">
      <w:pPr>
        <w:pStyle w:val="ConsPlusNormal"/>
        <w:spacing w:before="220"/>
        <w:ind w:firstLine="540"/>
        <w:jc w:val="both"/>
      </w:pPr>
      <w:r>
        <w:t>в 2019 году - 23 единицы;</w:t>
      </w:r>
    </w:p>
    <w:p w:rsidR="009E6254" w:rsidRDefault="009E6254">
      <w:pPr>
        <w:pStyle w:val="ConsPlusNormal"/>
        <w:spacing w:before="220"/>
        <w:ind w:firstLine="540"/>
        <w:jc w:val="both"/>
      </w:pPr>
      <w:r>
        <w:t>в 2020 году - 34 единицы;</w:t>
      </w:r>
    </w:p>
    <w:p w:rsidR="009E6254" w:rsidRDefault="009E6254">
      <w:pPr>
        <w:pStyle w:val="ConsPlusNormal"/>
        <w:jc w:val="both"/>
      </w:pPr>
      <w:r>
        <w:t xml:space="preserve">(в ред. </w:t>
      </w:r>
      <w:hyperlink r:id="rId107" w:history="1">
        <w:r>
          <w:rPr>
            <w:color w:val="0000FF"/>
          </w:rPr>
          <w:t>Постановления</w:t>
        </w:r>
      </w:hyperlink>
      <w:r>
        <w:t xml:space="preserve"> Кабинета Министров ЧР от 19.06.2020 N 317)</w:t>
      </w:r>
    </w:p>
    <w:p w:rsidR="009E6254" w:rsidRDefault="009E6254">
      <w:pPr>
        <w:pStyle w:val="ConsPlusNormal"/>
        <w:spacing w:before="220"/>
        <w:ind w:firstLine="540"/>
        <w:jc w:val="both"/>
      </w:pPr>
      <w:r>
        <w:t>в 2021 году - 24 единицы;</w:t>
      </w:r>
    </w:p>
    <w:p w:rsidR="009E6254" w:rsidRDefault="009E6254">
      <w:pPr>
        <w:pStyle w:val="ConsPlusNormal"/>
        <w:spacing w:before="220"/>
        <w:ind w:firstLine="540"/>
        <w:jc w:val="both"/>
      </w:pPr>
      <w:r>
        <w:t>в 2022 году - 24 единицы;</w:t>
      </w:r>
    </w:p>
    <w:p w:rsidR="009E6254" w:rsidRDefault="009E6254">
      <w:pPr>
        <w:pStyle w:val="ConsPlusNormal"/>
        <w:spacing w:before="220"/>
        <w:ind w:firstLine="540"/>
        <w:jc w:val="both"/>
      </w:pPr>
      <w:r>
        <w:t>в 2023 году - 25 единиц;</w:t>
      </w:r>
    </w:p>
    <w:p w:rsidR="009E6254" w:rsidRDefault="009E6254">
      <w:pPr>
        <w:pStyle w:val="ConsPlusNormal"/>
        <w:spacing w:before="220"/>
        <w:ind w:firstLine="540"/>
        <w:jc w:val="both"/>
      </w:pPr>
      <w:r>
        <w:t>в 2024 году - 27 единиц;</w:t>
      </w:r>
    </w:p>
    <w:p w:rsidR="009E6254" w:rsidRDefault="009E6254">
      <w:pPr>
        <w:pStyle w:val="ConsPlusNormal"/>
        <w:spacing w:before="220"/>
        <w:ind w:firstLine="540"/>
        <w:jc w:val="both"/>
      </w:pPr>
      <w:r>
        <w:t>количество благоустроенных дворовых территорий, тротуаров и улиц населенных пунктов:</w:t>
      </w:r>
    </w:p>
    <w:p w:rsidR="009E6254" w:rsidRDefault="009E6254">
      <w:pPr>
        <w:pStyle w:val="ConsPlusNormal"/>
        <w:jc w:val="both"/>
      </w:pPr>
      <w:r>
        <w:t xml:space="preserve">(в ред. </w:t>
      </w:r>
      <w:hyperlink r:id="rId108" w:history="1">
        <w:r>
          <w:rPr>
            <w:color w:val="0000FF"/>
          </w:rPr>
          <w:t>Постановления</w:t>
        </w:r>
      </w:hyperlink>
      <w:r>
        <w:t xml:space="preserve"> Кабинета Министров ЧР от 19.06.2020 N 317)</w:t>
      </w:r>
    </w:p>
    <w:p w:rsidR="009E6254" w:rsidRDefault="009E6254">
      <w:pPr>
        <w:pStyle w:val="ConsPlusNormal"/>
        <w:spacing w:before="220"/>
        <w:ind w:firstLine="540"/>
        <w:jc w:val="both"/>
      </w:pPr>
      <w:r>
        <w:t>в 2020 году - 300 единиц;</w:t>
      </w:r>
    </w:p>
    <w:p w:rsidR="009E6254" w:rsidRDefault="009E6254">
      <w:pPr>
        <w:pStyle w:val="ConsPlusNormal"/>
        <w:jc w:val="both"/>
      </w:pPr>
      <w:r>
        <w:t xml:space="preserve">(в ред. </w:t>
      </w:r>
      <w:hyperlink r:id="rId109" w:history="1">
        <w:r>
          <w:rPr>
            <w:color w:val="0000FF"/>
          </w:rPr>
          <w:t>Постановления</w:t>
        </w:r>
      </w:hyperlink>
      <w:r>
        <w:t xml:space="preserve"> Кабинета Министров ЧР от 19.06.2020 N 317)</w:t>
      </w:r>
    </w:p>
    <w:p w:rsidR="009E6254" w:rsidRDefault="009E6254">
      <w:pPr>
        <w:pStyle w:val="ConsPlusNormal"/>
        <w:spacing w:before="220"/>
        <w:ind w:firstLine="540"/>
        <w:jc w:val="both"/>
      </w:pPr>
      <w:r>
        <w:lastRenderedPageBreak/>
        <w:t>количество благоустроенных общественных территорий:</w:t>
      </w:r>
    </w:p>
    <w:p w:rsidR="009E6254" w:rsidRDefault="009E6254">
      <w:pPr>
        <w:pStyle w:val="ConsPlusNormal"/>
        <w:jc w:val="both"/>
      </w:pPr>
      <w:r>
        <w:t xml:space="preserve">(абзац введен </w:t>
      </w:r>
      <w:hyperlink r:id="rId11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2017 году - 14 единиц;</w:t>
      </w:r>
    </w:p>
    <w:p w:rsidR="009E6254" w:rsidRDefault="009E6254">
      <w:pPr>
        <w:pStyle w:val="ConsPlusNormal"/>
        <w:jc w:val="both"/>
      </w:pPr>
      <w:r>
        <w:t xml:space="preserve">(абзац введен </w:t>
      </w:r>
      <w:hyperlink r:id="rId11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2018 году - 10 единиц;</w:t>
      </w:r>
    </w:p>
    <w:p w:rsidR="009E6254" w:rsidRDefault="009E6254">
      <w:pPr>
        <w:pStyle w:val="ConsPlusNormal"/>
        <w:jc w:val="both"/>
      </w:pPr>
      <w:r>
        <w:t xml:space="preserve">(абзац введен </w:t>
      </w:r>
      <w:hyperlink r:id="rId11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2019 году - 0 единиц;</w:t>
      </w:r>
    </w:p>
    <w:p w:rsidR="009E6254" w:rsidRDefault="009E6254">
      <w:pPr>
        <w:pStyle w:val="ConsPlusNormal"/>
        <w:jc w:val="both"/>
      </w:pPr>
      <w:r>
        <w:t xml:space="preserve">(абзац введен </w:t>
      </w:r>
      <w:hyperlink r:id="rId11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2020 году - 2 единицы;</w:t>
      </w:r>
    </w:p>
    <w:p w:rsidR="009E6254" w:rsidRDefault="009E6254">
      <w:pPr>
        <w:pStyle w:val="ConsPlusNormal"/>
        <w:jc w:val="both"/>
      </w:pPr>
      <w:r>
        <w:t xml:space="preserve">(абзац введен </w:t>
      </w:r>
      <w:hyperlink r:id="rId11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2021 году - 0 единиц;</w:t>
      </w:r>
    </w:p>
    <w:p w:rsidR="009E6254" w:rsidRDefault="009E6254">
      <w:pPr>
        <w:pStyle w:val="ConsPlusNormal"/>
        <w:jc w:val="both"/>
      </w:pPr>
      <w:r>
        <w:t xml:space="preserve">(абзац введен </w:t>
      </w:r>
      <w:hyperlink r:id="rId11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2022 году - 0 единиц;</w:t>
      </w:r>
    </w:p>
    <w:p w:rsidR="009E6254" w:rsidRDefault="009E6254">
      <w:pPr>
        <w:pStyle w:val="ConsPlusNormal"/>
        <w:jc w:val="both"/>
      </w:pPr>
      <w:r>
        <w:t xml:space="preserve">(абзац введен </w:t>
      </w:r>
      <w:hyperlink r:id="rId116"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2023 году - 0 единиц;</w:t>
      </w:r>
    </w:p>
    <w:p w:rsidR="009E6254" w:rsidRDefault="009E6254">
      <w:pPr>
        <w:pStyle w:val="ConsPlusNormal"/>
        <w:jc w:val="both"/>
      </w:pPr>
      <w:r>
        <w:t xml:space="preserve">(абзац введен </w:t>
      </w:r>
      <w:hyperlink r:id="rId117"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2024 году - 0 единиц;</w:t>
      </w:r>
    </w:p>
    <w:p w:rsidR="009E6254" w:rsidRDefault="009E6254">
      <w:pPr>
        <w:pStyle w:val="ConsPlusNormal"/>
        <w:jc w:val="both"/>
      </w:pPr>
      <w:r>
        <w:t xml:space="preserve">(абзац введен </w:t>
      </w:r>
      <w:hyperlink r:id="rId11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доля благоустроенных дворовых территорий в общем количестве дворовых территорий в муниципальных образованиях:</w:t>
      </w:r>
    </w:p>
    <w:p w:rsidR="009E6254" w:rsidRDefault="009E6254">
      <w:pPr>
        <w:pStyle w:val="ConsPlusNormal"/>
        <w:jc w:val="both"/>
      </w:pPr>
      <w:r>
        <w:t xml:space="preserve">(абзац введен </w:t>
      </w:r>
      <w:hyperlink r:id="rId119"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2018 году - 0 процентов;</w:t>
      </w:r>
    </w:p>
    <w:p w:rsidR="009E6254" w:rsidRDefault="009E6254">
      <w:pPr>
        <w:pStyle w:val="ConsPlusNormal"/>
        <w:jc w:val="both"/>
      </w:pPr>
      <w:r>
        <w:t xml:space="preserve">(абзац введен </w:t>
      </w:r>
      <w:hyperlink r:id="rId120"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2019 году - 0 процентов;</w:t>
      </w:r>
    </w:p>
    <w:p w:rsidR="009E6254" w:rsidRDefault="009E6254">
      <w:pPr>
        <w:pStyle w:val="ConsPlusNormal"/>
        <w:jc w:val="both"/>
      </w:pPr>
      <w:r>
        <w:t xml:space="preserve">(абзац введен </w:t>
      </w:r>
      <w:hyperlink r:id="rId121"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2020 году - 1 процент;</w:t>
      </w:r>
    </w:p>
    <w:p w:rsidR="009E6254" w:rsidRDefault="009E6254">
      <w:pPr>
        <w:pStyle w:val="ConsPlusNormal"/>
        <w:jc w:val="both"/>
      </w:pPr>
      <w:r>
        <w:t xml:space="preserve">(абзац введен </w:t>
      </w:r>
      <w:hyperlink r:id="rId122"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2021 году - 0 процентов;</w:t>
      </w:r>
    </w:p>
    <w:p w:rsidR="009E6254" w:rsidRDefault="009E6254">
      <w:pPr>
        <w:pStyle w:val="ConsPlusNormal"/>
        <w:jc w:val="both"/>
      </w:pPr>
      <w:r>
        <w:t xml:space="preserve">(абзац введен </w:t>
      </w:r>
      <w:hyperlink r:id="rId123"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2022 году - 0 процентов;</w:t>
      </w:r>
    </w:p>
    <w:p w:rsidR="009E6254" w:rsidRDefault="009E6254">
      <w:pPr>
        <w:pStyle w:val="ConsPlusNormal"/>
        <w:jc w:val="both"/>
      </w:pPr>
      <w:r>
        <w:t xml:space="preserve">(абзац введен </w:t>
      </w:r>
      <w:hyperlink r:id="rId124"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2023 году - 0 процентов;</w:t>
      </w:r>
    </w:p>
    <w:p w:rsidR="009E6254" w:rsidRDefault="009E6254">
      <w:pPr>
        <w:pStyle w:val="ConsPlusNormal"/>
        <w:jc w:val="both"/>
      </w:pPr>
      <w:r>
        <w:t xml:space="preserve">(абзац введен </w:t>
      </w:r>
      <w:hyperlink r:id="rId125"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2024 году - 0 процентов.</w:t>
      </w:r>
    </w:p>
    <w:p w:rsidR="009E6254" w:rsidRDefault="009E6254">
      <w:pPr>
        <w:pStyle w:val="ConsPlusNormal"/>
        <w:jc w:val="both"/>
      </w:pPr>
      <w:r>
        <w:t xml:space="preserve">(абзац введен </w:t>
      </w:r>
      <w:hyperlink r:id="rId126"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или насыщения), изменения приоритетов государственной политики в сфере жилищно-коммунального хозяйства.</w:t>
      </w:r>
    </w:p>
    <w:p w:rsidR="009E6254" w:rsidRDefault="009E6254">
      <w:pPr>
        <w:pStyle w:val="ConsPlusNormal"/>
        <w:jc w:val="both"/>
      </w:pPr>
    </w:p>
    <w:p w:rsidR="009E6254" w:rsidRDefault="009E6254">
      <w:pPr>
        <w:pStyle w:val="ConsPlusTitle"/>
        <w:jc w:val="center"/>
        <w:outlineLvl w:val="2"/>
      </w:pPr>
      <w:r>
        <w:lastRenderedPageBreak/>
        <w:t>Раздел III. ХАРАКТЕРИСТИКИ ОСНОВНЫХ МЕРОПРИЯТИЙ,</w:t>
      </w:r>
    </w:p>
    <w:p w:rsidR="009E6254" w:rsidRDefault="009E6254">
      <w:pPr>
        <w:pStyle w:val="ConsPlusTitle"/>
        <w:jc w:val="center"/>
      </w:pPr>
      <w:r>
        <w:t>МЕРОПРИЯТИЙ ПОДПРОГРАММЫ С УКАЗАНИЕМ СРОКОВ ИХ РЕАЛИЗАЦИИ</w:t>
      </w:r>
    </w:p>
    <w:p w:rsidR="009E6254" w:rsidRDefault="009E6254">
      <w:pPr>
        <w:pStyle w:val="ConsPlusNormal"/>
        <w:jc w:val="center"/>
      </w:pPr>
      <w:r>
        <w:t xml:space="preserve">(в ред. </w:t>
      </w:r>
      <w:hyperlink r:id="rId127"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 Мероприятия подпрограммы подразделяются на мероприятия по финансовому обеспечению, организационные мероприятия и мероприятия по нормативно-правовому обеспечению реализации подпрограммы.</w:t>
      </w:r>
    </w:p>
    <w:p w:rsidR="009E6254" w:rsidRDefault="009E6254">
      <w:pPr>
        <w:pStyle w:val="ConsPlusNormal"/>
        <w:spacing w:before="220"/>
        <w:ind w:firstLine="540"/>
        <w:jc w:val="both"/>
      </w:pPr>
      <w:r>
        <w:t>Основные мероприятия подпрограммы подразделяются на отдельные мероприятия, реализация которых обеспечит достижение целевых показателей (индикаторов) подпрограммы.</w:t>
      </w:r>
    </w:p>
    <w:p w:rsidR="009E6254" w:rsidRDefault="009E6254">
      <w:pPr>
        <w:pStyle w:val="ConsPlusNormal"/>
        <w:spacing w:before="220"/>
        <w:ind w:firstLine="540"/>
        <w:jc w:val="both"/>
      </w:pPr>
      <w:r>
        <w:t>Подпрограмма содержит четыре основных мероприятия:</w:t>
      </w:r>
    </w:p>
    <w:p w:rsidR="009E6254" w:rsidRDefault="009E6254">
      <w:pPr>
        <w:pStyle w:val="ConsPlusNormal"/>
        <w:spacing w:before="220"/>
        <w:ind w:firstLine="540"/>
        <w:jc w:val="both"/>
      </w:pPr>
      <w:r>
        <w:t>Основное мероприятие 1. Формирование комфортной городской среды.</w:t>
      </w:r>
    </w:p>
    <w:p w:rsidR="009E6254" w:rsidRDefault="009E6254">
      <w:pPr>
        <w:pStyle w:val="ConsPlusNormal"/>
        <w:spacing w:before="220"/>
        <w:ind w:firstLine="540"/>
        <w:jc w:val="both"/>
      </w:pPr>
      <w:r>
        <w:t>Мероприятие 1.1. 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p w:rsidR="009E6254" w:rsidRDefault="009E6254">
      <w:pPr>
        <w:pStyle w:val="ConsPlusNormal"/>
        <w:spacing w:before="220"/>
        <w:ind w:firstLine="540"/>
        <w:jc w:val="both"/>
      </w:pPr>
      <w:r>
        <w:t>Мероприятие 1.2. Реализация мероприятий по благоустройству населенных пунктов в рамках празднования 100-летия образования Чувашской автономной области.</w:t>
      </w:r>
    </w:p>
    <w:p w:rsidR="009E6254" w:rsidRDefault="009E6254">
      <w:pPr>
        <w:pStyle w:val="ConsPlusNormal"/>
        <w:jc w:val="both"/>
      </w:pPr>
      <w:r>
        <w:t xml:space="preserve">(абзац введен </w:t>
      </w:r>
      <w:hyperlink r:id="rId12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Основное мероприятие 2. Содействие благоустройству населенных пунктов Чувашской Республики.</w:t>
      </w:r>
    </w:p>
    <w:p w:rsidR="009E6254" w:rsidRDefault="009E6254">
      <w:pPr>
        <w:pStyle w:val="ConsPlusNormal"/>
        <w:spacing w:before="220"/>
        <w:ind w:firstLine="540"/>
        <w:jc w:val="both"/>
      </w:pPr>
      <w:r>
        <w:t>Мероприятие 2.1. 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p w:rsidR="009E6254" w:rsidRDefault="009E6254">
      <w:pPr>
        <w:pStyle w:val="ConsPlusNormal"/>
        <w:spacing w:before="220"/>
        <w:ind w:firstLine="540"/>
        <w:jc w:val="both"/>
      </w:pPr>
      <w:r>
        <w:t>Мероприятие 2.2. Обеспечение деятельности подкомиссии конкурсной комиссии по подведению итогов регионального этапа Всероссийского конкурса "Лучшая муниципальная практика" по номинации "Градостроительная политика, обеспечение благоприятной среды жизнедеятельности населения и развитие жилищно-коммунального хозяйства".</w:t>
      </w:r>
    </w:p>
    <w:p w:rsidR="009E6254" w:rsidRDefault="009E6254">
      <w:pPr>
        <w:pStyle w:val="ConsPlusNormal"/>
        <w:jc w:val="both"/>
      </w:pPr>
      <w:r>
        <w:t xml:space="preserve">(в ред. </w:t>
      </w:r>
      <w:hyperlink r:id="rId129" w:history="1">
        <w:r>
          <w:rPr>
            <w:color w:val="0000FF"/>
          </w:rPr>
          <w:t>Постановления</w:t>
        </w:r>
      </w:hyperlink>
      <w:r>
        <w:t xml:space="preserve"> Кабинета Министров ЧР от 06.09.2019 N 360)</w:t>
      </w:r>
    </w:p>
    <w:p w:rsidR="009E6254" w:rsidRDefault="009E6254">
      <w:pPr>
        <w:pStyle w:val="ConsPlusNormal"/>
        <w:spacing w:before="220"/>
        <w:ind w:firstLine="540"/>
        <w:jc w:val="both"/>
      </w:pPr>
      <w:r>
        <w:t xml:space="preserve">Абзац утратил силу. - </w:t>
      </w:r>
      <w:hyperlink r:id="rId130" w:history="1">
        <w:r>
          <w:rPr>
            <w:color w:val="0000FF"/>
          </w:rPr>
          <w:t>Постановление</w:t>
        </w:r>
      </w:hyperlink>
      <w:r>
        <w:t xml:space="preserve"> Кабинета Министров ЧР от 06.09.2019 N 360.</w:t>
      </w:r>
    </w:p>
    <w:p w:rsidR="009E6254" w:rsidRDefault="009E6254">
      <w:pPr>
        <w:pStyle w:val="ConsPlusNormal"/>
        <w:spacing w:before="220"/>
        <w:ind w:firstLine="540"/>
        <w:jc w:val="both"/>
      </w:pPr>
      <w:r>
        <w:t>Мероприятие 2.3. Реализация мероприятий по развитию общественной инфраструктуры населенных пунктов в рамках празднования Дня Республики.</w:t>
      </w:r>
    </w:p>
    <w:p w:rsidR="009E6254" w:rsidRDefault="009E6254">
      <w:pPr>
        <w:pStyle w:val="ConsPlusNormal"/>
        <w:spacing w:before="220"/>
        <w:ind w:firstLine="540"/>
        <w:jc w:val="both"/>
      </w:pPr>
      <w:r>
        <w:t>Мероприятие 2.4. Реализация проектов развития общественной инфраструктуры, основанных на местных инициативах.</w:t>
      </w:r>
    </w:p>
    <w:p w:rsidR="009E6254" w:rsidRDefault="009E6254">
      <w:pPr>
        <w:pStyle w:val="ConsPlusNormal"/>
        <w:spacing w:before="220"/>
        <w:ind w:firstLine="540"/>
        <w:jc w:val="both"/>
      </w:pPr>
      <w:r>
        <w:t>В республике ежегодно проводится конкурс муниципальных районов и городских округов Чувашской Республики на право проведения на их территории мероприятий в рамках празднования Дня Республики. Муниципальные районы и городские округа Чувашской Республики, признанные победителями конкурса, поощряются грантом Главы Чувашской Республики для развития общественной инфраструктуры населенных пунктов.</w:t>
      </w:r>
    </w:p>
    <w:p w:rsidR="009E6254" w:rsidRDefault="009E6254">
      <w:pPr>
        <w:pStyle w:val="ConsPlusNormal"/>
        <w:spacing w:before="220"/>
        <w:ind w:firstLine="540"/>
        <w:jc w:val="both"/>
      </w:pPr>
      <w:r>
        <w:t>Мероприятие 2.5. Реализация комплекса мероприятий по благоустройству улиц населенных пунктов, дворовых территорий многоквартирных домов, тротуаров, соединяющих дворовые территории и объекты социально-культурной сферы.</w:t>
      </w:r>
    </w:p>
    <w:p w:rsidR="009E6254" w:rsidRDefault="009E6254">
      <w:pPr>
        <w:pStyle w:val="ConsPlusNormal"/>
        <w:jc w:val="both"/>
      </w:pPr>
      <w:r>
        <w:t xml:space="preserve">(абзац введен </w:t>
      </w:r>
      <w:hyperlink r:id="rId131" w:history="1">
        <w:r>
          <w:rPr>
            <w:color w:val="0000FF"/>
          </w:rPr>
          <w:t>Постановлением</w:t>
        </w:r>
      </w:hyperlink>
      <w:r>
        <w:t xml:space="preserve"> Кабинета Министров ЧР от 18.12.2019 N 561)</w:t>
      </w:r>
    </w:p>
    <w:p w:rsidR="009E6254" w:rsidRDefault="009E6254">
      <w:pPr>
        <w:pStyle w:val="ConsPlusNormal"/>
        <w:spacing w:before="220"/>
        <w:ind w:firstLine="540"/>
        <w:jc w:val="both"/>
      </w:pPr>
      <w:r>
        <w:lastRenderedPageBreak/>
        <w:t>Мероприятие 2.6. Реализация мероприятий по благоустройству дворовых территорий и тротуаров.</w:t>
      </w:r>
    </w:p>
    <w:p w:rsidR="009E6254" w:rsidRDefault="009E6254">
      <w:pPr>
        <w:pStyle w:val="ConsPlusNormal"/>
        <w:jc w:val="both"/>
      </w:pPr>
      <w:r>
        <w:t xml:space="preserve">(абзац введен </w:t>
      </w:r>
      <w:hyperlink r:id="rId132"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Основное мероприятие 3. Вовлечение заинтересованных граждан, организаций в реализацию мероприятий по благоустройству территорий муниципальных образований.</w:t>
      </w:r>
    </w:p>
    <w:p w:rsidR="009E6254" w:rsidRDefault="009E6254">
      <w:pPr>
        <w:pStyle w:val="ConsPlusNormal"/>
        <w:spacing w:before="220"/>
        <w:ind w:firstLine="540"/>
        <w:jc w:val="both"/>
      </w:pPr>
      <w:r>
        <w:t>Основное мероприятие 4. Реализация мероприятий регионального проекта "Формирование комфортной городской среды".</w:t>
      </w:r>
    </w:p>
    <w:p w:rsidR="009E6254" w:rsidRDefault="009E6254">
      <w:pPr>
        <w:pStyle w:val="ConsPlusNormal"/>
        <w:spacing w:before="220"/>
        <w:ind w:firstLine="540"/>
        <w:jc w:val="both"/>
      </w:pPr>
      <w:r>
        <w:t>Мероприятие 4.1. Реализация программ формирования современной городской среды.</w:t>
      </w:r>
    </w:p>
    <w:p w:rsidR="009E6254" w:rsidRDefault="009E6254">
      <w:pPr>
        <w:pStyle w:val="ConsPlusNormal"/>
        <w:jc w:val="both"/>
      </w:pPr>
      <w:r>
        <w:t xml:space="preserve">(абзац введен </w:t>
      </w:r>
      <w:hyperlink r:id="rId133" w:history="1">
        <w:r>
          <w:rPr>
            <w:color w:val="0000FF"/>
          </w:rPr>
          <w:t>Постановлением</w:t>
        </w:r>
      </w:hyperlink>
      <w:r>
        <w:t xml:space="preserve"> Кабинета Министров ЧР от 06.09.2019 N 360)</w:t>
      </w:r>
    </w:p>
    <w:p w:rsidR="009E6254" w:rsidRDefault="009E6254">
      <w:pPr>
        <w:pStyle w:val="ConsPlusNormal"/>
        <w:spacing w:before="220"/>
        <w:ind w:firstLine="540"/>
        <w:jc w:val="both"/>
      </w:pPr>
      <w:r>
        <w:t>Мероприятие 4.2.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9E6254" w:rsidRDefault="009E6254">
      <w:pPr>
        <w:pStyle w:val="ConsPlusNormal"/>
        <w:jc w:val="both"/>
      </w:pPr>
      <w:r>
        <w:t xml:space="preserve">(абзац введен </w:t>
      </w:r>
      <w:hyperlink r:id="rId134" w:history="1">
        <w:r>
          <w:rPr>
            <w:color w:val="0000FF"/>
          </w:rPr>
          <w:t>Постановлением</w:t>
        </w:r>
      </w:hyperlink>
      <w:r>
        <w:t xml:space="preserve"> Кабинета Министров ЧР от 06.09.2019 N 360)</w:t>
      </w:r>
    </w:p>
    <w:p w:rsidR="009E6254" w:rsidRDefault="009E6254">
      <w:pPr>
        <w:pStyle w:val="ConsPlusNormal"/>
        <w:spacing w:before="220"/>
        <w:ind w:firstLine="540"/>
        <w:jc w:val="both"/>
      </w:pPr>
      <w:r>
        <w:t>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 способствующих повышению качества жизни, привлечению в город посетителей, развитию индустрии услуг на территории малых городов с численностью населения до 100000 человек и исторических поселений. Реализация проектов-победителей должна способствовать началу процесса устойчивого развития комфортной городской среды, способной обеспечить и поддерживать культурные, визуальные, пространственные, а также социально-экономические связи.</w:t>
      </w:r>
    </w:p>
    <w:p w:rsidR="009E6254" w:rsidRDefault="009E6254">
      <w:pPr>
        <w:pStyle w:val="ConsPlusNormal"/>
        <w:jc w:val="both"/>
      </w:pPr>
      <w:r>
        <w:t xml:space="preserve">(абзац введен </w:t>
      </w:r>
      <w:hyperlink r:id="rId135" w:history="1">
        <w:r>
          <w:rPr>
            <w:color w:val="0000FF"/>
          </w:rPr>
          <w:t>Постановлением</w:t>
        </w:r>
      </w:hyperlink>
      <w:r>
        <w:t xml:space="preserve"> Кабинета Министров ЧР от 06.09.2019 N 360)</w:t>
      </w:r>
    </w:p>
    <w:p w:rsidR="009E6254" w:rsidRDefault="009E6254">
      <w:pPr>
        <w:pStyle w:val="ConsPlusNormal"/>
        <w:spacing w:before="220"/>
        <w:ind w:firstLine="540"/>
        <w:jc w:val="both"/>
      </w:pPr>
      <w:r>
        <w:t xml:space="preserve">Адресный </w:t>
      </w:r>
      <w:hyperlink w:anchor="P8603" w:history="1">
        <w:r>
          <w:rPr>
            <w:color w:val="0000FF"/>
          </w:rPr>
          <w:t>перечень</w:t>
        </w:r>
      </w:hyperlink>
      <w: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требованиями утвержденных органами местного самоуправления правил благоустройства территории, приведен в приложении N 4 к настоящей подпрограмме.</w:t>
      </w:r>
    </w:p>
    <w:p w:rsidR="009E6254" w:rsidRDefault="009E6254">
      <w:pPr>
        <w:pStyle w:val="ConsPlusNormal"/>
        <w:spacing w:before="220"/>
        <w:ind w:firstLine="540"/>
        <w:jc w:val="both"/>
      </w:pPr>
      <w:r>
        <w:t>Подпрограмма реализуется с 2018 по 2024 год без разбивки на этапы.</w:t>
      </w:r>
    </w:p>
    <w:p w:rsidR="009E6254" w:rsidRDefault="009E6254">
      <w:pPr>
        <w:pStyle w:val="ConsPlusNormal"/>
        <w:jc w:val="both"/>
      </w:pPr>
    </w:p>
    <w:p w:rsidR="009E6254" w:rsidRDefault="009E6254">
      <w:pPr>
        <w:pStyle w:val="ConsPlusTitle"/>
        <w:jc w:val="center"/>
        <w:outlineLvl w:val="2"/>
      </w:pPr>
      <w:r>
        <w:t>Раздел IV. ХАРАКТЕРИСТИКА ОСНОВНЫХ МЕРОПРИЯТИЙ, РЕАЛИЗУЕМЫХ</w:t>
      </w:r>
    </w:p>
    <w:p w:rsidR="009E6254" w:rsidRDefault="009E6254">
      <w:pPr>
        <w:pStyle w:val="ConsPlusTitle"/>
        <w:jc w:val="center"/>
      </w:pPr>
      <w:r>
        <w:t>ОРГАНАМИ МЕСТНОГО САМОУПРАВЛЕНИЯ МУНИЦИПАЛЬНЫХ ОБРАЗОВАНИЙ</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136"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2"/>
      </w:pPr>
      <w:r>
        <w:t>Раздел V. ОБОСНОВАНИЕ ОБЪЕМА ФИНАНСОВЫХ РЕСУРСОВ,</w:t>
      </w:r>
    </w:p>
    <w:p w:rsidR="009E6254" w:rsidRDefault="009E6254">
      <w:pPr>
        <w:pStyle w:val="ConsPlusTitle"/>
        <w:jc w:val="center"/>
      </w:pPr>
      <w:r>
        <w:t>НЕОБХОДИМЫХ ДЛЯ РЕАЛИЗАЦИИ ПОДПРОГРАММЫ (С РАСШИФРОВКОЙ</w:t>
      </w:r>
    </w:p>
    <w:p w:rsidR="009E6254" w:rsidRDefault="009E6254">
      <w:pPr>
        <w:pStyle w:val="ConsPlusTitle"/>
        <w:jc w:val="center"/>
      </w:pPr>
      <w:r>
        <w:t>ПО ИСТОЧНИКАМ ФИНАНСИРОВАНИЯ, ГОДАМ РЕАЛИЗАЦИИ ПОДПРОГРАММЫ)</w:t>
      </w:r>
    </w:p>
    <w:p w:rsidR="009E6254" w:rsidRDefault="009E6254">
      <w:pPr>
        <w:pStyle w:val="ConsPlusNormal"/>
        <w:jc w:val="center"/>
      </w:pPr>
      <w:r>
        <w:t xml:space="preserve">(в ред. </w:t>
      </w:r>
      <w:hyperlink r:id="rId137"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Финансирование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9E6254" w:rsidRDefault="009E6254">
      <w:pPr>
        <w:pStyle w:val="ConsPlusNormal"/>
        <w:spacing w:before="220"/>
        <w:ind w:firstLine="540"/>
        <w:jc w:val="both"/>
      </w:pPr>
      <w:r>
        <w:t>При софинансировании мероприятий подпрограммы из внебюджетных источников могут использоваться в том числе различные инструменты государственно-частного партнерства.</w:t>
      </w:r>
    </w:p>
    <w:p w:rsidR="009E6254" w:rsidRDefault="009E6254">
      <w:pPr>
        <w:pStyle w:val="ConsPlusNormal"/>
        <w:spacing w:before="220"/>
        <w:ind w:firstLine="540"/>
        <w:jc w:val="both"/>
      </w:pPr>
      <w:r>
        <w:lastRenderedPageBreak/>
        <w:t>Общий объем финансирования подпрограммы в 2018 - 2024 годах составляет 6395797,2 тыс. рублей, в том числе средства:</w:t>
      </w:r>
    </w:p>
    <w:p w:rsidR="009E6254" w:rsidRDefault="009E6254">
      <w:pPr>
        <w:pStyle w:val="ConsPlusNormal"/>
        <w:jc w:val="both"/>
      </w:pPr>
      <w:r>
        <w:t xml:space="preserve">(в ред. </w:t>
      </w:r>
      <w:hyperlink r:id="rId138"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федерального бюджета - 2190890,4 тыс. рублей (34,3 процента);</w:t>
      </w:r>
    </w:p>
    <w:p w:rsidR="009E6254" w:rsidRDefault="009E6254">
      <w:pPr>
        <w:pStyle w:val="ConsPlusNormal"/>
        <w:jc w:val="both"/>
      </w:pPr>
      <w:r>
        <w:t xml:space="preserve">(в ред. </w:t>
      </w:r>
      <w:hyperlink r:id="rId139"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республиканского бюджета Чувашской Республики - 3945650,1 тыс. рублей (61,7 процента);</w:t>
      </w:r>
    </w:p>
    <w:p w:rsidR="009E6254" w:rsidRDefault="009E6254">
      <w:pPr>
        <w:pStyle w:val="ConsPlusNormal"/>
        <w:jc w:val="both"/>
      </w:pPr>
      <w:r>
        <w:t xml:space="preserve">(в ред. </w:t>
      </w:r>
      <w:hyperlink r:id="rId140"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местных бюджетов - 213620,4 тыс. рублей (3,3 процента);</w:t>
      </w:r>
    </w:p>
    <w:p w:rsidR="009E6254" w:rsidRDefault="009E6254">
      <w:pPr>
        <w:pStyle w:val="ConsPlusNormal"/>
        <w:jc w:val="both"/>
      </w:pPr>
      <w:r>
        <w:t xml:space="preserve">(в ред. </w:t>
      </w:r>
      <w:hyperlink r:id="rId141"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внебюджетных источников - 45636,2 тыс. рублей (0,7 процента).</w:t>
      </w:r>
    </w:p>
    <w:p w:rsidR="009E6254" w:rsidRDefault="009E6254">
      <w:pPr>
        <w:pStyle w:val="ConsPlusNormal"/>
        <w:jc w:val="both"/>
      </w:pPr>
      <w:r>
        <w:t xml:space="preserve">(в ред. </w:t>
      </w:r>
      <w:hyperlink r:id="rId142"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При составлении проекта республиканского бюджета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w:t>
      </w:r>
    </w:p>
    <w:p w:rsidR="009E6254" w:rsidRDefault="009E6254">
      <w:pPr>
        <w:pStyle w:val="ConsPlusNormal"/>
        <w:spacing w:before="220"/>
        <w:ind w:firstLine="540"/>
        <w:jc w:val="both"/>
      </w:pPr>
      <w:r>
        <w:t xml:space="preserve">Субсидии из республиканского бюджета Чувашской Республики предоставляются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дворовых территорий многоквартирных домов и общественных территорий и расходуются в соответствии с </w:t>
      </w:r>
      <w:hyperlink w:anchor="P1499" w:history="1">
        <w:r>
          <w:rPr>
            <w:color w:val="0000FF"/>
          </w:rPr>
          <w:t>Правилами</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современной городской среды на 2018 - 2024 годы, приведенными в приложении N 1 к настоящей подпрограмме.</w:t>
      </w:r>
    </w:p>
    <w:p w:rsidR="009E6254" w:rsidRDefault="009E6254">
      <w:pPr>
        <w:pStyle w:val="ConsPlusNormal"/>
        <w:jc w:val="both"/>
      </w:pPr>
      <w:r>
        <w:t xml:space="preserve">(в ред. </w:t>
      </w:r>
      <w:hyperlink r:id="rId143" w:history="1">
        <w:r>
          <w:rPr>
            <w:color w:val="0000FF"/>
          </w:rPr>
          <w:t>Постановления</w:t>
        </w:r>
      </w:hyperlink>
      <w:r>
        <w:t xml:space="preserve"> Кабинета Министров ЧР от 14.05.2019 N 145)</w:t>
      </w:r>
    </w:p>
    <w:p w:rsidR="009E6254" w:rsidRDefault="009E6254">
      <w:pPr>
        <w:pStyle w:val="ConsPlusNormal"/>
        <w:spacing w:before="220"/>
        <w:ind w:firstLine="540"/>
        <w:jc w:val="both"/>
      </w:pPr>
      <w:r>
        <w:t xml:space="preserve">Субсидии из республиканского бюджета Чувашской Республики предоставляются в целях софинансирования расходов бюджетов городских округов на реализацию проектов, содержащих мероприятия по развитию (строительство (реконструкция), капитальный и текущий ремонт, создание, обустройство и т.д.) объектов общественной инфраструктуры городских округов Чувашской Республики и расходуются в соответствии с </w:t>
      </w:r>
      <w:hyperlink w:anchor="P8699" w:history="1">
        <w:r>
          <w:rPr>
            <w:color w:val="0000FF"/>
          </w:rPr>
          <w:t>Правилами</w:t>
        </w:r>
      </w:hyperlink>
      <w:r>
        <w:t xml:space="preserve"> предоставления субсидий из республиканского бюджета Чувашской Республики бюджетам городских округов на реализацию проектов развития общественной инфраструктуры, основанных на местных инициативах, приведенными в приложении N 5 к настоящей подпрограмме.</w:t>
      </w:r>
    </w:p>
    <w:p w:rsidR="009E6254" w:rsidRDefault="009E6254">
      <w:pPr>
        <w:pStyle w:val="ConsPlusNormal"/>
        <w:jc w:val="both"/>
      </w:pPr>
      <w:r>
        <w:t xml:space="preserve">(абзац введен </w:t>
      </w:r>
      <w:hyperlink r:id="rId144" w:history="1">
        <w:r>
          <w:rPr>
            <w:color w:val="0000FF"/>
          </w:rPr>
          <w:t>Постановлением</w:t>
        </w:r>
      </w:hyperlink>
      <w:r>
        <w:t xml:space="preserve"> Кабинета Министров ЧР от 14.05.2019 N 145)</w:t>
      </w:r>
    </w:p>
    <w:p w:rsidR="009E6254" w:rsidRDefault="009E6254">
      <w:pPr>
        <w:pStyle w:val="ConsPlusNormal"/>
        <w:spacing w:before="220"/>
        <w:ind w:firstLine="540"/>
        <w:jc w:val="both"/>
      </w:pPr>
      <w:hyperlink w:anchor="P9448" w:history="1">
        <w:r>
          <w:rPr>
            <w:color w:val="0000FF"/>
          </w:rPr>
          <w:t>Правила</w:t>
        </w:r>
      </w:hyperlink>
      <w:r>
        <w:t xml:space="preserve"> предоставления и распределения иных межбюджетных трансфертов из республиканского бюджета Чувашской Республики бюджетам муниципальных районов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приведены в приложении N 6 к настоящей подпрограмме.</w:t>
      </w:r>
    </w:p>
    <w:p w:rsidR="009E6254" w:rsidRDefault="009E6254">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06.09.2019 N 360)</w:t>
      </w:r>
    </w:p>
    <w:p w:rsidR="009E6254" w:rsidRDefault="009E6254">
      <w:pPr>
        <w:pStyle w:val="ConsPlusNormal"/>
        <w:spacing w:before="220"/>
        <w:ind w:firstLine="540"/>
        <w:jc w:val="both"/>
      </w:pPr>
      <w:hyperlink w:anchor="P9605" w:history="1">
        <w:r>
          <w:rPr>
            <w:color w:val="0000FF"/>
          </w:rPr>
          <w:t>Правила</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комплекса мероприятий по благоустройству улиц населенных пунктов, дворовых территорий многоквартирных домов, тротуаров, соединяющих дворовые территории и объекты социально-культурной сферы, приведены в приложении N 7 к настоящей подпрограмме.</w:t>
      </w:r>
    </w:p>
    <w:p w:rsidR="009E6254" w:rsidRDefault="009E6254">
      <w:pPr>
        <w:pStyle w:val="ConsPlusNormal"/>
        <w:jc w:val="both"/>
      </w:pPr>
      <w:r>
        <w:t xml:space="preserve">(абзац введен </w:t>
      </w:r>
      <w:hyperlink r:id="rId146" w:history="1">
        <w:r>
          <w:rPr>
            <w:color w:val="0000FF"/>
          </w:rPr>
          <w:t>Постановлением</w:t>
        </w:r>
      </w:hyperlink>
      <w:r>
        <w:t xml:space="preserve"> Кабинета Министров ЧР от 18.12.2019 N 561)</w:t>
      </w:r>
    </w:p>
    <w:p w:rsidR="009E6254" w:rsidRDefault="009E6254">
      <w:pPr>
        <w:pStyle w:val="ConsPlusNormal"/>
        <w:spacing w:before="220"/>
        <w:ind w:firstLine="540"/>
        <w:jc w:val="both"/>
      </w:pPr>
      <w:hyperlink w:anchor="P10698" w:history="1">
        <w:r>
          <w:rPr>
            <w:color w:val="0000FF"/>
          </w:rPr>
          <w:t>Правила</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мероприятий по благоустройству дворовых территорий и тротуаров приведены в приложении N 10 к настоящей подпрограмме.</w:t>
      </w:r>
    </w:p>
    <w:p w:rsidR="009E6254" w:rsidRDefault="009E6254">
      <w:pPr>
        <w:pStyle w:val="ConsPlusNormal"/>
        <w:jc w:val="both"/>
      </w:pPr>
      <w:r>
        <w:t xml:space="preserve">(абзац введен </w:t>
      </w:r>
      <w:hyperlink r:id="rId147"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 xml:space="preserve">Ресурсное </w:t>
      </w:r>
      <w:hyperlink w:anchor="P1796" w:history="1">
        <w:r>
          <w:rPr>
            <w:color w:val="0000FF"/>
          </w:rPr>
          <w:t>обеспечение</w:t>
        </w:r>
      </w:hyperlink>
      <w:r>
        <w:t xml:space="preserve"> реализации подпрограммы за счет всех источников финансирования приведено в приложении N 2 к настоящей подпрограмме.</w:t>
      </w:r>
    </w:p>
    <w:p w:rsidR="009E6254" w:rsidRDefault="009E6254">
      <w:pPr>
        <w:pStyle w:val="ConsPlusNormal"/>
        <w:spacing w:before="220"/>
        <w:ind w:firstLine="540"/>
        <w:jc w:val="both"/>
      </w:pPr>
      <w:hyperlink w:anchor="P2997" w:history="1">
        <w:r>
          <w:rPr>
            <w:color w:val="0000FF"/>
          </w:rPr>
          <w:t>Перечни</w:t>
        </w:r>
      </w:hyperlink>
      <w:r>
        <w:t xml:space="preserve"> дворовых и общественных территорий, нуждающихся в благоустройстве и подлежащих благоустройству в период 2018 - 2024 годов, приведены в приложении N 3 к подпрограмме.</w:t>
      </w:r>
    </w:p>
    <w:p w:rsidR="009E6254" w:rsidRDefault="009E6254">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12.04.2018 N 128; в ред. </w:t>
      </w:r>
      <w:hyperlink r:id="rId149" w:history="1">
        <w:r>
          <w:rPr>
            <w:color w:val="0000FF"/>
          </w:rPr>
          <w:t>Постановления</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2"/>
      </w:pPr>
      <w:r>
        <w:t>Раздел VI. АНАЛИЗ РИСКОВ РЕАЛИЗАЦИИ ПОДПРОГРАММЫ</w:t>
      </w:r>
    </w:p>
    <w:p w:rsidR="009E6254" w:rsidRDefault="009E6254">
      <w:pPr>
        <w:pStyle w:val="ConsPlusTitle"/>
        <w:jc w:val="center"/>
      </w:pPr>
      <w:r>
        <w:t>И ОПИСАНИЕ МЕР УПРАВЛЕНИЯ РИСКАМИ РЕАЛИЗАЦИИ ПОДПРОГРАММЫ</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150"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1</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4" w:name="P1499"/>
      <w:bookmarkEnd w:id="4"/>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 БЮДЖЕТАМ</w:t>
      </w:r>
    </w:p>
    <w:p w:rsidR="009E6254" w:rsidRDefault="009E6254">
      <w:pPr>
        <w:pStyle w:val="ConsPlusTitle"/>
        <w:jc w:val="center"/>
      </w:pPr>
      <w:r>
        <w:t>МУНИЦИПАЛЬНЫХ РАЙОНОВ И БЮДЖЕТАМ ГОРОДСКИХ ОКРУГОВ</w:t>
      </w:r>
    </w:p>
    <w:p w:rsidR="009E6254" w:rsidRDefault="009E6254">
      <w:pPr>
        <w:pStyle w:val="ConsPlusTitle"/>
        <w:jc w:val="center"/>
      </w:pPr>
      <w:r>
        <w:t>НА РЕАЛИЗАЦИЮ ПРОГРАММ ФОРМИРОВАНИЯ СОВРЕМЕННОЙ</w:t>
      </w:r>
    </w:p>
    <w:p w:rsidR="009E6254" w:rsidRDefault="009E6254">
      <w:pPr>
        <w:pStyle w:val="ConsPlusTitle"/>
        <w:jc w:val="center"/>
      </w:pPr>
      <w:r>
        <w:t>ГОРОДСКОЙ СРЕДЫ НА 2018 - 2024 ГОДЫ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14.05.2019 </w:t>
            </w:r>
            <w:hyperlink r:id="rId151" w:history="1">
              <w:r>
                <w:rPr>
                  <w:color w:val="0000FF"/>
                </w:rPr>
                <w:t>N 145</w:t>
              </w:r>
            </w:hyperlink>
            <w:r>
              <w:rPr>
                <w:color w:val="392C69"/>
              </w:rPr>
              <w:t>,</w:t>
            </w:r>
          </w:p>
          <w:p w:rsidR="009E6254" w:rsidRDefault="009E6254">
            <w:pPr>
              <w:pStyle w:val="ConsPlusNormal"/>
              <w:jc w:val="center"/>
            </w:pPr>
            <w:r>
              <w:rPr>
                <w:color w:val="392C69"/>
              </w:rPr>
              <w:t xml:space="preserve">от 31.07.2019 </w:t>
            </w:r>
            <w:hyperlink r:id="rId152" w:history="1">
              <w:r>
                <w:rPr>
                  <w:color w:val="0000FF"/>
                </w:rPr>
                <w:t>N 320</w:t>
              </w:r>
            </w:hyperlink>
            <w:r>
              <w:rPr>
                <w:color w:val="392C69"/>
              </w:rPr>
              <w:t xml:space="preserve">, от 22.04.2020 </w:t>
            </w:r>
            <w:hyperlink r:id="rId153" w:history="1">
              <w:r>
                <w:rPr>
                  <w:color w:val="0000FF"/>
                </w:rPr>
                <w:t>N 210</w:t>
              </w:r>
            </w:hyperlink>
            <w:r>
              <w:rPr>
                <w:color w:val="392C69"/>
              </w:rPr>
              <w:t xml:space="preserve">, от 30.11.2020 </w:t>
            </w:r>
            <w:hyperlink r:id="rId154" w:history="1">
              <w:r>
                <w:rPr>
                  <w:color w:val="0000FF"/>
                </w:rPr>
                <w:t>N 674</w:t>
              </w:r>
            </w:hyperlink>
            <w:r>
              <w:rPr>
                <w:color w:val="392C69"/>
              </w:rPr>
              <w:t>)</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 xml:space="preserve">1.1. Настоящие Правила регламентируют порядок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современной городской среды на 2018 - 2024 годы (далее соответственно - субсидия, муниципальная программа) в соответствии с </w:t>
      </w:r>
      <w:hyperlink r:id="rId15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w:t>
      </w:r>
      <w:r>
        <w:lastRenderedPageBreak/>
        <w:t>формирования современной городской среды, приведенными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Правила предоставления и распределения субсидий из федерального бюджета).</w:t>
      </w:r>
    </w:p>
    <w:p w:rsidR="009E6254" w:rsidRDefault="009E6254">
      <w:pPr>
        <w:pStyle w:val="ConsPlusNormal"/>
        <w:spacing w:before="220"/>
        <w:ind w:firstLine="540"/>
        <w:jc w:val="both"/>
      </w:pPr>
      <w:bookmarkStart w:id="5" w:name="P1512"/>
      <w:bookmarkEnd w:id="5"/>
      <w:r>
        <w:t>1.2. Субсидии направляются на софинансирование расходных обязательств органов местного самоуправления, связанных с реализацией мероприятий по благоустройству территорий муниципальных районов и городских округов (далее соответственно - мероприятие, муниципальное образование) соответствующего функционального назначения (площадей, набережных, улиц, пешеходных зон, скверов, парков, иных территорий) (далее - общественная территория),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9E6254" w:rsidRDefault="009E6254">
      <w:pPr>
        <w:pStyle w:val="ConsPlusNormal"/>
        <w:spacing w:before="220"/>
        <w:ind w:firstLine="540"/>
        <w:jc w:val="both"/>
      </w:pPr>
      <w:r>
        <w:t>Субсидии предоставляются следующим муниципальным образованиям:</w:t>
      </w:r>
    </w:p>
    <w:p w:rsidR="009E6254" w:rsidRDefault="009E6254">
      <w:pPr>
        <w:pStyle w:val="ConsPlusNormal"/>
        <w:spacing w:before="220"/>
        <w:ind w:firstLine="540"/>
        <w:jc w:val="both"/>
      </w:pPr>
      <w:r>
        <w:t>административный центр Чувашской Республики - г. Чебоксары;</w:t>
      </w:r>
    </w:p>
    <w:p w:rsidR="009E6254" w:rsidRDefault="009E6254">
      <w:pPr>
        <w:pStyle w:val="ConsPlusNormal"/>
        <w:spacing w:before="220"/>
        <w:ind w:firstLine="540"/>
        <w:jc w:val="both"/>
      </w:pPr>
      <w:r>
        <w:t>монопрофильные муниципальные образования, муниципальные образования, на территории которых находятся исторические поселения, имеющие особое значение для истории и культуры Российской Федерации (в случае наличия таких на территории Чувашской Республики);</w:t>
      </w:r>
    </w:p>
    <w:p w:rsidR="009E6254" w:rsidRDefault="009E6254">
      <w:pPr>
        <w:pStyle w:val="ConsPlusNormal"/>
        <w:spacing w:before="220"/>
        <w:ind w:firstLine="540"/>
        <w:jc w:val="both"/>
      </w:pPr>
      <w:r>
        <w:t>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сформированные в соответствии с методическими рекомендациями по подготовке государственных программ и муниципальных программ, утверждаемыми Министерством строительства и жилищно-коммунального хозяйства Российской Федерации;</w:t>
      </w:r>
    </w:p>
    <w:p w:rsidR="009E6254" w:rsidRDefault="009E6254">
      <w:pPr>
        <w:pStyle w:val="ConsPlusNormal"/>
        <w:jc w:val="both"/>
      </w:pPr>
      <w:r>
        <w:t xml:space="preserve">(в ред. </w:t>
      </w:r>
      <w:hyperlink r:id="rId156" w:history="1">
        <w:r>
          <w:rPr>
            <w:color w:val="0000FF"/>
          </w:rPr>
          <w:t>Постановления</w:t>
        </w:r>
      </w:hyperlink>
      <w:r>
        <w:t xml:space="preserve"> Кабинета Министров ЧР от 31.07.2019 N 320)</w:t>
      </w:r>
    </w:p>
    <w:p w:rsidR="009E6254" w:rsidRDefault="009E6254">
      <w:pPr>
        <w:pStyle w:val="ConsPlusNormal"/>
        <w:spacing w:before="220"/>
        <w:ind w:firstLine="540"/>
        <w:jc w:val="both"/>
      </w:pPr>
      <w:r>
        <w:t>муниципальные образования - финалисты Всероссийского конкурса лучших проектов создания комфортной городской среды в году, предшествующем году предоставления субсидии, на цели реализации проектов, представленных такими финалистами на Всероссийский конкурс лучших проектов создания комфортной городской среды;</w:t>
      </w:r>
    </w:p>
    <w:p w:rsidR="009E6254" w:rsidRDefault="009E6254">
      <w:pPr>
        <w:pStyle w:val="ConsPlusNormal"/>
        <w:jc w:val="both"/>
      </w:pPr>
      <w:r>
        <w:t xml:space="preserve">(в ред. </w:t>
      </w:r>
      <w:hyperlink r:id="rId157"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муниципальные образования,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9E6254" w:rsidRDefault="009E6254">
      <w:pPr>
        <w:pStyle w:val="ConsPlusNormal"/>
        <w:spacing w:before="220"/>
        <w:ind w:firstLine="540"/>
        <w:jc w:val="both"/>
      </w:pPr>
      <w:r>
        <w:t>муниципальные образования, у которых по состоянию на 15 января соответствующего года имеются согласованные с главным архитектором Чувашской Республики проекты благоустройства дворовых и общественных территорий;</w:t>
      </w:r>
    </w:p>
    <w:p w:rsidR="009E6254" w:rsidRDefault="009E6254">
      <w:pPr>
        <w:pStyle w:val="ConsPlusNormal"/>
        <w:spacing w:before="220"/>
        <w:ind w:firstLine="540"/>
        <w:jc w:val="both"/>
      </w:pPr>
      <w:r>
        <w:t xml:space="preserve">муниципальные образования, у которых имеются положительные заключения о </w:t>
      </w:r>
      <w:r>
        <w:lastRenderedPageBreak/>
        <w:t>достоверности определения сметной стоимости проектов благоустройства дворовых и общественных территорий.</w:t>
      </w:r>
    </w:p>
    <w:p w:rsidR="009E6254" w:rsidRDefault="009E6254">
      <w:pPr>
        <w:pStyle w:val="ConsPlusNormal"/>
        <w:jc w:val="both"/>
      </w:pPr>
      <w:r>
        <w:t xml:space="preserve">(абзац введен </w:t>
      </w:r>
      <w:hyperlink r:id="rId15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1.3. В настоящих Правилах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E6254" w:rsidRDefault="009E6254">
      <w:pPr>
        <w:pStyle w:val="ConsPlusNormal"/>
        <w:spacing w:before="220"/>
        <w:ind w:firstLine="540"/>
        <w:jc w:val="both"/>
      </w:pPr>
      <w:r>
        <w:t>1.4. Финансирование расходов на предоставление субсидий осуществляется за счет средств республиканского бюджета Чувашской Республики, включая средства федерального бюджета, поступающие на реализацию мероприятий.</w:t>
      </w:r>
    </w:p>
    <w:p w:rsidR="009E6254" w:rsidRDefault="009E6254">
      <w:pPr>
        <w:pStyle w:val="ConsPlusNormal"/>
        <w:spacing w:before="220"/>
        <w:ind w:firstLine="540"/>
        <w:jc w:val="both"/>
      </w:pPr>
      <w:r>
        <w:t>1.5. При планировании направления субсидии на софинансирование строительства объектов капитального строительства органы местного самоуправления дополнительно представляют в Министерство строительства, архитектуры и жилищно-коммунального хозяйства Чувашской Республики (далее - Минстрой Чувашии) следующие сведения и документы в отношении каждого объекта капитального строительства:</w:t>
      </w:r>
    </w:p>
    <w:p w:rsidR="009E6254" w:rsidRDefault="009E6254">
      <w:pPr>
        <w:pStyle w:val="ConsPlusNormal"/>
        <w:spacing w:before="220"/>
        <w:ind w:firstLine="540"/>
        <w:jc w:val="both"/>
      </w:pPr>
      <w:r>
        <w:t>наименование объекта капитального строительства;</w:t>
      </w:r>
    </w:p>
    <w:p w:rsidR="009E6254" w:rsidRDefault="009E6254">
      <w:pPr>
        <w:pStyle w:val="ConsPlusNormal"/>
        <w:spacing w:before="220"/>
        <w:ind w:firstLine="540"/>
        <w:jc w:val="both"/>
      </w:pPr>
      <w:r>
        <w:t>мощность объекта капитального строительства, подлежащего вводу в эксплуатацию;</w:t>
      </w:r>
    </w:p>
    <w:p w:rsidR="009E6254" w:rsidRDefault="009E6254">
      <w:pPr>
        <w:pStyle w:val="ConsPlusNormal"/>
        <w:spacing w:before="220"/>
        <w:ind w:firstLine="540"/>
        <w:jc w:val="both"/>
      </w:pPr>
      <w:r>
        <w:t>срок ввода в эксплуатацию объекта капитального строительства;</w:t>
      </w:r>
    </w:p>
    <w:p w:rsidR="009E6254" w:rsidRDefault="009E6254">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9E6254" w:rsidRDefault="009E6254">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9E6254" w:rsidRDefault="009E6254">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9E6254" w:rsidRDefault="009E6254">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9E6254" w:rsidRDefault="009E6254">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9E6254" w:rsidRDefault="009E6254">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9E6254" w:rsidRDefault="009E6254">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9E6254" w:rsidRDefault="009E6254">
      <w:pPr>
        <w:pStyle w:val="ConsPlusNormal"/>
        <w:spacing w:before="220"/>
        <w:ind w:firstLine="540"/>
        <w:jc w:val="both"/>
      </w:pPr>
      <w:r>
        <w:t>копии правоустанавливающих документов на земельный участок.</w:t>
      </w:r>
    </w:p>
    <w:p w:rsidR="009E6254" w:rsidRDefault="009E6254">
      <w:pPr>
        <w:pStyle w:val="ConsPlusNormal"/>
        <w:jc w:val="both"/>
      </w:pPr>
    </w:p>
    <w:p w:rsidR="009E6254" w:rsidRDefault="009E6254">
      <w:pPr>
        <w:pStyle w:val="ConsPlusTitle"/>
        <w:jc w:val="center"/>
        <w:outlineLvl w:val="3"/>
      </w:pPr>
      <w:r>
        <w:t>II. Порядок предоставления и распределения субсидий</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159" w:history="1">
        <w:r>
          <w:rPr>
            <w:color w:val="0000FF"/>
          </w:rPr>
          <w:t>законом</w:t>
        </w:r>
      </w:hyperlink>
      <w:r>
        <w:t xml:space="preserve"> Чувашской Республики о республиканском бюджете </w:t>
      </w:r>
      <w:r>
        <w:lastRenderedPageBreak/>
        <w:t>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Минстрой Чувашии.</w:t>
      </w:r>
    </w:p>
    <w:p w:rsidR="009E6254" w:rsidRDefault="009E6254">
      <w:pPr>
        <w:pStyle w:val="ConsPlusNormal"/>
        <w:spacing w:before="220"/>
        <w:ind w:firstLine="540"/>
        <w:jc w:val="both"/>
      </w:pPr>
      <w:r>
        <w:t>Предоставление субсидий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0503 "Благоустройство", в пределах лимитов бюджетных обязательств, утвержденных в установленном порядке Минстрою Чувашии.</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Минстрой Чувашии обеспечивает:</w:t>
      </w:r>
    </w:p>
    <w:p w:rsidR="009E6254" w:rsidRDefault="009E6254">
      <w:pPr>
        <w:pStyle w:val="ConsPlusNormal"/>
        <w:spacing w:before="220"/>
        <w:ind w:firstLine="540"/>
        <w:jc w:val="both"/>
      </w:pPr>
      <w:r>
        <w:t>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республиканскому бюджету Чувашской Республики предоставляется субсидия из федерального бюджета;</w:t>
      </w:r>
    </w:p>
    <w:p w:rsidR="009E6254" w:rsidRDefault="009E6254">
      <w:pPr>
        <w:pStyle w:val="ConsPlusNormal"/>
        <w:spacing w:before="220"/>
        <w:ind w:firstLine="540"/>
        <w:jc w:val="both"/>
      </w:pPr>
      <w:r>
        <w:t xml:space="preserve">реализацию мероприятий по созданию на территории муниципальных образований - получателей субсидий условий для привлечения добровольцев (волонтеров) к участию в реализации мероприятий, предусмотренных </w:t>
      </w:r>
      <w:hyperlink w:anchor="P1512" w:history="1">
        <w:r>
          <w:rPr>
            <w:color w:val="0000FF"/>
          </w:rPr>
          <w:t>пунктом 1.2</w:t>
        </w:r>
      </w:hyperlink>
      <w:r>
        <w:t xml:space="preserve"> настоящих Правил.</w:t>
      </w:r>
    </w:p>
    <w:p w:rsidR="009E6254" w:rsidRDefault="009E6254">
      <w:pPr>
        <w:pStyle w:val="ConsPlusNormal"/>
        <w:spacing w:before="220"/>
        <w:ind w:firstLine="540"/>
        <w:jc w:val="both"/>
      </w:pPr>
      <w:r>
        <w:t>Не допускается использование субсидий:</w:t>
      </w:r>
    </w:p>
    <w:p w:rsidR="009E6254" w:rsidRDefault="009E6254">
      <w:pPr>
        <w:pStyle w:val="ConsPlusNormal"/>
        <w:jc w:val="both"/>
      </w:pPr>
      <w:r>
        <w:t xml:space="preserve">(абзац введен </w:t>
      </w:r>
      <w:hyperlink r:id="rId16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jc w:val="both"/>
      </w:pPr>
      <w:r>
        <w:t xml:space="preserve">(абзац введен </w:t>
      </w:r>
      <w:hyperlink r:id="rId16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jc w:val="both"/>
      </w:pPr>
      <w:r>
        <w:t xml:space="preserve">(абзац введен </w:t>
      </w:r>
      <w:hyperlink r:id="rId16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jc w:val="both"/>
      </w:pPr>
      <w:r>
        <w:t xml:space="preserve">(абзац введен </w:t>
      </w:r>
      <w:hyperlink r:id="rId16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содержание застройщиков;</w:t>
      </w:r>
    </w:p>
    <w:p w:rsidR="009E6254" w:rsidRDefault="009E6254">
      <w:pPr>
        <w:pStyle w:val="ConsPlusNormal"/>
        <w:jc w:val="both"/>
      </w:pPr>
      <w:r>
        <w:t xml:space="preserve">(абзац введен </w:t>
      </w:r>
      <w:hyperlink r:id="rId16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jc w:val="both"/>
      </w:pPr>
      <w:r>
        <w:t xml:space="preserve">(абзац введен </w:t>
      </w:r>
      <w:hyperlink r:id="rId16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Предоставление субсидии осуществляется на основании соглашения о предоставлении субсидий, заключенного Минстроем Чувашии с администрацией муниципального образования по типовой форме, утвержденной Министерством финансов Чувашской Республики (далее - соглашение),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9E6254" w:rsidRDefault="009E6254">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2.2. Условиями предоставления субсидий являются:</w:t>
      </w:r>
    </w:p>
    <w:p w:rsidR="009E6254" w:rsidRDefault="009E6254">
      <w:pPr>
        <w:pStyle w:val="ConsPlusNormal"/>
        <w:spacing w:before="220"/>
        <w:ind w:firstLine="540"/>
        <w:jc w:val="both"/>
      </w:pPr>
      <w:r>
        <w:t xml:space="preserve">наличие утвержденной муниципальной программы, соответствующей требованиям </w:t>
      </w:r>
      <w:hyperlink r:id="rId167" w:history="1">
        <w:r>
          <w:rPr>
            <w:color w:val="0000FF"/>
          </w:rPr>
          <w:t xml:space="preserve">пункта </w:t>
        </w:r>
        <w:r>
          <w:rPr>
            <w:color w:val="0000FF"/>
          </w:rPr>
          <w:lastRenderedPageBreak/>
          <w:t>11</w:t>
        </w:r>
      </w:hyperlink>
      <w:r>
        <w:t xml:space="preserve"> Правил предоставления и распределения субсидий из федерального бюджета, направленной на реализацию мероприятий, указанных в </w:t>
      </w:r>
      <w:hyperlink w:anchor="P1512" w:history="1">
        <w:r>
          <w:rPr>
            <w:color w:val="0000FF"/>
          </w:rPr>
          <w:t>пункте 1.2</w:t>
        </w:r>
      </w:hyperlink>
      <w:r>
        <w:t xml:space="preserve"> настоящих Правил,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9E6254" w:rsidRDefault="009E6254">
      <w:pPr>
        <w:pStyle w:val="ConsPlusNormal"/>
        <w:jc w:val="both"/>
      </w:pPr>
      <w:r>
        <w:t xml:space="preserve">(в ред. </w:t>
      </w:r>
      <w:hyperlink r:id="rId168"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 xml:space="preserve">наличие в решении о бюджете муниципального образования на текущий финансовый год бюджетных ассигнований на реализацию мероприятий в размере, установленном </w:t>
      </w:r>
      <w:hyperlink w:anchor="P1597" w:history="1">
        <w:r>
          <w:rPr>
            <w:color w:val="0000FF"/>
          </w:rPr>
          <w:t>пунктом 2.4</w:t>
        </w:r>
      </w:hyperlink>
      <w:r>
        <w:t xml:space="preserve"> настоящих Правил;</w:t>
      </w:r>
    </w:p>
    <w:p w:rsidR="009E6254" w:rsidRDefault="009E6254">
      <w:pPr>
        <w:pStyle w:val="ConsPlusNormal"/>
        <w:spacing w:before="220"/>
        <w:ind w:firstLine="540"/>
        <w:jc w:val="both"/>
      </w:pPr>
      <w:r>
        <w:t xml:space="preserve">наличие соглашения, заключенного в соответствии с </w:t>
      </w:r>
      <w:hyperlink w:anchor="P1603" w:history="1">
        <w:r>
          <w:rPr>
            <w:color w:val="0000FF"/>
          </w:rPr>
          <w:t>пунктом 2.5</w:t>
        </w:r>
      </w:hyperlink>
      <w:r>
        <w:t xml:space="preserve"> настоящих Правил;</w:t>
      </w:r>
    </w:p>
    <w:p w:rsidR="009E6254" w:rsidRDefault="009E6254">
      <w:pPr>
        <w:pStyle w:val="ConsPlusNormal"/>
        <w:jc w:val="both"/>
      </w:pPr>
      <w:r>
        <w:t xml:space="preserve">(в ред. </w:t>
      </w:r>
      <w:hyperlink r:id="rId169"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70"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jc w:val="both"/>
      </w:pPr>
      <w:r>
        <w:t xml:space="preserve">(абзац введен </w:t>
      </w:r>
      <w:hyperlink r:id="rId17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обязательство администрации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2.3. Распределение средств федерального бюджета, поступающих на реализацию мероприятий, между бюджетами муниципальных образований осуществляется по формуле</w:t>
      </w:r>
    </w:p>
    <w:p w:rsidR="009E6254" w:rsidRDefault="009E6254">
      <w:pPr>
        <w:pStyle w:val="ConsPlusNormal"/>
        <w:jc w:val="both"/>
      </w:pPr>
    </w:p>
    <w:p w:rsidR="009E6254" w:rsidRDefault="009E6254">
      <w:pPr>
        <w:pStyle w:val="ConsPlusNormal"/>
        <w:ind w:firstLine="540"/>
        <w:jc w:val="both"/>
      </w:pPr>
      <w:r w:rsidRPr="00142777">
        <w:rPr>
          <w:position w:val="-48"/>
        </w:rPr>
        <w:pict>
          <v:shape id="_x0000_i1025" style="width:164.1pt;height:59.45pt" coordsize="" o:spt="100" adj="0,,0" path="" filled="f" stroked="f">
            <v:stroke joinstyle="miter"/>
            <v:imagedata r:id="rId173" o:title="base_23650_133048_32768"/>
            <v:formulas/>
            <v:path o:connecttype="segments"/>
          </v:shape>
        </w:pic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w:t>
      </w:r>
      <w:r>
        <w:rPr>
          <w:vertAlign w:val="subscript"/>
        </w:rPr>
        <w:t>i</w:t>
      </w:r>
      <w:r>
        <w:t xml:space="preserve"> - размер средств из республиканского бюджета Чувашской Республики для предоставления субсидии i-му муниципальному образованию;</w:t>
      </w:r>
    </w:p>
    <w:p w:rsidR="009E6254" w:rsidRDefault="009E6254">
      <w:pPr>
        <w:pStyle w:val="ConsPlusNormal"/>
        <w:spacing w:before="220"/>
        <w:ind w:firstLine="540"/>
        <w:jc w:val="both"/>
      </w:pPr>
      <w:r>
        <w:t>ФБ - общий размер бюджетных ассигнований федерального бюджета, предоставленных республиканскому бюджету Чувашской Республики на текущий финансовый год;</w:t>
      </w:r>
    </w:p>
    <w:p w:rsidR="009E6254" w:rsidRDefault="009E6254">
      <w:pPr>
        <w:pStyle w:val="ConsPlusNormal"/>
        <w:spacing w:before="220"/>
        <w:ind w:firstLine="540"/>
        <w:jc w:val="both"/>
      </w:pPr>
      <w:r>
        <w:t>Кмкд</w:t>
      </w:r>
      <w:r>
        <w:rPr>
          <w:vertAlign w:val="subscript"/>
        </w:rPr>
        <w:t>i</w:t>
      </w:r>
      <w:r>
        <w:t xml:space="preserve"> - количество расположенных на территории i-го муниципального образования многоквартирных домов, включенных в республиканскую программу капитального ремонта общего имущества в многоквартирных домах;</w:t>
      </w:r>
    </w:p>
    <w:p w:rsidR="009E6254" w:rsidRDefault="009E6254">
      <w:pPr>
        <w:pStyle w:val="ConsPlusNormal"/>
        <w:spacing w:before="220"/>
        <w:ind w:firstLine="540"/>
        <w:jc w:val="both"/>
      </w:pPr>
      <w:r w:rsidRPr="00142777">
        <w:rPr>
          <w:position w:val="-11"/>
        </w:rPr>
        <w:pict>
          <v:shape id="_x0000_i1026" style="width:50.25pt;height:22.6pt" coordsize="" o:spt="100" adj="0,,0" path="" filled="f" stroked="f">
            <v:stroke joinstyle="miter"/>
            <v:imagedata r:id="rId174" o:title="base_23650_133048_32769"/>
            <v:formulas/>
            <v:path o:connecttype="segments"/>
          </v:shape>
        </w:pict>
      </w:r>
      <w:r>
        <w:t xml:space="preserve"> - количество многоквартирных домов, включенных в республиканскую программу капитального ремонта общего имущества в многоквартирных домах, расположенных на территориях муниципальных образований, между которыми распределяются субсидии;</w:t>
      </w:r>
    </w:p>
    <w:p w:rsidR="009E6254" w:rsidRDefault="009E6254">
      <w:pPr>
        <w:pStyle w:val="ConsPlusNormal"/>
        <w:spacing w:before="220"/>
        <w:ind w:firstLine="540"/>
        <w:jc w:val="both"/>
      </w:pPr>
      <w:r>
        <w:t>Кv</w:t>
      </w:r>
      <w:r>
        <w:rPr>
          <w:vertAlign w:val="subscript"/>
        </w:rPr>
        <w:t>i</w:t>
      </w:r>
      <w:r>
        <w:t xml:space="preserve"> - численность населения i-го муниципального образования в году, предшествующем году распределения субсидий между бюджетами муниципальных образований, по данным Территориального органа Федеральной службы государственной статистики по Чувашской Республике;</w:t>
      </w:r>
    </w:p>
    <w:p w:rsidR="009E6254" w:rsidRDefault="009E6254">
      <w:pPr>
        <w:pStyle w:val="ConsPlusNormal"/>
        <w:spacing w:before="220"/>
        <w:ind w:firstLine="540"/>
        <w:jc w:val="both"/>
      </w:pPr>
      <w:r w:rsidRPr="00142777">
        <w:rPr>
          <w:position w:val="-11"/>
        </w:rPr>
        <w:lastRenderedPageBreak/>
        <w:pict>
          <v:shape id="_x0000_i1027" style="width:35.15pt;height:22.6pt" coordsize="" o:spt="100" adj="0,,0" path="" filled="f" stroked="f">
            <v:stroke joinstyle="miter"/>
            <v:imagedata r:id="rId175" o:title="base_23650_133048_32770"/>
            <v:formulas/>
            <v:path o:connecttype="segments"/>
          </v:shape>
        </w:pict>
      </w:r>
      <w:r>
        <w:t xml:space="preserve"> - общая численность населения муниципальных образований, между которыми распределяются субсидии.</w:t>
      </w:r>
    </w:p>
    <w:p w:rsidR="009E6254" w:rsidRDefault="009E6254">
      <w:pPr>
        <w:pStyle w:val="ConsPlusNormal"/>
        <w:jc w:val="both"/>
      </w:pPr>
    </w:p>
    <w:p w:rsidR="009E6254" w:rsidRDefault="009E6254">
      <w:pPr>
        <w:pStyle w:val="ConsPlusNormal"/>
        <w:ind w:firstLine="540"/>
        <w:jc w:val="both"/>
      </w:pPr>
      <w:r>
        <w:t xml:space="preserve">Объем софинансирования мероприятий за счет средств республиканского бюджета Чувашской Республики обеспечивается в размере не более 0,7 процента от расходного обязательства, указанного в </w:t>
      </w:r>
      <w:hyperlink w:anchor="P1512" w:history="1">
        <w:r>
          <w:rPr>
            <w:color w:val="0000FF"/>
          </w:rPr>
          <w:t>пункте 1.2</w:t>
        </w:r>
      </w:hyperlink>
      <w:r>
        <w:t xml:space="preserve"> настоящих Правил.</w:t>
      </w:r>
    </w:p>
    <w:p w:rsidR="009E6254" w:rsidRDefault="009E6254">
      <w:pPr>
        <w:pStyle w:val="ConsPlusNormal"/>
        <w:spacing w:before="220"/>
        <w:ind w:firstLine="540"/>
        <w:jc w:val="both"/>
      </w:pPr>
      <w:r>
        <w:t xml:space="preserve">Распределение субсидий бюджетам муниципальных образований утверждается </w:t>
      </w:r>
      <w:hyperlink r:id="rId17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предоставляются субсидии, с учетом предельного уровня софинансирования расходного обязательства муниципального образования из республиканского бюджета Чувашской Республики.</w:t>
      </w:r>
    </w:p>
    <w:p w:rsidR="009E6254" w:rsidRDefault="009E6254">
      <w:pPr>
        <w:pStyle w:val="ConsPlusNormal"/>
        <w:spacing w:before="220"/>
        <w:ind w:firstLine="540"/>
        <w:jc w:val="both"/>
      </w:pPr>
      <w:r>
        <w:t>В минимальный перечень видов работ по благоустройству дворовых территорий многоквартирных домов входят ремонт дворовых проездов, обеспечение освещения дворовых территорий, установка скамеек, урн (далее - минимальный перечень работ по благоустройству).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 (далее - заинтересованные лица), принимают финансовое и (или) трудовое участие в реализации мероприятий по благоустройству дворовой территории в рамках минимального перечня работ по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2 процентов от стоимости мероприятий по благоустройству дворовой территории. При этом субсидия предоставляется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E6254" w:rsidRDefault="009E6254">
      <w:pPr>
        <w:pStyle w:val="ConsPlusNormal"/>
        <w:spacing w:before="220"/>
        <w:ind w:firstLine="540"/>
        <w:jc w:val="both"/>
      </w:pPr>
      <w:r>
        <w:t>В перечень дополнительных видов работ по благоустройству дворовых территорий многоквартирных домов входят оборудование детских и (или) спортивных площадок, автомобильных парковок, озеленение территорий, иные виды работ (далее - дополнительный перечень работ по благоустройству). Заинтересованные лица принимают финансовое участие в реализации мероприятий по благоустройству дворовых территорий в рамках дополнительного перечня работ по благоустройству.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2 процентов от стоимости мероприятий по благоустройству дворовой территории.</w:t>
      </w:r>
    </w:p>
    <w:p w:rsidR="009E6254" w:rsidRDefault="009E6254">
      <w:pPr>
        <w:pStyle w:val="ConsPlusNormal"/>
        <w:spacing w:before="220"/>
        <w:ind w:firstLine="540"/>
        <w:jc w:val="both"/>
      </w:pPr>
      <w:r>
        <w:t>При этом работы по благоустройству дворовых территорий в соответствии с дополнительным перечнем работ по благоустройству софинансируются из республиканского бюджета Чувашской Республики:</w:t>
      </w:r>
    </w:p>
    <w:p w:rsidR="009E6254" w:rsidRDefault="009E6254">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E6254" w:rsidRDefault="009E6254">
      <w:pPr>
        <w:pStyle w:val="ConsPlusNormal"/>
        <w:spacing w:before="220"/>
        <w:ind w:firstLine="540"/>
        <w:jc w:val="both"/>
      </w:pPr>
      <w:r>
        <w:t xml:space="preserve">при софинансировании собственниками помещений многоквартирного дома работ по </w:t>
      </w:r>
      <w:r>
        <w:lastRenderedPageBreak/>
        <w:t xml:space="preserve">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177"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E6254" w:rsidRDefault="009E6254">
      <w:pPr>
        <w:pStyle w:val="ConsPlusNormal"/>
        <w:spacing w:before="220"/>
        <w:ind w:firstLine="540"/>
        <w:jc w:val="both"/>
      </w:pPr>
      <w:r>
        <w:t>Расходование муниципальными образованиями средств субсидии, направленных на выполнение работ по благоустройству дворовых территорий, возможно путем:</w:t>
      </w:r>
    </w:p>
    <w:p w:rsidR="009E6254" w:rsidRDefault="009E6254">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9E6254" w:rsidRDefault="009E6254">
      <w:pPr>
        <w:pStyle w:val="ConsPlusNormal"/>
        <w:spacing w:before="220"/>
        <w:ind w:firstLine="540"/>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9E6254" w:rsidRDefault="009E6254">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9E6254" w:rsidRDefault="009E6254">
      <w:pPr>
        <w:pStyle w:val="ConsPlusNormal"/>
        <w:spacing w:before="220"/>
        <w:ind w:firstLine="540"/>
        <w:jc w:val="both"/>
      </w:pPr>
      <w:r>
        <w:t>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9E6254" w:rsidRDefault="009E6254">
      <w:pPr>
        <w:pStyle w:val="ConsPlusNormal"/>
        <w:jc w:val="both"/>
      </w:pPr>
      <w:r>
        <w:t xml:space="preserve">(п. 2.3 в ред. </w:t>
      </w:r>
      <w:hyperlink r:id="rId178"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bookmarkStart w:id="6" w:name="P1597"/>
      <w:bookmarkEnd w:id="6"/>
      <w:r>
        <w:t xml:space="preserve">2.4. Объем софинансирования мероприятий за счет средств бюджета муниципального образования обеспечивается в размере не менее 0,3 процента от расходного обязательства, указанного в </w:t>
      </w:r>
      <w:hyperlink w:anchor="P1512" w:history="1">
        <w:r>
          <w:rPr>
            <w:color w:val="0000FF"/>
          </w:rPr>
          <w:t>пункте 1.2</w:t>
        </w:r>
      </w:hyperlink>
      <w:r>
        <w:t xml:space="preserve"> настоящих Правил, за исключением внебюджетных источников.</w:t>
      </w:r>
    </w:p>
    <w:p w:rsidR="009E6254" w:rsidRDefault="009E6254">
      <w:pPr>
        <w:pStyle w:val="ConsPlusNormal"/>
        <w:spacing w:before="220"/>
        <w:ind w:firstLine="540"/>
        <w:jc w:val="both"/>
      </w:pPr>
      <w:r>
        <w:t>В случае если в бюджете муниципального образования бюджетные ассигнования на исполнение расходного обязательства муниципального образования предусмотрены в объеме, превышающем размер расходного обязательства муниципального образования,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Если размер средств, предусмотренных в составе расходов бюджета муниципального образования на финансирование объекта капитального строительства, не позволяет обеспечить уровень софинансирования из бюджета муниципального образования, установленный для соответствующего муниципального образования, то размер субсидии подлежит сокращению до размера, соответствующего уровню софинансирования из бюджета муниципального образования.</w:t>
      </w:r>
    </w:p>
    <w:p w:rsidR="009E6254" w:rsidRDefault="009E6254">
      <w:pPr>
        <w:pStyle w:val="ConsPlusNormal"/>
        <w:spacing w:before="220"/>
        <w:ind w:firstLine="540"/>
        <w:jc w:val="both"/>
      </w:pPr>
      <w:r>
        <w:t>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9E6254" w:rsidRDefault="009E6254">
      <w:pPr>
        <w:pStyle w:val="ConsPlusNormal"/>
        <w:spacing w:before="220"/>
        <w:ind w:firstLine="540"/>
        <w:jc w:val="both"/>
      </w:pPr>
      <w:r>
        <w:t xml:space="preserve">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консолидированной субсидии, утверждается решением о бюджете муниципального образования (определяется сводной бюджетной росписью бюджета муниципального образования) с распределением между мероприятиями и (или) объектами капитального строительства </w:t>
      </w:r>
      <w:r>
        <w:lastRenderedPageBreak/>
        <w:t>(объектами недвижимого имущества). При наличии у муниципального образования необходимости в перераспределении указанных объемов расходов бюджета муниципального образования между мероприятиями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решение о бюджете муниципального образования или сводную бюджетную роспись бюджета муниципального образования и соглашение.</w:t>
      </w:r>
    </w:p>
    <w:p w:rsidR="009E6254" w:rsidRDefault="009E6254">
      <w:pPr>
        <w:pStyle w:val="ConsPlusNormal"/>
        <w:jc w:val="both"/>
      </w:pPr>
      <w:r>
        <w:t xml:space="preserve">(п. 2.4 в ред. </w:t>
      </w:r>
      <w:hyperlink r:id="rId179"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bookmarkStart w:id="7" w:name="P1603"/>
      <w:bookmarkEnd w:id="7"/>
      <w:r>
        <w:t xml:space="preserve">2.5. Субсидия предоставляется на основании соглашения, заключенного между Минстроем Чувашии и администрацией муниципального образования в течение 30 рабочих дней со дня утверждения распределения субсидий бюджетам муниципальных образований </w:t>
      </w:r>
      <w:hyperlink r:id="rId18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 и предусматривающего:</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9E6254" w:rsidRDefault="009E6254">
      <w:pPr>
        <w:pStyle w:val="ConsPlusNormal"/>
        <w:spacing w:before="220"/>
        <w:ind w:firstLine="540"/>
        <w:jc w:val="both"/>
      </w:pPr>
      <w:bookmarkStart w:id="8" w:name="P1605"/>
      <w:bookmarkEnd w:id="8"/>
      <w:r>
        <w:t xml:space="preserve">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установленный в размере не более 0,7 процента от расходного обязательства, указанного в </w:t>
      </w:r>
      <w:hyperlink w:anchor="P1512" w:history="1">
        <w:r>
          <w:rPr>
            <w:color w:val="0000FF"/>
          </w:rPr>
          <w:t>пункте 1.2</w:t>
        </w:r>
      </w:hyperlink>
      <w:r>
        <w:t xml:space="preserve"> настоящих Правил, за исключением внебюджетных источников;</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9E6254" w:rsidRDefault="009E6254">
      <w:pPr>
        <w:pStyle w:val="ConsPlusNormal"/>
        <w:spacing w:before="220"/>
        <w:ind w:firstLine="540"/>
        <w:jc w:val="both"/>
      </w:pPr>
      <w:r>
        <w:t>значения результатов использования субсидии;</w:t>
      </w:r>
    </w:p>
    <w:p w:rsidR="009E6254" w:rsidRDefault="009E6254">
      <w:pPr>
        <w:pStyle w:val="ConsPlusNormal"/>
        <w:spacing w:before="220"/>
        <w:ind w:firstLine="540"/>
        <w:jc w:val="both"/>
      </w:pPr>
      <w:bookmarkStart w:id="9" w:name="P1609"/>
      <w:bookmarkEnd w:id="9"/>
      <w:r>
        <w:t>обязательства муниципального образования по достижению результатов использования субсидии;</w:t>
      </w:r>
    </w:p>
    <w:p w:rsidR="009E6254" w:rsidRDefault="009E6254">
      <w:pPr>
        <w:pStyle w:val="ConsPlusNormal"/>
        <w:spacing w:before="220"/>
        <w:ind w:firstLine="540"/>
        <w:jc w:val="both"/>
      </w:pPr>
      <w:r>
        <w:t>обязательства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E6254" w:rsidRDefault="009E6254">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9E6254" w:rsidRDefault="009E6254">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9E6254" w:rsidRDefault="009E6254">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9E6254" w:rsidRDefault="009E6254">
      <w:pPr>
        <w:pStyle w:val="ConsPlusNormal"/>
        <w:spacing w:before="220"/>
        <w:ind w:firstLine="540"/>
        <w:jc w:val="both"/>
      </w:pPr>
      <w:r>
        <w:lastRenderedPageBreak/>
        <w:t>порядок возврата не использованных муниципальным образованием остатков субсидии;</w:t>
      </w:r>
    </w:p>
    <w:p w:rsidR="009E6254" w:rsidRDefault="009E6254">
      <w:pPr>
        <w:pStyle w:val="ConsPlusNormal"/>
        <w:spacing w:before="220"/>
        <w:ind w:firstLine="540"/>
        <w:jc w:val="both"/>
      </w:pPr>
      <w:r>
        <w:t xml:space="preserve">обязательства муниципального образования по возврату субсидии в республиканский бюджет Чувашской Республики в соответствии с </w:t>
      </w:r>
      <w:hyperlink w:anchor="P1669" w:history="1">
        <w:r>
          <w:rPr>
            <w:color w:val="0000FF"/>
          </w:rPr>
          <w:t>пунктами 2.10</w:t>
        </w:r>
      </w:hyperlink>
      <w:r>
        <w:t xml:space="preserve"> и </w:t>
      </w:r>
      <w:hyperlink w:anchor="P1750" w:history="1">
        <w:r>
          <w:rPr>
            <w:color w:val="0000FF"/>
          </w:rPr>
          <w:t>2.15</w:t>
        </w:r>
      </w:hyperlink>
      <w:r>
        <w:t xml:space="preserve"> настоящих Правил;</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рекомендацию главе администрации муниципального образования обеспечить привлечение к выполнению работ по благоустройству дворовых территорий студенческих строительных отрядов.</w:t>
      </w:r>
    </w:p>
    <w:p w:rsidR="009E6254" w:rsidRDefault="009E6254">
      <w:pPr>
        <w:pStyle w:val="ConsPlusNormal"/>
        <w:spacing w:before="220"/>
        <w:ind w:firstLine="540"/>
        <w:jc w:val="both"/>
      </w:pPr>
      <w:r>
        <w:t>Минстрой Чувашии в целях осуществления мониторинга предоставления субсидий формирует и ведет реестр соглашений.</w:t>
      </w:r>
    </w:p>
    <w:p w:rsidR="009E6254" w:rsidRDefault="009E6254">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бюджетам которых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9E6254" w:rsidRDefault="009E6254">
      <w:pPr>
        <w:pStyle w:val="ConsPlusNormal"/>
        <w:jc w:val="both"/>
      </w:pPr>
      <w:r>
        <w:t xml:space="preserve">(п. 2.5 в ред. </w:t>
      </w:r>
      <w:hyperlink r:id="rId181"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2.6. В соглашение также включаются следующие обязательства администрации муниципального образования:</w:t>
      </w:r>
    </w:p>
    <w:p w:rsidR="009E6254" w:rsidRDefault="009E6254">
      <w:pPr>
        <w:pStyle w:val="ConsPlusNormal"/>
        <w:spacing w:before="220"/>
        <w:ind w:firstLine="540"/>
        <w:jc w:val="both"/>
      </w:pPr>
      <w:r>
        <w:t>а) обеспечить проведение общественного обсуждения проекта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проекта муниципальной программы), в том числе при внесении изменений;</w:t>
      </w:r>
    </w:p>
    <w:p w:rsidR="009E6254" w:rsidRDefault="009E6254">
      <w:pPr>
        <w:pStyle w:val="ConsPlusNormal"/>
        <w:jc w:val="both"/>
      </w:pPr>
      <w:r>
        <w:t xml:space="preserve">(в ред. </w:t>
      </w:r>
      <w:hyperlink r:id="rId182"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б) обеспечить учет предложений заинтересованных лиц о включении дворовой территории, общественной территории в муниципальную программу;</w:t>
      </w:r>
    </w:p>
    <w:p w:rsidR="009E6254" w:rsidRDefault="009E6254">
      <w:pPr>
        <w:pStyle w:val="ConsPlusNormal"/>
        <w:spacing w:before="220"/>
        <w:ind w:firstLine="540"/>
        <w:jc w:val="both"/>
      </w:pPr>
      <w:r>
        <w:t xml:space="preserve">в) обеспечить осуществление контроля за ходом выполнения муниципальной программы общественной комиссией, созданной в соответствии с </w:t>
      </w:r>
      <w:hyperlink r:id="rId183"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9E6254" w:rsidRDefault="009E6254">
      <w:pPr>
        <w:pStyle w:val="ConsPlusNormal"/>
        <w:spacing w:before="220"/>
        <w:ind w:firstLine="540"/>
        <w:jc w:val="both"/>
      </w:pPr>
      <w:r>
        <w:t xml:space="preserve">в1) обеспечить размещение в информационно-телекоммуникационной сети "Интернет" документов о составе общественной комиссии, созданной в соответствии с </w:t>
      </w:r>
      <w:hyperlink r:id="rId184"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протоколов и графиков заседаний указанной общественной комиссии;</w:t>
      </w:r>
    </w:p>
    <w:p w:rsidR="009E6254" w:rsidRDefault="009E6254">
      <w:pPr>
        <w:pStyle w:val="ConsPlusNormal"/>
        <w:jc w:val="both"/>
      </w:pPr>
      <w:r>
        <w:lastRenderedPageBreak/>
        <w:t xml:space="preserve">(пп. "в1" введен </w:t>
      </w:r>
      <w:hyperlink r:id="rId185"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bookmarkStart w:id="10" w:name="P1630"/>
      <w:bookmarkEnd w:id="10"/>
      <w:r>
        <w:t>г) обеспечить установление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республиканского бюджета Чувашской Республики,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9E6254" w:rsidRDefault="009E6254">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E6254" w:rsidRDefault="009E6254">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E6254" w:rsidRDefault="009E6254">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E6254" w:rsidRDefault="009E6254">
      <w:pPr>
        <w:pStyle w:val="ConsPlusNormal"/>
        <w:jc w:val="both"/>
      </w:pPr>
      <w:r>
        <w:t xml:space="preserve">(пп. "г" в ред. </w:t>
      </w:r>
      <w:hyperlink r:id="rId186"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д)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9E6254" w:rsidRDefault="009E6254">
      <w:pPr>
        <w:pStyle w:val="ConsPlusNormal"/>
        <w:spacing w:before="220"/>
        <w:ind w:firstLine="540"/>
        <w:jc w:val="both"/>
      </w:pPr>
      <w:r>
        <w:t>е)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9E6254" w:rsidRDefault="009E6254">
      <w:pPr>
        <w:pStyle w:val="ConsPlusNormal"/>
        <w:spacing w:before="220"/>
        <w:ind w:firstLine="540"/>
        <w:jc w:val="both"/>
      </w:pPr>
      <w:r>
        <w:t>ж)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E6254" w:rsidRDefault="009E6254">
      <w:pPr>
        <w:pStyle w:val="ConsPlusNormal"/>
        <w:spacing w:before="220"/>
        <w:ind w:firstLine="540"/>
        <w:jc w:val="both"/>
      </w:pPr>
      <w:r>
        <w:t>з) 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 "Формирование комфортной городской среды";</w:t>
      </w:r>
    </w:p>
    <w:p w:rsidR="009E6254" w:rsidRDefault="009E6254">
      <w:pPr>
        <w:pStyle w:val="ConsPlusNormal"/>
        <w:spacing w:before="220"/>
        <w:ind w:firstLine="540"/>
        <w:jc w:val="both"/>
      </w:pPr>
      <w:r>
        <w:t xml:space="preserve">и) обеспечить проведение ежегодного голосования по отбору общественных территорий с </w:t>
      </w:r>
      <w:r>
        <w:lastRenderedPageBreak/>
        <w:t xml:space="preserve">учетом положений </w:t>
      </w:r>
      <w:hyperlink r:id="rId187"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изложенных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9E6254" w:rsidRDefault="009E6254">
      <w:pPr>
        <w:pStyle w:val="ConsPlusNormal"/>
        <w:spacing w:before="220"/>
        <w:ind w:firstLine="540"/>
        <w:jc w:val="both"/>
      </w:pPr>
      <w:r>
        <w:t>к) обеспечить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в год, следующий за годом проведения такого голосования, в порядке, установленном приказом Минстроя Чувашии от 28 января 2019 г. N 03/1-03/66 "Об утверждении Методических рекомендаций о порядке организации и проведения процедуры рейтингового голосования по проектам благоустройства общественных территорий муниципальных образований Чувашской Республики, подлежащих благоустройству в первоочередном порядке в соответствии с муниципальными программами формирования современной городской среды":</w:t>
      </w:r>
    </w:p>
    <w:p w:rsidR="009E6254" w:rsidRDefault="009E6254">
      <w:pPr>
        <w:pStyle w:val="ConsPlusNormal"/>
        <w:jc w:val="both"/>
      </w:pPr>
      <w:r>
        <w:t xml:space="preserve">(в ред. </w:t>
      </w:r>
      <w:hyperlink r:id="rId188"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9E6254" w:rsidRDefault="009E6254">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 предшествующий году реализации указанных мероприятий;</w:t>
      </w:r>
    </w:p>
    <w:p w:rsidR="009E6254" w:rsidRDefault="009E6254">
      <w:pPr>
        <w:pStyle w:val="ConsPlusNormal"/>
        <w:spacing w:before="220"/>
        <w:ind w:firstLine="540"/>
        <w:jc w:val="both"/>
      </w:pPr>
      <w:r>
        <w:t>л) обеспечить обязательное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9E6254" w:rsidRDefault="009E6254">
      <w:pPr>
        <w:pStyle w:val="ConsPlusNormal"/>
        <w:jc w:val="both"/>
      </w:pPr>
      <w:r>
        <w:t xml:space="preserve">(пп. "л" введен </w:t>
      </w:r>
      <w:hyperlink r:id="rId189"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м) 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rsidR="009E6254" w:rsidRDefault="009E6254">
      <w:pPr>
        <w:pStyle w:val="ConsPlusNormal"/>
        <w:jc w:val="both"/>
      </w:pPr>
      <w:r>
        <w:t xml:space="preserve">(пп. "м" введен </w:t>
      </w:r>
      <w:hyperlink r:id="rId190" w:history="1">
        <w:r>
          <w:rPr>
            <w:color w:val="0000FF"/>
          </w:rPr>
          <w:t>Постановлением</w:t>
        </w:r>
      </w:hyperlink>
      <w:r>
        <w:t xml:space="preserve"> Кабинета Министров ЧР от 30.11.2020 N 674)</w:t>
      </w:r>
    </w:p>
    <w:p w:rsidR="009E6254" w:rsidRDefault="009E6254">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9E6254" w:rsidRDefault="009E6254">
      <w:pPr>
        <w:pStyle w:val="ConsPlusNormal"/>
        <w:jc w:val="both"/>
      </w:pPr>
      <w:r>
        <w:t xml:space="preserve">(абзац введен </w:t>
      </w:r>
      <w:hyperlink r:id="rId19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государственной </w:t>
      </w:r>
      <w:hyperlink w:anchor="P38" w:history="1">
        <w:r>
          <w:rPr>
            <w:color w:val="0000FF"/>
          </w:rPr>
          <w:t>программы</w:t>
        </w:r>
      </w:hyperlink>
      <w:r>
        <w:t xml:space="preserve"> Чувашской Республики "Формирование современной городской среды на территории Чувашской Республики" на 2018 - 2024 годы, утвержденной постановлением Кабинета Министров Чувашской Республики от 31 августа 2017 г. N 343, или результатов регионального проекта "Формирование современной городской среды", а также в случае </w:t>
      </w:r>
      <w:r>
        <w:lastRenderedPageBreak/>
        <w:t>существенного (более чем на 20 процентов) сокращения размера субсидии.</w:t>
      </w:r>
    </w:p>
    <w:p w:rsidR="009E6254" w:rsidRDefault="009E6254">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2.7. Перечисление субсидий осуществляется с лицевого счета для учета операций по переданным полномочиям получателя бюджетных средств - Минстроя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9E6254" w:rsidRDefault="009E6254">
      <w:pPr>
        <w:pStyle w:val="ConsPlusNormal"/>
        <w:spacing w:before="220"/>
        <w:ind w:firstLine="540"/>
        <w:jc w:val="both"/>
      </w:pPr>
      <w:r>
        <w:t>Минстрой Чувашии доводит объем финансирования до муниципальных образований в течение трех рабочих дней с даты представления муниципальными образованиями заявки и документов, подтверждающих принятие денежных обязательств.</w:t>
      </w:r>
    </w:p>
    <w:p w:rsidR="009E6254" w:rsidRDefault="009E6254">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представленных получателями средств местного бюджета платежных документов, связанных с исполнением расходных обязательств муниципальных образований, в целях софинансирования которых предоставляется субсидия.</w:t>
      </w:r>
    </w:p>
    <w:p w:rsidR="009E6254" w:rsidRDefault="009E6254">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9E6254" w:rsidRDefault="009E6254">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2.8. Администрации муниципальных образований ежеквартально не позднее 5 числа месяца, следующего за отчетным кварталом, представляют в Минстрой Чувашии отчет об выполнении условий предоставления субсидии, о достижении значений результатов использования субсидии, а также об осуществлении расходов бюджета муниципального образования за счет всех источников, включая субсидию и средства бюджета муниципального образования, по формам, установленным соглашением.</w:t>
      </w:r>
    </w:p>
    <w:p w:rsidR="009E6254" w:rsidRDefault="009E6254">
      <w:pPr>
        <w:pStyle w:val="ConsPlusNormal"/>
        <w:jc w:val="both"/>
      </w:pPr>
      <w:r>
        <w:t xml:space="preserve">(в ред. </w:t>
      </w:r>
      <w:hyperlink r:id="rId196"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субсидии, нарушение условий предоставления субсидии, достоверность сведений, содержащихся в представленных отчетах.</w:t>
      </w:r>
    </w:p>
    <w:p w:rsidR="009E6254" w:rsidRDefault="009E6254">
      <w:pPr>
        <w:pStyle w:val="ConsPlusNormal"/>
        <w:spacing w:before="220"/>
        <w:ind w:firstLine="540"/>
        <w:jc w:val="both"/>
      </w:pPr>
      <w:r>
        <w:t>2.9.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следующих результатов использования субсидии:</w:t>
      </w:r>
    </w:p>
    <w:p w:rsidR="009E6254" w:rsidRDefault="009E6254">
      <w:pPr>
        <w:pStyle w:val="ConsPlusNormal"/>
        <w:spacing w:before="220"/>
        <w:ind w:firstLine="540"/>
        <w:jc w:val="both"/>
      </w:pPr>
      <w:r>
        <w:t>а) 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w:t>
      </w:r>
    </w:p>
    <w:p w:rsidR="009E6254" w:rsidRDefault="009E6254">
      <w:pPr>
        <w:pStyle w:val="ConsPlusNormal"/>
        <w:spacing w:before="220"/>
        <w:ind w:firstLine="540"/>
        <w:jc w:val="both"/>
      </w:pPr>
      <w:r>
        <w:t>б) прирост среднего значения индекса качества городской среды по отношению к 2018 году;</w:t>
      </w:r>
    </w:p>
    <w:p w:rsidR="009E6254" w:rsidRDefault="009E6254">
      <w:pPr>
        <w:pStyle w:val="ConsPlusNormal"/>
        <w:spacing w:before="220"/>
        <w:ind w:firstLine="540"/>
        <w:jc w:val="both"/>
      </w:pPr>
      <w:r>
        <w:t>в) количество городов с благоприятной городской средой;</w:t>
      </w:r>
    </w:p>
    <w:p w:rsidR="009E6254" w:rsidRDefault="009E6254">
      <w:pPr>
        <w:pStyle w:val="ConsPlusNormal"/>
        <w:spacing w:before="220"/>
        <w:ind w:firstLine="540"/>
        <w:jc w:val="both"/>
      </w:pPr>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9E6254" w:rsidRDefault="009E6254">
      <w:pPr>
        <w:pStyle w:val="ConsPlusNormal"/>
        <w:spacing w:before="220"/>
        <w:ind w:firstLine="540"/>
        <w:jc w:val="both"/>
      </w:pPr>
      <w:r>
        <w:t xml:space="preserve">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w:t>
      </w:r>
      <w:r>
        <w:lastRenderedPageBreak/>
        <w:t>в рамках реализации мероприятий муниципальных программ современной городской среды.</w:t>
      </w:r>
    </w:p>
    <w:p w:rsidR="009E6254" w:rsidRDefault="009E6254">
      <w:pPr>
        <w:pStyle w:val="ConsPlusNormal"/>
        <w:jc w:val="both"/>
      </w:pPr>
      <w:r>
        <w:t xml:space="preserve">(п. 2.9 в ред. </w:t>
      </w:r>
      <w:hyperlink r:id="rId197"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bookmarkStart w:id="11" w:name="P1669"/>
      <w:bookmarkEnd w:id="11"/>
      <w:r>
        <w:t xml:space="preserve">2.10.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1609" w:history="1">
        <w:r>
          <w:rPr>
            <w:color w:val="0000FF"/>
          </w:rPr>
          <w:t>абзацем седьмым пункта 2.5</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r>
        <w:t xml:space="preserve">(в ред. </w:t>
      </w:r>
      <w:hyperlink r:id="rId198"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9E6254" w:rsidRDefault="009E6254">
      <w:pPr>
        <w:pStyle w:val="ConsPlusNormal"/>
        <w:jc w:val="both"/>
      </w:pPr>
      <w:r>
        <w:t xml:space="preserve">(в ред. </w:t>
      </w:r>
      <w:hyperlink r:id="rId199"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9E6254" w:rsidRDefault="009E6254">
      <w:pPr>
        <w:pStyle w:val="ConsPlusNormal"/>
        <w:jc w:val="both"/>
      </w:pPr>
      <w:r>
        <w:t xml:space="preserve">(в ред. </w:t>
      </w:r>
      <w:hyperlink r:id="rId200"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n - общее количество результатов использования субсидии, установленных соглашением.</w:t>
      </w:r>
    </w:p>
    <w:p w:rsidR="009E6254" w:rsidRDefault="009E6254">
      <w:pPr>
        <w:pStyle w:val="ConsPlusNormal"/>
        <w:jc w:val="both"/>
      </w:pPr>
      <w:r>
        <w:t xml:space="preserve">(в ред. </w:t>
      </w:r>
      <w:hyperlink r:id="rId201"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9E6254" w:rsidRDefault="009E6254">
      <w:pPr>
        <w:pStyle w:val="ConsPlusNormal"/>
        <w:jc w:val="both"/>
      </w:pPr>
      <w:r>
        <w:t xml:space="preserve">(в ред. </w:t>
      </w:r>
      <w:hyperlink r:id="rId202"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Коэффициент возврата субсидии (k)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9E6254" w:rsidRDefault="009E6254">
      <w:pPr>
        <w:pStyle w:val="ConsPlusNormal"/>
        <w:jc w:val="both"/>
      </w:pPr>
      <w:r>
        <w:t xml:space="preserve">(в ред. </w:t>
      </w:r>
      <w:hyperlink r:id="rId203"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jc w:val="both"/>
      </w:pPr>
      <w:r>
        <w:t xml:space="preserve">(в ред. </w:t>
      </w:r>
      <w:hyperlink r:id="rId204"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9E6254" w:rsidRDefault="009E6254">
      <w:pPr>
        <w:pStyle w:val="ConsPlusNormal"/>
        <w:jc w:val="both"/>
      </w:pPr>
      <w:r>
        <w:t xml:space="preserve">(в ред. </w:t>
      </w:r>
      <w:hyperlink r:id="rId205"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jc w:val="both"/>
      </w:pPr>
      <w:r>
        <w:t xml:space="preserve">(в ред. </w:t>
      </w:r>
      <w:hyperlink r:id="rId206"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9E6254" w:rsidRDefault="009E6254">
      <w:pPr>
        <w:pStyle w:val="ConsPlusNormal"/>
        <w:jc w:val="both"/>
      </w:pPr>
      <w:r>
        <w:t xml:space="preserve">(в ред. </w:t>
      </w:r>
      <w:hyperlink r:id="rId207"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 xml:space="preserve">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1603" w:history="1">
        <w:r>
          <w:rPr>
            <w:color w:val="0000FF"/>
          </w:rPr>
          <w:t>пунктом 2.5</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настоящих Правилах.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настоящим пунктом, в отношении которых были допущены нарушения.</w:t>
      </w:r>
    </w:p>
    <w:p w:rsidR="009E6254" w:rsidRDefault="009E6254">
      <w:pPr>
        <w:pStyle w:val="ConsPlusNormal"/>
        <w:jc w:val="both"/>
      </w:pPr>
      <w:r>
        <w:t xml:space="preserve">(абзац введен </w:t>
      </w:r>
      <w:hyperlink r:id="rId20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Основанием для освобождения администрации муниципального образования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jc w:val="both"/>
      </w:pPr>
      <w:r>
        <w:t xml:space="preserve">(абзац введен </w:t>
      </w:r>
      <w:hyperlink r:id="rId209"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bookmarkStart w:id="12" w:name="P1711"/>
      <w:bookmarkEnd w:id="12"/>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jc w:val="both"/>
      </w:pPr>
      <w:r>
        <w:t xml:space="preserve">(абзац введен </w:t>
      </w:r>
      <w:hyperlink r:id="rId21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jc w:val="both"/>
      </w:pPr>
      <w:r>
        <w:t xml:space="preserve">(абзац введен </w:t>
      </w:r>
      <w:hyperlink r:id="rId21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jc w:val="both"/>
      </w:pPr>
      <w:r>
        <w:t xml:space="preserve">(абзац введен </w:t>
      </w:r>
      <w:hyperlink r:id="rId21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bookmarkStart w:id="13" w:name="P1717"/>
      <w:bookmarkEnd w:id="13"/>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609" w:history="1">
        <w:r>
          <w:rPr>
            <w:color w:val="0000FF"/>
          </w:rPr>
          <w:t>абзацем седьмым пункта 2.5</w:t>
        </w:r>
      </w:hyperlink>
      <w:r>
        <w:t xml:space="preserve"> настоящих Правил.</w:t>
      </w:r>
    </w:p>
    <w:p w:rsidR="009E6254" w:rsidRDefault="009E6254">
      <w:pPr>
        <w:pStyle w:val="ConsPlusNormal"/>
        <w:jc w:val="both"/>
      </w:pPr>
      <w:r>
        <w:t xml:space="preserve">(абзац введен </w:t>
      </w:r>
      <w:hyperlink r:id="rId21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Минстрой Чувашии представляются документы, </w:t>
      </w:r>
      <w:r>
        <w:lastRenderedPageBreak/>
        <w:t xml:space="preserve">подтверждающие наступление обстоятельств непреодолимой силы, препятствующих исполнению соответствующих обязательств, предусмотренных </w:t>
      </w:r>
      <w:hyperlink w:anchor="P1711" w:history="1">
        <w:r>
          <w:rPr>
            <w:color w:val="0000FF"/>
          </w:rPr>
          <w:t>абзацами двадцать первым</w:t>
        </w:r>
      </w:hyperlink>
      <w:r>
        <w:t xml:space="preserve"> - </w:t>
      </w:r>
      <w:hyperlink w:anchor="P1717" w:history="1">
        <w:r>
          <w:rPr>
            <w:color w:val="0000FF"/>
          </w:rPr>
          <w:t>двадцать четвертым</w:t>
        </w:r>
      </w:hyperlink>
      <w:r>
        <w:t xml:space="preserve"> настоящего пункта.</w:t>
      </w:r>
    </w:p>
    <w:p w:rsidR="009E6254" w:rsidRDefault="009E6254">
      <w:pPr>
        <w:pStyle w:val="ConsPlusNormal"/>
        <w:jc w:val="both"/>
      </w:pPr>
      <w:r>
        <w:t xml:space="preserve">(абзац введен </w:t>
      </w:r>
      <w:hyperlink r:id="rId21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9E6254" w:rsidRDefault="009E6254">
      <w:pPr>
        <w:pStyle w:val="ConsPlusNormal"/>
        <w:jc w:val="both"/>
      </w:pPr>
      <w:r>
        <w:t xml:space="preserve">(абзац введен </w:t>
      </w:r>
      <w:hyperlink r:id="rId21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bookmarkStart w:id="14" w:name="P1723"/>
      <w:bookmarkEnd w:id="14"/>
      <w:r>
        <w:t xml:space="preserve">Минстрой Чувашии на основании документов, подтверждающих наступление обстоятельств непреодолимой силы, предусмотренных </w:t>
      </w:r>
      <w:hyperlink w:anchor="P1711" w:history="1">
        <w:r>
          <w:rPr>
            <w:color w:val="0000FF"/>
          </w:rPr>
          <w:t>абзацами двадцать первым</w:t>
        </w:r>
      </w:hyperlink>
      <w:r>
        <w:t xml:space="preserve"> - </w:t>
      </w:r>
      <w:hyperlink w:anchor="P1717" w:history="1">
        <w:r>
          <w:rPr>
            <w:color w:val="0000FF"/>
          </w:rPr>
          <w:t>двадцать 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Министерство финансов Чувашской Республики (далее -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jc w:val="both"/>
      </w:pPr>
      <w:r>
        <w:t xml:space="preserve">(абзац введен </w:t>
      </w:r>
      <w:hyperlink r:id="rId216"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случае отсутствия оснований для освобождения администрации муниципального образования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настоящим пунктом.</w:t>
      </w:r>
    </w:p>
    <w:p w:rsidR="009E6254" w:rsidRDefault="009E6254">
      <w:pPr>
        <w:pStyle w:val="ConsPlusNormal"/>
        <w:jc w:val="both"/>
      </w:pPr>
      <w:r>
        <w:t xml:space="preserve">(абзац введен </w:t>
      </w:r>
      <w:hyperlink r:id="rId217"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9E6254" w:rsidRDefault="009E6254">
      <w:pPr>
        <w:pStyle w:val="ConsPlusNormal"/>
        <w:jc w:val="both"/>
      </w:pPr>
      <w:r>
        <w:t xml:space="preserve">(абзац введен </w:t>
      </w:r>
      <w:hyperlink r:id="rId21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1723" w:history="1">
        <w:r>
          <w:rPr>
            <w:color w:val="0000FF"/>
          </w:rPr>
          <w:t>абзаце двадцать седьмом</w:t>
        </w:r>
      </w:hyperlink>
      <w:r>
        <w:t xml:space="preserve"> настоящего пункта.</w:t>
      </w:r>
    </w:p>
    <w:p w:rsidR="009E6254" w:rsidRDefault="009E6254">
      <w:pPr>
        <w:pStyle w:val="ConsPlusNormal"/>
        <w:jc w:val="both"/>
      </w:pPr>
      <w:r>
        <w:t xml:space="preserve">(абзац введен </w:t>
      </w:r>
      <w:hyperlink r:id="rId219"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Абзац утратил силу. - </w:t>
      </w:r>
      <w:hyperlink r:id="rId220" w:history="1">
        <w:r>
          <w:rPr>
            <w:color w:val="0000FF"/>
          </w:rPr>
          <w:t>Постановление</w:t>
        </w:r>
      </w:hyperlink>
      <w:r>
        <w:t xml:space="preserve"> Кабинета Министров ЧР от 22.04.2020 N 210.</w:t>
      </w:r>
    </w:p>
    <w:p w:rsidR="009E6254" w:rsidRDefault="009E6254">
      <w:pPr>
        <w:pStyle w:val="ConsPlusNormal"/>
        <w:spacing w:before="220"/>
        <w:ind w:firstLine="540"/>
        <w:jc w:val="both"/>
      </w:pPr>
      <w:r>
        <w:t>2.11.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 xml:space="preserve">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w:t>
      </w:r>
      <w:r>
        <w:lastRenderedPageBreak/>
        <w:t>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E6254" w:rsidRDefault="009E6254">
      <w:pPr>
        <w:pStyle w:val="ConsPlusNormal"/>
        <w:spacing w:before="220"/>
        <w:ind w:firstLine="540"/>
        <w:jc w:val="both"/>
      </w:pPr>
      <w:r>
        <w:t xml:space="preserve">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1669" w:history="1">
        <w:r>
          <w:rPr>
            <w:color w:val="0000FF"/>
          </w:rPr>
          <w:t>пунктами 2.10</w:t>
        </w:r>
      </w:hyperlink>
      <w:r>
        <w:t xml:space="preserve"> и </w:t>
      </w:r>
      <w:hyperlink w:anchor="P1750" w:history="1">
        <w:r>
          <w:rPr>
            <w:color w:val="0000FF"/>
          </w:rPr>
          <w:t>2.15</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9E6254" w:rsidRDefault="009E6254">
      <w:pPr>
        <w:pStyle w:val="ConsPlusNormal"/>
        <w:jc w:val="both"/>
      </w:pPr>
      <w:r>
        <w:t xml:space="preserve">(п. 2.11 в ред. </w:t>
      </w:r>
      <w:hyperlink r:id="rId221"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2.12. Субсидии по решению Кабинета Министров Чувашской Республики перераспределяются между бюджетами других муниципальных образований, имеющих право на получение субсидий в соответствии с настоящими Правилами. Такое решение должно быть принято не позднее 1 сентября соответствующего года.</w:t>
      </w:r>
    </w:p>
    <w:p w:rsidR="009E6254" w:rsidRDefault="009E6254">
      <w:pPr>
        <w:pStyle w:val="ConsPlusNormal"/>
        <w:jc w:val="both"/>
      </w:pPr>
      <w:r>
        <w:t xml:space="preserve">(в ред. </w:t>
      </w:r>
      <w:hyperlink r:id="rId222" w:history="1">
        <w:r>
          <w:rPr>
            <w:color w:val="0000FF"/>
          </w:rPr>
          <w:t>Постановления</w:t>
        </w:r>
      </w:hyperlink>
      <w:r>
        <w:t xml:space="preserve"> Кабинета Министров ЧР от 31.07.2019 N 320)</w:t>
      </w:r>
    </w:p>
    <w:p w:rsidR="009E6254" w:rsidRDefault="009E6254">
      <w:pPr>
        <w:pStyle w:val="ConsPlusNormal"/>
        <w:spacing w:before="220"/>
        <w:ind w:firstLine="540"/>
        <w:jc w:val="both"/>
      </w:pPr>
      <w:r>
        <w:t>Субсидия перераспределяется в случае:</w:t>
      </w:r>
    </w:p>
    <w:p w:rsidR="009E6254" w:rsidRDefault="009E6254">
      <w:pPr>
        <w:pStyle w:val="ConsPlusNormal"/>
        <w:spacing w:before="220"/>
        <w:ind w:firstLine="540"/>
        <w:jc w:val="both"/>
      </w:pPr>
      <w:r>
        <w:t>наличия остатка субсидии, не использованного на день принятия решения о перераспределении субсидии в связи с невозможностью заключения муниципального контракта по результатам проведенной закупки или непроведением такой закупки;</w:t>
      </w:r>
    </w:p>
    <w:p w:rsidR="009E6254" w:rsidRDefault="009E6254">
      <w:pPr>
        <w:pStyle w:val="ConsPlusNormal"/>
        <w:spacing w:before="220"/>
        <w:ind w:firstLine="540"/>
        <w:jc w:val="both"/>
      </w:pPr>
      <w:r>
        <w:t xml:space="preserve">несоответствия размера средств, предусмотренных в бюджете муниципального образования, уровню софинансирования, установленному </w:t>
      </w:r>
      <w:hyperlink w:anchor="P1597" w:history="1">
        <w:r>
          <w:rPr>
            <w:color w:val="0000FF"/>
          </w:rPr>
          <w:t>пунктом 2.4</w:t>
        </w:r>
      </w:hyperlink>
      <w:r>
        <w:t xml:space="preserve"> настоящих Правил;</w:t>
      </w:r>
    </w:p>
    <w:p w:rsidR="009E6254" w:rsidRDefault="009E6254">
      <w:pPr>
        <w:pStyle w:val="ConsPlusNormal"/>
        <w:spacing w:before="220"/>
        <w:ind w:firstLine="540"/>
        <w:jc w:val="both"/>
      </w:pPr>
      <w:r>
        <w:t xml:space="preserve">незаключения до 1 мая года предоставления субсидии соглашений на выполнение работ по благоустройству дворовых территорий, за исключением случаев, указанных в </w:t>
      </w:r>
      <w:hyperlink w:anchor="P1630" w:history="1">
        <w:r>
          <w:rPr>
            <w:color w:val="0000FF"/>
          </w:rPr>
          <w:t>подпункте "г" пункта 2.6</w:t>
        </w:r>
      </w:hyperlink>
      <w:r>
        <w:t xml:space="preserve"> настоящих Правил;</w:t>
      </w:r>
    </w:p>
    <w:p w:rsidR="009E6254" w:rsidRDefault="009E6254">
      <w:pPr>
        <w:pStyle w:val="ConsPlusNormal"/>
        <w:jc w:val="both"/>
      </w:pPr>
      <w:r>
        <w:t xml:space="preserve">(абзац введен </w:t>
      </w:r>
      <w:hyperlink r:id="rId22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незаключения до 1 июля года предоставления субсидии соглашений на выполнение работ по благоустройству общественных территорий, за исключением случаев, указанных в </w:t>
      </w:r>
      <w:hyperlink w:anchor="P1630" w:history="1">
        <w:r>
          <w:rPr>
            <w:color w:val="0000FF"/>
          </w:rPr>
          <w:t>подпункте "г" пункта 2.6</w:t>
        </w:r>
      </w:hyperlink>
      <w:r>
        <w:t xml:space="preserve"> настоящих Правил.</w:t>
      </w:r>
    </w:p>
    <w:p w:rsidR="009E6254" w:rsidRDefault="009E6254">
      <w:pPr>
        <w:pStyle w:val="ConsPlusNormal"/>
        <w:jc w:val="both"/>
      </w:pPr>
      <w:r>
        <w:t xml:space="preserve">(абзац введен </w:t>
      </w:r>
      <w:hyperlink r:id="rId22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2.13. Перераспределение субсидий осуществляется на основании письменных обращений администраций муниципальных образований о потребности в дополнительном финансировании мероприятий.</w:t>
      </w:r>
    </w:p>
    <w:p w:rsidR="009E6254" w:rsidRDefault="009E6254">
      <w:pPr>
        <w:pStyle w:val="ConsPlusNormal"/>
        <w:spacing w:before="220"/>
        <w:ind w:firstLine="540"/>
        <w:jc w:val="both"/>
      </w:pPr>
      <w:r>
        <w:t>2.14. В случае снижения цены муниципального контракта по результатам проведенной закупки либо внесения изменений в проектную документацию, снижающих сметную стоимость, а также в случае использования при реализации муниципальных программ внебюджетных источников финансирования муниципальное образование вправе использовать высвободившиеся средства по согласованию с Минстроем Чувашии и Минфином Чувашии на проведение мероприятий по благоустройству новых дворовых и общественных территорий при условии включения их в государственную программу Чувашской Республики "Формирование современной городской среды на территории Чувашской Республики" на 2018 - 2024 годы и муниципальную программу и (или) на проведение мероприятий по благоустройству дворовых и общественных территорий, ранее включенных в муниципальную программу.</w:t>
      </w:r>
    </w:p>
    <w:p w:rsidR="009E6254" w:rsidRDefault="009E6254">
      <w:pPr>
        <w:pStyle w:val="ConsPlusNormal"/>
        <w:jc w:val="both"/>
      </w:pPr>
      <w:r>
        <w:t xml:space="preserve">(в ред. </w:t>
      </w:r>
      <w:hyperlink r:id="rId225"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bookmarkStart w:id="15" w:name="P1750"/>
      <w:bookmarkEnd w:id="15"/>
      <w:r>
        <w:t xml:space="preserve">2.15. В случае если муниципальным образованием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w:anchor="P1605" w:history="1">
        <w:r>
          <w:rPr>
            <w:color w:val="0000FF"/>
          </w:rPr>
          <w:t>абзацем третьим пункта 2.5</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9E6254" w:rsidRDefault="009E6254">
      <w:pPr>
        <w:pStyle w:val="ConsPlusNormal"/>
        <w:jc w:val="both"/>
      </w:pPr>
      <w:r>
        <w:t xml:space="preserve">(п. 2.15 введен </w:t>
      </w:r>
      <w:hyperlink r:id="rId226" w:history="1">
        <w:r>
          <w:rPr>
            <w:color w:val="0000FF"/>
          </w:rPr>
          <w:t>Постановлением</w:t>
        </w:r>
      </w:hyperlink>
      <w:r>
        <w:t xml:space="preserve"> Кабинета Министров ЧР от 22.04.2020 N 210)</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3.1. Контроль за соблюдением администрациями муниципальных образований условий предоставления субсидии осуществляется Минстроем Чувашии и органами государственного финансового контроля.</w:t>
      </w:r>
    </w:p>
    <w:p w:rsidR="009E6254" w:rsidRDefault="009E6254">
      <w:pPr>
        <w:pStyle w:val="ConsPlusNormal"/>
        <w:jc w:val="both"/>
      </w:pPr>
      <w:r>
        <w:t xml:space="preserve">(п. 3.1 в ред. </w:t>
      </w:r>
      <w:hyperlink r:id="rId227"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3.2. В случае выявления фактов нарушения администрацией муниципального образования обязательств, предусмотренных соглашением, Минстрой Чувашии в течение пяти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пяти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одного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t>Возврат субсидии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суммы - в размере суммы нецелевого использования субсидии;</w:t>
      </w:r>
    </w:p>
    <w:p w:rsidR="009E6254" w:rsidRDefault="009E6254">
      <w:pPr>
        <w:pStyle w:val="ConsPlusNormal"/>
        <w:spacing w:before="220"/>
        <w:ind w:firstLine="540"/>
        <w:jc w:val="both"/>
      </w:pPr>
      <w:r>
        <w:lastRenderedPageBreak/>
        <w:t xml:space="preserve">в случае нарушения обязательств, предусмотренных соглашением в части достижения значений результатов использования субсидии, - в размере суммы, рассчитанной в соответствии с </w:t>
      </w:r>
      <w:hyperlink w:anchor="P1669" w:history="1">
        <w:r>
          <w:rPr>
            <w:color w:val="0000FF"/>
          </w:rPr>
          <w:t>пунктом 2.10</w:t>
        </w:r>
      </w:hyperlink>
      <w:r>
        <w:t xml:space="preserve"> настоящих Правил.</w:t>
      </w:r>
    </w:p>
    <w:p w:rsidR="009E6254" w:rsidRDefault="009E6254">
      <w:pPr>
        <w:pStyle w:val="ConsPlusNormal"/>
        <w:jc w:val="both"/>
      </w:pPr>
      <w:r>
        <w:t xml:space="preserve">(в ред. </w:t>
      </w:r>
      <w:hyperlink r:id="rId228"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Администрация муниципального образования обязана осуществить возврат субсидии в течение десяти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229"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3.3. Минстрой Чувашии осуществляет контроль за соблюдением муниципальных образований условий предоставления субсидий путем оценки отчетов муниципальных образований об использовании субсидий, выполнении условий предоставления субсидий, а также отчетов о достижении значений результатов использования субсидий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r>
        <w:t xml:space="preserve">(в ред. </w:t>
      </w:r>
      <w:hyperlink r:id="rId230"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Абзац утратил силу. - </w:t>
      </w:r>
      <w:hyperlink r:id="rId231" w:history="1">
        <w:r>
          <w:rPr>
            <w:color w:val="0000FF"/>
          </w:rPr>
          <w:t>Постановление</w:t>
        </w:r>
      </w:hyperlink>
      <w:r>
        <w:t xml:space="preserve"> Кабинета Министров ЧР от 22.04.2020 N 210.</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2</w:t>
      </w:r>
    </w:p>
    <w:p w:rsidR="009E6254" w:rsidRDefault="009E6254">
      <w:pPr>
        <w:pStyle w:val="ConsPlusNormal"/>
        <w:jc w:val="right"/>
      </w:pPr>
      <w:r>
        <w:t>к подпрограмме</w:t>
      </w:r>
    </w:p>
    <w:p w:rsidR="009E6254" w:rsidRDefault="009E6254">
      <w:pPr>
        <w:pStyle w:val="ConsPlusNormal"/>
        <w:jc w:val="right"/>
      </w:pPr>
      <w:r>
        <w:t>"Благоустройство дворовых</w:t>
      </w:r>
    </w:p>
    <w:p w:rsidR="009E6254" w:rsidRDefault="009E6254">
      <w:pPr>
        <w:pStyle w:val="ConsPlusNormal"/>
        <w:jc w:val="right"/>
      </w:pPr>
      <w:r>
        <w:t>и общественных территорий</w:t>
      </w:r>
    </w:p>
    <w:p w:rsidR="009E6254" w:rsidRDefault="009E6254">
      <w:pPr>
        <w:pStyle w:val="ConsPlusNormal"/>
        <w:jc w:val="right"/>
      </w:pPr>
      <w:r>
        <w:t>муниципальных образований</w:t>
      </w:r>
    </w:p>
    <w:p w:rsidR="009E6254" w:rsidRDefault="009E6254">
      <w:pPr>
        <w:pStyle w:val="ConsPlusNormal"/>
        <w:jc w:val="right"/>
      </w:pPr>
      <w:r>
        <w:t>Чувашской Республики"</w:t>
      </w:r>
    </w:p>
    <w:p w:rsidR="009E6254" w:rsidRDefault="009E6254">
      <w:pPr>
        <w:pStyle w:val="ConsPlusNormal"/>
        <w:jc w:val="right"/>
      </w:pPr>
      <w:r>
        <w:t>государственной программы</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6" w:name="P1796"/>
      <w:bookmarkEnd w:id="16"/>
      <w:r>
        <w:t>РЕСУРСНОЕ ОБЕСПЕЧЕНИЕ</w:t>
      </w:r>
    </w:p>
    <w:p w:rsidR="009E6254" w:rsidRDefault="009E6254">
      <w:pPr>
        <w:pStyle w:val="ConsPlusTitle"/>
        <w:jc w:val="center"/>
      </w:pPr>
      <w:r>
        <w:t>РЕАЛИЗАЦИИ ПОДПРОГРАММЫ "БЛАГОУСТРОЙСТВО ДВОРОВЫХ</w:t>
      </w:r>
    </w:p>
    <w:p w:rsidR="009E6254" w:rsidRDefault="009E6254">
      <w:pPr>
        <w:pStyle w:val="ConsPlusTitle"/>
        <w:jc w:val="center"/>
      </w:pPr>
      <w:r>
        <w:t>И ОБЩЕСТВЕННЫХ ТЕРРИТОРИЙ МУНИЦИПАЛЬНЫХ ОБРАЗОВАНИЙ</w:t>
      </w:r>
    </w:p>
    <w:p w:rsidR="009E6254" w:rsidRDefault="009E6254">
      <w:pPr>
        <w:pStyle w:val="ConsPlusTitle"/>
        <w:jc w:val="center"/>
      </w:pPr>
      <w:r>
        <w:t>ЧУВАШСКОЙ РЕСПУБЛИКИ" ГОСУДАРСТВЕННОЙ ПРОГРАММЫ</w:t>
      </w:r>
    </w:p>
    <w:p w:rsidR="009E6254" w:rsidRDefault="009E6254">
      <w:pPr>
        <w:pStyle w:val="ConsPlusTitle"/>
        <w:jc w:val="center"/>
      </w:pPr>
      <w:r>
        <w:t>ЧУВАШСКОЙ РЕСПУБЛИКИ "ФОРМИРОВАНИЕ СОВРЕМЕННОЙ</w:t>
      </w:r>
    </w:p>
    <w:p w:rsidR="009E6254" w:rsidRDefault="009E6254">
      <w:pPr>
        <w:pStyle w:val="ConsPlusTitle"/>
        <w:jc w:val="center"/>
      </w:pPr>
      <w:r>
        <w:t>ГОРОДСКОЙ СРЕДЫ НА ТЕРРИТОРИИ ЧУВАШСКОЙ РЕСПУБЛИКИ"</w:t>
      </w:r>
    </w:p>
    <w:p w:rsidR="009E6254" w:rsidRDefault="009E6254">
      <w:pPr>
        <w:pStyle w:val="ConsPlusTitle"/>
        <w:jc w:val="center"/>
      </w:pPr>
      <w:r>
        <w:t>НА 2018 - 2024 ГОДЫ ЗА СЧЕТ ВСЕХ ИСТОЧНИКОВ ФИНАНСИРОВАНИЯ</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232" w:history="1">
              <w:r>
                <w:rPr>
                  <w:color w:val="0000FF"/>
                </w:rPr>
                <w:t>Постановления</w:t>
              </w:r>
            </w:hyperlink>
            <w:r>
              <w:rPr>
                <w:color w:val="392C69"/>
              </w:rPr>
              <w:t xml:space="preserve"> Кабинета Министров ЧР от 30.11.2020 N 674)</w:t>
            </w:r>
          </w:p>
        </w:tc>
      </w:tr>
    </w:tbl>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92"/>
        <w:gridCol w:w="1134"/>
        <w:gridCol w:w="1428"/>
        <w:gridCol w:w="680"/>
        <w:gridCol w:w="716"/>
        <w:gridCol w:w="1384"/>
        <w:gridCol w:w="624"/>
        <w:gridCol w:w="1247"/>
        <w:gridCol w:w="1024"/>
        <w:gridCol w:w="1144"/>
        <w:gridCol w:w="1144"/>
        <w:gridCol w:w="1024"/>
        <w:gridCol w:w="1024"/>
        <w:gridCol w:w="1024"/>
        <w:gridCol w:w="604"/>
      </w:tblGrid>
      <w:tr w:rsidR="009E6254">
        <w:tc>
          <w:tcPr>
            <w:tcW w:w="850" w:type="dxa"/>
            <w:vMerge w:val="restart"/>
            <w:tcBorders>
              <w:left w:val="nil"/>
            </w:tcBorders>
          </w:tcPr>
          <w:p w:rsidR="009E6254" w:rsidRDefault="009E6254">
            <w:pPr>
              <w:pStyle w:val="ConsPlusNormal"/>
              <w:jc w:val="center"/>
            </w:pPr>
            <w:r>
              <w:lastRenderedPageBreak/>
              <w:t>Статус</w:t>
            </w:r>
          </w:p>
        </w:tc>
        <w:tc>
          <w:tcPr>
            <w:tcW w:w="1692" w:type="dxa"/>
            <w:vMerge w:val="restart"/>
          </w:tcPr>
          <w:p w:rsidR="009E6254" w:rsidRDefault="009E6254">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34" w:type="dxa"/>
            <w:vMerge w:val="restart"/>
          </w:tcPr>
          <w:p w:rsidR="009E6254" w:rsidRDefault="009E6254">
            <w:pPr>
              <w:pStyle w:val="ConsPlusNormal"/>
              <w:jc w:val="center"/>
            </w:pPr>
            <w:r>
              <w:t>Задача подпрограммы государственной программы Чувашской Республики</w:t>
            </w:r>
          </w:p>
        </w:tc>
        <w:tc>
          <w:tcPr>
            <w:tcW w:w="1428" w:type="dxa"/>
            <w:vMerge w:val="restart"/>
          </w:tcPr>
          <w:p w:rsidR="009E6254" w:rsidRDefault="009E6254">
            <w:pPr>
              <w:pStyle w:val="ConsPlusNormal"/>
              <w:jc w:val="center"/>
            </w:pPr>
            <w:r>
              <w:t>Ответственный исполнитель, участники</w:t>
            </w:r>
          </w:p>
        </w:tc>
        <w:tc>
          <w:tcPr>
            <w:tcW w:w="3404" w:type="dxa"/>
            <w:gridSpan w:val="4"/>
          </w:tcPr>
          <w:p w:rsidR="009E6254" w:rsidRDefault="009E6254">
            <w:pPr>
              <w:pStyle w:val="ConsPlusNormal"/>
              <w:jc w:val="center"/>
            </w:pPr>
            <w:r>
              <w:t>Код бюджетной классификации</w:t>
            </w:r>
          </w:p>
        </w:tc>
        <w:tc>
          <w:tcPr>
            <w:tcW w:w="1247" w:type="dxa"/>
            <w:vMerge w:val="restart"/>
          </w:tcPr>
          <w:p w:rsidR="009E6254" w:rsidRDefault="009E6254">
            <w:pPr>
              <w:pStyle w:val="ConsPlusNormal"/>
              <w:jc w:val="center"/>
            </w:pPr>
            <w:r>
              <w:t>Источники финансирования</w:t>
            </w:r>
          </w:p>
        </w:tc>
        <w:tc>
          <w:tcPr>
            <w:tcW w:w="6988" w:type="dxa"/>
            <w:gridSpan w:val="7"/>
            <w:tcBorders>
              <w:right w:val="nil"/>
            </w:tcBorders>
          </w:tcPr>
          <w:p w:rsidR="009E6254" w:rsidRDefault="009E6254">
            <w:pPr>
              <w:pStyle w:val="ConsPlusNormal"/>
              <w:jc w:val="center"/>
            </w:pPr>
            <w:r>
              <w:t>Расходы по годам, тыс. рублей</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главный распорядитель бюджетных средств</w:t>
            </w:r>
          </w:p>
        </w:tc>
        <w:tc>
          <w:tcPr>
            <w:tcW w:w="716" w:type="dxa"/>
          </w:tcPr>
          <w:p w:rsidR="009E6254" w:rsidRDefault="009E6254">
            <w:pPr>
              <w:pStyle w:val="ConsPlusNormal"/>
              <w:jc w:val="center"/>
            </w:pPr>
            <w:r>
              <w:t>раздел, подраздел</w:t>
            </w:r>
          </w:p>
        </w:tc>
        <w:tc>
          <w:tcPr>
            <w:tcW w:w="1384" w:type="dxa"/>
          </w:tcPr>
          <w:p w:rsidR="009E6254" w:rsidRDefault="009E6254">
            <w:pPr>
              <w:pStyle w:val="ConsPlusNormal"/>
              <w:jc w:val="center"/>
            </w:pPr>
            <w:r>
              <w:t>целевая статья расходов</w:t>
            </w:r>
          </w:p>
        </w:tc>
        <w:tc>
          <w:tcPr>
            <w:tcW w:w="624" w:type="dxa"/>
          </w:tcPr>
          <w:p w:rsidR="009E6254" w:rsidRDefault="009E6254">
            <w:pPr>
              <w:pStyle w:val="ConsPlusNormal"/>
              <w:jc w:val="center"/>
            </w:pPr>
            <w:r>
              <w:t>группа (подгруппа) вида расходов</w:t>
            </w:r>
          </w:p>
        </w:tc>
        <w:tc>
          <w:tcPr>
            <w:tcW w:w="1247" w:type="dxa"/>
            <w:vMerge/>
          </w:tcPr>
          <w:p w:rsidR="009E6254" w:rsidRDefault="009E6254"/>
        </w:tc>
        <w:tc>
          <w:tcPr>
            <w:tcW w:w="1024" w:type="dxa"/>
          </w:tcPr>
          <w:p w:rsidR="009E6254" w:rsidRDefault="009E6254">
            <w:pPr>
              <w:pStyle w:val="ConsPlusNormal"/>
              <w:jc w:val="center"/>
            </w:pPr>
            <w:r>
              <w:t>2018</w:t>
            </w:r>
          </w:p>
        </w:tc>
        <w:tc>
          <w:tcPr>
            <w:tcW w:w="1144" w:type="dxa"/>
          </w:tcPr>
          <w:p w:rsidR="009E6254" w:rsidRDefault="009E6254">
            <w:pPr>
              <w:pStyle w:val="ConsPlusNormal"/>
              <w:jc w:val="center"/>
            </w:pPr>
            <w:r>
              <w:t>2019</w:t>
            </w:r>
          </w:p>
        </w:tc>
        <w:tc>
          <w:tcPr>
            <w:tcW w:w="1144" w:type="dxa"/>
          </w:tcPr>
          <w:p w:rsidR="009E6254" w:rsidRDefault="009E6254">
            <w:pPr>
              <w:pStyle w:val="ConsPlusNormal"/>
              <w:jc w:val="center"/>
            </w:pPr>
            <w:r>
              <w:t>2020</w:t>
            </w:r>
          </w:p>
        </w:tc>
        <w:tc>
          <w:tcPr>
            <w:tcW w:w="1024" w:type="dxa"/>
          </w:tcPr>
          <w:p w:rsidR="009E6254" w:rsidRDefault="009E6254">
            <w:pPr>
              <w:pStyle w:val="ConsPlusNormal"/>
              <w:jc w:val="center"/>
            </w:pPr>
            <w:r>
              <w:t>2021</w:t>
            </w:r>
          </w:p>
        </w:tc>
        <w:tc>
          <w:tcPr>
            <w:tcW w:w="1024" w:type="dxa"/>
          </w:tcPr>
          <w:p w:rsidR="009E6254" w:rsidRDefault="009E6254">
            <w:pPr>
              <w:pStyle w:val="ConsPlusNormal"/>
              <w:jc w:val="center"/>
            </w:pPr>
            <w:r>
              <w:t>2022</w:t>
            </w:r>
          </w:p>
        </w:tc>
        <w:tc>
          <w:tcPr>
            <w:tcW w:w="1024" w:type="dxa"/>
          </w:tcPr>
          <w:p w:rsidR="009E6254" w:rsidRDefault="009E6254">
            <w:pPr>
              <w:pStyle w:val="ConsPlusNormal"/>
              <w:jc w:val="center"/>
            </w:pPr>
            <w:r>
              <w:t>2023</w:t>
            </w:r>
          </w:p>
        </w:tc>
        <w:tc>
          <w:tcPr>
            <w:tcW w:w="604" w:type="dxa"/>
            <w:tcBorders>
              <w:right w:val="nil"/>
            </w:tcBorders>
          </w:tcPr>
          <w:p w:rsidR="009E6254" w:rsidRDefault="009E6254">
            <w:pPr>
              <w:pStyle w:val="ConsPlusNormal"/>
              <w:jc w:val="center"/>
            </w:pPr>
            <w:r>
              <w:t>2024</w:t>
            </w:r>
          </w:p>
        </w:tc>
      </w:tr>
      <w:tr w:rsidR="009E6254">
        <w:tc>
          <w:tcPr>
            <w:tcW w:w="850" w:type="dxa"/>
            <w:tcBorders>
              <w:left w:val="nil"/>
            </w:tcBorders>
          </w:tcPr>
          <w:p w:rsidR="009E6254" w:rsidRDefault="009E6254">
            <w:pPr>
              <w:pStyle w:val="ConsPlusNormal"/>
              <w:jc w:val="center"/>
            </w:pPr>
            <w:r>
              <w:t>1</w:t>
            </w:r>
          </w:p>
        </w:tc>
        <w:tc>
          <w:tcPr>
            <w:tcW w:w="1692" w:type="dxa"/>
          </w:tcPr>
          <w:p w:rsidR="009E6254" w:rsidRDefault="009E6254">
            <w:pPr>
              <w:pStyle w:val="ConsPlusNormal"/>
              <w:jc w:val="center"/>
            </w:pPr>
            <w:r>
              <w:t>2</w:t>
            </w:r>
          </w:p>
        </w:tc>
        <w:tc>
          <w:tcPr>
            <w:tcW w:w="1134" w:type="dxa"/>
          </w:tcPr>
          <w:p w:rsidR="009E6254" w:rsidRDefault="009E6254">
            <w:pPr>
              <w:pStyle w:val="ConsPlusNormal"/>
              <w:jc w:val="center"/>
            </w:pPr>
            <w:r>
              <w:t>3</w:t>
            </w:r>
          </w:p>
        </w:tc>
        <w:tc>
          <w:tcPr>
            <w:tcW w:w="1428" w:type="dxa"/>
          </w:tcPr>
          <w:p w:rsidR="009E6254" w:rsidRDefault="009E6254">
            <w:pPr>
              <w:pStyle w:val="ConsPlusNormal"/>
              <w:jc w:val="center"/>
            </w:pPr>
            <w:r>
              <w:t>4</w:t>
            </w:r>
          </w:p>
        </w:tc>
        <w:tc>
          <w:tcPr>
            <w:tcW w:w="680" w:type="dxa"/>
          </w:tcPr>
          <w:p w:rsidR="009E6254" w:rsidRDefault="009E6254">
            <w:pPr>
              <w:pStyle w:val="ConsPlusNormal"/>
              <w:jc w:val="center"/>
            </w:pPr>
            <w:r>
              <w:t>5</w:t>
            </w:r>
          </w:p>
        </w:tc>
        <w:tc>
          <w:tcPr>
            <w:tcW w:w="716" w:type="dxa"/>
          </w:tcPr>
          <w:p w:rsidR="009E6254" w:rsidRDefault="009E6254">
            <w:pPr>
              <w:pStyle w:val="ConsPlusNormal"/>
              <w:jc w:val="center"/>
            </w:pPr>
            <w:r>
              <w:t>6</w:t>
            </w:r>
          </w:p>
        </w:tc>
        <w:tc>
          <w:tcPr>
            <w:tcW w:w="1384" w:type="dxa"/>
          </w:tcPr>
          <w:p w:rsidR="009E6254" w:rsidRDefault="009E6254">
            <w:pPr>
              <w:pStyle w:val="ConsPlusNormal"/>
              <w:jc w:val="center"/>
            </w:pPr>
            <w:r>
              <w:t>7</w:t>
            </w:r>
          </w:p>
        </w:tc>
        <w:tc>
          <w:tcPr>
            <w:tcW w:w="624" w:type="dxa"/>
          </w:tcPr>
          <w:p w:rsidR="009E6254" w:rsidRDefault="009E6254">
            <w:pPr>
              <w:pStyle w:val="ConsPlusNormal"/>
              <w:jc w:val="center"/>
            </w:pPr>
            <w:r>
              <w:t>8</w:t>
            </w:r>
          </w:p>
        </w:tc>
        <w:tc>
          <w:tcPr>
            <w:tcW w:w="1247" w:type="dxa"/>
          </w:tcPr>
          <w:p w:rsidR="009E6254" w:rsidRDefault="009E6254">
            <w:pPr>
              <w:pStyle w:val="ConsPlusNormal"/>
              <w:jc w:val="center"/>
            </w:pPr>
            <w:r>
              <w:t>9</w:t>
            </w:r>
          </w:p>
        </w:tc>
        <w:tc>
          <w:tcPr>
            <w:tcW w:w="1024" w:type="dxa"/>
          </w:tcPr>
          <w:p w:rsidR="009E6254" w:rsidRDefault="009E6254">
            <w:pPr>
              <w:pStyle w:val="ConsPlusNormal"/>
              <w:jc w:val="center"/>
            </w:pPr>
            <w:r>
              <w:t>10</w:t>
            </w:r>
          </w:p>
        </w:tc>
        <w:tc>
          <w:tcPr>
            <w:tcW w:w="1144" w:type="dxa"/>
          </w:tcPr>
          <w:p w:rsidR="009E6254" w:rsidRDefault="009E6254">
            <w:pPr>
              <w:pStyle w:val="ConsPlusNormal"/>
              <w:jc w:val="center"/>
            </w:pPr>
            <w:r>
              <w:t>11</w:t>
            </w:r>
          </w:p>
        </w:tc>
        <w:tc>
          <w:tcPr>
            <w:tcW w:w="1144" w:type="dxa"/>
          </w:tcPr>
          <w:p w:rsidR="009E6254" w:rsidRDefault="009E6254">
            <w:pPr>
              <w:pStyle w:val="ConsPlusNormal"/>
              <w:jc w:val="center"/>
            </w:pPr>
            <w:r>
              <w:t>12</w:t>
            </w:r>
          </w:p>
        </w:tc>
        <w:tc>
          <w:tcPr>
            <w:tcW w:w="1024" w:type="dxa"/>
          </w:tcPr>
          <w:p w:rsidR="009E6254" w:rsidRDefault="009E6254">
            <w:pPr>
              <w:pStyle w:val="ConsPlusNormal"/>
              <w:jc w:val="center"/>
            </w:pPr>
            <w:r>
              <w:t>13</w:t>
            </w:r>
          </w:p>
        </w:tc>
        <w:tc>
          <w:tcPr>
            <w:tcW w:w="1024" w:type="dxa"/>
          </w:tcPr>
          <w:p w:rsidR="009E6254" w:rsidRDefault="009E6254">
            <w:pPr>
              <w:pStyle w:val="ConsPlusNormal"/>
              <w:jc w:val="center"/>
            </w:pPr>
            <w:r>
              <w:t>14</w:t>
            </w:r>
          </w:p>
        </w:tc>
        <w:tc>
          <w:tcPr>
            <w:tcW w:w="1024" w:type="dxa"/>
          </w:tcPr>
          <w:p w:rsidR="009E6254" w:rsidRDefault="009E6254">
            <w:pPr>
              <w:pStyle w:val="ConsPlusNormal"/>
              <w:jc w:val="center"/>
            </w:pPr>
            <w:r>
              <w:t>15</w:t>
            </w:r>
          </w:p>
        </w:tc>
        <w:tc>
          <w:tcPr>
            <w:tcW w:w="604" w:type="dxa"/>
            <w:tcBorders>
              <w:right w:val="nil"/>
            </w:tcBorders>
          </w:tcPr>
          <w:p w:rsidR="009E6254" w:rsidRDefault="009E6254">
            <w:pPr>
              <w:pStyle w:val="ConsPlusNormal"/>
              <w:jc w:val="center"/>
            </w:pPr>
            <w:r>
              <w:t>16</w:t>
            </w:r>
          </w:p>
        </w:tc>
      </w:tr>
      <w:tr w:rsidR="009E6254">
        <w:tc>
          <w:tcPr>
            <w:tcW w:w="850" w:type="dxa"/>
            <w:vMerge w:val="restart"/>
            <w:tcBorders>
              <w:left w:val="nil"/>
            </w:tcBorders>
          </w:tcPr>
          <w:p w:rsidR="009E6254" w:rsidRDefault="009E6254">
            <w:pPr>
              <w:pStyle w:val="ConsPlusNormal"/>
              <w:jc w:val="both"/>
            </w:pPr>
            <w:r>
              <w:t>Подпрограмма</w:t>
            </w:r>
          </w:p>
        </w:tc>
        <w:tc>
          <w:tcPr>
            <w:tcW w:w="1692" w:type="dxa"/>
            <w:vMerge w:val="restart"/>
          </w:tcPr>
          <w:p w:rsidR="009E6254" w:rsidRDefault="009E6254">
            <w:pPr>
              <w:pStyle w:val="ConsPlusNormal"/>
              <w:jc w:val="both"/>
            </w:pPr>
            <w:r>
              <w:t>"Благоустройство дворовых и общественных территорий муниципальных образований Чувашской Республики"</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285894,7</w:t>
            </w:r>
          </w:p>
        </w:tc>
        <w:tc>
          <w:tcPr>
            <w:tcW w:w="1144" w:type="dxa"/>
          </w:tcPr>
          <w:p w:rsidR="009E6254" w:rsidRDefault="009E6254">
            <w:pPr>
              <w:pStyle w:val="ConsPlusNormal"/>
              <w:jc w:val="center"/>
            </w:pPr>
            <w:r>
              <w:t>2055095,2</w:t>
            </w:r>
          </w:p>
        </w:tc>
        <w:tc>
          <w:tcPr>
            <w:tcW w:w="1144" w:type="dxa"/>
          </w:tcPr>
          <w:p w:rsidR="009E6254" w:rsidRDefault="009E6254">
            <w:pPr>
              <w:pStyle w:val="ConsPlusNormal"/>
              <w:jc w:val="center"/>
            </w:pPr>
            <w:r>
              <w:t>2970141,3</w:t>
            </w:r>
          </w:p>
        </w:tc>
        <w:tc>
          <w:tcPr>
            <w:tcW w:w="1024" w:type="dxa"/>
          </w:tcPr>
          <w:p w:rsidR="009E6254" w:rsidRDefault="009E6254">
            <w:pPr>
              <w:pStyle w:val="ConsPlusNormal"/>
              <w:jc w:val="center"/>
            </w:pPr>
            <w:r>
              <w:t>394599,4</w:t>
            </w:r>
          </w:p>
        </w:tc>
        <w:tc>
          <w:tcPr>
            <w:tcW w:w="1024" w:type="dxa"/>
          </w:tcPr>
          <w:p w:rsidR="009E6254" w:rsidRDefault="009E6254">
            <w:pPr>
              <w:pStyle w:val="ConsPlusNormal"/>
              <w:jc w:val="center"/>
            </w:pPr>
            <w:r>
              <w:t>357237,2</w:t>
            </w:r>
          </w:p>
        </w:tc>
        <w:tc>
          <w:tcPr>
            <w:tcW w:w="1024" w:type="dxa"/>
          </w:tcPr>
          <w:p w:rsidR="009E6254" w:rsidRDefault="009E6254">
            <w:pPr>
              <w:pStyle w:val="ConsPlusNormal"/>
              <w:jc w:val="center"/>
            </w:pPr>
            <w:r>
              <w:t>332829,4</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262990,6</w:t>
            </w:r>
          </w:p>
        </w:tc>
        <w:tc>
          <w:tcPr>
            <w:tcW w:w="1144" w:type="dxa"/>
          </w:tcPr>
          <w:p w:rsidR="009E6254" w:rsidRDefault="009E6254">
            <w:pPr>
              <w:pStyle w:val="ConsPlusNormal"/>
              <w:jc w:val="center"/>
            </w:pPr>
            <w:r>
              <w:t>423083,2</w:t>
            </w:r>
          </w:p>
        </w:tc>
        <w:tc>
          <w:tcPr>
            <w:tcW w:w="1144" w:type="dxa"/>
          </w:tcPr>
          <w:p w:rsidR="009E6254" w:rsidRDefault="009E6254">
            <w:pPr>
              <w:pStyle w:val="ConsPlusNormal"/>
              <w:jc w:val="center"/>
            </w:pPr>
            <w:r>
              <w:t>476841,7</w:t>
            </w:r>
          </w:p>
        </w:tc>
        <w:tc>
          <w:tcPr>
            <w:tcW w:w="1024" w:type="dxa"/>
          </w:tcPr>
          <w:p w:rsidR="009E6254" w:rsidRDefault="009E6254">
            <w:pPr>
              <w:pStyle w:val="ConsPlusNormal"/>
              <w:jc w:val="center"/>
            </w:pPr>
            <w:r>
              <w:t>366989,7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vMerge w:val="restart"/>
          </w:tcPr>
          <w:p w:rsidR="009E6254" w:rsidRDefault="009E6254">
            <w:pPr>
              <w:pStyle w:val="ConsPlusNormal"/>
              <w:jc w:val="center"/>
            </w:pPr>
            <w:r>
              <w:t>832</w:t>
            </w:r>
          </w:p>
        </w:tc>
        <w:tc>
          <w:tcPr>
            <w:tcW w:w="716" w:type="dxa"/>
            <w:tcBorders>
              <w:bottom w:val="nil"/>
            </w:tcBorders>
          </w:tcPr>
          <w:p w:rsidR="009E6254" w:rsidRDefault="009E6254">
            <w:pPr>
              <w:pStyle w:val="ConsPlusNormal"/>
              <w:jc w:val="center"/>
            </w:pPr>
            <w:r>
              <w:t>0409</w:t>
            </w:r>
          </w:p>
        </w:tc>
        <w:tc>
          <w:tcPr>
            <w:tcW w:w="1384" w:type="dxa"/>
            <w:tcBorders>
              <w:bottom w:val="nil"/>
            </w:tcBorders>
          </w:tcPr>
          <w:p w:rsidR="009E6254" w:rsidRDefault="009E6254">
            <w:pPr>
              <w:pStyle w:val="ConsPlusNormal"/>
              <w:jc w:val="center"/>
            </w:pPr>
            <w:r>
              <w:t>Ч810000000</w:t>
            </w:r>
          </w:p>
        </w:tc>
        <w:tc>
          <w:tcPr>
            <w:tcW w:w="624" w:type="dxa"/>
            <w:vMerge w:val="restart"/>
          </w:tcPr>
          <w:p w:rsidR="009E6254" w:rsidRDefault="009E6254">
            <w:pPr>
              <w:pStyle w:val="ConsPlusNormal"/>
              <w:jc w:val="center"/>
            </w:pPr>
            <w:r>
              <w:t>x</w:t>
            </w:r>
          </w:p>
        </w:tc>
        <w:tc>
          <w:tcPr>
            <w:tcW w:w="1247" w:type="dxa"/>
            <w:vMerge w:val="restart"/>
          </w:tcPr>
          <w:p w:rsidR="009E6254" w:rsidRDefault="009E6254">
            <w:pPr>
              <w:pStyle w:val="ConsPlusNormal"/>
              <w:jc w:val="both"/>
            </w:pPr>
            <w:r>
              <w:t>республиканский бюджет Чувашской Республики</w:t>
            </w:r>
          </w:p>
        </w:tc>
        <w:tc>
          <w:tcPr>
            <w:tcW w:w="1024" w:type="dxa"/>
            <w:vMerge w:val="restart"/>
          </w:tcPr>
          <w:p w:rsidR="009E6254" w:rsidRDefault="009E6254">
            <w:pPr>
              <w:pStyle w:val="ConsPlusNormal"/>
              <w:jc w:val="center"/>
            </w:pPr>
            <w:r>
              <w:t>8801,1</w:t>
            </w:r>
          </w:p>
        </w:tc>
        <w:tc>
          <w:tcPr>
            <w:tcW w:w="1144" w:type="dxa"/>
            <w:vMerge w:val="restart"/>
          </w:tcPr>
          <w:p w:rsidR="009E6254" w:rsidRDefault="009E6254">
            <w:pPr>
              <w:pStyle w:val="ConsPlusNormal"/>
              <w:jc w:val="center"/>
            </w:pPr>
            <w:r>
              <w:t>1532731,7</w:t>
            </w:r>
          </w:p>
        </w:tc>
        <w:tc>
          <w:tcPr>
            <w:tcW w:w="1144" w:type="dxa"/>
            <w:vMerge w:val="restart"/>
          </w:tcPr>
          <w:p w:rsidR="009E6254" w:rsidRDefault="009E6254">
            <w:pPr>
              <w:pStyle w:val="ConsPlusNormal"/>
              <w:jc w:val="center"/>
            </w:pPr>
            <w:r>
              <w:t>2348386,8</w:t>
            </w:r>
          </w:p>
        </w:tc>
        <w:tc>
          <w:tcPr>
            <w:tcW w:w="1024" w:type="dxa"/>
            <w:vMerge w:val="restart"/>
          </w:tcPr>
          <w:p w:rsidR="009E6254" w:rsidRDefault="009E6254">
            <w:pPr>
              <w:pStyle w:val="ConsPlusNormal"/>
              <w:jc w:val="center"/>
            </w:pPr>
            <w:r>
              <w:t>26649,1</w:t>
            </w:r>
          </w:p>
        </w:tc>
        <w:tc>
          <w:tcPr>
            <w:tcW w:w="1024" w:type="dxa"/>
            <w:vMerge w:val="restart"/>
          </w:tcPr>
          <w:p w:rsidR="009E6254" w:rsidRDefault="009E6254">
            <w:pPr>
              <w:pStyle w:val="ConsPlusNormal"/>
              <w:jc w:val="center"/>
            </w:pPr>
            <w:r>
              <w:t>26744,6</w:t>
            </w:r>
          </w:p>
        </w:tc>
        <w:tc>
          <w:tcPr>
            <w:tcW w:w="1024" w:type="dxa"/>
            <w:vMerge w:val="restart"/>
          </w:tcPr>
          <w:p w:rsidR="009E6254" w:rsidRDefault="009E6254">
            <w:pPr>
              <w:pStyle w:val="ConsPlusNormal"/>
              <w:jc w:val="center"/>
            </w:pPr>
            <w:r>
              <w:t>2336,8</w:t>
            </w:r>
          </w:p>
        </w:tc>
        <w:tc>
          <w:tcPr>
            <w:tcW w:w="604" w:type="dxa"/>
            <w:vMerge w:val="restart"/>
            <w:tcBorders>
              <w:right w:val="nil"/>
            </w:tcBorders>
          </w:tcPr>
          <w:p w:rsidR="009E6254" w:rsidRDefault="009E6254">
            <w:pPr>
              <w:pStyle w:val="ConsPlusNormal"/>
              <w:jc w:val="center"/>
            </w:pPr>
            <w:r>
              <w:t>0,0</w:t>
            </w:r>
          </w:p>
        </w:tc>
      </w:tr>
      <w:tr w:rsidR="009E6254">
        <w:tblPrEx>
          <w:tblBorders>
            <w:insideH w:val="nil"/>
          </w:tblBorders>
        </w:tblPrEx>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vMerge/>
          </w:tcPr>
          <w:p w:rsidR="009E6254" w:rsidRDefault="009E6254"/>
        </w:tc>
        <w:tc>
          <w:tcPr>
            <w:tcW w:w="716" w:type="dxa"/>
            <w:tcBorders>
              <w:top w:val="nil"/>
              <w:bottom w:val="nil"/>
            </w:tcBorders>
          </w:tcPr>
          <w:p w:rsidR="009E6254" w:rsidRDefault="009E6254">
            <w:pPr>
              <w:pStyle w:val="ConsPlusNormal"/>
              <w:jc w:val="center"/>
            </w:pPr>
            <w:r>
              <w:t>0503</w:t>
            </w:r>
          </w:p>
        </w:tc>
        <w:tc>
          <w:tcPr>
            <w:tcW w:w="1384" w:type="dxa"/>
            <w:tcBorders>
              <w:top w:val="nil"/>
              <w:bottom w:val="nil"/>
            </w:tcBorders>
          </w:tcPr>
          <w:p w:rsidR="009E6254" w:rsidRDefault="009E6254">
            <w:pPr>
              <w:pStyle w:val="ConsPlusNormal"/>
              <w:jc w:val="center"/>
            </w:pPr>
            <w:r>
              <w:t>А510000000</w:t>
            </w:r>
          </w:p>
        </w:tc>
        <w:tc>
          <w:tcPr>
            <w:tcW w:w="624" w:type="dxa"/>
            <w:vMerge/>
          </w:tcPr>
          <w:p w:rsidR="009E6254" w:rsidRDefault="009E6254"/>
        </w:tc>
        <w:tc>
          <w:tcPr>
            <w:tcW w:w="1247" w:type="dxa"/>
            <w:vMerge/>
          </w:tcPr>
          <w:p w:rsidR="009E6254" w:rsidRDefault="009E6254"/>
        </w:tc>
        <w:tc>
          <w:tcPr>
            <w:tcW w:w="1024" w:type="dxa"/>
            <w:vMerge/>
          </w:tcPr>
          <w:p w:rsidR="009E6254" w:rsidRDefault="009E6254"/>
        </w:tc>
        <w:tc>
          <w:tcPr>
            <w:tcW w:w="1144" w:type="dxa"/>
            <w:vMerge/>
          </w:tcPr>
          <w:p w:rsidR="009E6254" w:rsidRDefault="009E6254"/>
        </w:tc>
        <w:tc>
          <w:tcPr>
            <w:tcW w:w="1144" w:type="dxa"/>
            <w:vMerge/>
          </w:tcPr>
          <w:p w:rsidR="009E6254" w:rsidRDefault="009E6254"/>
        </w:tc>
        <w:tc>
          <w:tcPr>
            <w:tcW w:w="1024" w:type="dxa"/>
            <w:vMerge/>
          </w:tcPr>
          <w:p w:rsidR="009E6254" w:rsidRDefault="009E6254"/>
        </w:tc>
        <w:tc>
          <w:tcPr>
            <w:tcW w:w="1024" w:type="dxa"/>
            <w:vMerge/>
          </w:tcPr>
          <w:p w:rsidR="009E6254" w:rsidRDefault="009E6254"/>
        </w:tc>
        <w:tc>
          <w:tcPr>
            <w:tcW w:w="1024" w:type="dxa"/>
            <w:vMerge/>
          </w:tcPr>
          <w:p w:rsidR="009E6254" w:rsidRDefault="009E6254"/>
        </w:tc>
        <w:tc>
          <w:tcPr>
            <w:tcW w:w="604" w:type="dxa"/>
            <w:vMerge/>
            <w:tcBorders>
              <w:right w:val="nil"/>
            </w:tcBorders>
          </w:tcPr>
          <w:p w:rsidR="009E6254" w:rsidRDefault="009E6254"/>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vMerge/>
          </w:tcPr>
          <w:p w:rsidR="009E6254" w:rsidRDefault="009E6254"/>
        </w:tc>
        <w:tc>
          <w:tcPr>
            <w:tcW w:w="716" w:type="dxa"/>
            <w:tcBorders>
              <w:top w:val="nil"/>
            </w:tcBorders>
          </w:tcPr>
          <w:p w:rsidR="009E6254" w:rsidRDefault="009E6254">
            <w:pPr>
              <w:pStyle w:val="ConsPlusNormal"/>
              <w:jc w:val="center"/>
            </w:pPr>
            <w:r>
              <w:t>1403</w:t>
            </w:r>
          </w:p>
          <w:p w:rsidR="009E6254" w:rsidRDefault="009E6254">
            <w:pPr>
              <w:pStyle w:val="ConsPlusNormal"/>
              <w:jc w:val="center"/>
            </w:pPr>
            <w:r>
              <w:t>0505</w:t>
            </w:r>
          </w:p>
          <w:p w:rsidR="009E6254" w:rsidRDefault="009E6254">
            <w:pPr>
              <w:pStyle w:val="ConsPlusNormal"/>
              <w:jc w:val="center"/>
            </w:pPr>
            <w:r>
              <w:t>0505</w:t>
            </w:r>
          </w:p>
        </w:tc>
        <w:tc>
          <w:tcPr>
            <w:tcW w:w="1384" w:type="dxa"/>
            <w:tcBorders>
              <w:top w:val="nil"/>
            </w:tcBorders>
          </w:tcPr>
          <w:p w:rsidR="009E6254" w:rsidRDefault="009E6254">
            <w:pPr>
              <w:pStyle w:val="ConsPlusNormal"/>
              <w:jc w:val="center"/>
            </w:pPr>
            <w:r>
              <w:t>А510115760</w:t>
            </w:r>
          </w:p>
        </w:tc>
        <w:tc>
          <w:tcPr>
            <w:tcW w:w="624" w:type="dxa"/>
            <w:vMerge/>
          </w:tcPr>
          <w:p w:rsidR="009E6254" w:rsidRDefault="009E6254"/>
        </w:tc>
        <w:tc>
          <w:tcPr>
            <w:tcW w:w="1247" w:type="dxa"/>
            <w:vMerge/>
          </w:tcPr>
          <w:p w:rsidR="009E6254" w:rsidRDefault="009E6254"/>
        </w:tc>
        <w:tc>
          <w:tcPr>
            <w:tcW w:w="1024" w:type="dxa"/>
            <w:vMerge/>
          </w:tcPr>
          <w:p w:rsidR="009E6254" w:rsidRDefault="009E6254"/>
        </w:tc>
        <w:tc>
          <w:tcPr>
            <w:tcW w:w="1144" w:type="dxa"/>
            <w:vMerge/>
          </w:tcPr>
          <w:p w:rsidR="009E6254" w:rsidRDefault="009E6254"/>
        </w:tc>
        <w:tc>
          <w:tcPr>
            <w:tcW w:w="1144" w:type="dxa"/>
            <w:vMerge/>
          </w:tcPr>
          <w:p w:rsidR="009E6254" w:rsidRDefault="009E6254"/>
        </w:tc>
        <w:tc>
          <w:tcPr>
            <w:tcW w:w="1024" w:type="dxa"/>
            <w:vMerge/>
          </w:tcPr>
          <w:p w:rsidR="009E6254" w:rsidRDefault="009E6254"/>
        </w:tc>
        <w:tc>
          <w:tcPr>
            <w:tcW w:w="1024" w:type="dxa"/>
            <w:vMerge/>
          </w:tcPr>
          <w:p w:rsidR="009E6254" w:rsidRDefault="009E6254"/>
        </w:tc>
        <w:tc>
          <w:tcPr>
            <w:tcW w:w="1024" w:type="dxa"/>
            <w:vMerge/>
          </w:tcPr>
          <w:p w:rsidR="009E6254" w:rsidRDefault="009E6254"/>
        </w:tc>
        <w:tc>
          <w:tcPr>
            <w:tcW w:w="604" w:type="dxa"/>
            <w:vMerge/>
            <w:tcBorders>
              <w:right w:val="nil"/>
            </w:tcBorders>
          </w:tcPr>
          <w:p w:rsidR="009E6254" w:rsidRDefault="009E6254"/>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83322,8</w:t>
            </w:r>
          </w:p>
        </w:tc>
        <w:tc>
          <w:tcPr>
            <w:tcW w:w="1144" w:type="dxa"/>
          </w:tcPr>
          <w:p w:rsidR="009E6254" w:rsidRDefault="009E6254">
            <w:pPr>
              <w:pStyle w:val="ConsPlusNormal"/>
              <w:jc w:val="center"/>
            </w:pPr>
            <w:r>
              <w:t>120943,7</w:t>
            </w:r>
          </w:p>
        </w:tc>
        <w:tc>
          <w:tcPr>
            <w:tcW w:w="1024" w:type="dxa"/>
          </w:tcPr>
          <w:p w:rsidR="009E6254" w:rsidRDefault="009E6254">
            <w:pPr>
              <w:pStyle w:val="ConsPlusNormal"/>
              <w:jc w:val="center"/>
            </w:pPr>
            <w:r>
              <w:t>960,6</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15957,4</w:t>
            </w:r>
          </w:p>
        </w:tc>
        <w:tc>
          <w:tcPr>
            <w:tcW w:w="1144" w:type="dxa"/>
          </w:tcPr>
          <w:p w:rsidR="009E6254" w:rsidRDefault="009E6254">
            <w:pPr>
              <w:pStyle w:val="ConsPlusNormal"/>
              <w:jc w:val="center"/>
            </w:pPr>
            <w:r>
              <w:t>23969,1</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16743" w:type="dxa"/>
            <w:gridSpan w:val="16"/>
            <w:tcBorders>
              <w:left w:val="nil"/>
              <w:right w:val="nil"/>
            </w:tcBorders>
          </w:tcPr>
          <w:p w:rsidR="009E6254" w:rsidRDefault="009E6254">
            <w:pPr>
              <w:pStyle w:val="ConsPlusNormal"/>
              <w:jc w:val="center"/>
              <w:outlineLvl w:val="3"/>
            </w:pPr>
            <w:r>
              <w:t>Цель "Повышение качества и комфорта городской среды на территории Чувашской Республики"</w:t>
            </w:r>
          </w:p>
        </w:tc>
      </w:tr>
      <w:tr w:rsidR="009E6254">
        <w:tc>
          <w:tcPr>
            <w:tcW w:w="850" w:type="dxa"/>
            <w:vMerge w:val="restart"/>
            <w:tcBorders>
              <w:left w:val="nil"/>
            </w:tcBorders>
          </w:tcPr>
          <w:p w:rsidR="009E6254" w:rsidRDefault="009E6254">
            <w:pPr>
              <w:pStyle w:val="ConsPlusNormal"/>
              <w:jc w:val="both"/>
            </w:pPr>
            <w:r>
              <w:lastRenderedPageBreak/>
              <w:t>Основное мероприятие 1</w:t>
            </w:r>
          </w:p>
        </w:tc>
        <w:tc>
          <w:tcPr>
            <w:tcW w:w="1692" w:type="dxa"/>
            <w:vMerge w:val="restart"/>
          </w:tcPr>
          <w:p w:rsidR="009E6254" w:rsidRDefault="009E6254">
            <w:pPr>
              <w:pStyle w:val="ConsPlusNormal"/>
              <w:jc w:val="both"/>
            </w:pPr>
            <w:r>
              <w:t>Формирование комфортной городской среды</w:t>
            </w:r>
          </w:p>
        </w:tc>
        <w:tc>
          <w:tcPr>
            <w:tcW w:w="1134" w:type="dxa"/>
            <w:vMerge w:val="restart"/>
          </w:tcPr>
          <w:p w:rsidR="009E6254" w:rsidRDefault="009E6254">
            <w:pPr>
              <w:pStyle w:val="ConsPlusNormal"/>
              <w:jc w:val="both"/>
            </w:pPr>
            <w:r>
              <w:t>формирование комфортной городской среды для жителей Чувашской Республики</w:t>
            </w: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285486,9</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262990,6</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vMerge w:val="restart"/>
          </w:tcPr>
          <w:p w:rsidR="009E6254" w:rsidRDefault="009E6254">
            <w:pPr>
              <w:pStyle w:val="ConsPlusNormal"/>
              <w:jc w:val="center"/>
            </w:pPr>
            <w:r>
              <w:t>832</w:t>
            </w:r>
          </w:p>
        </w:tc>
        <w:tc>
          <w:tcPr>
            <w:tcW w:w="716" w:type="dxa"/>
            <w:tcBorders>
              <w:bottom w:val="nil"/>
            </w:tcBorders>
          </w:tcPr>
          <w:p w:rsidR="009E6254" w:rsidRDefault="009E6254">
            <w:pPr>
              <w:pStyle w:val="ConsPlusNormal"/>
              <w:jc w:val="center"/>
            </w:pPr>
            <w:r>
              <w:t>0503</w:t>
            </w:r>
          </w:p>
        </w:tc>
        <w:tc>
          <w:tcPr>
            <w:tcW w:w="1384" w:type="dxa"/>
            <w:tcBorders>
              <w:bottom w:val="nil"/>
            </w:tcBorders>
          </w:tcPr>
          <w:p w:rsidR="009E6254" w:rsidRDefault="009E6254">
            <w:pPr>
              <w:pStyle w:val="ConsPlusNormal"/>
              <w:jc w:val="center"/>
            </w:pPr>
            <w:r>
              <w:t>Ч810100000</w:t>
            </w:r>
          </w:p>
        </w:tc>
        <w:tc>
          <w:tcPr>
            <w:tcW w:w="624" w:type="dxa"/>
            <w:vMerge w:val="restart"/>
          </w:tcPr>
          <w:p w:rsidR="009E6254" w:rsidRDefault="009E6254">
            <w:pPr>
              <w:pStyle w:val="ConsPlusNormal"/>
              <w:jc w:val="center"/>
            </w:pPr>
            <w:r>
              <w:t>x</w:t>
            </w:r>
          </w:p>
        </w:tc>
        <w:tc>
          <w:tcPr>
            <w:tcW w:w="1247" w:type="dxa"/>
            <w:vMerge w:val="restart"/>
          </w:tcPr>
          <w:p w:rsidR="009E6254" w:rsidRDefault="009E6254">
            <w:pPr>
              <w:pStyle w:val="ConsPlusNormal"/>
              <w:jc w:val="both"/>
            </w:pPr>
            <w:r>
              <w:t>республиканский бюджет Чувашской Республики</w:t>
            </w:r>
          </w:p>
        </w:tc>
        <w:tc>
          <w:tcPr>
            <w:tcW w:w="1024" w:type="dxa"/>
            <w:vMerge w:val="restart"/>
          </w:tcPr>
          <w:p w:rsidR="009E6254" w:rsidRDefault="009E6254">
            <w:pPr>
              <w:pStyle w:val="ConsPlusNormal"/>
              <w:jc w:val="center"/>
            </w:pPr>
            <w:r>
              <w:t>8393,3</w:t>
            </w:r>
          </w:p>
        </w:tc>
        <w:tc>
          <w:tcPr>
            <w:tcW w:w="1144" w:type="dxa"/>
            <w:vMerge w:val="restart"/>
          </w:tcPr>
          <w:p w:rsidR="009E6254" w:rsidRDefault="009E6254">
            <w:pPr>
              <w:pStyle w:val="ConsPlusNormal"/>
              <w:jc w:val="center"/>
            </w:pPr>
            <w:r>
              <w:t>x</w:t>
            </w:r>
          </w:p>
        </w:tc>
        <w:tc>
          <w:tcPr>
            <w:tcW w:w="1144" w:type="dxa"/>
            <w:vMerge w:val="restart"/>
          </w:tcPr>
          <w:p w:rsidR="009E6254" w:rsidRDefault="009E6254">
            <w:pPr>
              <w:pStyle w:val="ConsPlusNormal"/>
              <w:jc w:val="center"/>
            </w:pPr>
            <w:r>
              <w:t>x</w:t>
            </w:r>
          </w:p>
        </w:tc>
        <w:tc>
          <w:tcPr>
            <w:tcW w:w="1024" w:type="dxa"/>
            <w:vMerge w:val="restart"/>
          </w:tcPr>
          <w:p w:rsidR="009E6254" w:rsidRDefault="009E6254">
            <w:pPr>
              <w:pStyle w:val="ConsPlusNormal"/>
              <w:jc w:val="center"/>
            </w:pPr>
            <w:r>
              <w:t>x</w:t>
            </w:r>
          </w:p>
        </w:tc>
        <w:tc>
          <w:tcPr>
            <w:tcW w:w="1024" w:type="dxa"/>
            <w:vMerge w:val="restart"/>
          </w:tcPr>
          <w:p w:rsidR="009E6254" w:rsidRDefault="009E6254">
            <w:pPr>
              <w:pStyle w:val="ConsPlusNormal"/>
              <w:jc w:val="center"/>
            </w:pPr>
            <w:r>
              <w:t>x</w:t>
            </w:r>
          </w:p>
        </w:tc>
        <w:tc>
          <w:tcPr>
            <w:tcW w:w="1024" w:type="dxa"/>
            <w:vMerge w:val="restart"/>
          </w:tcPr>
          <w:p w:rsidR="009E6254" w:rsidRDefault="009E6254">
            <w:pPr>
              <w:pStyle w:val="ConsPlusNormal"/>
              <w:jc w:val="center"/>
            </w:pPr>
            <w:r>
              <w:t>x</w:t>
            </w:r>
          </w:p>
        </w:tc>
        <w:tc>
          <w:tcPr>
            <w:tcW w:w="604" w:type="dxa"/>
            <w:vMerge w:val="restart"/>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vMerge/>
          </w:tcPr>
          <w:p w:rsidR="009E6254" w:rsidRDefault="009E6254"/>
        </w:tc>
        <w:tc>
          <w:tcPr>
            <w:tcW w:w="716" w:type="dxa"/>
            <w:tcBorders>
              <w:top w:val="nil"/>
            </w:tcBorders>
          </w:tcPr>
          <w:p w:rsidR="009E6254" w:rsidRDefault="009E6254">
            <w:pPr>
              <w:pStyle w:val="ConsPlusNormal"/>
              <w:jc w:val="center"/>
            </w:pPr>
            <w:r>
              <w:t>0505</w:t>
            </w:r>
          </w:p>
        </w:tc>
        <w:tc>
          <w:tcPr>
            <w:tcW w:w="1384" w:type="dxa"/>
            <w:tcBorders>
              <w:top w:val="nil"/>
            </w:tcBorders>
          </w:tcPr>
          <w:p w:rsidR="009E6254" w:rsidRDefault="009E6254">
            <w:pPr>
              <w:pStyle w:val="ConsPlusNormal"/>
              <w:jc w:val="center"/>
            </w:pPr>
            <w:r>
              <w:t>А51F200000</w:t>
            </w:r>
          </w:p>
        </w:tc>
        <w:tc>
          <w:tcPr>
            <w:tcW w:w="624" w:type="dxa"/>
            <w:vMerge/>
          </w:tcPr>
          <w:p w:rsidR="009E6254" w:rsidRDefault="009E6254"/>
        </w:tc>
        <w:tc>
          <w:tcPr>
            <w:tcW w:w="1247" w:type="dxa"/>
            <w:vMerge/>
          </w:tcPr>
          <w:p w:rsidR="009E6254" w:rsidRDefault="009E6254"/>
        </w:tc>
        <w:tc>
          <w:tcPr>
            <w:tcW w:w="1024" w:type="dxa"/>
            <w:vMerge/>
          </w:tcPr>
          <w:p w:rsidR="009E6254" w:rsidRDefault="009E6254"/>
        </w:tc>
        <w:tc>
          <w:tcPr>
            <w:tcW w:w="1144" w:type="dxa"/>
            <w:vMerge/>
          </w:tcPr>
          <w:p w:rsidR="009E6254" w:rsidRDefault="009E6254"/>
        </w:tc>
        <w:tc>
          <w:tcPr>
            <w:tcW w:w="1144" w:type="dxa"/>
            <w:vMerge/>
          </w:tcPr>
          <w:p w:rsidR="009E6254" w:rsidRDefault="009E6254"/>
        </w:tc>
        <w:tc>
          <w:tcPr>
            <w:tcW w:w="1024" w:type="dxa"/>
            <w:vMerge/>
          </w:tcPr>
          <w:p w:rsidR="009E6254" w:rsidRDefault="009E6254"/>
        </w:tc>
        <w:tc>
          <w:tcPr>
            <w:tcW w:w="1024" w:type="dxa"/>
            <w:vMerge/>
          </w:tcPr>
          <w:p w:rsidR="009E6254" w:rsidRDefault="009E6254"/>
        </w:tc>
        <w:tc>
          <w:tcPr>
            <w:tcW w:w="1024" w:type="dxa"/>
            <w:vMerge/>
          </w:tcPr>
          <w:p w:rsidR="009E6254" w:rsidRDefault="009E6254"/>
        </w:tc>
        <w:tc>
          <w:tcPr>
            <w:tcW w:w="604" w:type="dxa"/>
            <w:vMerge/>
            <w:tcBorders>
              <w:right w:val="nil"/>
            </w:tcBorders>
          </w:tcPr>
          <w:p w:rsidR="009E6254" w:rsidRDefault="009E6254"/>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0505</w:t>
            </w:r>
          </w:p>
        </w:tc>
        <w:tc>
          <w:tcPr>
            <w:tcW w:w="1384" w:type="dxa"/>
          </w:tcPr>
          <w:p w:rsidR="009E6254" w:rsidRDefault="009E6254">
            <w:pPr>
              <w:pStyle w:val="ConsPlusNormal"/>
              <w:jc w:val="center"/>
            </w:pPr>
            <w:r>
              <w:t>А510115760</w:t>
            </w:r>
          </w:p>
        </w:tc>
        <w:tc>
          <w:tcPr>
            <w:tcW w:w="624" w:type="dxa"/>
          </w:tcPr>
          <w:p w:rsidR="009E6254" w:rsidRDefault="009E6254">
            <w:pPr>
              <w:pStyle w:val="ConsPlusNormal"/>
              <w:jc w:val="center"/>
            </w:pPr>
            <w:r>
              <w:t>520</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t xml:space="preserve">Целевые показатели (индикаторы) подпрограммы, увязанные с </w:t>
            </w:r>
            <w:r>
              <w:lastRenderedPageBreak/>
              <w:t>основным мероприятием 1</w:t>
            </w:r>
          </w:p>
        </w:tc>
        <w:tc>
          <w:tcPr>
            <w:tcW w:w="7658" w:type="dxa"/>
            <w:gridSpan w:val="7"/>
          </w:tcPr>
          <w:p w:rsidR="009E6254" w:rsidRDefault="009E6254">
            <w:pPr>
              <w:pStyle w:val="ConsPlusNormal"/>
              <w:jc w:val="both"/>
            </w:pPr>
            <w:r>
              <w:lastRenderedPageBreak/>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10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Количество благоустроенных общественных территорий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10</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2</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lastRenderedPageBreak/>
              <w:t>Мероприятие 1.1</w:t>
            </w:r>
          </w:p>
        </w:tc>
        <w:tc>
          <w:tcPr>
            <w:tcW w:w="1692" w:type="dxa"/>
            <w:vMerge w:val="restart"/>
          </w:tcPr>
          <w:p w:rsidR="009E6254" w:rsidRDefault="009E6254">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1134" w:type="dxa"/>
            <w:vMerge w:val="restart"/>
          </w:tcPr>
          <w:p w:rsidR="009E6254" w:rsidRDefault="009E6254">
            <w:pPr>
              <w:pStyle w:val="ConsPlusNormal"/>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285486,9</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262990,6</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Ч8101R5550</w:t>
            </w:r>
          </w:p>
        </w:tc>
        <w:tc>
          <w:tcPr>
            <w:tcW w:w="624" w:type="dxa"/>
          </w:tcPr>
          <w:p w:rsidR="009E6254" w:rsidRDefault="009E6254">
            <w:pPr>
              <w:pStyle w:val="ConsPlusNormal"/>
              <w:jc w:val="center"/>
            </w:pPr>
            <w:r>
              <w:t>521</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8393,3</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5709,7</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t>Мероприятие 1.2</w:t>
            </w:r>
          </w:p>
        </w:tc>
        <w:tc>
          <w:tcPr>
            <w:tcW w:w="1692" w:type="dxa"/>
            <w:vMerge w:val="restart"/>
          </w:tcPr>
          <w:p w:rsidR="009E6254" w:rsidRDefault="009E6254">
            <w:pPr>
              <w:pStyle w:val="ConsPlusNormal"/>
              <w:jc w:val="both"/>
            </w:pPr>
            <w:r>
              <w:t xml:space="preserve">Реализация мероприятий по благоустройству населенных пунктов в </w:t>
            </w:r>
            <w:r>
              <w:lastRenderedPageBreak/>
              <w:t>рамках празднования 100-летия образования Чувашской автономной области</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w:t>
            </w:r>
            <w:r>
              <w:lastRenderedPageBreak/>
              <w:t xml:space="preserve">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lastRenderedPageBreak/>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0505</w:t>
            </w:r>
          </w:p>
        </w:tc>
        <w:tc>
          <w:tcPr>
            <w:tcW w:w="1384" w:type="dxa"/>
          </w:tcPr>
          <w:p w:rsidR="009E6254" w:rsidRDefault="009E6254">
            <w:pPr>
              <w:pStyle w:val="ConsPlusNormal"/>
              <w:jc w:val="center"/>
            </w:pPr>
            <w:r>
              <w:t>А510115760</w:t>
            </w:r>
          </w:p>
        </w:tc>
        <w:tc>
          <w:tcPr>
            <w:tcW w:w="624" w:type="dxa"/>
          </w:tcPr>
          <w:p w:rsidR="009E6254" w:rsidRDefault="009E6254">
            <w:pPr>
              <w:pStyle w:val="ConsPlusNormal"/>
              <w:jc w:val="center"/>
            </w:pPr>
            <w:r>
              <w:t>520</w:t>
            </w:r>
          </w:p>
        </w:tc>
        <w:tc>
          <w:tcPr>
            <w:tcW w:w="1247" w:type="dxa"/>
          </w:tcPr>
          <w:p w:rsidR="009E6254" w:rsidRDefault="009E6254">
            <w:pPr>
              <w:pStyle w:val="ConsPlusNormal"/>
              <w:jc w:val="both"/>
            </w:pPr>
            <w:r>
              <w:t>республика</w:t>
            </w:r>
            <w:r>
              <w:lastRenderedPageBreak/>
              <w:t>нский бюджет Чувашской Республики</w:t>
            </w:r>
          </w:p>
        </w:tc>
        <w:tc>
          <w:tcPr>
            <w:tcW w:w="1024" w:type="dxa"/>
          </w:tcPr>
          <w:p w:rsidR="009E6254" w:rsidRDefault="009E6254">
            <w:pPr>
              <w:pStyle w:val="ConsPlusNormal"/>
              <w:jc w:val="center"/>
            </w:pPr>
            <w:r>
              <w:lastRenderedPageBreak/>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50104,7</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16743" w:type="dxa"/>
            <w:gridSpan w:val="16"/>
            <w:tcBorders>
              <w:left w:val="nil"/>
              <w:right w:val="nil"/>
            </w:tcBorders>
          </w:tcPr>
          <w:p w:rsidR="009E6254" w:rsidRDefault="009E6254">
            <w:pPr>
              <w:pStyle w:val="ConsPlusNormal"/>
              <w:jc w:val="center"/>
              <w:outlineLvl w:val="3"/>
            </w:pPr>
            <w:r>
              <w:t>Цель "Повышение качества и комфорта городской среды на территории Чувашской Республики"</w:t>
            </w:r>
          </w:p>
        </w:tc>
      </w:tr>
      <w:tr w:rsidR="009E6254">
        <w:tc>
          <w:tcPr>
            <w:tcW w:w="850" w:type="dxa"/>
            <w:vMerge w:val="restart"/>
            <w:tcBorders>
              <w:left w:val="nil"/>
            </w:tcBorders>
          </w:tcPr>
          <w:p w:rsidR="009E6254" w:rsidRDefault="009E6254">
            <w:pPr>
              <w:pStyle w:val="ConsPlusNormal"/>
              <w:jc w:val="both"/>
            </w:pPr>
            <w:r>
              <w:t>Основное мероприятие 2</w:t>
            </w:r>
          </w:p>
        </w:tc>
        <w:tc>
          <w:tcPr>
            <w:tcW w:w="1692" w:type="dxa"/>
            <w:vMerge w:val="restart"/>
          </w:tcPr>
          <w:p w:rsidR="009E6254" w:rsidRDefault="009E6254">
            <w:pPr>
              <w:pStyle w:val="ConsPlusNormal"/>
              <w:jc w:val="both"/>
            </w:pPr>
            <w:r>
              <w:t>Содействие благоустройству населенных пунктов Чувашской Республики</w:t>
            </w:r>
          </w:p>
        </w:tc>
        <w:tc>
          <w:tcPr>
            <w:tcW w:w="1134" w:type="dxa"/>
            <w:vMerge w:val="restart"/>
          </w:tcPr>
          <w:p w:rsidR="009E6254" w:rsidRDefault="009E6254">
            <w:pPr>
              <w:pStyle w:val="ConsPlusNormal"/>
              <w:jc w:val="both"/>
            </w:pPr>
            <w:r>
              <w:t xml:space="preserve">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w:t>
            </w:r>
            <w:r>
              <w:lastRenderedPageBreak/>
              <w:t>среды</w:t>
            </w:r>
          </w:p>
        </w:tc>
        <w:tc>
          <w:tcPr>
            <w:tcW w:w="1428" w:type="dxa"/>
            <w:vMerge w:val="restart"/>
          </w:tcPr>
          <w:p w:rsidR="009E6254" w:rsidRDefault="009E6254">
            <w:pPr>
              <w:pStyle w:val="ConsPlusNormal"/>
              <w:jc w:val="both"/>
            </w:pPr>
            <w:r>
              <w:lastRenderedPageBreak/>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1625761,1</w:t>
            </w:r>
          </w:p>
        </w:tc>
        <w:tc>
          <w:tcPr>
            <w:tcW w:w="1144" w:type="dxa"/>
          </w:tcPr>
          <w:p w:rsidR="009E6254" w:rsidRDefault="009E6254">
            <w:pPr>
              <w:pStyle w:val="ConsPlusNormal"/>
              <w:jc w:val="center"/>
            </w:pPr>
            <w:r>
              <w:t>2429534,9</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0409</w:t>
            </w:r>
          </w:p>
          <w:p w:rsidR="009E6254" w:rsidRDefault="009E6254">
            <w:pPr>
              <w:pStyle w:val="ConsPlusNormal"/>
              <w:jc w:val="center"/>
            </w:pPr>
            <w:r>
              <w:t>0503</w:t>
            </w:r>
          </w:p>
          <w:p w:rsidR="009E6254" w:rsidRDefault="009E6254">
            <w:pPr>
              <w:pStyle w:val="ConsPlusNormal"/>
              <w:jc w:val="center"/>
            </w:pPr>
            <w:r>
              <w:t>1403</w:t>
            </w:r>
          </w:p>
        </w:tc>
        <w:tc>
          <w:tcPr>
            <w:tcW w:w="1384" w:type="dxa"/>
          </w:tcPr>
          <w:p w:rsidR="009E6254" w:rsidRDefault="009E6254">
            <w:pPr>
              <w:pStyle w:val="ConsPlusNormal"/>
              <w:jc w:val="center"/>
            </w:pPr>
            <w:r>
              <w:t>А510200000</w:t>
            </w:r>
          </w:p>
        </w:tc>
        <w:tc>
          <w:tcPr>
            <w:tcW w:w="624" w:type="dxa"/>
          </w:tcPr>
          <w:p w:rsidR="009E6254" w:rsidRDefault="009E6254">
            <w:pPr>
              <w:pStyle w:val="ConsPlusNormal"/>
              <w:jc w:val="center"/>
            </w:pPr>
            <w:r>
              <w:t>x</w:t>
            </w:r>
          </w:p>
        </w:tc>
        <w:tc>
          <w:tcPr>
            <w:tcW w:w="1247" w:type="dxa"/>
            <w:vMerge w:val="restart"/>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1530016,4</w:t>
            </w:r>
          </w:p>
        </w:tc>
        <w:tc>
          <w:tcPr>
            <w:tcW w:w="1144" w:type="dxa"/>
          </w:tcPr>
          <w:p w:rsidR="009E6254" w:rsidRDefault="009E6254">
            <w:pPr>
              <w:pStyle w:val="ConsPlusNormal"/>
              <w:jc w:val="center"/>
            </w:pPr>
            <w:r>
              <w:t>2285720,1</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24407,8</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Ч810200000</w:t>
            </w:r>
          </w:p>
        </w:tc>
        <w:tc>
          <w:tcPr>
            <w:tcW w:w="624" w:type="dxa"/>
          </w:tcPr>
          <w:p w:rsidR="009E6254" w:rsidRDefault="009E6254">
            <w:pPr>
              <w:pStyle w:val="ConsPlusNormal"/>
              <w:jc w:val="center"/>
            </w:pPr>
            <w:r>
              <w:t>x</w:t>
            </w:r>
          </w:p>
        </w:tc>
        <w:tc>
          <w:tcPr>
            <w:tcW w:w="1247" w:type="dxa"/>
            <w:vMerge/>
          </w:tcPr>
          <w:p w:rsidR="009E6254" w:rsidRDefault="009E6254"/>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79787,2</w:t>
            </w:r>
          </w:p>
        </w:tc>
        <w:tc>
          <w:tcPr>
            <w:tcW w:w="1144" w:type="dxa"/>
          </w:tcPr>
          <w:p w:rsidR="009E6254" w:rsidRDefault="009E6254">
            <w:pPr>
              <w:pStyle w:val="ConsPlusNormal"/>
              <w:jc w:val="center"/>
            </w:pPr>
            <w:r>
              <w:t>119845,7</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15957,4</w:t>
            </w:r>
          </w:p>
        </w:tc>
        <w:tc>
          <w:tcPr>
            <w:tcW w:w="1144" w:type="dxa"/>
          </w:tcPr>
          <w:p w:rsidR="009E6254" w:rsidRDefault="009E6254">
            <w:pPr>
              <w:pStyle w:val="ConsPlusNormal"/>
              <w:jc w:val="center"/>
            </w:pPr>
            <w:r>
              <w:t>23969,1</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lastRenderedPageBreak/>
              <w:t>Целевые показатели (индикаторы) подпрограммы, увязанные с основным мероприятием 2</w:t>
            </w:r>
          </w:p>
        </w:tc>
        <w:tc>
          <w:tcPr>
            <w:tcW w:w="7658" w:type="dxa"/>
            <w:gridSpan w:val="7"/>
          </w:tcPr>
          <w:p w:rsidR="009E6254" w:rsidRDefault="009E6254">
            <w:pPr>
              <w:pStyle w:val="ConsPlusNormal"/>
              <w:jc w:val="both"/>
            </w:pPr>
            <w:r>
              <w:t>Количество реализованных проектов по развитию общественной инфраструктуры, основанных на местных инициативах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23</w:t>
            </w:r>
          </w:p>
        </w:tc>
        <w:tc>
          <w:tcPr>
            <w:tcW w:w="1144" w:type="dxa"/>
          </w:tcPr>
          <w:p w:rsidR="009E6254" w:rsidRDefault="009E6254">
            <w:pPr>
              <w:pStyle w:val="ConsPlusNormal"/>
              <w:jc w:val="center"/>
            </w:pPr>
            <w:r>
              <w:t>34</w:t>
            </w:r>
          </w:p>
        </w:tc>
        <w:tc>
          <w:tcPr>
            <w:tcW w:w="1024" w:type="dxa"/>
          </w:tcPr>
          <w:p w:rsidR="009E6254" w:rsidRDefault="009E6254">
            <w:pPr>
              <w:pStyle w:val="ConsPlusNormal"/>
              <w:jc w:val="center"/>
            </w:pPr>
            <w:r>
              <w:t>24</w:t>
            </w:r>
          </w:p>
        </w:tc>
        <w:tc>
          <w:tcPr>
            <w:tcW w:w="1024" w:type="dxa"/>
          </w:tcPr>
          <w:p w:rsidR="009E6254" w:rsidRDefault="009E6254">
            <w:pPr>
              <w:pStyle w:val="ConsPlusNormal"/>
              <w:jc w:val="center"/>
            </w:pPr>
            <w:r>
              <w:t>24</w:t>
            </w:r>
          </w:p>
        </w:tc>
        <w:tc>
          <w:tcPr>
            <w:tcW w:w="1024" w:type="dxa"/>
          </w:tcPr>
          <w:p w:rsidR="009E6254" w:rsidRDefault="009E6254">
            <w:pPr>
              <w:pStyle w:val="ConsPlusNormal"/>
              <w:jc w:val="center"/>
            </w:pPr>
            <w:r>
              <w:t>25</w:t>
            </w:r>
          </w:p>
        </w:tc>
        <w:tc>
          <w:tcPr>
            <w:tcW w:w="604" w:type="dxa"/>
            <w:tcBorders>
              <w:right w:val="nil"/>
            </w:tcBorders>
          </w:tcPr>
          <w:p w:rsidR="009E6254" w:rsidRDefault="009E6254">
            <w:pPr>
              <w:pStyle w:val="ConsPlusNormal"/>
              <w:jc w:val="center"/>
            </w:pPr>
            <w:r>
              <w:t>27</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Количество населенных пунктов муниципальных образований, улучшивших эстетический облик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15</w:t>
            </w:r>
          </w:p>
        </w:tc>
        <w:tc>
          <w:tcPr>
            <w:tcW w:w="1144" w:type="dxa"/>
          </w:tcPr>
          <w:p w:rsidR="009E6254" w:rsidRDefault="009E6254">
            <w:pPr>
              <w:pStyle w:val="ConsPlusNormal"/>
              <w:jc w:val="center"/>
            </w:pPr>
            <w:r>
              <w:t>15</w:t>
            </w:r>
          </w:p>
        </w:tc>
        <w:tc>
          <w:tcPr>
            <w:tcW w:w="1144" w:type="dxa"/>
          </w:tcPr>
          <w:p w:rsidR="009E6254" w:rsidRDefault="009E6254">
            <w:pPr>
              <w:pStyle w:val="ConsPlusNormal"/>
              <w:jc w:val="center"/>
            </w:pPr>
            <w:r>
              <w:t>15</w:t>
            </w:r>
          </w:p>
        </w:tc>
        <w:tc>
          <w:tcPr>
            <w:tcW w:w="1024" w:type="dxa"/>
          </w:tcPr>
          <w:p w:rsidR="009E6254" w:rsidRDefault="009E6254">
            <w:pPr>
              <w:pStyle w:val="ConsPlusNormal"/>
              <w:jc w:val="center"/>
            </w:pPr>
            <w:r>
              <w:t>15</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Количество благоустроенных дворовых территорий, тротуаров и улиц населенных пунктов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300</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Доля благоустроенных дворовых территорий в общем количестве дворовых территорий в муниципальных образованиях (процентов)</w:t>
            </w:r>
          </w:p>
        </w:tc>
        <w:tc>
          <w:tcPr>
            <w:tcW w:w="1247" w:type="dxa"/>
          </w:tcPr>
          <w:p w:rsidR="009E6254" w:rsidRDefault="009E6254">
            <w:pPr>
              <w:pStyle w:val="ConsPlusNormal"/>
            </w:pP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t>Мероприятие 2.1</w:t>
            </w:r>
          </w:p>
        </w:tc>
        <w:tc>
          <w:tcPr>
            <w:tcW w:w="1692" w:type="dxa"/>
            <w:vMerge w:val="restart"/>
          </w:tcPr>
          <w:p w:rsidR="009E6254" w:rsidRDefault="009E6254">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407,8</w:t>
            </w:r>
          </w:p>
        </w:tc>
        <w:tc>
          <w:tcPr>
            <w:tcW w:w="1144" w:type="dxa"/>
          </w:tcPr>
          <w:p w:rsidR="009E6254" w:rsidRDefault="009E6254">
            <w:pPr>
              <w:pStyle w:val="ConsPlusNormal"/>
              <w:jc w:val="center"/>
            </w:pPr>
            <w:r>
              <w:t>407,8</w:t>
            </w:r>
          </w:p>
        </w:tc>
        <w:tc>
          <w:tcPr>
            <w:tcW w:w="1024" w:type="dxa"/>
          </w:tcPr>
          <w:p w:rsidR="009E6254" w:rsidRDefault="009E6254">
            <w:pPr>
              <w:pStyle w:val="ConsPlusNormal"/>
              <w:jc w:val="center"/>
            </w:pPr>
            <w:r>
              <w:t>407,8</w:t>
            </w:r>
          </w:p>
        </w:tc>
        <w:tc>
          <w:tcPr>
            <w:tcW w:w="1024" w:type="dxa"/>
          </w:tcPr>
          <w:p w:rsidR="009E6254" w:rsidRDefault="009E6254">
            <w:pPr>
              <w:pStyle w:val="ConsPlusNormal"/>
              <w:jc w:val="center"/>
            </w:pPr>
            <w:r>
              <w:t>407,8</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Ч810212810</w:t>
            </w:r>
          </w:p>
        </w:tc>
        <w:tc>
          <w:tcPr>
            <w:tcW w:w="624" w:type="dxa"/>
          </w:tcPr>
          <w:p w:rsidR="009E6254" w:rsidRDefault="009E6254">
            <w:pPr>
              <w:pStyle w:val="ConsPlusNormal"/>
              <w:jc w:val="center"/>
            </w:pPr>
            <w:r>
              <w:t>521</w:t>
            </w:r>
          </w:p>
          <w:p w:rsidR="009E6254" w:rsidRDefault="009E6254">
            <w:pPr>
              <w:pStyle w:val="ConsPlusNormal"/>
              <w:jc w:val="center"/>
            </w:pPr>
            <w:r>
              <w:t>623</w:t>
            </w:r>
          </w:p>
        </w:tc>
        <w:tc>
          <w:tcPr>
            <w:tcW w:w="1247" w:type="dxa"/>
            <w:vMerge w:val="restart"/>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407,8</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А510212810</w:t>
            </w:r>
          </w:p>
        </w:tc>
        <w:tc>
          <w:tcPr>
            <w:tcW w:w="624" w:type="dxa"/>
          </w:tcPr>
          <w:p w:rsidR="009E6254" w:rsidRDefault="009E6254">
            <w:pPr>
              <w:pStyle w:val="ConsPlusNormal"/>
              <w:jc w:val="center"/>
            </w:pPr>
            <w:r>
              <w:t>870</w:t>
            </w:r>
          </w:p>
        </w:tc>
        <w:tc>
          <w:tcPr>
            <w:tcW w:w="1247" w:type="dxa"/>
            <w:vMerge/>
          </w:tcPr>
          <w:p w:rsidR="009E6254" w:rsidRDefault="009E6254"/>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407,8</w:t>
            </w:r>
          </w:p>
        </w:tc>
        <w:tc>
          <w:tcPr>
            <w:tcW w:w="1144" w:type="dxa"/>
          </w:tcPr>
          <w:p w:rsidR="009E6254" w:rsidRDefault="009E6254">
            <w:pPr>
              <w:pStyle w:val="ConsPlusNormal"/>
              <w:jc w:val="center"/>
            </w:pPr>
            <w:r>
              <w:t>407,8</w:t>
            </w:r>
          </w:p>
        </w:tc>
        <w:tc>
          <w:tcPr>
            <w:tcW w:w="1024" w:type="dxa"/>
          </w:tcPr>
          <w:p w:rsidR="009E6254" w:rsidRDefault="009E6254">
            <w:pPr>
              <w:pStyle w:val="ConsPlusNormal"/>
              <w:jc w:val="center"/>
            </w:pPr>
            <w:r>
              <w:t>407,8</w:t>
            </w:r>
          </w:p>
        </w:tc>
        <w:tc>
          <w:tcPr>
            <w:tcW w:w="1024" w:type="dxa"/>
          </w:tcPr>
          <w:p w:rsidR="009E6254" w:rsidRDefault="009E6254">
            <w:pPr>
              <w:pStyle w:val="ConsPlusNormal"/>
              <w:jc w:val="center"/>
            </w:pPr>
            <w:r>
              <w:t>407,8</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 xml:space="preserve">внебюджетные </w:t>
            </w:r>
            <w:r>
              <w:lastRenderedPageBreak/>
              <w:t>источники</w:t>
            </w:r>
          </w:p>
        </w:tc>
        <w:tc>
          <w:tcPr>
            <w:tcW w:w="1024" w:type="dxa"/>
          </w:tcPr>
          <w:p w:rsidR="009E6254" w:rsidRDefault="009E6254">
            <w:pPr>
              <w:pStyle w:val="ConsPlusNormal"/>
              <w:jc w:val="center"/>
            </w:pPr>
            <w:r>
              <w:lastRenderedPageBreak/>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lastRenderedPageBreak/>
              <w:t>Мероприятие 2.2</w:t>
            </w:r>
          </w:p>
        </w:tc>
        <w:tc>
          <w:tcPr>
            <w:tcW w:w="1692" w:type="dxa"/>
            <w:vMerge w:val="restart"/>
          </w:tcPr>
          <w:p w:rsidR="009E6254" w:rsidRDefault="009E6254">
            <w:pPr>
              <w:pStyle w:val="ConsPlusNormal"/>
              <w:jc w:val="both"/>
            </w:pPr>
            <w:r>
              <w:t>Обеспечение деятельности подкомиссии конкурсной комиссии по подведению итогов регионального этапа Всероссийского конкурса "Лучшая муниципальная практика" по номинации "Градостроительная политика, обеспечение благоприятной среды жизнедеятельности населения и развитие жилищно-коммунального хозяйства"</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t>Мероприятие 2.3</w:t>
            </w:r>
          </w:p>
        </w:tc>
        <w:tc>
          <w:tcPr>
            <w:tcW w:w="1692" w:type="dxa"/>
            <w:vMerge w:val="restart"/>
          </w:tcPr>
          <w:p w:rsidR="009E6254" w:rsidRDefault="009E6254">
            <w:pPr>
              <w:pStyle w:val="ConsPlusNormal"/>
              <w:jc w:val="both"/>
            </w:pPr>
            <w:r>
              <w:t xml:space="preserve">Реализация мероприятий по развитию </w:t>
            </w:r>
            <w:r>
              <w:lastRenderedPageBreak/>
              <w:t>общественной инфраструктуры населенных пунктов в рамках празднования Дня Республики</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w:t>
            </w:r>
            <w:r>
              <w:lastRenderedPageBreak/>
              <w:t xml:space="preserve">-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lastRenderedPageBreak/>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10000,0</w:t>
            </w:r>
          </w:p>
        </w:tc>
        <w:tc>
          <w:tcPr>
            <w:tcW w:w="1144" w:type="dxa"/>
          </w:tcPr>
          <w:p w:rsidR="009E6254" w:rsidRDefault="009E6254">
            <w:pPr>
              <w:pStyle w:val="ConsPlusNormal"/>
              <w:jc w:val="center"/>
            </w:pPr>
            <w:r>
              <w:t>10000,0</w:t>
            </w:r>
          </w:p>
        </w:tc>
        <w:tc>
          <w:tcPr>
            <w:tcW w:w="1024" w:type="dxa"/>
          </w:tcPr>
          <w:p w:rsidR="009E6254" w:rsidRDefault="009E6254">
            <w:pPr>
              <w:pStyle w:val="ConsPlusNormal"/>
              <w:jc w:val="center"/>
            </w:pPr>
            <w:r>
              <w:t>10000,0</w:t>
            </w:r>
          </w:p>
        </w:tc>
        <w:tc>
          <w:tcPr>
            <w:tcW w:w="1024" w:type="dxa"/>
          </w:tcPr>
          <w:p w:rsidR="009E6254" w:rsidRDefault="009E6254">
            <w:pPr>
              <w:pStyle w:val="ConsPlusNormal"/>
              <w:jc w:val="center"/>
            </w:pPr>
            <w:r>
              <w:t>10000,0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1403</w:t>
            </w:r>
          </w:p>
        </w:tc>
        <w:tc>
          <w:tcPr>
            <w:tcW w:w="1384" w:type="dxa"/>
          </w:tcPr>
          <w:p w:rsidR="009E6254" w:rsidRDefault="009E6254">
            <w:pPr>
              <w:pStyle w:val="ConsPlusNormal"/>
              <w:jc w:val="center"/>
            </w:pPr>
            <w:r>
              <w:t>А510212820</w:t>
            </w:r>
          </w:p>
        </w:tc>
        <w:tc>
          <w:tcPr>
            <w:tcW w:w="624" w:type="dxa"/>
          </w:tcPr>
          <w:p w:rsidR="009E6254" w:rsidRDefault="009E6254">
            <w:pPr>
              <w:pStyle w:val="ConsPlusNormal"/>
              <w:jc w:val="center"/>
            </w:pPr>
            <w:r>
              <w:t>540</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10000,0</w:t>
            </w:r>
          </w:p>
        </w:tc>
        <w:tc>
          <w:tcPr>
            <w:tcW w:w="1144" w:type="dxa"/>
          </w:tcPr>
          <w:p w:rsidR="009E6254" w:rsidRDefault="009E6254">
            <w:pPr>
              <w:pStyle w:val="ConsPlusNormal"/>
              <w:jc w:val="center"/>
            </w:pPr>
            <w:r>
              <w:t>10000,0</w:t>
            </w:r>
          </w:p>
        </w:tc>
        <w:tc>
          <w:tcPr>
            <w:tcW w:w="1024" w:type="dxa"/>
          </w:tcPr>
          <w:p w:rsidR="009E6254" w:rsidRDefault="009E6254">
            <w:pPr>
              <w:pStyle w:val="ConsPlusNormal"/>
              <w:jc w:val="center"/>
            </w:pPr>
            <w:r>
              <w:t>10000,0</w:t>
            </w:r>
          </w:p>
        </w:tc>
        <w:tc>
          <w:tcPr>
            <w:tcW w:w="1024" w:type="dxa"/>
          </w:tcPr>
          <w:p w:rsidR="009E6254" w:rsidRDefault="009E6254">
            <w:pPr>
              <w:pStyle w:val="ConsPlusNormal"/>
              <w:jc w:val="center"/>
            </w:pPr>
            <w:r>
              <w:t>10000,0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t>Мероприятие 2.4</w:t>
            </w:r>
          </w:p>
        </w:tc>
        <w:tc>
          <w:tcPr>
            <w:tcW w:w="1692" w:type="dxa"/>
            <w:vMerge w:val="restart"/>
          </w:tcPr>
          <w:p w:rsidR="009E6254" w:rsidRDefault="009E6254">
            <w:pPr>
              <w:pStyle w:val="ConsPlusNormal"/>
              <w:jc w:val="both"/>
            </w:pPr>
            <w:r>
              <w:t>Реализация проектов развития общественной инфраструктуры, основанных на местных инициативах</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19608,6</w:t>
            </w:r>
          </w:p>
        </w:tc>
        <w:tc>
          <w:tcPr>
            <w:tcW w:w="1144" w:type="dxa"/>
          </w:tcPr>
          <w:p w:rsidR="009E6254" w:rsidRDefault="009E6254">
            <w:pPr>
              <w:pStyle w:val="ConsPlusNormal"/>
              <w:jc w:val="center"/>
            </w:pPr>
            <w:r>
              <w:t>22213,0</w:t>
            </w:r>
          </w:p>
        </w:tc>
        <w:tc>
          <w:tcPr>
            <w:tcW w:w="1024" w:type="dxa"/>
          </w:tcPr>
          <w:p w:rsidR="009E6254" w:rsidRDefault="009E6254">
            <w:pPr>
              <w:pStyle w:val="ConsPlusNormal"/>
              <w:jc w:val="center"/>
            </w:pPr>
            <w:r>
              <w:t>14000,0</w:t>
            </w:r>
          </w:p>
        </w:tc>
        <w:tc>
          <w:tcPr>
            <w:tcW w:w="1024" w:type="dxa"/>
          </w:tcPr>
          <w:p w:rsidR="009E6254" w:rsidRDefault="009E6254">
            <w:pPr>
              <w:pStyle w:val="ConsPlusNormal"/>
              <w:jc w:val="center"/>
            </w:pPr>
            <w:r>
              <w:t>14000,0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1403</w:t>
            </w:r>
          </w:p>
        </w:tc>
        <w:tc>
          <w:tcPr>
            <w:tcW w:w="1384" w:type="dxa"/>
          </w:tcPr>
          <w:p w:rsidR="009E6254" w:rsidRDefault="009E6254">
            <w:pPr>
              <w:pStyle w:val="ConsPlusNormal"/>
              <w:jc w:val="center"/>
            </w:pPr>
            <w:r>
              <w:t>А510216570</w:t>
            </w:r>
          </w:p>
        </w:tc>
        <w:tc>
          <w:tcPr>
            <w:tcW w:w="624" w:type="dxa"/>
          </w:tcPr>
          <w:p w:rsidR="009E6254" w:rsidRDefault="009E6254">
            <w:pPr>
              <w:pStyle w:val="ConsPlusNormal"/>
              <w:jc w:val="center"/>
            </w:pPr>
            <w:r>
              <w:t>523</w:t>
            </w:r>
          </w:p>
        </w:tc>
        <w:tc>
          <w:tcPr>
            <w:tcW w:w="1247" w:type="dxa"/>
            <w:vMerge w:val="restart"/>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11143,8</w:t>
            </w:r>
          </w:p>
        </w:tc>
        <w:tc>
          <w:tcPr>
            <w:tcW w:w="1144" w:type="dxa"/>
          </w:tcPr>
          <w:p w:rsidR="009E6254" w:rsidRDefault="009E6254">
            <w:pPr>
              <w:pStyle w:val="ConsPlusNormal"/>
              <w:jc w:val="center"/>
            </w:pPr>
            <w:r>
              <w:t>12349,5</w:t>
            </w:r>
          </w:p>
        </w:tc>
        <w:tc>
          <w:tcPr>
            <w:tcW w:w="1024" w:type="dxa"/>
          </w:tcPr>
          <w:p w:rsidR="009E6254" w:rsidRDefault="009E6254">
            <w:pPr>
              <w:pStyle w:val="ConsPlusNormal"/>
              <w:jc w:val="center"/>
            </w:pPr>
            <w:r>
              <w:t>5000,0</w:t>
            </w:r>
          </w:p>
        </w:tc>
        <w:tc>
          <w:tcPr>
            <w:tcW w:w="1024" w:type="dxa"/>
          </w:tcPr>
          <w:p w:rsidR="009E6254" w:rsidRDefault="009E6254">
            <w:pPr>
              <w:pStyle w:val="ConsPlusNormal"/>
              <w:jc w:val="center"/>
            </w:pPr>
            <w:r>
              <w:t>5000,0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0409</w:t>
            </w:r>
          </w:p>
        </w:tc>
        <w:tc>
          <w:tcPr>
            <w:tcW w:w="1384" w:type="dxa"/>
          </w:tcPr>
          <w:p w:rsidR="009E6254" w:rsidRDefault="009E6254">
            <w:pPr>
              <w:pStyle w:val="ConsPlusNormal"/>
              <w:jc w:val="center"/>
            </w:pPr>
            <w:r>
              <w:t>А510216570</w:t>
            </w:r>
          </w:p>
        </w:tc>
        <w:tc>
          <w:tcPr>
            <w:tcW w:w="624" w:type="dxa"/>
          </w:tcPr>
          <w:p w:rsidR="009E6254" w:rsidRDefault="009E6254">
            <w:pPr>
              <w:pStyle w:val="ConsPlusNormal"/>
              <w:jc w:val="center"/>
            </w:pPr>
            <w:r>
              <w:t>523</w:t>
            </w:r>
          </w:p>
        </w:tc>
        <w:tc>
          <w:tcPr>
            <w:tcW w:w="1247" w:type="dxa"/>
            <w:vMerge/>
          </w:tcPr>
          <w:p w:rsidR="009E6254" w:rsidRDefault="009E6254"/>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8464,8</w:t>
            </w:r>
          </w:p>
        </w:tc>
        <w:tc>
          <w:tcPr>
            <w:tcW w:w="1144" w:type="dxa"/>
          </w:tcPr>
          <w:p w:rsidR="009E6254" w:rsidRDefault="009E6254">
            <w:pPr>
              <w:pStyle w:val="ConsPlusNormal"/>
              <w:jc w:val="center"/>
            </w:pPr>
            <w:r>
              <w:t>9863,5</w:t>
            </w:r>
          </w:p>
        </w:tc>
        <w:tc>
          <w:tcPr>
            <w:tcW w:w="1024" w:type="dxa"/>
          </w:tcPr>
          <w:p w:rsidR="009E6254" w:rsidRDefault="009E6254">
            <w:pPr>
              <w:pStyle w:val="ConsPlusNormal"/>
              <w:jc w:val="center"/>
            </w:pPr>
            <w:r>
              <w:t>9000,0</w:t>
            </w:r>
          </w:p>
        </w:tc>
        <w:tc>
          <w:tcPr>
            <w:tcW w:w="1024" w:type="dxa"/>
          </w:tcPr>
          <w:p w:rsidR="009E6254" w:rsidRDefault="009E6254">
            <w:pPr>
              <w:pStyle w:val="ConsPlusNormal"/>
              <w:jc w:val="center"/>
            </w:pPr>
            <w:r>
              <w:t>9000,0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t>Мероприятие 2.5</w:t>
            </w:r>
          </w:p>
        </w:tc>
        <w:tc>
          <w:tcPr>
            <w:tcW w:w="1692" w:type="dxa"/>
            <w:vMerge w:val="restart"/>
          </w:tcPr>
          <w:p w:rsidR="009E6254" w:rsidRDefault="009E6254">
            <w:pPr>
              <w:pStyle w:val="ConsPlusNormal"/>
              <w:jc w:val="both"/>
            </w:pPr>
            <w:r>
              <w:t xml:space="preserve">Реализация комплекса мероприятий по </w:t>
            </w:r>
            <w:r>
              <w:lastRenderedPageBreak/>
              <w:t>благоустройству улиц населенных пунктов, дворовых территорий многоквартирных домов, тротуаров, соединяющих дворовые территории и объекты социально-культурной сферы</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w:t>
            </w:r>
            <w:r>
              <w:lastRenderedPageBreak/>
              <w:t xml:space="preserve">-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lastRenderedPageBreak/>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1595744,7</w:t>
            </w:r>
          </w:p>
        </w:tc>
        <w:tc>
          <w:tcPr>
            <w:tcW w:w="1144" w:type="dxa"/>
          </w:tcPr>
          <w:p w:rsidR="009E6254" w:rsidRDefault="009E6254">
            <w:pPr>
              <w:pStyle w:val="ConsPlusNormal"/>
              <w:jc w:val="center"/>
            </w:pPr>
            <w:r>
              <w:t>1333084,3</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А510215420</w:t>
            </w:r>
          </w:p>
        </w:tc>
        <w:tc>
          <w:tcPr>
            <w:tcW w:w="624" w:type="dxa"/>
          </w:tcPr>
          <w:p w:rsidR="009E6254" w:rsidRDefault="009E6254">
            <w:pPr>
              <w:pStyle w:val="ConsPlusNormal"/>
              <w:jc w:val="center"/>
            </w:pPr>
            <w:r>
              <w:t>521</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1500000,0</w:t>
            </w:r>
          </w:p>
        </w:tc>
        <w:tc>
          <w:tcPr>
            <w:tcW w:w="1144" w:type="dxa"/>
          </w:tcPr>
          <w:p w:rsidR="009E6254" w:rsidRDefault="009E6254">
            <w:pPr>
              <w:pStyle w:val="ConsPlusNormal"/>
              <w:jc w:val="center"/>
            </w:pPr>
            <w:r>
              <w:t>1253099,3</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79787,2</w:t>
            </w:r>
          </w:p>
        </w:tc>
        <w:tc>
          <w:tcPr>
            <w:tcW w:w="1144" w:type="dxa"/>
          </w:tcPr>
          <w:p w:rsidR="009E6254" w:rsidRDefault="009E6254">
            <w:pPr>
              <w:pStyle w:val="ConsPlusNormal"/>
              <w:jc w:val="center"/>
            </w:pPr>
            <w:r>
              <w:t>66654,2</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15957,4</w:t>
            </w:r>
          </w:p>
        </w:tc>
        <w:tc>
          <w:tcPr>
            <w:tcW w:w="1144" w:type="dxa"/>
          </w:tcPr>
          <w:p w:rsidR="009E6254" w:rsidRDefault="009E6254">
            <w:pPr>
              <w:pStyle w:val="ConsPlusNormal"/>
              <w:jc w:val="center"/>
            </w:pPr>
            <w:r>
              <w:t>13330,8</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t>Мероприятие 2.6</w:t>
            </w:r>
          </w:p>
        </w:tc>
        <w:tc>
          <w:tcPr>
            <w:tcW w:w="1692" w:type="dxa"/>
            <w:vMerge w:val="restart"/>
          </w:tcPr>
          <w:p w:rsidR="009E6254" w:rsidRDefault="009E6254">
            <w:pPr>
              <w:pStyle w:val="ConsPlusNormal"/>
              <w:jc w:val="both"/>
            </w:pPr>
            <w:r>
              <w:t>Реализация мероприятий по благоустройству дворовых территорий и тротуаров</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1063829,8</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А510200850</w:t>
            </w:r>
          </w:p>
        </w:tc>
        <w:tc>
          <w:tcPr>
            <w:tcW w:w="624" w:type="dxa"/>
          </w:tcPr>
          <w:p w:rsidR="009E6254" w:rsidRDefault="009E6254">
            <w:pPr>
              <w:pStyle w:val="ConsPlusNormal"/>
              <w:jc w:val="center"/>
            </w:pPr>
            <w:r>
              <w:t>523</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1000000,0</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53191,5</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10638,3</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16743" w:type="dxa"/>
            <w:gridSpan w:val="16"/>
            <w:tcBorders>
              <w:left w:val="nil"/>
              <w:right w:val="nil"/>
            </w:tcBorders>
          </w:tcPr>
          <w:p w:rsidR="009E6254" w:rsidRDefault="009E6254">
            <w:pPr>
              <w:pStyle w:val="ConsPlusNormal"/>
              <w:jc w:val="center"/>
              <w:outlineLvl w:val="3"/>
            </w:pPr>
            <w:r>
              <w:lastRenderedPageBreak/>
              <w:t>Цель "Повышение качества и комфорта городской среды на территории Чувашской Республики"</w:t>
            </w:r>
          </w:p>
        </w:tc>
      </w:tr>
      <w:tr w:rsidR="009E6254">
        <w:tc>
          <w:tcPr>
            <w:tcW w:w="850" w:type="dxa"/>
            <w:vMerge w:val="restart"/>
            <w:tcBorders>
              <w:left w:val="nil"/>
            </w:tcBorders>
          </w:tcPr>
          <w:p w:rsidR="009E6254" w:rsidRDefault="009E6254">
            <w:pPr>
              <w:pStyle w:val="ConsPlusNormal"/>
              <w:jc w:val="both"/>
            </w:pPr>
            <w:r>
              <w:t>Основное мероприятие 3</w:t>
            </w:r>
          </w:p>
        </w:tc>
        <w:tc>
          <w:tcPr>
            <w:tcW w:w="1692" w:type="dxa"/>
            <w:vMerge w:val="restart"/>
          </w:tcPr>
          <w:p w:rsidR="009E6254" w:rsidRDefault="009E6254">
            <w:pPr>
              <w:pStyle w:val="ConsPlusNormal"/>
              <w:jc w:val="both"/>
            </w:pPr>
            <w:r>
              <w:t>Вовлечение заинтересованных граждан, организаций в реализацию мероприятий по благоустройству территорий муниципальных образований</w:t>
            </w:r>
          </w:p>
        </w:tc>
        <w:tc>
          <w:tcPr>
            <w:tcW w:w="1134" w:type="dxa"/>
            <w:vMerge w:val="restart"/>
          </w:tcPr>
          <w:p w:rsidR="009E6254" w:rsidRDefault="009E6254">
            <w:pPr>
              <w:pStyle w:val="ConsPlusNormal"/>
              <w:jc w:val="both"/>
            </w:pPr>
            <w:r>
              <w:t>повышение вовлеченности заинтересованных граждан, организаций в реализацию мероприятий по благоустройству территорий муниципальных образований</w:t>
            </w: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tcBorders>
              <w:left w:val="nil"/>
            </w:tcBorders>
          </w:tcPr>
          <w:p w:rsidR="009E6254" w:rsidRDefault="009E6254">
            <w:pPr>
              <w:pStyle w:val="ConsPlusNormal"/>
              <w:jc w:val="both"/>
            </w:pPr>
            <w:r>
              <w:t>Целевой показатель (индикатор) подпрограммы, увязан</w:t>
            </w:r>
            <w:r>
              <w:lastRenderedPageBreak/>
              <w:t>ный с основным мероприятием 3</w:t>
            </w:r>
          </w:p>
        </w:tc>
        <w:tc>
          <w:tcPr>
            <w:tcW w:w="7658" w:type="dxa"/>
            <w:gridSpan w:val="7"/>
          </w:tcPr>
          <w:p w:rsidR="009E6254" w:rsidRDefault="009E6254">
            <w:pPr>
              <w:pStyle w:val="ConsPlusNormal"/>
              <w:jc w:val="both"/>
            </w:pPr>
            <w:r>
              <w:lastRenderedPageBreak/>
              <w:t>Доля финансового участия граждан, организаций в выполнении мероприятий по благоустройству дворовых территорий (процентов)</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2</w:t>
            </w:r>
          </w:p>
        </w:tc>
        <w:tc>
          <w:tcPr>
            <w:tcW w:w="1144" w:type="dxa"/>
          </w:tcPr>
          <w:p w:rsidR="009E6254" w:rsidRDefault="009E6254">
            <w:pPr>
              <w:pStyle w:val="ConsPlusNormal"/>
              <w:jc w:val="center"/>
            </w:pPr>
            <w:r>
              <w:t>2</w:t>
            </w:r>
          </w:p>
        </w:tc>
        <w:tc>
          <w:tcPr>
            <w:tcW w:w="1144" w:type="dxa"/>
          </w:tcPr>
          <w:p w:rsidR="009E6254" w:rsidRDefault="009E6254">
            <w:pPr>
              <w:pStyle w:val="ConsPlusNormal"/>
              <w:jc w:val="center"/>
            </w:pPr>
            <w:r>
              <w:t>2</w:t>
            </w:r>
          </w:p>
        </w:tc>
        <w:tc>
          <w:tcPr>
            <w:tcW w:w="1024" w:type="dxa"/>
          </w:tcPr>
          <w:p w:rsidR="009E6254" w:rsidRDefault="009E6254">
            <w:pPr>
              <w:pStyle w:val="ConsPlusNormal"/>
              <w:jc w:val="center"/>
            </w:pPr>
            <w:r>
              <w:t>2</w:t>
            </w:r>
          </w:p>
        </w:tc>
        <w:tc>
          <w:tcPr>
            <w:tcW w:w="1024" w:type="dxa"/>
          </w:tcPr>
          <w:p w:rsidR="009E6254" w:rsidRDefault="009E6254">
            <w:pPr>
              <w:pStyle w:val="ConsPlusNormal"/>
              <w:jc w:val="center"/>
            </w:pPr>
            <w:r>
              <w:t>2</w:t>
            </w:r>
          </w:p>
        </w:tc>
        <w:tc>
          <w:tcPr>
            <w:tcW w:w="1024" w:type="dxa"/>
          </w:tcPr>
          <w:p w:rsidR="009E6254" w:rsidRDefault="009E6254">
            <w:pPr>
              <w:pStyle w:val="ConsPlusNormal"/>
              <w:jc w:val="center"/>
            </w:pPr>
            <w:r>
              <w:t>2</w:t>
            </w:r>
          </w:p>
        </w:tc>
        <w:tc>
          <w:tcPr>
            <w:tcW w:w="604" w:type="dxa"/>
            <w:tcBorders>
              <w:right w:val="nil"/>
            </w:tcBorders>
          </w:tcPr>
          <w:p w:rsidR="009E6254" w:rsidRDefault="009E6254">
            <w:pPr>
              <w:pStyle w:val="ConsPlusNormal"/>
              <w:jc w:val="center"/>
            </w:pPr>
            <w:r>
              <w:t>2</w:t>
            </w:r>
          </w:p>
        </w:tc>
      </w:tr>
      <w:tr w:rsidR="009E6254">
        <w:tc>
          <w:tcPr>
            <w:tcW w:w="850" w:type="dxa"/>
            <w:vMerge w:val="restart"/>
            <w:tcBorders>
              <w:left w:val="nil"/>
            </w:tcBorders>
          </w:tcPr>
          <w:p w:rsidR="009E6254" w:rsidRDefault="009E6254">
            <w:pPr>
              <w:pStyle w:val="ConsPlusNormal"/>
              <w:jc w:val="both"/>
            </w:pPr>
            <w:r>
              <w:lastRenderedPageBreak/>
              <w:t>Основное мероприятие 4</w:t>
            </w:r>
          </w:p>
        </w:tc>
        <w:tc>
          <w:tcPr>
            <w:tcW w:w="1692" w:type="dxa"/>
            <w:vMerge w:val="restart"/>
          </w:tcPr>
          <w:p w:rsidR="009E6254" w:rsidRDefault="009E6254">
            <w:pPr>
              <w:pStyle w:val="ConsPlusNormal"/>
              <w:jc w:val="both"/>
            </w:pPr>
            <w:r>
              <w:t>Реализация мероприятий регионального проекта "Формирование комфортной городской среды"</w:t>
            </w:r>
          </w:p>
        </w:tc>
        <w:tc>
          <w:tcPr>
            <w:tcW w:w="1134" w:type="dxa"/>
            <w:vMerge w:val="restart"/>
          </w:tcPr>
          <w:p w:rsidR="009E6254" w:rsidRDefault="009E6254">
            <w:pPr>
              <w:pStyle w:val="ConsPlusNormal"/>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429334,1</w:t>
            </w:r>
          </w:p>
        </w:tc>
        <w:tc>
          <w:tcPr>
            <w:tcW w:w="1144" w:type="dxa"/>
          </w:tcPr>
          <w:p w:rsidR="009E6254" w:rsidRDefault="009E6254">
            <w:pPr>
              <w:pStyle w:val="ConsPlusNormal"/>
              <w:jc w:val="center"/>
            </w:pPr>
            <w:r>
              <w:t>490501,7</w:t>
            </w:r>
          </w:p>
        </w:tc>
        <w:tc>
          <w:tcPr>
            <w:tcW w:w="1024" w:type="dxa"/>
          </w:tcPr>
          <w:p w:rsidR="009E6254" w:rsidRDefault="009E6254">
            <w:pPr>
              <w:pStyle w:val="ConsPlusNormal"/>
              <w:jc w:val="center"/>
            </w:pPr>
            <w:r>
              <w:t>370191,6</w:t>
            </w:r>
          </w:p>
        </w:tc>
        <w:tc>
          <w:tcPr>
            <w:tcW w:w="1024" w:type="dxa"/>
          </w:tcPr>
          <w:p w:rsidR="009E6254" w:rsidRDefault="009E6254">
            <w:pPr>
              <w:pStyle w:val="ConsPlusNormal"/>
              <w:jc w:val="center"/>
            </w:pPr>
            <w:r>
              <w:t>332829,4</w:t>
            </w:r>
          </w:p>
        </w:tc>
        <w:tc>
          <w:tcPr>
            <w:tcW w:w="1024" w:type="dxa"/>
          </w:tcPr>
          <w:p w:rsidR="009E6254" w:rsidRDefault="009E6254">
            <w:pPr>
              <w:pStyle w:val="ConsPlusNormal"/>
              <w:jc w:val="center"/>
            </w:pPr>
            <w:r>
              <w:t>332829,4</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423083,2</w:t>
            </w:r>
          </w:p>
        </w:tc>
        <w:tc>
          <w:tcPr>
            <w:tcW w:w="1144" w:type="dxa"/>
          </w:tcPr>
          <w:p w:rsidR="009E6254" w:rsidRDefault="009E6254">
            <w:pPr>
              <w:pStyle w:val="ConsPlusNormal"/>
              <w:jc w:val="center"/>
            </w:pPr>
            <w:r>
              <w:t>476841,7</w:t>
            </w:r>
          </w:p>
        </w:tc>
        <w:tc>
          <w:tcPr>
            <w:tcW w:w="1024" w:type="dxa"/>
          </w:tcPr>
          <w:p w:rsidR="009E6254" w:rsidRDefault="009E6254">
            <w:pPr>
              <w:pStyle w:val="ConsPlusNormal"/>
              <w:jc w:val="center"/>
            </w:pPr>
            <w:r>
              <w:t>366989,7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А51F200000</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2715,3</w:t>
            </w:r>
          </w:p>
        </w:tc>
        <w:tc>
          <w:tcPr>
            <w:tcW w:w="1144" w:type="dxa"/>
          </w:tcPr>
          <w:p w:rsidR="009E6254" w:rsidRDefault="009E6254">
            <w:pPr>
              <w:pStyle w:val="ConsPlusNormal"/>
              <w:jc w:val="center"/>
            </w:pPr>
            <w:r>
              <w:t>12562,0</w:t>
            </w:r>
          </w:p>
        </w:tc>
        <w:tc>
          <w:tcPr>
            <w:tcW w:w="1024" w:type="dxa"/>
          </w:tcPr>
          <w:p w:rsidR="009E6254" w:rsidRDefault="009E6254">
            <w:pPr>
              <w:pStyle w:val="ConsPlusNormal"/>
              <w:jc w:val="center"/>
            </w:pPr>
            <w:r>
              <w:t>2241,3</w:t>
            </w:r>
          </w:p>
        </w:tc>
        <w:tc>
          <w:tcPr>
            <w:tcW w:w="1024" w:type="dxa"/>
          </w:tcPr>
          <w:p w:rsidR="009E6254" w:rsidRDefault="009E6254">
            <w:pPr>
              <w:pStyle w:val="ConsPlusNormal"/>
              <w:jc w:val="center"/>
            </w:pPr>
            <w:r>
              <w:t>2336,8</w:t>
            </w:r>
          </w:p>
        </w:tc>
        <w:tc>
          <w:tcPr>
            <w:tcW w:w="1024" w:type="dxa"/>
          </w:tcPr>
          <w:p w:rsidR="009E6254" w:rsidRDefault="009E6254">
            <w:pPr>
              <w:pStyle w:val="ConsPlusNormal"/>
              <w:jc w:val="center"/>
            </w:pPr>
            <w:r>
              <w:t>2336,8</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3535,6</w:t>
            </w:r>
          </w:p>
        </w:tc>
        <w:tc>
          <w:tcPr>
            <w:tcW w:w="1144" w:type="dxa"/>
          </w:tcPr>
          <w:p w:rsidR="009E6254" w:rsidRDefault="009E6254">
            <w:pPr>
              <w:pStyle w:val="ConsPlusNormal"/>
              <w:jc w:val="center"/>
            </w:pPr>
            <w:r>
              <w:t>1098,0</w:t>
            </w:r>
          </w:p>
        </w:tc>
        <w:tc>
          <w:tcPr>
            <w:tcW w:w="1024" w:type="dxa"/>
          </w:tcPr>
          <w:p w:rsidR="009E6254" w:rsidRDefault="009E6254">
            <w:pPr>
              <w:pStyle w:val="ConsPlusNormal"/>
              <w:jc w:val="center"/>
            </w:pPr>
            <w:r>
              <w:t>960,6</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t xml:space="preserve">Целевые показатели </w:t>
            </w:r>
            <w:r>
              <w:lastRenderedPageBreak/>
              <w:t>(индикаторы) подпрограммы, увязанные с основным мероприятием 4</w:t>
            </w:r>
          </w:p>
        </w:tc>
        <w:tc>
          <w:tcPr>
            <w:tcW w:w="7658" w:type="dxa"/>
            <w:gridSpan w:val="7"/>
          </w:tcPr>
          <w:p w:rsidR="009E6254" w:rsidRDefault="009E6254">
            <w:pPr>
              <w:pStyle w:val="ConsPlusNormal"/>
              <w:jc w:val="both"/>
            </w:pPr>
            <w:r>
              <w:lastRenderedPageBreak/>
              <w:t>Среднее значение индекса качества городской среды по Чувашской Республике (процентов)</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2</w:t>
            </w:r>
          </w:p>
        </w:tc>
        <w:tc>
          <w:tcPr>
            <w:tcW w:w="1144" w:type="dxa"/>
          </w:tcPr>
          <w:p w:rsidR="009E6254" w:rsidRDefault="009E6254">
            <w:pPr>
              <w:pStyle w:val="ConsPlusNormal"/>
              <w:jc w:val="center"/>
            </w:pPr>
            <w:r>
              <w:t>5</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15</w:t>
            </w:r>
          </w:p>
        </w:tc>
        <w:tc>
          <w:tcPr>
            <w:tcW w:w="1024" w:type="dxa"/>
          </w:tcPr>
          <w:p w:rsidR="009E6254" w:rsidRDefault="009E6254">
            <w:pPr>
              <w:pStyle w:val="ConsPlusNormal"/>
              <w:jc w:val="center"/>
            </w:pPr>
            <w:r>
              <w:t>20</w:t>
            </w:r>
          </w:p>
        </w:tc>
        <w:tc>
          <w:tcPr>
            <w:tcW w:w="604" w:type="dxa"/>
            <w:tcBorders>
              <w:right w:val="nil"/>
            </w:tcBorders>
          </w:tcPr>
          <w:p w:rsidR="009E6254" w:rsidRDefault="009E6254">
            <w:pPr>
              <w:pStyle w:val="ConsPlusNormal"/>
              <w:jc w:val="center"/>
            </w:pPr>
            <w:r>
              <w:t>30</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 xml:space="preserve">Реализация мероприятий по благоустройству, предусмотренных государственной программой Чувашской Республики (муниципальными </w:t>
            </w:r>
            <w:r>
              <w:lastRenderedPageBreak/>
              <w:t>программами) формирования современной городской среды (количество обустроенных общественных пространств), накопительным итогом (ед.)</w:t>
            </w:r>
          </w:p>
        </w:tc>
        <w:tc>
          <w:tcPr>
            <w:tcW w:w="1247" w:type="dxa"/>
          </w:tcPr>
          <w:p w:rsidR="009E6254" w:rsidRDefault="009E6254">
            <w:pPr>
              <w:pStyle w:val="ConsPlusNormal"/>
              <w:jc w:val="center"/>
            </w:pPr>
            <w:r>
              <w:lastRenderedPageBreak/>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23</w:t>
            </w:r>
          </w:p>
        </w:tc>
        <w:tc>
          <w:tcPr>
            <w:tcW w:w="1144" w:type="dxa"/>
          </w:tcPr>
          <w:p w:rsidR="009E6254" w:rsidRDefault="009E6254">
            <w:pPr>
              <w:pStyle w:val="ConsPlusNormal"/>
              <w:jc w:val="center"/>
            </w:pPr>
            <w:r>
              <w:t>47</w:t>
            </w:r>
          </w:p>
        </w:tc>
        <w:tc>
          <w:tcPr>
            <w:tcW w:w="1024" w:type="dxa"/>
          </w:tcPr>
          <w:p w:rsidR="009E6254" w:rsidRDefault="009E6254">
            <w:pPr>
              <w:pStyle w:val="ConsPlusNormal"/>
              <w:jc w:val="center"/>
            </w:pPr>
            <w:r>
              <w:t>69</w:t>
            </w:r>
          </w:p>
        </w:tc>
        <w:tc>
          <w:tcPr>
            <w:tcW w:w="1024" w:type="dxa"/>
          </w:tcPr>
          <w:p w:rsidR="009E6254" w:rsidRDefault="009E6254">
            <w:pPr>
              <w:pStyle w:val="ConsPlusNormal"/>
              <w:jc w:val="center"/>
            </w:pPr>
            <w:r>
              <w:t>92</w:t>
            </w:r>
          </w:p>
        </w:tc>
        <w:tc>
          <w:tcPr>
            <w:tcW w:w="1024" w:type="dxa"/>
          </w:tcPr>
          <w:p w:rsidR="009E6254" w:rsidRDefault="009E6254">
            <w:pPr>
              <w:pStyle w:val="ConsPlusNormal"/>
              <w:jc w:val="center"/>
            </w:pPr>
            <w:r>
              <w:t>115</w:t>
            </w:r>
          </w:p>
        </w:tc>
        <w:tc>
          <w:tcPr>
            <w:tcW w:w="604" w:type="dxa"/>
            <w:tcBorders>
              <w:right w:val="nil"/>
            </w:tcBorders>
          </w:tcPr>
          <w:p w:rsidR="009E6254" w:rsidRDefault="009E6254">
            <w:pPr>
              <w:pStyle w:val="ConsPlusNormal"/>
              <w:jc w:val="center"/>
            </w:pPr>
            <w:r>
              <w:t>138</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Реализация мероприятий по благоустройству, предусмотренных государственной программой Чувашской Республики (муниципальными программами) формирования современной городской среды (количество дворовых территорий), накопительным итогом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15</w:t>
            </w:r>
          </w:p>
        </w:tc>
        <w:tc>
          <w:tcPr>
            <w:tcW w:w="1144" w:type="dxa"/>
          </w:tcPr>
          <w:p w:rsidR="009E6254" w:rsidRDefault="009E6254">
            <w:pPr>
              <w:pStyle w:val="ConsPlusNormal"/>
              <w:jc w:val="center"/>
            </w:pPr>
            <w:r>
              <w:t>30</w:t>
            </w:r>
          </w:p>
        </w:tc>
        <w:tc>
          <w:tcPr>
            <w:tcW w:w="1024" w:type="dxa"/>
          </w:tcPr>
          <w:p w:rsidR="009E6254" w:rsidRDefault="009E6254">
            <w:pPr>
              <w:pStyle w:val="ConsPlusNormal"/>
              <w:jc w:val="center"/>
            </w:pPr>
            <w:r>
              <w:t>45</w:t>
            </w:r>
          </w:p>
        </w:tc>
        <w:tc>
          <w:tcPr>
            <w:tcW w:w="1024" w:type="dxa"/>
          </w:tcPr>
          <w:p w:rsidR="009E6254" w:rsidRDefault="009E6254">
            <w:pPr>
              <w:pStyle w:val="ConsPlusNormal"/>
              <w:jc w:val="center"/>
            </w:pPr>
            <w:r>
              <w:t>60</w:t>
            </w:r>
          </w:p>
        </w:tc>
        <w:tc>
          <w:tcPr>
            <w:tcW w:w="1024" w:type="dxa"/>
          </w:tcPr>
          <w:p w:rsidR="009E6254" w:rsidRDefault="009E6254">
            <w:pPr>
              <w:pStyle w:val="ConsPlusNormal"/>
              <w:jc w:val="center"/>
            </w:pPr>
            <w:r>
              <w:t>75</w:t>
            </w:r>
          </w:p>
        </w:tc>
        <w:tc>
          <w:tcPr>
            <w:tcW w:w="604" w:type="dxa"/>
            <w:tcBorders>
              <w:right w:val="nil"/>
            </w:tcBorders>
          </w:tcPr>
          <w:p w:rsidR="009E6254" w:rsidRDefault="009E6254">
            <w:pPr>
              <w:pStyle w:val="ConsPlusNormal"/>
              <w:jc w:val="center"/>
            </w:pPr>
            <w:r>
              <w:t>90</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Количество городов с благоприятной городской средой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5</w:t>
            </w:r>
          </w:p>
        </w:tc>
        <w:tc>
          <w:tcPr>
            <w:tcW w:w="1144" w:type="dxa"/>
          </w:tcPr>
          <w:p w:rsidR="009E6254" w:rsidRDefault="009E6254">
            <w:pPr>
              <w:pStyle w:val="ConsPlusNormal"/>
              <w:jc w:val="center"/>
            </w:pPr>
            <w:r>
              <w:t>5</w:t>
            </w:r>
          </w:p>
        </w:tc>
        <w:tc>
          <w:tcPr>
            <w:tcW w:w="1024" w:type="dxa"/>
          </w:tcPr>
          <w:p w:rsidR="009E6254" w:rsidRDefault="009E6254">
            <w:pPr>
              <w:pStyle w:val="ConsPlusNormal"/>
              <w:jc w:val="center"/>
            </w:pPr>
            <w:r>
              <w:t>6</w:t>
            </w:r>
          </w:p>
        </w:tc>
        <w:tc>
          <w:tcPr>
            <w:tcW w:w="1024" w:type="dxa"/>
          </w:tcPr>
          <w:p w:rsidR="009E6254" w:rsidRDefault="009E6254">
            <w:pPr>
              <w:pStyle w:val="ConsPlusNormal"/>
              <w:jc w:val="center"/>
            </w:pPr>
            <w:r>
              <w:t>6</w:t>
            </w:r>
          </w:p>
        </w:tc>
        <w:tc>
          <w:tcPr>
            <w:tcW w:w="1024" w:type="dxa"/>
          </w:tcPr>
          <w:p w:rsidR="009E6254" w:rsidRDefault="009E6254">
            <w:pPr>
              <w:pStyle w:val="ConsPlusNormal"/>
              <w:jc w:val="center"/>
            </w:pPr>
            <w:r>
              <w:t>7</w:t>
            </w:r>
          </w:p>
        </w:tc>
        <w:tc>
          <w:tcPr>
            <w:tcW w:w="604" w:type="dxa"/>
            <w:tcBorders>
              <w:right w:val="nil"/>
            </w:tcBorders>
          </w:tcPr>
          <w:p w:rsidR="009E6254" w:rsidRDefault="009E6254">
            <w:pPr>
              <w:pStyle w:val="ConsPlusNormal"/>
              <w:jc w:val="center"/>
            </w:pPr>
            <w:r>
              <w:t>7</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(процентов)</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9</w:t>
            </w:r>
          </w:p>
        </w:tc>
        <w:tc>
          <w:tcPr>
            <w:tcW w:w="1144" w:type="dxa"/>
          </w:tcPr>
          <w:p w:rsidR="009E6254" w:rsidRDefault="009E6254">
            <w:pPr>
              <w:pStyle w:val="ConsPlusNormal"/>
              <w:jc w:val="center"/>
            </w:pPr>
            <w:r>
              <w:t>12</w:t>
            </w:r>
          </w:p>
        </w:tc>
        <w:tc>
          <w:tcPr>
            <w:tcW w:w="1024" w:type="dxa"/>
          </w:tcPr>
          <w:p w:rsidR="009E6254" w:rsidRDefault="009E6254">
            <w:pPr>
              <w:pStyle w:val="ConsPlusNormal"/>
              <w:jc w:val="center"/>
            </w:pPr>
            <w:r>
              <w:t>15</w:t>
            </w:r>
          </w:p>
        </w:tc>
        <w:tc>
          <w:tcPr>
            <w:tcW w:w="1024" w:type="dxa"/>
          </w:tcPr>
          <w:p w:rsidR="009E6254" w:rsidRDefault="009E6254">
            <w:pPr>
              <w:pStyle w:val="ConsPlusNormal"/>
              <w:jc w:val="center"/>
            </w:pPr>
            <w:r>
              <w:t>20</w:t>
            </w:r>
          </w:p>
        </w:tc>
        <w:tc>
          <w:tcPr>
            <w:tcW w:w="1024" w:type="dxa"/>
          </w:tcPr>
          <w:p w:rsidR="009E6254" w:rsidRDefault="009E6254">
            <w:pPr>
              <w:pStyle w:val="ConsPlusNormal"/>
              <w:jc w:val="center"/>
            </w:pPr>
            <w:r>
              <w:t>25</w:t>
            </w:r>
          </w:p>
        </w:tc>
        <w:tc>
          <w:tcPr>
            <w:tcW w:w="604" w:type="dxa"/>
            <w:tcBorders>
              <w:right w:val="nil"/>
            </w:tcBorders>
          </w:tcPr>
          <w:p w:rsidR="009E6254" w:rsidRDefault="009E6254">
            <w:pPr>
              <w:pStyle w:val="ConsPlusNormal"/>
              <w:jc w:val="center"/>
            </w:pPr>
            <w:r>
              <w:t>30</w:t>
            </w:r>
          </w:p>
        </w:tc>
      </w:tr>
      <w:tr w:rsidR="009E6254">
        <w:tc>
          <w:tcPr>
            <w:tcW w:w="850" w:type="dxa"/>
            <w:vMerge/>
            <w:tcBorders>
              <w:left w:val="nil"/>
            </w:tcBorders>
          </w:tcPr>
          <w:p w:rsidR="009E6254" w:rsidRDefault="009E6254"/>
        </w:tc>
        <w:tc>
          <w:tcPr>
            <w:tcW w:w="7658" w:type="dxa"/>
            <w:gridSpan w:val="7"/>
          </w:tcPr>
          <w:p w:rsidR="009E6254" w:rsidRDefault="009E6254">
            <w:pPr>
              <w:pStyle w:val="ConsPlusNormal"/>
              <w:jc w:val="both"/>
            </w:pPr>
            <w:r>
              <w:t>Количество реализованных проектов - победителей Всероссийского конкурса лучших проектов создания комфортной городской среды (ед.)</w:t>
            </w:r>
          </w:p>
        </w:tc>
        <w:tc>
          <w:tcPr>
            <w:tcW w:w="1247"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w:t>
            </w:r>
          </w:p>
        </w:tc>
        <w:tc>
          <w:tcPr>
            <w:tcW w:w="1024" w:type="dxa"/>
          </w:tcPr>
          <w:p w:rsidR="009E6254" w:rsidRDefault="009E6254">
            <w:pPr>
              <w:pStyle w:val="ConsPlusNormal"/>
              <w:jc w:val="center"/>
            </w:pPr>
            <w:r>
              <w:t>2</w:t>
            </w:r>
          </w:p>
        </w:tc>
        <w:tc>
          <w:tcPr>
            <w:tcW w:w="1024" w:type="dxa"/>
          </w:tcPr>
          <w:p w:rsidR="009E6254" w:rsidRDefault="009E6254">
            <w:pPr>
              <w:pStyle w:val="ConsPlusNormal"/>
              <w:jc w:val="center"/>
            </w:pPr>
            <w:r>
              <w:t>1</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val="restart"/>
            <w:tcBorders>
              <w:left w:val="nil"/>
            </w:tcBorders>
          </w:tcPr>
          <w:p w:rsidR="009E6254" w:rsidRDefault="009E6254">
            <w:pPr>
              <w:pStyle w:val="ConsPlusNormal"/>
              <w:jc w:val="both"/>
            </w:pPr>
            <w:r>
              <w:t>Мероприятие 4.1</w:t>
            </w:r>
          </w:p>
        </w:tc>
        <w:tc>
          <w:tcPr>
            <w:tcW w:w="1692" w:type="dxa"/>
            <w:vMerge w:val="restart"/>
          </w:tcPr>
          <w:p w:rsidR="009E6254" w:rsidRDefault="009E6254">
            <w:pPr>
              <w:pStyle w:val="ConsPlusNormal"/>
              <w:jc w:val="both"/>
            </w:pPr>
            <w:r>
              <w:t>Реализация программ формирования современной городской среды</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389334,1</w:t>
            </w:r>
          </w:p>
        </w:tc>
        <w:tc>
          <w:tcPr>
            <w:tcW w:w="1144" w:type="dxa"/>
          </w:tcPr>
          <w:p w:rsidR="009E6254" w:rsidRDefault="009E6254">
            <w:pPr>
              <w:pStyle w:val="ConsPlusNormal"/>
              <w:jc w:val="center"/>
            </w:pPr>
            <w:r>
              <w:t>366001,7</w:t>
            </w:r>
          </w:p>
        </w:tc>
        <w:tc>
          <w:tcPr>
            <w:tcW w:w="1024" w:type="dxa"/>
          </w:tcPr>
          <w:p w:rsidR="009E6254" w:rsidRDefault="009E6254">
            <w:pPr>
              <w:pStyle w:val="ConsPlusNormal"/>
              <w:jc w:val="center"/>
            </w:pPr>
            <w:r>
              <w:t>320191,6</w:t>
            </w:r>
          </w:p>
        </w:tc>
        <w:tc>
          <w:tcPr>
            <w:tcW w:w="1024" w:type="dxa"/>
          </w:tcPr>
          <w:p w:rsidR="009E6254" w:rsidRDefault="009E6254">
            <w:pPr>
              <w:pStyle w:val="ConsPlusNormal"/>
              <w:jc w:val="center"/>
            </w:pPr>
            <w:r>
              <w:t>332829,4</w:t>
            </w:r>
          </w:p>
        </w:tc>
        <w:tc>
          <w:tcPr>
            <w:tcW w:w="1024" w:type="dxa"/>
          </w:tcPr>
          <w:p w:rsidR="009E6254" w:rsidRDefault="009E6254">
            <w:pPr>
              <w:pStyle w:val="ConsPlusNormal"/>
              <w:jc w:val="center"/>
            </w:pPr>
            <w:r>
              <w:t>332829,4</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383083,2</w:t>
            </w:r>
          </w:p>
        </w:tc>
        <w:tc>
          <w:tcPr>
            <w:tcW w:w="1144" w:type="dxa"/>
          </w:tcPr>
          <w:p w:rsidR="009E6254" w:rsidRDefault="009E6254">
            <w:pPr>
              <w:pStyle w:val="ConsPlusNormal"/>
              <w:jc w:val="center"/>
            </w:pPr>
            <w:r>
              <w:t>362341,7</w:t>
            </w:r>
          </w:p>
        </w:tc>
        <w:tc>
          <w:tcPr>
            <w:tcW w:w="1024" w:type="dxa"/>
          </w:tcPr>
          <w:p w:rsidR="009E6254" w:rsidRDefault="009E6254">
            <w:pPr>
              <w:pStyle w:val="ConsPlusNormal"/>
              <w:jc w:val="center"/>
            </w:pPr>
            <w:r>
              <w:t>316989,7</w:t>
            </w:r>
          </w:p>
        </w:tc>
        <w:tc>
          <w:tcPr>
            <w:tcW w:w="1024" w:type="dxa"/>
          </w:tcPr>
          <w:p w:rsidR="009E6254" w:rsidRDefault="009E6254">
            <w:pPr>
              <w:pStyle w:val="ConsPlusNormal"/>
              <w:jc w:val="center"/>
            </w:pPr>
            <w:r>
              <w:t>330492,6</w:t>
            </w:r>
          </w:p>
        </w:tc>
        <w:tc>
          <w:tcPr>
            <w:tcW w:w="1024" w:type="dxa"/>
          </w:tcPr>
          <w:p w:rsidR="009E6254" w:rsidRDefault="009E6254">
            <w:pPr>
              <w:pStyle w:val="ConsPlusNormal"/>
              <w:jc w:val="center"/>
            </w:pPr>
            <w:r>
              <w:t>330492,6</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0503</w:t>
            </w:r>
          </w:p>
        </w:tc>
        <w:tc>
          <w:tcPr>
            <w:tcW w:w="1384" w:type="dxa"/>
          </w:tcPr>
          <w:p w:rsidR="009E6254" w:rsidRDefault="009E6254">
            <w:pPr>
              <w:pStyle w:val="ConsPlusNormal"/>
              <w:jc w:val="center"/>
            </w:pPr>
            <w:r>
              <w:t>А51F255550</w:t>
            </w:r>
          </w:p>
        </w:tc>
        <w:tc>
          <w:tcPr>
            <w:tcW w:w="624" w:type="dxa"/>
          </w:tcPr>
          <w:p w:rsidR="009E6254" w:rsidRDefault="009E6254">
            <w:pPr>
              <w:pStyle w:val="ConsPlusNormal"/>
              <w:jc w:val="center"/>
            </w:pPr>
            <w:r>
              <w:t>523</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2715,3</w:t>
            </w:r>
          </w:p>
        </w:tc>
        <w:tc>
          <w:tcPr>
            <w:tcW w:w="1144" w:type="dxa"/>
          </w:tcPr>
          <w:p w:rsidR="009E6254" w:rsidRDefault="009E6254">
            <w:pPr>
              <w:pStyle w:val="ConsPlusNormal"/>
              <w:jc w:val="center"/>
            </w:pPr>
            <w:r>
              <w:t>2562,0</w:t>
            </w:r>
          </w:p>
        </w:tc>
        <w:tc>
          <w:tcPr>
            <w:tcW w:w="1024" w:type="dxa"/>
          </w:tcPr>
          <w:p w:rsidR="009E6254" w:rsidRDefault="009E6254">
            <w:pPr>
              <w:pStyle w:val="ConsPlusNormal"/>
              <w:jc w:val="center"/>
            </w:pPr>
            <w:r>
              <w:t>2241,3</w:t>
            </w:r>
          </w:p>
        </w:tc>
        <w:tc>
          <w:tcPr>
            <w:tcW w:w="1024" w:type="dxa"/>
          </w:tcPr>
          <w:p w:rsidR="009E6254" w:rsidRDefault="009E6254">
            <w:pPr>
              <w:pStyle w:val="ConsPlusNormal"/>
              <w:jc w:val="center"/>
            </w:pPr>
            <w:r>
              <w:t>2336,8</w:t>
            </w:r>
          </w:p>
        </w:tc>
        <w:tc>
          <w:tcPr>
            <w:tcW w:w="1024" w:type="dxa"/>
          </w:tcPr>
          <w:p w:rsidR="009E6254" w:rsidRDefault="009E6254">
            <w:pPr>
              <w:pStyle w:val="ConsPlusNormal"/>
              <w:jc w:val="center"/>
            </w:pPr>
            <w:r>
              <w:t>2336,8</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3535,6</w:t>
            </w:r>
          </w:p>
        </w:tc>
        <w:tc>
          <w:tcPr>
            <w:tcW w:w="1144" w:type="dxa"/>
          </w:tcPr>
          <w:p w:rsidR="009E6254" w:rsidRDefault="009E6254">
            <w:pPr>
              <w:pStyle w:val="ConsPlusNormal"/>
              <w:jc w:val="center"/>
            </w:pPr>
            <w:r>
              <w:t>1098,0</w:t>
            </w:r>
          </w:p>
        </w:tc>
        <w:tc>
          <w:tcPr>
            <w:tcW w:w="1024" w:type="dxa"/>
          </w:tcPr>
          <w:p w:rsidR="009E6254" w:rsidRDefault="009E6254">
            <w:pPr>
              <w:pStyle w:val="ConsPlusNormal"/>
              <w:jc w:val="center"/>
            </w:pPr>
            <w:r>
              <w:t>960,6</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14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604" w:type="dxa"/>
            <w:tcBorders>
              <w:right w:val="nil"/>
            </w:tcBorders>
          </w:tcPr>
          <w:p w:rsidR="009E6254" w:rsidRDefault="009E6254">
            <w:pPr>
              <w:pStyle w:val="ConsPlusNormal"/>
              <w:jc w:val="center"/>
            </w:pPr>
            <w:r>
              <w:t>0,0</w:t>
            </w:r>
          </w:p>
        </w:tc>
      </w:tr>
      <w:tr w:rsidR="009E6254">
        <w:tc>
          <w:tcPr>
            <w:tcW w:w="850" w:type="dxa"/>
            <w:vMerge w:val="restart"/>
            <w:tcBorders>
              <w:left w:val="nil"/>
            </w:tcBorders>
          </w:tcPr>
          <w:p w:rsidR="009E6254" w:rsidRDefault="009E6254">
            <w:pPr>
              <w:pStyle w:val="ConsPlusNormal"/>
              <w:jc w:val="both"/>
            </w:pPr>
            <w:r>
              <w:lastRenderedPageBreak/>
              <w:t>Мероприятие 4.2</w:t>
            </w:r>
          </w:p>
        </w:tc>
        <w:tc>
          <w:tcPr>
            <w:tcW w:w="1692" w:type="dxa"/>
            <w:vMerge w:val="restart"/>
          </w:tcPr>
          <w:p w:rsidR="009E6254" w:rsidRDefault="009E6254">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vMerge w:val="restart"/>
          </w:tcPr>
          <w:p w:rsidR="009E6254" w:rsidRDefault="009E6254">
            <w:pPr>
              <w:pStyle w:val="ConsPlusNormal"/>
            </w:pPr>
          </w:p>
        </w:tc>
        <w:tc>
          <w:tcPr>
            <w:tcW w:w="1428" w:type="dxa"/>
            <w:vMerge w:val="restart"/>
          </w:tcPr>
          <w:p w:rsidR="009E6254" w:rsidRDefault="009E6254">
            <w:pPr>
              <w:pStyle w:val="ConsPlusNormal"/>
              <w:jc w:val="both"/>
            </w:pPr>
            <w:r>
              <w:t xml:space="preserve">ответственный исполнитель - Минстрой Чувашии, участники - органы местного самоуправления </w:t>
            </w:r>
            <w:hyperlink w:anchor="P2982" w:history="1">
              <w:r>
                <w:rPr>
                  <w:color w:val="0000FF"/>
                </w:rPr>
                <w:t>&lt;*&gt;</w:t>
              </w:r>
            </w:hyperlink>
          </w:p>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всего</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40000,0</w:t>
            </w:r>
          </w:p>
        </w:tc>
        <w:tc>
          <w:tcPr>
            <w:tcW w:w="1144" w:type="dxa"/>
          </w:tcPr>
          <w:p w:rsidR="009E6254" w:rsidRDefault="009E6254">
            <w:pPr>
              <w:pStyle w:val="ConsPlusNormal"/>
              <w:jc w:val="center"/>
            </w:pPr>
            <w:r>
              <w:t>124500,0</w:t>
            </w:r>
          </w:p>
        </w:tc>
        <w:tc>
          <w:tcPr>
            <w:tcW w:w="1024" w:type="dxa"/>
          </w:tcPr>
          <w:p w:rsidR="009E6254" w:rsidRDefault="009E6254">
            <w:pPr>
              <w:pStyle w:val="ConsPlusNormal"/>
              <w:jc w:val="center"/>
            </w:pPr>
            <w:r>
              <w:t>50000,0</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федеральный бюджет</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40000,0</w:t>
            </w:r>
          </w:p>
        </w:tc>
        <w:tc>
          <w:tcPr>
            <w:tcW w:w="1144" w:type="dxa"/>
          </w:tcPr>
          <w:p w:rsidR="009E6254" w:rsidRDefault="009E6254">
            <w:pPr>
              <w:pStyle w:val="ConsPlusNormal"/>
              <w:jc w:val="center"/>
            </w:pPr>
            <w:r>
              <w:t>114500,0</w:t>
            </w:r>
          </w:p>
        </w:tc>
        <w:tc>
          <w:tcPr>
            <w:tcW w:w="1024" w:type="dxa"/>
          </w:tcPr>
          <w:p w:rsidR="009E6254" w:rsidRDefault="009E6254">
            <w:pPr>
              <w:pStyle w:val="ConsPlusNormal"/>
              <w:jc w:val="center"/>
            </w:pPr>
            <w:r>
              <w:t>50000,0</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832</w:t>
            </w:r>
          </w:p>
        </w:tc>
        <w:tc>
          <w:tcPr>
            <w:tcW w:w="716" w:type="dxa"/>
          </w:tcPr>
          <w:p w:rsidR="009E6254" w:rsidRDefault="009E6254">
            <w:pPr>
              <w:pStyle w:val="ConsPlusNormal"/>
              <w:jc w:val="center"/>
            </w:pPr>
            <w:r>
              <w:t>0505</w:t>
            </w:r>
          </w:p>
        </w:tc>
        <w:tc>
          <w:tcPr>
            <w:tcW w:w="1384" w:type="dxa"/>
          </w:tcPr>
          <w:p w:rsidR="009E6254" w:rsidRDefault="009E6254">
            <w:pPr>
              <w:pStyle w:val="ConsPlusNormal"/>
              <w:jc w:val="center"/>
            </w:pPr>
            <w:r>
              <w:t>А51F254240</w:t>
            </w:r>
          </w:p>
        </w:tc>
        <w:tc>
          <w:tcPr>
            <w:tcW w:w="624" w:type="dxa"/>
          </w:tcPr>
          <w:p w:rsidR="009E6254" w:rsidRDefault="009E6254">
            <w:pPr>
              <w:pStyle w:val="ConsPlusNormal"/>
              <w:jc w:val="center"/>
            </w:pPr>
            <w:r>
              <w:t>540</w:t>
            </w:r>
          </w:p>
        </w:tc>
        <w:tc>
          <w:tcPr>
            <w:tcW w:w="1247" w:type="dxa"/>
          </w:tcPr>
          <w:p w:rsidR="009E6254" w:rsidRDefault="009E6254">
            <w:pPr>
              <w:pStyle w:val="ConsPlusNormal"/>
              <w:jc w:val="both"/>
            </w:pPr>
            <w:r>
              <w:t>республиканский бюджет Чувашской Республики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10000,0</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местные бюджеты</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r w:rsidR="009E6254">
        <w:tc>
          <w:tcPr>
            <w:tcW w:w="850" w:type="dxa"/>
            <w:vMerge/>
            <w:tcBorders>
              <w:left w:val="nil"/>
            </w:tcBorders>
          </w:tcPr>
          <w:p w:rsidR="009E6254" w:rsidRDefault="009E6254"/>
        </w:tc>
        <w:tc>
          <w:tcPr>
            <w:tcW w:w="1692" w:type="dxa"/>
            <w:vMerge/>
          </w:tcPr>
          <w:p w:rsidR="009E6254" w:rsidRDefault="009E6254"/>
        </w:tc>
        <w:tc>
          <w:tcPr>
            <w:tcW w:w="1134" w:type="dxa"/>
            <w:vMerge/>
          </w:tcPr>
          <w:p w:rsidR="009E6254" w:rsidRDefault="009E6254"/>
        </w:tc>
        <w:tc>
          <w:tcPr>
            <w:tcW w:w="1428" w:type="dxa"/>
            <w:vMerge/>
          </w:tcPr>
          <w:p w:rsidR="009E6254" w:rsidRDefault="009E6254"/>
        </w:tc>
        <w:tc>
          <w:tcPr>
            <w:tcW w:w="680" w:type="dxa"/>
          </w:tcPr>
          <w:p w:rsidR="009E6254" w:rsidRDefault="009E6254">
            <w:pPr>
              <w:pStyle w:val="ConsPlusNormal"/>
              <w:jc w:val="center"/>
            </w:pPr>
            <w:r>
              <w:t>x</w:t>
            </w:r>
          </w:p>
        </w:tc>
        <w:tc>
          <w:tcPr>
            <w:tcW w:w="716"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624" w:type="dxa"/>
          </w:tcPr>
          <w:p w:rsidR="009E6254" w:rsidRDefault="009E6254">
            <w:pPr>
              <w:pStyle w:val="ConsPlusNormal"/>
              <w:jc w:val="center"/>
            </w:pPr>
            <w:r>
              <w:t>x</w:t>
            </w:r>
          </w:p>
        </w:tc>
        <w:tc>
          <w:tcPr>
            <w:tcW w:w="1247" w:type="dxa"/>
          </w:tcPr>
          <w:p w:rsidR="009E6254" w:rsidRDefault="009E6254">
            <w:pPr>
              <w:pStyle w:val="ConsPlusNormal"/>
              <w:jc w:val="both"/>
            </w:pPr>
            <w:r>
              <w:t>внебюджетные источники</w:t>
            </w:r>
          </w:p>
        </w:tc>
        <w:tc>
          <w:tcPr>
            <w:tcW w:w="102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14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604" w:type="dxa"/>
            <w:tcBorders>
              <w:right w:val="nil"/>
            </w:tcBorders>
          </w:tcPr>
          <w:p w:rsidR="009E6254" w:rsidRDefault="009E6254">
            <w:pPr>
              <w:pStyle w:val="ConsPlusNormal"/>
              <w:jc w:val="center"/>
            </w:pPr>
            <w:r>
              <w:t>x</w:t>
            </w:r>
          </w:p>
        </w:tc>
      </w:tr>
    </w:tbl>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ind w:firstLine="540"/>
        <w:jc w:val="both"/>
      </w:pPr>
      <w:r>
        <w:t>--------------------------------</w:t>
      </w:r>
    </w:p>
    <w:p w:rsidR="009E6254" w:rsidRDefault="009E6254">
      <w:pPr>
        <w:pStyle w:val="ConsPlusNormal"/>
        <w:spacing w:before="220"/>
        <w:ind w:firstLine="540"/>
        <w:jc w:val="both"/>
      </w:pPr>
      <w:bookmarkStart w:id="17" w:name="P2982"/>
      <w:bookmarkEnd w:id="17"/>
      <w:r>
        <w:t>&lt;*&gt; Мероприятие осуществляется по согласованию с исполнителем.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3</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8" w:name="P2997"/>
      <w:bookmarkEnd w:id="18"/>
      <w:r>
        <w:t>ПЕРЕЧНИ</w:t>
      </w:r>
    </w:p>
    <w:p w:rsidR="009E6254" w:rsidRDefault="009E6254">
      <w:pPr>
        <w:pStyle w:val="ConsPlusTitle"/>
        <w:jc w:val="center"/>
      </w:pPr>
      <w:r>
        <w:t>ДВОРОВЫХ И ОБЩЕСТВЕННЫХ ТЕРРИТОРИЙ, НУЖДАЮЩИХСЯ</w:t>
      </w:r>
    </w:p>
    <w:p w:rsidR="009E6254" w:rsidRDefault="009E6254">
      <w:pPr>
        <w:pStyle w:val="ConsPlusTitle"/>
        <w:jc w:val="center"/>
      </w:pPr>
      <w:r>
        <w:t>В БЛАГОУСТРОЙСТВЕ И ПОДЛЕЖАЩИХ БЛАГОУСТРОЙСТВУ</w:t>
      </w:r>
    </w:p>
    <w:p w:rsidR="009E6254" w:rsidRDefault="009E6254">
      <w:pPr>
        <w:pStyle w:val="ConsPlusTitle"/>
        <w:jc w:val="center"/>
      </w:pPr>
      <w:r>
        <w:t>В ПЕРИОД 2018 - 2024 ГОДОВ</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18.12.2019 </w:t>
            </w:r>
            <w:hyperlink r:id="rId233" w:history="1">
              <w:r>
                <w:rPr>
                  <w:color w:val="0000FF"/>
                </w:rPr>
                <w:t>N 561</w:t>
              </w:r>
            </w:hyperlink>
            <w:r>
              <w:rPr>
                <w:color w:val="392C69"/>
              </w:rPr>
              <w:t>,</w:t>
            </w:r>
          </w:p>
          <w:p w:rsidR="009E6254" w:rsidRDefault="009E6254">
            <w:pPr>
              <w:pStyle w:val="ConsPlusNormal"/>
              <w:jc w:val="center"/>
            </w:pPr>
            <w:r>
              <w:rPr>
                <w:color w:val="392C69"/>
              </w:rPr>
              <w:t xml:space="preserve">от 22.04.2020 </w:t>
            </w:r>
            <w:hyperlink r:id="rId234" w:history="1">
              <w:r>
                <w:rPr>
                  <w:color w:val="0000FF"/>
                </w:rPr>
                <w:t>N 210</w:t>
              </w:r>
            </w:hyperlink>
            <w:r>
              <w:rPr>
                <w:color w:val="392C69"/>
              </w:rPr>
              <w:t xml:space="preserve">, от 11.11.2020 </w:t>
            </w:r>
            <w:hyperlink r:id="rId235" w:history="1">
              <w:r>
                <w:rPr>
                  <w:color w:val="0000FF"/>
                </w:rPr>
                <w:t>N 620</w:t>
              </w:r>
            </w:hyperlink>
            <w:r>
              <w:rPr>
                <w:color w:val="392C69"/>
              </w:rPr>
              <w:t xml:space="preserve">, от 30.11.2020 </w:t>
            </w:r>
            <w:hyperlink r:id="rId236" w:history="1">
              <w:r>
                <w:rPr>
                  <w:color w:val="0000FF"/>
                </w:rPr>
                <w:t>N 674</w:t>
              </w:r>
            </w:hyperlink>
            <w:r>
              <w:rPr>
                <w:color w:val="392C69"/>
              </w:rPr>
              <w:t>)</w:t>
            </w:r>
          </w:p>
        </w:tc>
      </w:tr>
    </w:tbl>
    <w:p w:rsidR="009E6254" w:rsidRDefault="009E6254">
      <w:pPr>
        <w:pStyle w:val="ConsPlusNormal"/>
        <w:jc w:val="both"/>
      </w:pPr>
    </w:p>
    <w:p w:rsidR="009E6254" w:rsidRDefault="009E6254">
      <w:pPr>
        <w:pStyle w:val="ConsPlusTitle"/>
        <w:jc w:val="center"/>
        <w:outlineLvl w:val="3"/>
      </w:pPr>
      <w:r>
        <w:t>I. Адресный перечень</w:t>
      </w:r>
    </w:p>
    <w:p w:rsidR="009E6254" w:rsidRDefault="009E6254">
      <w:pPr>
        <w:pStyle w:val="ConsPlusTitle"/>
        <w:jc w:val="center"/>
      </w:pPr>
      <w:r>
        <w:t>дворовых территорий, нуждающихся в благоустройстве,</w:t>
      </w:r>
    </w:p>
    <w:p w:rsidR="009E6254" w:rsidRDefault="009E6254">
      <w:pPr>
        <w:pStyle w:val="ConsPlusTitle"/>
        <w:jc w:val="center"/>
      </w:pPr>
      <w:r>
        <w:t>расположенных на территории муниципальных образований</w:t>
      </w:r>
    </w:p>
    <w:p w:rsidR="009E6254" w:rsidRDefault="009E6254">
      <w:pPr>
        <w:pStyle w:val="ConsPlusTitle"/>
        <w:jc w:val="center"/>
      </w:pPr>
      <w:r>
        <w:t>Чувашской Республики</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733"/>
        <w:gridCol w:w="5669"/>
      </w:tblGrid>
      <w:tr w:rsidR="009E6254">
        <w:tc>
          <w:tcPr>
            <w:tcW w:w="664"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2733" w:type="dxa"/>
          </w:tcPr>
          <w:p w:rsidR="009E6254" w:rsidRDefault="009E6254">
            <w:pPr>
              <w:pStyle w:val="ConsPlusNormal"/>
              <w:jc w:val="center"/>
            </w:pPr>
            <w:r>
              <w:t>Наименование населенного пункта</w:t>
            </w:r>
          </w:p>
        </w:tc>
        <w:tc>
          <w:tcPr>
            <w:tcW w:w="5669" w:type="dxa"/>
            <w:tcBorders>
              <w:right w:val="nil"/>
            </w:tcBorders>
          </w:tcPr>
          <w:p w:rsidR="009E6254" w:rsidRDefault="009E6254">
            <w:pPr>
              <w:pStyle w:val="ConsPlusNormal"/>
              <w:jc w:val="center"/>
            </w:pPr>
            <w:r>
              <w:t>Адрес дворовой территории</w:t>
            </w:r>
          </w:p>
        </w:tc>
      </w:tr>
      <w:tr w:rsidR="009E6254">
        <w:tc>
          <w:tcPr>
            <w:tcW w:w="664" w:type="dxa"/>
            <w:tcBorders>
              <w:left w:val="nil"/>
            </w:tcBorders>
          </w:tcPr>
          <w:p w:rsidR="009E6254" w:rsidRDefault="009E6254">
            <w:pPr>
              <w:pStyle w:val="ConsPlusNormal"/>
              <w:jc w:val="center"/>
            </w:pPr>
            <w:r>
              <w:t>1</w:t>
            </w:r>
          </w:p>
        </w:tc>
        <w:tc>
          <w:tcPr>
            <w:tcW w:w="2733" w:type="dxa"/>
          </w:tcPr>
          <w:p w:rsidR="009E6254" w:rsidRDefault="009E6254">
            <w:pPr>
              <w:pStyle w:val="ConsPlusNormal"/>
              <w:jc w:val="center"/>
            </w:pPr>
            <w:r>
              <w:t>2</w:t>
            </w:r>
          </w:p>
        </w:tc>
        <w:tc>
          <w:tcPr>
            <w:tcW w:w="5669" w:type="dxa"/>
            <w:tcBorders>
              <w:right w:val="nil"/>
            </w:tcBorders>
          </w:tcPr>
          <w:p w:rsidR="009E6254" w:rsidRDefault="009E6254">
            <w:pPr>
              <w:pStyle w:val="ConsPlusNormal"/>
              <w:jc w:val="center"/>
            </w:pPr>
            <w:r>
              <w:t>3</w:t>
            </w:r>
          </w:p>
        </w:tc>
      </w:tr>
      <w:tr w:rsidR="009E6254">
        <w:tc>
          <w:tcPr>
            <w:tcW w:w="9066" w:type="dxa"/>
            <w:gridSpan w:val="3"/>
            <w:tcBorders>
              <w:left w:val="nil"/>
              <w:right w:val="nil"/>
            </w:tcBorders>
          </w:tcPr>
          <w:p w:rsidR="009E6254" w:rsidRDefault="009E6254">
            <w:pPr>
              <w:pStyle w:val="ConsPlusNormal"/>
              <w:jc w:val="center"/>
            </w:pPr>
            <w:r>
              <w:t>2018</w:t>
            </w:r>
          </w:p>
        </w:tc>
      </w:tr>
      <w:tr w:rsidR="009E6254">
        <w:tc>
          <w:tcPr>
            <w:tcW w:w="9066" w:type="dxa"/>
            <w:gridSpan w:val="3"/>
            <w:tcBorders>
              <w:left w:val="nil"/>
              <w:right w:val="nil"/>
            </w:tcBorders>
          </w:tcPr>
          <w:p w:rsidR="009E6254" w:rsidRDefault="009E6254">
            <w:pPr>
              <w:pStyle w:val="ConsPlusNormal"/>
              <w:jc w:val="center"/>
            </w:pPr>
            <w:r>
              <w:t>г. Алатырь</w:t>
            </w:r>
          </w:p>
        </w:tc>
      </w:tr>
      <w:tr w:rsidR="009E6254">
        <w:tc>
          <w:tcPr>
            <w:tcW w:w="664" w:type="dxa"/>
            <w:tcBorders>
              <w:left w:val="nil"/>
            </w:tcBorders>
          </w:tcPr>
          <w:p w:rsidR="009E6254" w:rsidRDefault="009E6254">
            <w:pPr>
              <w:pStyle w:val="ConsPlusNormal"/>
              <w:jc w:val="center"/>
            </w:pPr>
            <w:r>
              <w:t>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Кувина, д. 46</w:t>
            </w:r>
          </w:p>
        </w:tc>
      </w:tr>
      <w:tr w:rsidR="009E6254">
        <w:tc>
          <w:tcPr>
            <w:tcW w:w="664" w:type="dxa"/>
            <w:tcBorders>
              <w:left w:val="nil"/>
            </w:tcBorders>
          </w:tcPr>
          <w:p w:rsidR="009E6254" w:rsidRDefault="009E6254">
            <w:pPr>
              <w:pStyle w:val="ConsPlusNormal"/>
              <w:jc w:val="center"/>
            </w:pPr>
            <w:r>
              <w:t>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Ярославская, д. 133</w:t>
            </w:r>
          </w:p>
        </w:tc>
      </w:tr>
      <w:tr w:rsidR="009E6254">
        <w:tc>
          <w:tcPr>
            <w:tcW w:w="664" w:type="dxa"/>
            <w:tcBorders>
              <w:left w:val="nil"/>
            </w:tcBorders>
          </w:tcPr>
          <w:p w:rsidR="009E6254" w:rsidRDefault="009E6254">
            <w:pPr>
              <w:pStyle w:val="ConsPlusNormal"/>
              <w:jc w:val="center"/>
            </w:pPr>
            <w:r>
              <w:t>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Ярославская, д. 135</w:t>
            </w:r>
          </w:p>
        </w:tc>
      </w:tr>
      <w:tr w:rsidR="009E6254">
        <w:tc>
          <w:tcPr>
            <w:tcW w:w="664" w:type="dxa"/>
            <w:tcBorders>
              <w:left w:val="nil"/>
            </w:tcBorders>
          </w:tcPr>
          <w:p w:rsidR="009E6254" w:rsidRDefault="009E6254">
            <w:pPr>
              <w:pStyle w:val="ConsPlusNormal"/>
              <w:jc w:val="center"/>
            </w:pPr>
            <w:r>
              <w:t>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Грибоедова, д. 50</w:t>
            </w:r>
          </w:p>
        </w:tc>
      </w:tr>
      <w:tr w:rsidR="009E6254">
        <w:tc>
          <w:tcPr>
            <w:tcW w:w="9066" w:type="dxa"/>
            <w:gridSpan w:val="3"/>
            <w:tcBorders>
              <w:left w:val="nil"/>
              <w:right w:val="nil"/>
            </w:tcBorders>
          </w:tcPr>
          <w:p w:rsidR="009E6254" w:rsidRDefault="009E6254">
            <w:pPr>
              <w:pStyle w:val="ConsPlusNormal"/>
              <w:jc w:val="center"/>
            </w:pPr>
            <w:r>
              <w:t>Батыревский район</w:t>
            </w:r>
          </w:p>
        </w:tc>
      </w:tr>
      <w:tr w:rsidR="009E6254">
        <w:tc>
          <w:tcPr>
            <w:tcW w:w="664" w:type="dxa"/>
            <w:tcBorders>
              <w:left w:val="nil"/>
            </w:tcBorders>
          </w:tcPr>
          <w:p w:rsidR="009E6254" w:rsidRDefault="009E6254">
            <w:pPr>
              <w:pStyle w:val="ConsPlusNormal"/>
              <w:jc w:val="center"/>
            </w:pPr>
            <w:r>
              <w:t>5.</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К.Маркса, д. 63, 64</w:t>
            </w:r>
          </w:p>
        </w:tc>
      </w:tr>
      <w:tr w:rsidR="009E6254">
        <w:tc>
          <w:tcPr>
            <w:tcW w:w="9066" w:type="dxa"/>
            <w:gridSpan w:val="3"/>
            <w:tcBorders>
              <w:left w:val="nil"/>
              <w:right w:val="nil"/>
            </w:tcBorders>
          </w:tcPr>
          <w:p w:rsidR="009E6254" w:rsidRDefault="009E6254">
            <w:pPr>
              <w:pStyle w:val="ConsPlusNormal"/>
              <w:jc w:val="center"/>
            </w:pPr>
            <w:r>
              <w:t>Ибресинский район</w:t>
            </w:r>
          </w:p>
        </w:tc>
      </w:tr>
      <w:tr w:rsidR="009E6254">
        <w:tc>
          <w:tcPr>
            <w:tcW w:w="664" w:type="dxa"/>
            <w:tcBorders>
              <w:left w:val="nil"/>
            </w:tcBorders>
          </w:tcPr>
          <w:p w:rsidR="009E6254" w:rsidRDefault="009E6254">
            <w:pPr>
              <w:pStyle w:val="ConsPlusNormal"/>
              <w:jc w:val="center"/>
            </w:pPr>
            <w:r>
              <w:lastRenderedPageBreak/>
              <w:t>6.</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Кооперативная, д. 6</w:t>
            </w:r>
          </w:p>
        </w:tc>
      </w:tr>
      <w:tr w:rsidR="009E6254">
        <w:tc>
          <w:tcPr>
            <w:tcW w:w="664" w:type="dxa"/>
            <w:tcBorders>
              <w:left w:val="nil"/>
            </w:tcBorders>
          </w:tcPr>
          <w:p w:rsidR="009E6254" w:rsidRDefault="009E6254">
            <w:pPr>
              <w:pStyle w:val="ConsPlusNormal"/>
              <w:jc w:val="center"/>
            </w:pPr>
            <w:r>
              <w:t>7.</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Кооперативная, д. 4</w:t>
            </w:r>
          </w:p>
        </w:tc>
      </w:tr>
      <w:tr w:rsidR="009E6254">
        <w:tc>
          <w:tcPr>
            <w:tcW w:w="664" w:type="dxa"/>
            <w:tcBorders>
              <w:left w:val="nil"/>
            </w:tcBorders>
          </w:tcPr>
          <w:p w:rsidR="009E6254" w:rsidRDefault="009E6254">
            <w:pPr>
              <w:pStyle w:val="ConsPlusNormal"/>
              <w:jc w:val="center"/>
            </w:pPr>
            <w:r>
              <w:t>8.</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Кооперативная, д. 25</w:t>
            </w:r>
          </w:p>
        </w:tc>
      </w:tr>
      <w:tr w:rsidR="009E6254">
        <w:tc>
          <w:tcPr>
            <w:tcW w:w="664" w:type="dxa"/>
            <w:tcBorders>
              <w:left w:val="nil"/>
            </w:tcBorders>
          </w:tcPr>
          <w:p w:rsidR="009E6254" w:rsidRDefault="009E6254">
            <w:pPr>
              <w:pStyle w:val="ConsPlusNormal"/>
              <w:jc w:val="center"/>
            </w:pPr>
            <w:r>
              <w:t>9.</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Кооперативная, д. 23</w:t>
            </w:r>
          </w:p>
        </w:tc>
      </w:tr>
      <w:tr w:rsidR="009E6254">
        <w:tc>
          <w:tcPr>
            <w:tcW w:w="664" w:type="dxa"/>
            <w:tcBorders>
              <w:left w:val="nil"/>
            </w:tcBorders>
          </w:tcPr>
          <w:p w:rsidR="009E6254" w:rsidRDefault="009E6254">
            <w:pPr>
              <w:pStyle w:val="ConsPlusNormal"/>
              <w:jc w:val="center"/>
            </w:pPr>
            <w:r>
              <w:t>10.</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Кооперативная, д. 31</w:t>
            </w:r>
          </w:p>
        </w:tc>
      </w:tr>
      <w:tr w:rsidR="009E6254">
        <w:tc>
          <w:tcPr>
            <w:tcW w:w="9066" w:type="dxa"/>
            <w:gridSpan w:val="3"/>
            <w:tcBorders>
              <w:left w:val="nil"/>
              <w:right w:val="nil"/>
            </w:tcBorders>
          </w:tcPr>
          <w:p w:rsidR="009E6254" w:rsidRDefault="009E6254">
            <w:pPr>
              <w:pStyle w:val="ConsPlusNormal"/>
              <w:jc w:val="center"/>
            </w:pPr>
            <w:r>
              <w:t>г. Канаш</w:t>
            </w:r>
          </w:p>
        </w:tc>
      </w:tr>
      <w:tr w:rsidR="009E6254">
        <w:tc>
          <w:tcPr>
            <w:tcW w:w="664" w:type="dxa"/>
            <w:tcBorders>
              <w:left w:val="nil"/>
            </w:tcBorders>
          </w:tcPr>
          <w:p w:rsidR="009E6254" w:rsidRDefault="009E6254">
            <w:pPr>
              <w:pStyle w:val="ConsPlusNormal"/>
              <w:jc w:val="center"/>
            </w:pPr>
            <w:r>
              <w:t>11.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Канашская, д. 8</w:t>
            </w:r>
          </w:p>
        </w:tc>
      </w:tr>
      <w:tr w:rsidR="009E6254">
        <w:tc>
          <w:tcPr>
            <w:tcW w:w="664" w:type="dxa"/>
            <w:tcBorders>
              <w:left w:val="nil"/>
            </w:tcBorders>
          </w:tcPr>
          <w:p w:rsidR="009E6254" w:rsidRDefault="009E6254">
            <w:pPr>
              <w:pStyle w:val="ConsPlusNormal"/>
              <w:jc w:val="center"/>
            </w:pPr>
            <w:r>
              <w:t>12.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Канашская, д. 4, пер. Б.Хмельницкого, д. 7</w:t>
            </w:r>
          </w:p>
        </w:tc>
      </w:tr>
      <w:tr w:rsidR="009E6254">
        <w:tc>
          <w:tcPr>
            <w:tcW w:w="664" w:type="dxa"/>
            <w:tcBorders>
              <w:left w:val="nil"/>
            </w:tcBorders>
          </w:tcPr>
          <w:p w:rsidR="009E6254" w:rsidRDefault="009E6254">
            <w:pPr>
              <w:pStyle w:val="ConsPlusNormal"/>
              <w:jc w:val="center"/>
            </w:pPr>
            <w:r>
              <w:t>13.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20</w:t>
            </w:r>
          </w:p>
        </w:tc>
      </w:tr>
      <w:tr w:rsidR="009E6254">
        <w:tc>
          <w:tcPr>
            <w:tcW w:w="664" w:type="dxa"/>
            <w:tcBorders>
              <w:left w:val="nil"/>
            </w:tcBorders>
          </w:tcPr>
          <w:p w:rsidR="009E6254" w:rsidRDefault="009E6254">
            <w:pPr>
              <w:pStyle w:val="ConsPlusNormal"/>
              <w:jc w:val="center"/>
            </w:pPr>
            <w:r>
              <w:t>14.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24</w:t>
            </w:r>
          </w:p>
        </w:tc>
      </w:tr>
      <w:tr w:rsidR="009E6254">
        <w:tc>
          <w:tcPr>
            <w:tcW w:w="9066"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664" w:type="dxa"/>
            <w:tcBorders>
              <w:left w:val="nil"/>
            </w:tcBorders>
          </w:tcPr>
          <w:p w:rsidR="009E6254" w:rsidRDefault="009E6254">
            <w:pPr>
              <w:pStyle w:val="ConsPlusNormal"/>
              <w:jc w:val="center"/>
            </w:pPr>
            <w:r>
              <w:t>15.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Ярославская, д. 2А, 2Б, 2В</w:t>
            </w:r>
          </w:p>
        </w:tc>
      </w:tr>
      <w:tr w:rsidR="009E6254">
        <w:tc>
          <w:tcPr>
            <w:tcW w:w="664" w:type="dxa"/>
            <w:tcBorders>
              <w:left w:val="nil"/>
            </w:tcBorders>
          </w:tcPr>
          <w:p w:rsidR="009E6254" w:rsidRDefault="009E6254">
            <w:pPr>
              <w:pStyle w:val="ConsPlusNormal"/>
              <w:jc w:val="center"/>
            </w:pPr>
            <w:r>
              <w:t>16.</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15</w:t>
            </w:r>
          </w:p>
        </w:tc>
      </w:tr>
      <w:tr w:rsidR="009E6254">
        <w:tc>
          <w:tcPr>
            <w:tcW w:w="664" w:type="dxa"/>
            <w:tcBorders>
              <w:left w:val="nil"/>
            </w:tcBorders>
          </w:tcPr>
          <w:p w:rsidR="009E6254" w:rsidRDefault="009E6254">
            <w:pPr>
              <w:pStyle w:val="ConsPlusNormal"/>
              <w:jc w:val="center"/>
            </w:pPr>
            <w:r>
              <w:t>17.</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Лазо, д. 73, 73/1, 73/2</w:t>
            </w:r>
          </w:p>
        </w:tc>
      </w:tr>
      <w:tr w:rsidR="009E6254">
        <w:tc>
          <w:tcPr>
            <w:tcW w:w="664" w:type="dxa"/>
            <w:tcBorders>
              <w:left w:val="nil"/>
            </w:tcBorders>
          </w:tcPr>
          <w:p w:rsidR="009E6254" w:rsidRDefault="009E6254">
            <w:pPr>
              <w:pStyle w:val="ConsPlusNormal"/>
              <w:jc w:val="center"/>
            </w:pPr>
            <w:r>
              <w:t>18.</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Лазо, д. 78, 80, 82 (1 этап)</w:t>
            </w:r>
          </w:p>
        </w:tc>
      </w:tr>
      <w:tr w:rsidR="009E6254">
        <w:tc>
          <w:tcPr>
            <w:tcW w:w="664" w:type="dxa"/>
            <w:tcBorders>
              <w:left w:val="nil"/>
            </w:tcBorders>
          </w:tcPr>
          <w:p w:rsidR="009E6254" w:rsidRDefault="009E6254">
            <w:pPr>
              <w:pStyle w:val="ConsPlusNormal"/>
              <w:jc w:val="center"/>
            </w:pPr>
            <w:r>
              <w:t>19.</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Чкалова, д. 55, 57</w:t>
            </w:r>
          </w:p>
        </w:tc>
      </w:tr>
      <w:tr w:rsidR="009E6254">
        <w:tc>
          <w:tcPr>
            <w:tcW w:w="9066" w:type="dxa"/>
            <w:gridSpan w:val="3"/>
            <w:tcBorders>
              <w:left w:val="nil"/>
              <w:right w:val="nil"/>
            </w:tcBorders>
          </w:tcPr>
          <w:p w:rsidR="009E6254" w:rsidRDefault="009E6254">
            <w:pPr>
              <w:pStyle w:val="ConsPlusNormal"/>
              <w:jc w:val="center"/>
            </w:pPr>
            <w:r>
              <w:t>г. Новочебоксарск</w:t>
            </w:r>
          </w:p>
        </w:tc>
      </w:tr>
      <w:tr w:rsidR="009E6254">
        <w:tc>
          <w:tcPr>
            <w:tcW w:w="664" w:type="dxa"/>
            <w:tcBorders>
              <w:left w:val="nil"/>
            </w:tcBorders>
          </w:tcPr>
          <w:p w:rsidR="009E6254" w:rsidRDefault="009E6254">
            <w:pPr>
              <w:pStyle w:val="ConsPlusNormal"/>
              <w:jc w:val="center"/>
            </w:pPr>
            <w:r>
              <w:t>20.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1</w:t>
            </w:r>
          </w:p>
        </w:tc>
      </w:tr>
      <w:tr w:rsidR="009E6254">
        <w:tc>
          <w:tcPr>
            <w:tcW w:w="664" w:type="dxa"/>
            <w:tcBorders>
              <w:left w:val="nil"/>
            </w:tcBorders>
          </w:tcPr>
          <w:p w:rsidR="009E6254" w:rsidRDefault="009E6254">
            <w:pPr>
              <w:pStyle w:val="ConsPlusNormal"/>
              <w:jc w:val="center"/>
            </w:pPr>
            <w:r>
              <w:t>21.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3</w:t>
            </w:r>
          </w:p>
        </w:tc>
      </w:tr>
      <w:tr w:rsidR="009E6254">
        <w:tc>
          <w:tcPr>
            <w:tcW w:w="664" w:type="dxa"/>
            <w:tcBorders>
              <w:left w:val="nil"/>
            </w:tcBorders>
          </w:tcPr>
          <w:p w:rsidR="009E6254" w:rsidRDefault="009E6254">
            <w:pPr>
              <w:pStyle w:val="ConsPlusNormal"/>
              <w:jc w:val="center"/>
            </w:pPr>
            <w:r>
              <w:t>22.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8,</w:t>
            </w:r>
          </w:p>
        </w:tc>
      </w:tr>
      <w:tr w:rsidR="009E6254">
        <w:tc>
          <w:tcPr>
            <w:tcW w:w="664" w:type="dxa"/>
            <w:tcBorders>
              <w:left w:val="nil"/>
            </w:tcBorders>
          </w:tcPr>
          <w:p w:rsidR="009E6254" w:rsidRDefault="009E6254">
            <w:pPr>
              <w:pStyle w:val="ConsPlusNormal"/>
              <w:jc w:val="center"/>
            </w:pPr>
            <w:r>
              <w:t>23.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10</w:t>
            </w:r>
          </w:p>
        </w:tc>
      </w:tr>
      <w:tr w:rsidR="009E6254">
        <w:tc>
          <w:tcPr>
            <w:tcW w:w="664" w:type="dxa"/>
            <w:tcBorders>
              <w:left w:val="nil"/>
            </w:tcBorders>
          </w:tcPr>
          <w:p w:rsidR="009E6254" w:rsidRDefault="009E6254">
            <w:pPr>
              <w:pStyle w:val="ConsPlusNormal"/>
              <w:jc w:val="center"/>
            </w:pPr>
            <w:r>
              <w:t>24.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12</w:t>
            </w:r>
          </w:p>
        </w:tc>
      </w:tr>
      <w:tr w:rsidR="009E6254">
        <w:tc>
          <w:tcPr>
            <w:tcW w:w="664" w:type="dxa"/>
            <w:tcBorders>
              <w:left w:val="nil"/>
            </w:tcBorders>
          </w:tcPr>
          <w:p w:rsidR="009E6254" w:rsidRDefault="009E6254">
            <w:pPr>
              <w:pStyle w:val="ConsPlusNormal"/>
              <w:jc w:val="center"/>
            </w:pPr>
            <w:r>
              <w:t>25.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2</w:t>
            </w:r>
          </w:p>
        </w:tc>
      </w:tr>
      <w:tr w:rsidR="009E6254">
        <w:tc>
          <w:tcPr>
            <w:tcW w:w="664" w:type="dxa"/>
            <w:tcBorders>
              <w:left w:val="nil"/>
            </w:tcBorders>
          </w:tcPr>
          <w:p w:rsidR="009E6254" w:rsidRDefault="009E6254">
            <w:pPr>
              <w:pStyle w:val="ConsPlusNormal"/>
              <w:jc w:val="center"/>
            </w:pPr>
            <w:r>
              <w:t>26.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4</w:t>
            </w:r>
          </w:p>
        </w:tc>
      </w:tr>
      <w:tr w:rsidR="009E6254">
        <w:tc>
          <w:tcPr>
            <w:tcW w:w="664" w:type="dxa"/>
            <w:tcBorders>
              <w:left w:val="nil"/>
            </w:tcBorders>
          </w:tcPr>
          <w:p w:rsidR="009E6254" w:rsidRDefault="009E6254">
            <w:pPr>
              <w:pStyle w:val="ConsPlusNormal"/>
              <w:jc w:val="center"/>
            </w:pPr>
            <w:r>
              <w:t>27.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6</w:t>
            </w:r>
          </w:p>
        </w:tc>
      </w:tr>
      <w:tr w:rsidR="009E6254">
        <w:tc>
          <w:tcPr>
            <w:tcW w:w="664" w:type="dxa"/>
            <w:tcBorders>
              <w:left w:val="nil"/>
            </w:tcBorders>
          </w:tcPr>
          <w:p w:rsidR="009E6254" w:rsidRDefault="009E6254">
            <w:pPr>
              <w:pStyle w:val="ConsPlusNormal"/>
              <w:jc w:val="center"/>
            </w:pPr>
            <w:r>
              <w:t>28.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8</w:t>
            </w:r>
          </w:p>
        </w:tc>
      </w:tr>
      <w:tr w:rsidR="009E6254">
        <w:tc>
          <w:tcPr>
            <w:tcW w:w="664" w:type="dxa"/>
            <w:tcBorders>
              <w:left w:val="nil"/>
            </w:tcBorders>
          </w:tcPr>
          <w:p w:rsidR="009E6254" w:rsidRDefault="009E6254">
            <w:pPr>
              <w:pStyle w:val="ConsPlusNormal"/>
              <w:jc w:val="center"/>
            </w:pPr>
            <w:r>
              <w:t>29.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8а</w:t>
            </w:r>
          </w:p>
        </w:tc>
      </w:tr>
      <w:tr w:rsidR="009E6254">
        <w:tc>
          <w:tcPr>
            <w:tcW w:w="664" w:type="dxa"/>
            <w:tcBorders>
              <w:left w:val="nil"/>
            </w:tcBorders>
          </w:tcPr>
          <w:p w:rsidR="009E6254" w:rsidRDefault="009E6254">
            <w:pPr>
              <w:pStyle w:val="ConsPlusNormal"/>
              <w:jc w:val="center"/>
            </w:pPr>
            <w:r>
              <w:t>30.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54</w:t>
            </w:r>
          </w:p>
        </w:tc>
      </w:tr>
      <w:tr w:rsidR="009E6254">
        <w:tc>
          <w:tcPr>
            <w:tcW w:w="664" w:type="dxa"/>
            <w:tcBorders>
              <w:left w:val="nil"/>
            </w:tcBorders>
          </w:tcPr>
          <w:p w:rsidR="009E6254" w:rsidRDefault="009E6254">
            <w:pPr>
              <w:pStyle w:val="ConsPlusNormal"/>
              <w:jc w:val="center"/>
            </w:pPr>
            <w:r>
              <w:t>31.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58</w:t>
            </w:r>
          </w:p>
        </w:tc>
      </w:tr>
      <w:tr w:rsidR="009E6254">
        <w:tc>
          <w:tcPr>
            <w:tcW w:w="664" w:type="dxa"/>
            <w:tcBorders>
              <w:left w:val="nil"/>
            </w:tcBorders>
          </w:tcPr>
          <w:p w:rsidR="009E6254" w:rsidRDefault="009E6254">
            <w:pPr>
              <w:pStyle w:val="ConsPlusNormal"/>
              <w:jc w:val="center"/>
            </w:pPr>
            <w:r>
              <w:t>32.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60</w:t>
            </w:r>
          </w:p>
        </w:tc>
      </w:tr>
      <w:tr w:rsidR="009E6254">
        <w:tc>
          <w:tcPr>
            <w:tcW w:w="664" w:type="dxa"/>
            <w:tcBorders>
              <w:left w:val="nil"/>
            </w:tcBorders>
          </w:tcPr>
          <w:p w:rsidR="009E6254" w:rsidRDefault="009E6254">
            <w:pPr>
              <w:pStyle w:val="ConsPlusNormal"/>
              <w:jc w:val="center"/>
            </w:pPr>
            <w:r>
              <w:lastRenderedPageBreak/>
              <w:t>33.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62</w:t>
            </w:r>
          </w:p>
        </w:tc>
      </w:tr>
      <w:tr w:rsidR="009E6254">
        <w:tc>
          <w:tcPr>
            <w:tcW w:w="664" w:type="dxa"/>
            <w:tcBorders>
              <w:left w:val="nil"/>
            </w:tcBorders>
          </w:tcPr>
          <w:p w:rsidR="009E6254" w:rsidRDefault="009E6254">
            <w:pPr>
              <w:pStyle w:val="ConsPlusNormal"/>
              <w:jc w:val="center"/>
            </w:pPr>
            <w:r>
              <w:t>34.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17</w:t>
            </w:r>
          </w:p>
        </w:tc>
      </w:tr>
      <w:tr w:rsidR="009E6254">
        <w:tc>
          <w:tcPr>
            <w:tcW w:w="664" w:type="dxa"/>
            <w:tcBorders>
              <w:left w:val="nil"/>
            </w:tcBorders>
          </w:tcPr>
          <w:p w:rsidR="009E6254" w:rsidRDefault="009E6254">
            <w:pPr>
              <w:pStyle w:val="ConsPlusNormal"/>
              <w:jc w:val="center"/>
            </w:pPr>
            <w:r>
              <w:t>35.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19</w:t>
            </w:r>
          </w:p>
        </w:tc>
      </w:tr>
      <w:tr w:rsidR="009E6254">
        <w:tc>
          <w:tcPr>
            <w:tcW w:w="664" w:type="dxa"/>
            <w:tcBorders>
              <w:left w:val="nil"/>
            </w:tcBorders>
          </w:tcPr>
          <w:p w:rsidR="009E6254" w:rsidRDefault="009E6254">
            <w:pPr>
              <w:pStyle w:val="ConsPlusNormal"/>
              <w:jc w:val="center"/>
            </w:pPr>
            <w:r>
              <w:t>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21</w:t>
            </w:r>
          </w:p>
        </w:tc>
      </w:tr>
      <w:tr w:rsidR="009E6254">
        <w:tc>
          <w:tcPr>
            <w:tcW w:w="664" w:type="dxa"/>
            <w:tcBorders>
              <w:left w:val="nil"/>
            </w:tcBorders>
          </w:tcPr>
          <w:p w:rsidR="009E6254" w:rsidRDefault="009E6254">
            <w:pPr>
              <w:pStyle w:val="ConsPlusNormal"/>
              <w:jc w:val="center"/>
            </w:pPr>
            <w:r>
              <w:t>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21</w:t>
            </w:r>
          </w:p>
        </w:tc>
      </w:tr>
      <w:tr w:rsidR="009E6254">
        <w:tc>
          <w:tcPr>
            <w:tcW w:w="664" w:type="dxa"/>
            <w:tcBorders>
              <w:left w:val="nil"/>
            </w:tcBorders>
          </w:tcPr>
          <w:p w:rsidR="009E6254" w:rsidRDefault="009E6254">
            <w:pPr>
              <w:pStyle w:val="ConsPlusNormal"/>
              <w:jc w:val="center"/>
            </w:pPr>
            <w:r>
              <w:t>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121</w:t>
            </w:r>
          </w:p>
        </w:tc>
      </w:tr>
      <w:tr w:rsidR="009E6254">
        <w:tc>
          <w:tcPr>
            <w:tcW w:w="664" w:type="dxa"/>
            <w:tcBorders>
              <w:left w:val="nil"/>
            </w:tcBorders>
          </w:tcPr>
          <w:p w:rsidR="009E6254" w:rsidRDefault="009E6254">
            <w:pPr>
              <w:pStyle w:val="ConsPlusNormal"/>
              <w:jc w:val="center"/>
            </w:pPr>
            <w:r>
              <w:t>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123</w:t>
            </w:r>
          </w:p>
        </w:tc>
      </w:tr>
      <w:tr w:rsidR="009E6254">
        <w:tc>
          <w:tcPr>
            <w:tcW w:w="664" w:type="dxa"/>
            <w:tcBorders>
              <w:left w:val="nil"/>
            </w:tcBorders>
          </w:tcPr>
          <w:p w:rsidR="009E6254" w:rsidRDefault="009E6254">
            <w:pPr>
              <w:pStyle w:val="ConsPlusNormal"/>
              <w:jc w:val="center"/>
            </w:pPr>
            <w:r>
              <w:t>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127</w:t>
            </w:r>
          </w:p>
        </w:tc>
      </w:tr>
      <w:tr w:rsidR="009E6254">
        <w:tc>
          <w:tcPr>
            <w:tcW w:w="664" w:type="dxa"/>
            <w:tcBorders>
              <w:left w:val="nil"/>
            </w:tcBorders>
          </w:tcPr>
          <w:p w:rsidR="009E6254" w:rsidRDefault="009E6254">
            <w:pPr>
              <w:pStyle w:val="ConsPlusNormal"/>
              <w:jc w:val="center"/>
            </w:pPr>
            <w:r>
              <w:t>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13</w:t>
            </w:r>
          </w:p>
        </w:tc>
      </w:tr>
      <w:tr w:rsidR="009E6254">
        <w:tc>
          <w:tcPr>
            <w:tcW w:w="664" w:type="dxa"/>
            <w:tcBorders>
              <w:left w:val="nil"/>
            </w:tcBorders>
          </w:tcPr>
          <w:p w:rsidR="009E6254" w:rsidRDefault="009E6254">
            <w:pPr>
              <w:pStyle w:val="ConsPlusNormal"/>
              <w:jc w:val="center"/>
            </w:pPr>
            <w:r>
              <w:t>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15</w:t>
            </w:r>
          </w:p>
        </w:tc>
      </w:tr>
      <w:tr w:rsidR="009E6254">
        <w:tc>
          <w:tcPr>
            <w:tcW w:w="664" w:type="dxa"/>
            <w:tcBorders>
              <w:left w:val="nil"/>
            </w:tcBorders>
          </w:tcPr>
          <w:p w:rsidR="009E6254" w:rsidRDefault="009E6254">
            <w:pPr>
              <w:pStyle w:val="ConsPlusNormal"/>
              <w:jc w:val="center"/>
            </w:pPr>
            <w:r>
              <w:t>43.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17</w:t>
            </w:r>
          </w:p>
        </w:tc>
      </w:tr>
      <w:tr w:rsidR="009E6254">
        <w:tc>
          <w:tcPr>
            <w:tcW w:w="664" w:type="dxa"/>
            <w:tcBorders>
              <w:left w:val="nil"/>
            </w:tcBorders>
          </w:tcPr>
          <w:p w:rsidR="009E6254" w:rsidRDefault="009E6254">
            <w:pPr>
              <w:pStyle w:val="ConsPlusNormal"/>
              <w:jc w:val="center"/>
            </w:pPr>
            <w:r>
              <w:t>44.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19</w:t>
            </w:r>
          </w:p>
        </w:tc>
      </w:tr>
      <w:tr w:rsidR="009E6254">
        <w:tc>
          <w:tcPr>
            <w:tcW w:w="664" w:type="dxa"/>
            <w:tcBorders>
              <w:left w:val="nil"/>
            </w:tcBorders>
          </w:tcPr>
          <w:p w:rsidR="009E6254" w:rsidRDefault="009E6254">
            <w:pPr>
              <w:pStyle w:val="ConsPlusNormal"/>
              <w:jc w:val="center"/>
            </w:pPr>
            <w:r>
              <w:t>45.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21</w:t>
            </w:r>
          </w:p>
        </w:tc>
      </w:tr>
      <w:tr w:rsidR="009E6254">
        <w:tc>
          <w:tcPr>
            <w:tcW w:w="664" w:type="dxa"/>
            <w:tcBorders>
              <w:left w:val="nil"/>
            </w:tcBorders>
          </w:tcPr>
          <w:p w:rsidR="009E6254" w:rsidRDefault="009E6254">
            <w:pPr>
              <w:pStyle w:val="ConsPlusNormal"/>
              <w:jc w:val="center"/>
            </w:pPr>
            <w:r>
              <w:t>46.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23</w:t>
            </w:r>
          </w:p>
        </w:tc>
      </w:tr>
      <w:tr w:rsidR="009E6254">
        <w:tc>
          <w:tcPr>
            <w:tcW w:w="664" w:type="dxa"/>
            <w:tcBorders>
              <w:left w:val="nil"/>
            </w:tcBorders>
          </w:tcPr>
          <w:p w:rsidR="009E6254" w:rsidRDefault="009E6254">
            <w:pPr>
              <w:pStyle w:val="ConsPlusNormal"/>
              <w:jc w:val="center"/>
            </w:pPr>
            <w:r>
              <w:t>47.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25</w:t>
            </w:r>
          </w:p>
        </w:tc>
      </w:tr>
      <w:tr w:rsidR="009E6254">
        <w:tc>
          <w:tcPr>
            <w:tcW w:w="664" w:type="dxa"/>
            <w:tcBorders>
              <w:left w:val="nil"/>
            </w:tcBorders>
          </w:tcPr>
          <w:p w:rsidR="009E6254" w:rsidRDefault="009E6254">
            <w:pPr>
              <w:pStyle w:val="ConsPlusNormal"/>
              <w:jc w:val="center"/>
            </w:pPr>
            <w:r>
              <w:t>48.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27</w:t>
            </w:r>
          </w:p>
        </w:tc>
      </w:tr>
      <w:tr w:rsidR="009E6254">
        <w:tc>
          <w:tcPr>
            <w:tcW w:w="664" w:type="dxa"/>
            <w:tcBorders>
              <w:left w:val="nil"/>
            </w:tcBorders>
          </w:tcPr>
          <w:p w:rsidR="009E6254" w:rsidRDefault="009E6254">
            <w:pPr>
              <w:pStyle w:val="ConsPlusNormal"/>
              <w:jc w:val="center"/>
            </w:pPr>
            <w:r>
              <w:t>49.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29</w:t>
            </w:r>
          </w:p>
        </w:tc>
      </w:tr>
      <w:tr w:rsidR="009E6254">
        <w:tc>
          <w:tcPr>
            <w:tcW w:w="664" w:type="dxa"/>
            <w:tcBorders>
              <w:left w:val="nil"/>
            </w:tcBorders>
          </w:tcPr>
          <w:p w:rsidR="009E6254" w:rsidRDefault="009E6254">
            <w:pPr>
              <w:pStyle w:val="ConsPlusNormal"/>
              <w:jc w:val="center"/>
            </w:pPr>
            <w:r>
              <w:t>50.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29а</w:t>
            </w:r>
          </w:p>
        </w:tc>
      </w:tr>
      <w:tr w:rsidR="009E6254">
        <w:tc>
          <w:tcPr>
            <w:tcW w:w="664" w:type="dxa"/>
            <w:tcBorders>
              <w:left w:val="nil"/>
            </w:tcBorders>
          </w:tcPr>
          <w:p w:rsidR="009E6254" w:rsidRDefault="009E6254">
            <w:pPr>
              <w:pStyle w:val="ConsPlusNormal"/>
              <w:jc w:val="center"/>
            </w:pPr>
            <w:r>
              <w:t>51.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38</w:t>
            </w:r>
          </w:p>
        </w:tc>
      </w:tr>
      <w:tr w:rsidR="009E6254">
        <w:tc>
          <w:tcPr>
            <w:tcW w:w="664" w:type="dxa"/>
            <w:tcBorders>
              <w:left w:val="nil"/>
            </w:tcBorders>
          </w:tcPr>
          <w:p w:rsidR="009E6254" w:rsidRDefault="009E6254">
            <w:pPr>
              <w:pStyle w:val="ConsPlusNormal"/>
              <w:jc w:val="center"/>
            </w:pPr>
            <w:r>
              <w:t>52.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40</w:t>
            </w:r>
          </w:p>
        </w:tc>
      </w:tr>
      <w:tr w:rsidR="009E6254">
        <w:tc>
          <w:tcPr>
            <w:tcW w:w="664" w:type="dxa"/>
            <w:tcBorders>
              <w:left w:val="nil"/>
            </w:tcBorders>
          </w:tcPr>
          <w:p w:rsidR="009E6254" w:rsidRDefault="009E6254">
            <w:pPr>
              <w:pStyle w:val="ConsPlusNormal"/>
              <w:jc w:val="center"/>
            </w:pPr>
            <w:r>
              <w:t>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44</w:t>
            </w:r>
          </w:p>
        </w:tc>
      </w:tr>
      <w:tr w:rsidR="009E6254">
        <w:tc>
          <w:tcPr>
            <w:tcW w:w="664" w:type="dxa"/>
            <w:tcBorders>
              <w:left w:val="nil"/>
            </w:tcBorders>
          </w:tcPr>
          <w:p w:rsidR="009E6254" w:rsidRDefault="009E6254">
            <w:pPr>
              <w:pStyle w:val="ConsPlusNormal"/>
              <w:jc w:val="center"/>
            </w:pPr>
            <w:r>
              <w:t>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12</w:t>
            </w:r>
          </w:p>
        </w:tc>
      </w:tr>
      <w:tr w:rsidR="009E6254">
        <w:tc>
          <w:tcPr>
            <w:tcW w:w="664" w:type="dxa"/>
            <w:tcBorders>
              <w:left w:val="nil"/>
            </w:tcBorders>
          </w:tcPr>
          <w:p w:rsidR="009E6254" w:rsidRDefault="009E6254">
            <w:pPr>
              <w:pStyle w:val="ConsPlusNormal"/>
              <w:jc w:val="center"/>
            </w:pPr>
            <w:r>
              <w:t>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14</w:t>
            </w:r>
          </w:p>
        </w:tc>
      </w:tr>
      <w:tr w:rsidR="009E6254">
        <w:tc>
          <w:tcPr>
            <w:tcW w:w="664" w:type="dxa"/>
            <w:tcBorders>
              <w:left w:val="nil"/>
            </w:tcBorders>
          </w:tcPr>
          <w:p w:rsidR="009E6254" w:rsidRDefault="009E6254">
            <w:pPr>
              <w:pStyle w:val="ConsPlusNormal"/>
              <w:jc w:val="center"/>
            </w:pPr>
            <w:r>
              <w:t>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16</w:t>
            </w:r>
          </w:p>
        </w:tc>
      </w:tr>
      <w:tr w:rsidR="009E6254">
        <w:tc>
          <w:tcPr>
            <w:tcW w:w="664" w:type="dxa"/>
            <w:tcBorders>
              <w:left w:val="nil"/>
            </w:tcBorders>
          </w:tcPr>
          <w:p w:rsidR="009E6254" w:rsidRDefault="009E6254">
            <w:pPr>
              <w:pStyle w:val="ConsPlusNormal"/>
              <w:jc w:val="center"/>
            </w:pPr>
            <w:r>
              <w:t>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18</w:t>
            </w:r>
          </w:p>
        </w:tc>
      </w:tr>
      <w:tr w:rsidR="009E6254">
        <w:tc>
          <w:tcPr>
            <w:tcW w:w="664" w:type="dxa"/>
            <w:tcBorders>
              <w:left w:val="nil"/>
            </w:tcBorders>
          </w:tcPr>
          <w:p w:rsidR="009E6254" w:rsidRDefault="009E6254">
            <w:pPr>
              <w:pStyle w:val="ConsPlusNormal"/>
              <w:jc w:val="center"/>
            </w:pPr>
            <w:r>
              <w:t>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20</w:t>
            </w:r>
          </w:p>
        </w:tc>
      </w:tr>
      <w:tr w:rsidR="009E6254">
        <w:tc>
          <w:tcPr>
            <w:tcW w:w="664" w:type="dxa"/>
            <w:tcBorders>
              <w:left w:val="nil"/>
            </w:tcBorders>
          </w:tcPr>
          <w:p w:rsidR="009E6254" w:rsidRDefault="009E6254">
            <w:pPr>
              <w:pStyle w:val="ConsPlusNormal"/>
              <w:jc w:val="center"/>
            </w:pPr>
            <w:r>
              <w:t>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9</w:t>
            </w:r>
          </w:p>
        </w:tc>
      </w:tr>
      <w:tr w:rsidR="009E6254">
        <w:tc>
          <w:tcPr>
            <w:tcW w:w="664" w:type="dxa"/>
            <w:tcBorders>
              <w:left w:val="nil"/>
            </w:tcBorders>
          </w:tcPr>
          <w:p w:rsidR="009E6254" w:rsidRDefault="009E6254">
            <w:pPr>
              <w:pStyle w:val="ConsPlusNormal"/>
              <w:jc w:val="center"/>
            </w:pPr>
            <w:r>
              <w:t>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11</w:t>
            </w:r>
          </w:p>
        </w:tc>
      </w:tr>
      <w:tr w:rsidR="009E6254">
        <w:tc>
          <w:tcPr>
            <w:tcW w:w="664" w:type="dxa"/>
            <w:tcBorders>
              <w:left w:val="nil"/>
            </w:tcBorders>
          </w:tcPr>
          <w:p w:rsidR="009E6254" w:rsidRDefault="009E6254">
            <w:pPr>
              <w:pStyle w:val="ConsPlusNormal"/>
              <w:jc w:val="center"/>
            </w:pPr>
            <w:r>
              <w:t>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13</w:t>
            </w:r>
          </w:p>
        </w:tc>
      </w:tr>
      <w:tr w:rsidR="009E6254">
        <w:tc>
          <w:tcPr>
            <w:tcW w:w="664" w:type="dxa"/>
            <w:tcBorders>
              <w:left w:val="nil"/>
            </w:tcBorders>
          </w:tcPr>
          <w:p w:rsidR="009E6254" w:rsidRDefault="009E6254">
            <w:pPr>
              <w:pStyle w:val="ConsPlusNormal"/>
              <w:jc w:val="center"/>
            </w:pPr>
            <w:r>
              <w:t>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2</w:t>
            </w:r>
          </w:p>
        </w:tc>
      </w:tr>
      <w:tr w:rsidR="009E6254">
        <w:tc>
          <w:tcPr>
            <w:tcW w:w="664" w:type="dxa"/>
            <w:tcBorders>
              <w:left w:val="nil"/>
            </w:tcBorders>
          </w:tcPr>
          <w:p w:rsidR="009E6254" w:rsidRDefault="009E6254">
            <w:pPr>
              <w:pStyle w:val="ConsPlusNormal"/>
              <w:jc w:val="center"/>
            </w:pPr>
            <w:r>
              <w:lastRenderedPageBreak/>
              <w:t>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4</w:t>
            </w:r>
          </w:p>
        </w:tc>
      </w:tr>
      <w:tr w:rsidR="009E6254">
        <w:tc>
          <w:tcPr>
            <w:tcW w:w="664" w:type="dxa"/>
            <w:tcBorders>
              <w:left w:val="nil"/>
            </w:tcBorders>
          </w:tcPr>
          <w:p w:rsidR="009E6254" w:rsidRDefault="009E6254">
            <w:pPr>
              <w:pStyle w:val="ConsPlusNormal"/>
              <w:jc w:val="center"/>
            </w:pPr>
            <w:r>
              <w:t>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8</w:t>
            </w:r>
          </w:p>
        </w:tc>
      </w:tr>
      <w:tr w:rsidR="009E6254">
        <w:tc>
          <w:tcPr>
            <w:tcW w:w="664" w:type="dxa"/>
            <w:tcBorders>
              <w:left w:val="nil"/>
            </w:tcBorders>
          </w:tcPr>
          <w:p w:rsidR="009E6254" w:rsidRDefault="009E6254">
            <w:pPr>
              <w:pStyle w:val="ConsPlusNormal"/>
              <w:jc w:val="center"/>
            </w:pPr>
            <w:r>
              <w:t>65.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10</w:t>
            </w:r>
          </w:p>
        </w:tc>
      </w:tr>
      <w:tr w:rsidR="009E6254">
        <w:tc>
          <w:tcPr>
            <w:tcW w:w="664" w:type="dxa"/>
            <w:tcBorders>
              <w:left w:val="nil"/>
            </w:tcBorders>
          </w:tcPr>
          <w:p w:rsidR="009E6254" w:rsidRDefault="009E6254">
            <w:pPr>
              <w:pStyle w:val="ConsPlusNormal"/>
              <w:jc w:val="center"/>
            </w:pPr>
            <w:r>
              <w:t>66.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12</w:t>
            </w:r>
          </w:p>
        </w:tc>
      </w:tr>
      <w:tr w:rsidR="009E6254">
        <w:tc>
          <w:tcPr>
            <w:tcW w:w="664" w:type="dxa"/>
            <w:tcBorders>
              <w:left w:val="nil"/>
            </w:tcBorders>
          </w:tcPr>
          <w:p w:rsidR="009E6254" w:rsidRDefault="009E6254">
            <w:pPr>
              <w:pStyle w:val="ConsPlusNormal"/>
              <w:jc w:val="center"/>
            </w:pPr>
            <w:r>
              <w:t>67.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14</w:t>
            </w:r>
          </w:p>
        </w:tc>
      </w:tr>
      <w:tr w:rsidR="009E6254">
        <w:tc>
          <w:tcPr>
            <w:tcW w:w="664" w:type="dxa"/>
            <w:tcBorders>
              <w:left w:val="nil"/>
            </w:tcBorders>
          </w:tcPr>
          <w:p w:rsidR="009E6254" w:rsidRDefault="009E6254">
            <w:pPr>
              <w:pStyle w:val="ConsPlusNormal"/>
              <w:jc w:val="center"/>
            </w:pPr>
            <w:r>
              <w:t>68.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16</w:t>
            </w:r>
          </w:p>
        </w:tc>
      </w:tr>
      <w:tr w:rsidR="009E6254">
        <w:tc>
          <w:tcPr>
            <w:tcW w:w="664" w:type="dxa"/>
            <w:tcBorders>
              <w:left w:val="nil"/>
            </w:tcBorders>
          </w:tcPr>
          <w:p w:rsidR="009E6254" w:rsidRDefault="009E6254">
            <w:pPr>
              <w:pStyle w:val="ConsPlusNormal"/>
              <w:jc w:val="center"/>
            </w:pPr>
            <w:r>
              <w:t>69.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20</w:t>
            </w:r>
          </w:p>
        </w:tc>
      </w:tr>
      <w:tr w:rsidR="009E6254">
        <w:tc>
          <w:tcPr>
            <w:tcW w:w="664" w:type="dxa"/>
            <w:tcBorders>
              <w:left w:val="nil"/>
            </w:tcBorders>
          </w:tcPr>
          <w:p w:rsidR="009E6254" w:rsidRDefault="009E6254">
            <w:pPr>
              <w:pStyle w:val="ConsPlusNormal"/>
              <w:jc w:val="center"/>
            </w:pPr>
            <w:r>
              <w:t>70.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22</w:t>
            </w:r>
          </w:p>
        </w:tc>
      </w:tr>
      <w:tr w:rsidR="009E6254">
        <w:tc>
          <w:tcPr>
            <w:tcW w:w="664" w:type="dxa"/>
            <w:tcBorders>
              <w:left w:val="nil"/>
            </w:tcBorders>
          </w:tcPr>
          <w:p w:rsidR="009E6254" w:rsidRDefault="009E6254">
            <w:pPr>
              <w:pStyle w:val="ConsPlusNormal"/>
              <w:jc w:val="center"/>
            </w:pPr>
            <w:r>
              <w:t>71.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3</w:t>
            </w:r>
          </w:p>
        </w:tc>
      </w:tr>
      <w:tr w:rsidR="009E6254">
        <w:tc>
          <w:tcPr>
            <w:tcW w:w="664" w:type="dxa"/>
            <w:tcBorders>
              <w:left w:val="nil"/>
            </w:tcBorders>
          </w:tcPr>
          <w:p w:rsidR="009E6254" w:rsidRDefault="009E6254">
            <w:pPr>
              <w:pStyle w:val="ConsPlusNormal"/>
              <w:jc w:val="center"/>
            </w:pPr>
            <w:r>
              <w:t>72.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7</w:t>
            </w:r>
          </w:p>
        </w:tc>
      </w:tr>
      <w:tr w:rsidR="009E6254">
        <w:tc>
          <w:tcPr>
            <w:tcW w:w="664" w:type="dxa"/>
            <w:tcBorders>
              <w:left w:val="nil"/>
            </w:tcBorders>
          </w:tcPr>
          <w:p w:rsidR="009E6254" w:rsidRDefault="009E6254">
            <w:pPr>
              <w:pStyle w:val="ConsPlusNormal"/>
              <w:jc w:val="center"/>
            </w:pPr>
            <w:r>
              <w:t>73.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9</w:t>
            </w:r>
          </w:p>
        </w:tc>
      </w:tr>
      <w:tr w:rsidR="009E6254">
        <w:tc>
          <w:tcPr>
            <w:tcW w:w="664" w:type="dxa"/>
            <w:tcBorders>
              <w:left w:val="nil"/>
            </w:tcBorders>
          </w:tcPr>
          <w:p w:rsidR="009E6254" w:rsidRDefault="009E6254">
            <w:pPr>
              <w:pStyle w:val="ConsPlusNormal"/>
              <w:jc w:val="center"/>
            </w:pPr>
            <w:r>
              <w:t>74.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13</w:t>
            </w:r>
          </w:p>
        </w:tc>
      </w:tr>
      <w:tr w:rsidR="009E6254">
        <w:tc>
          <w:tcPr>
            <w:tcW w:w="664" w:type="dxa"/>
            <w:tcBorders>
              <w:left w:val="nil"/>
            </w:tcBorders>
          </w:tcPr>
          <w:p w:rsidR="009E6254" w:rsidRDefault="009E6254">
            <w:pPr>
              <w:pStyle w:val="ConsPlusNormal"/>
              <w:jc w:val="center"/>
            </w:pPr>
            <w:r>
              <w:t>75.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5</w:t>
            </w:r>
          </w:p>
        </w:tc>
      </w:tr>
      <w:tr w:rsidR="009E6254">
        <w:tc>
          <w:tcPr>
            <w:tcW w:w="664" w:type="dxa"/>
            <w:tcBorders>
              <w:left w:val="nil"/>
            </w:tcBorders>
          </w:tcPr>
          <w:p w:rsidR="009E6254" w:rsidRDefault="009E6254">
            <w:pPr>
              <w:pStyle w:val="ConsPlusNormal"/>
              <w:jc w:val="center"/>
            </w:pPr>
            <w:r>
              <w:t>76.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9</w:t>
            </w:r>
          </w:p>
        </w:tc>
      </w:tr>
      <w:tr w:rsidR="009E6254">
        <w:tc>
          <w:tcPr>
            <w:tcW w:w="664" w:type="dxa"/>
            <w:tcBorders>
              <w:left w:val="nil"/>
            </w:tcBorders>
          </w:tcPr>
          <w:p w:rsidR="009E6254" w:rsidRDefault="009E6254">
            <w:pPr>
              <w:pStyle w:val="ConsPlusNormal"/>
              <w:jc w:val="center"/>
            </w:pPr>
            <w:r>
              <w:t>77.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11</w:t>
            </w:r>
          </w:p>
        </w:tc>
      </w:tr>
      <w:tr w:rsidR="009E6254">
        <w:tc>
          <w:tcPr>
            <w:tcW w:w="664" w:type="dxa"/>
            <w:tcBorders>
              <w:left w:val="nil"/>
            </w:tcBorders>
          </w:tcPr>
          <w:p w:rsidR="009E6254" w:rsidRDefault="009E6254">
            <w:pPr>
              <w:pStyle w:val="ConsPlusNormal"/>
              <w:jc w:val="center"/>
            </w:pPr>
            <w:r>
              <w:t>78.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20</w:t>
            </w:r>
          </w:p>
        </w:tc>
      </w:tr>
      <w:tr w:rsidR="009E6254">
        <w:tc>
          <w:tcPr>
            <w:tcW w:w="664" w:type="dxa"/>
            <w:tcBorders>
              <w:left w:val="nil"/>
            </w:tcBorders>
          </w:tcPr>
          <w:p w:rsidR="009E6254" w:rsidRDefault="009E6254">
            <w:pPr>
              <w:pStyle w:val="ConsPlusNormal"/>
              <w:jc w:val="center"/>
            </w:pPr>
            <w:r>
              <w:t>79.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22</w:t>
            </w:r>
          </w:p>
        </w:tc>
      </w:tr>
      <w:tr w:rsidR="009E6254">
        <w:tc>
          <w:tcPr>
            <w:tcW w:w="664" w:type="dxa"/>
            <w:tcBorders>
              <w:left w:val="nil"/>
            </w:tcBorders>
          </w:tcPr>
          <w:p w:rsidR="009E6254" w:rsidRDefault="009E6254">
            <w:pPr>
              <w:pStyle w:val="ConsPlusNormal"/>
              <w:jc w:val="center"/>
            </w:pPr>
            <w:r>
              <w:t>80.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24</w:t>
            </w:r>
          </w:p>
        </w:tc>
      </w:tr>
      <w:tr w:rsidR="009E6254">
        <w:tc>
          <w:tcPr>
            <w:tcW w:w="664" w:type="dxa"/>
            <w:tcBorders>
              <w:left w:val="nil"/>
            </w:tcBorders>
          </w:tcPr>
          <w:p w:rsidR="009E6254" w:rsidRDefault="009E6254">
            <w:pPr>
              <w:pStyle w:val="ConsPlusNormal"/>
              <w:jc w:val="center"/>
            </w:pPr>
            <w:r>
              <w:t>81.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73</w:t>
            </w:r>
          </w:p>
        </w:tc>
      </w:tr>
      <w:tr w:rsidR="009E6254">
        <w:tc>
          <w:tcPr>
            <w:tcW w:w="664" w:type="dxa"/>
            <w:tcBorders>
              <w:left w:val="nil"/>
            </w:tcBorders>
          </w:tcPr>
          <w:p w:rsidR="009E6254" w:rsidRDefault="009E6254">
            <w:pPr>
              <w:pStyle w:val="ConsPlusNormal"/>
              <w:jc w:val="center"/>
            </w:pPr>
            <w:r>
              <w:t>82.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75</w:t>
            </w:r>
          </w:p>
        </w:tc>
      </w:tr>
      <w:tr w:rsidR="009E6254">
        <w:tc>
          <w:tcPr>
            <w:tcW w:w="664" w:type="dxa"/>
            <w:tcBorders>
              <w:left w:val="nil"/>
            </w:tcBorders>
          </w:tcPr>
          <w:p w:rsidR="009E6254" w:rsidRDefault="009E6254">
            <w:pPr>
              <w:pStyle w:val="ConsPlusNormal"/>
              <w:jc w:val="center"/>
            </w:pPr>
            <w:r>
              <w:t>83.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77</w:t>
            </w:r>
          </w:p>
        </w:tc>
      </w:tr>
      <w:tr w:rsidR="009E6254">
        <w:tc>
          <w:tcPr>
            <w:tcW w:w="664" w:type="dxa"/>
            <w:tcBorders>
              <w:left w:val="nil"/>
            </w:tcBorders>
          </w:tcPr>
          <w:p w:rsidR="009E6254" w:rsidRDefault="009E6254">
            <w:pPr>
              <w:pStyle w:val="ConsPlusNormal"/>
              <w:jc w:val="center"/>
            </w:pPr>
            <w:r>
              <w:t>84.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81</w:t>
            </w:r>
          </w:p>
        </w:tc>
      </w:tr>
      <w:tr w:rsidR="009E6254">
        <w:tc>
          <w:tcPr>
            <w:tcW w:w="664" w:type="dxa"/>
            <w:tcBorders>
              <w:left w:val="nil"/>
            </w:tcBorders>
          </w:tcPr>
          <w:p w:rsidR="009E6254" w:rsidRDefault="009E6254">
            <w:pPr>
              <w:pStyle w:val="ConsPlusNormal"/>
              <w:jc w:val="center"/>
            </w:pPr>
            <w:r>
              <w:t>85.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83</w:t>
            </w:r>
          </w:p>
        </w:tc>
      </w:tr>
      <w:tr w:rsidR="009E6254">
        <w:tc>
          <w:tcPr>
            <w:tcW w:w="664" w:type="dxa"/>
            <w:tcBorders>
              <w:left w:val="nil"/>
            </w:tcBorders>
          </w:tcPr>
          <w:p w:rsidR="009E6254" w:rsidRDefault="009E6254">
            <w:pPr>
              <w:pStyle w:val="ConsPlusNormal"/>
              <w:jc w:val="center"/>
            </w:pPr>
            <w:r>
              <w:t>86.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85</w:t>
            </w:r>
          </w:p>
        </w:tc>
      </w:tr>
      <w:tr w:rsidR="009E6254">
        <w:tc>
          <w:tcPr>
            <w:tcW w:w="664" w:type="dxa"/>
            <w:tcBorders>
              <w:left w:val="nil"/>
            </w:tcBorders>
          </w:tcPr>
          <w:p w:rsidR="009E6254" w:rsidRDefault="009E6254">
            <w:pPr>
              <w:pStyle w:val="ConsPlusNormal"/>
              <w:jc w:val="center"/>
            </w:pPr>
            <w:r>
              <w:t>87.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42</w:t>
            </w:r>
          </w:p>
        </w:tc>
      </w:tr>
      <w:tr w:rsidR="009E6254">
        <w:tc>
          <w:tcPr>
            <w:tcW w:w="664" w:type="dxa"/>
            <w:tcBorders>
              <w:left w:val="nil"/>
            </w:tcBorders>
          </w:tcPr>
          <w:p w:rsidR="009E6254" w:rsidRDefault="009E6254">
            <w:pPr>
              <w:pStyle w:val="ConsPlusNormal"/>
              <w:jc w:val="center"/>
            </w:pPr>
            <w:r>
              <w:t>88.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44</w:t>
            </w:r>
          </w:p>
        </w:tc>
      </w:tr>
      <w:tr w:rsidR="009E6254">
        <w:tc>
          <w:tcPr>
            <w:tcW w:w="664" w:type="dxa"/>
            <w:tcBorders>
              <w:left w:val="nil"/>
            </w:tcBorders>
          </w:tcPr>
          <w:p w:rsidR="009E6254" w:rsidRDefault="009E6254">
            <w:pPr>
              <w:pStyle w:val="ConsPlusNormal"/>
              <w:jc w:val="center"/>
            </w:pPr>
            <w:r>
              <w:t>89.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52</w:t>
            </w:r>
          </w:p>
        </w:tc>
      </w:tr>
      <w:tr w:rsidR="009E6254">
        <w:tc>
          <w:tcPr>
            <w:tcW w:w="664" w:type="dxa"/>
            <w:tcBorders>
              <w:left w:val="nil"/>
            </w:tcBorders>
          </w:tcPr>
          <w:p w:rsidR="009E6254" w:rsidRDefault="009E6254">
            <w:pPr>
              <w:pStyle w:val="ConsPlusNormal"/>
              <w:jc w:val="center"/>
            </w:pPr>
            <w:r>
              <w:t>90.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2</w:t>
            </w:r>
          </w:p>
        </w:tc>
      </w:tr>
      <w:tr w:rsidR="009E6254">
        <w:tc>
          <w:tcPr>
            <w:tcW w:w="664" w:type="dxa"/>
            <w:tcBorders>
              <w:left w:val="nil"/>
            </w:tcBorders>
          </w:tcPr>
          <w:p w:rsidR="009E6254" w:rsidRDefault="009E6254">
            <w:pPr>
              <w:pStyle w:val="ConsPlusNormal"/>
              <w:jc w:val="center"/>
            </w:pPr>
            <w:r>
              <w:t>91.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4</w:t>
            </w:r>
          </w:p>
        </w:tc>
      </w:tr>
      <w:tr w:rsidR="009E6254">
        <w:tc>
          <w:tcPr>
            <w:tcW w:w="664" w:type="dxa"/>
            <w:tcBorders>
              <w:left w:val="nil"/>
            </w:tcBorders>
          </w:tcPr>
          <w:p w:rsidR="009E6254" w:rsidRDefault="009E6254">
            <w:pPr>
              <w:pStyle w:val="ConsPlusNormal"/>
              <w:jc w:val="center"/>
            </w:pPr>
            <w:r>
              <w:t>92.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6</w:t>
            </w:r>
          </w:p>
        </w:tc>
      </w:tr>
      <w:tr w:rsidR="009E6254">
        <w:tc>
          <w:tcPr>
            <w:tcW w:w="664" w:type="dxa"/>
            <w:tcBorders>
              <w:left w:val="nil"/>
            </w:tcBorders>
          </w:tcPr>
          <w:p w:rsidR="009E6254" w:rsidRDefault="009E6254">
            <w:pPr>
              <w:pStyle w:val="ConsPlusNormal"/>
              <w:jc w:val="center"/>
            </w:pPr>
            <w:r>
              <w:lastRenderedPageBreak/>
              <w:t>93.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8</w:t>
            </w:r>
          </w:p>
        </w:tc>
      </w:tr>
      <w:tr w:rsidR="009E6254">
        <w:tc>
          <w:tcPr>
            <w:tcW w:w="664" w:type="dxa"/>
            <w:tcBorders>
              <w:left w:val="nil"/>
            </w:tcBorders>
          </w:tcPr>
          <w:p w:rsidR="009E6254" w:rsidRDefault="009E6254">
            <w:pPr>
              <w:pStyle w:val="ConsPlusNormal"/>
              <w:jc w:val="center"/>
            </w:pPr>
            <w:r>
              <w:t>94.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10</w:t>
            </w:r>
          </w:p>
        </w:tc>
      </w:tr>
      <w:tr w:rsidR="009E6254">
        <w:tc>
          <w:tcPr>
            <w:tcW w:w="664" w:type="dxa"/>
            <w:tcBorders>
              <w:left w:val="nil"/>
            </w:tcBorders>
          </w:tcPr>
          <w:p w:rsidR="009E6254" w:rsidRDefault="009E6254">
            <w:pPr>
              <w:pStyle w:val="ConsPlusNormal"/>
              <w:jc w:val="center"/>
            </w:pPr>
            <w:r>
              <w:t>95.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23</w:t>
            </w:r>
          </w:p>
        </w:tc>
      </w:tr>
      <w:tr w:rsidR="009E6254">
        <w:tc>
          <w:tcPr>
            <w:tcW w:w="664" w:type="dxa"/>
            <w:tcBorders>
              <w:left w:val="nil"/>
            </w:tcBorders>
          </w:tcPr>
          <w:p w:rsidR="009E6254" w:rsidRDefault="009E6254">
            <w:pPr>
              <w:pStyle w:val="ConsPlusNormal"/>
              <w:jc w:val="center"/>
            </w:pPr>
            <w:r>
              <w:t>96.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25</w:t>
            </w:r>
          </w:p>
        </w:tc>
      </w:tr>
      <w:tr w:rsidR="009E6254">
        <w:tc>
          <w:tcPr>
            <w:tcW w:w="664" w:type="dxa"/>
            <w:tcBorders>
              <w:left w:val="nil"/>
            </w:tcBorders>
          </w:tcPr>
          <w:p w:rsidR="009E6254" w:rsidRDefault="009E6254">
            <w:pPr>
              <w:pStyle w:val="ConsPlusNormal"/>
              <w:jc w:val="center"/>
            </w:pPr>
            <w:r>
              <w:t>97.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Заводская, д. 11</w:t>
            </w:r>
          </w:p>
        </w:tc>
      </w:tr>
      <w:tr w:rsidR="009E6254">
        <w:tc>
          <w:tcPr>
            <w:tcW w:w="664" w:type="dxa"/>
            <w:tcBorders>
              <w:left w:val="nil"/>
            </w:tcBorders>
          </w:tcPr>
          <w:p w:rsidR="009E6254" w:rsidRDefault="009E6254">
            <w:pPr>
              <w:pStyle w:val="ConsPlusNormal"/>
              <w:jc w:val="center"/>
            </w:pPr>
            <w:r>
              <w:t>98.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Заводская, д. 18</w:t>
            </w:r>
          </w:p>
        </w:tc>
      </w:tr>
      <w:tr w:rsidR="009E6254">
        <w:tc>
          <w:tcPr>
            <w:tcW w:w="664" w:type="dxa"/>
            <w:tcBorders>
              <w:left w:val="nil"/>
            </w:tcBorders>
          </w:tcPr>
          <w:p w:rsidR="009E6254" w:rsidRDefault="009E6254">
            <w:pPr>
              <w:pStyle w:val="ConsPlusNormal"/>
              <w:jc w:val="center"/>
            </w:pPr>
            <w:r>
              <w:t>99.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5</w:t>
            </w:r>
          </w:p>
        </w:tc>
      </w:tr>
      <w:tr w:rsidR="009E6254">
        <w:tc>
          <w:tcPr>
            <w:tcW w:w="664" w:type="dxa"/>
            <w:tcBorders>
              <w:left w:val="nil"/>
            </w:tcBorders>
          </w:tcPr>
          <w:p w:rsidR="009E6254" w:rsidRDefault="009E6254">
            <w:pPr>
              <w:pStyle w:val="ConsPlusNormal"/>
              <w:jc w:val="center"/>
            </w:pPr>
            <w:r>
              <w:t>100.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9</w:t>
            </w:r>
          </w:p>
        </w:tc>
      </w:tr>
      <w:tr w:rsidR="009E6254">
        <w:tc>
          <w:tcPr>
            <w:tcW w:w="664" w:type="dxa"/>
            <w:tcBorders>
              <w:left w:val="nil"/>
            </w:tcBorders>
          </w:tcPr>
          <w:p w:rsidR="009E6254" w:rsidRDefault="009E6254">
            <w:pPr>
              <w:pStyle w:val="ConsPlusNormal"/>
              <w:jc w:val="center"/>
            </w:pPr>
            <w:r>
              <w:t>101.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w:t>
            </w:r>
          </w:p>
        </w:tc>
      </w:tr>
      <w:tr w:rsidR="009E6254">
        <w:tc>
          <w:tcPr>
            <w:tcW w:w="664" w:type="dxa"/>
            <w:tcBorders>
              <w:left w:val="nil"/>
            </w:tcBorders>
          </w:tcPr>
          <w:p w:rsidR="009E6254" w:rsidRDefault="009E6254">
            <w:pPr>
              <w:pStyle w:val="ConsPlusNormal"/>
              <w:jc w:val="center"/>
            </w:pPr>
            <w:r>
              <w:t>102.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4</w:t>
            </w:r>
          </w:p>
        </w:tc>
      </w:tr>
      <w:tr w:rsidR="009E6254">
        <w:tc>
          <w:tcPr>
            <w:tcW w:w="664" w:type="dxa"/>
            <w:tcBorders>
              <w:left w:val="nil"/>
            </w:tcBorders>
          </w:tcPr>
          <w:p w:rsidR="009E6254" w:rsidRDefault="009E6254">
            <w:pPr>
              <w:pStyle w:val="ConsPlusNormal"/>
              <w:jc w:val="center"/>
            </w:pPr>
            <w:r>
              <w:t>103.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w:t>
            </w:r>
          </w:p>
        </w:tc>
      </w:tr>
      <w:tr w:rsidR="009E6254">
        <w:tc>
          <w:tcPr>
            <w:tcW w:w="664" w:type="dxa"/>
            <w:tcBorders>
              <w:left w:val="nil"/>
            </w:tcBorders>
          </w:tcPr>
          <w:p w:rsidR="009E6254" w:rsidRDefault="009E6254">
            <w:pPr>
              <w:pStyle w:val="ConsPlusNormal"/>
              <w:jc w:val="center"/>
            </w:pPr>
            <w:r>
              <w:t>104.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30</w:t>
            </w:r>
          </w:p>
        </w:tc>
      </w:tr>
      <w:tr w:rsidR="009E6254">
        <w:tc>
          <w:tcPr>
            <w:tcW w:w="664" w:type="dxa"/>
            <w:tcBorders>
              <w:left w:val="nil"/>
            </w:tcBorders>
          </w:tcPr>
          <w:p w:rsidR="009E6254" w:rsidRDefault="009E6254">
            <w:pPr>
              <w:pStyle w:val="ConsPlusNormal"/>
              <w:jc w:val="center"/>
            </w:pPr>
            <w:r>
              <w:t>105.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32</w:t>
            </w:r>
          </w:p>
        </w:tc>
      </w:tr>
      <w:tr w:rsidR="009E6254">
        <w:tc>
          <w:tcPr>
            <w:tcW w:w="664" w:type="dxa"/>
            <w:tcBorders>
              <w:left w:val="nil"/>
            </w:tcBorders>
          </w:tcPr>
          <w:p w:rsidR="009E6254" w:rsidRDefault="009E6254">
            <w:pPr>
              <w:pStyle w:val="ConsPlusNormal"/>
              <w:jc w:val="center"/>
            </w:pPr>
            <w:r>
              <w:t>106.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34</w:t>
            </w:r>
          </w:p>
        </w:tc>
      </w:tr>
      <w:tr w:rsidR="009E6254">
        <w:tc>
          <w:tcPr>
            <w:tcW w:w="664" w:type="dxa"/>
            <w:tcBorders>
              <w:left w:val="nil"/>
            </w:tcBorders>
          </w:tcPr>
          <w:p w:rsidR="009E6254" w:rsidRDefault="009E6254">
            <w:pPr>
              <w:pStyle w:val="ConsPlusNormal"/>
              <w:jc w:val="center"/>
            </w:pPr>
            <w:r>
              <w:t>107.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39</w:t>
            </w:r>
          </w:p>
        </w:tc>
      </w:tr>
      <w:tr w:rsidR="009E6254">
        <w:tc>
          <w:tcPr>
            <w:tcW w:w="664" w:type="dxa"/>
            <w:tcBorders>
              <w:left w:val="nil"/>
            </w:tcBorders>
          </w:tcPr>
          <w:p w:rsidR="009E6254" w:rsidRDefault="009E6254">
            <w:pPr>
              <w:pStyle w:val="ConsPlusNormal"/>
              <w:jc w:val="center"/>
            </w:pPr>
            <w:r>
              <w:t>108.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41</w:t>
            </w:r>
          </w:p>
        </w:tc>
      </w:tr>
      <w:tr w:rsidR="009E6254">
        <w:tc>
          <w:tcPr>
            <w:tcW w:w="664" w:type="dxa"/>
            <w:tcBorders>
              <w:left w:val="nil"/>
            </w:tcBorders>
          </w:tcPr>
          <w:p w:rsidR="009E6254" w:rsidRDefault="009E6254">
            <w:pPr>
              <w:pStyle w:val="ConsPlusNormal"/>
              <w:jc w:val="center"/>
            </w:pPr>
            <w:r>
              <w:t>109.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45</w:t>
            </w:r>
          </w:p>
        </w:tc>
      </w:tr>
      <w:tr w:rsidR="009E6254">
        <w:tc>
          <w:tcPr>
            <w:tcW w:w="664" w:type="dxa"/>
            <w:tcBorders>
              <w:left w:val="nil"/>
            </w:tcBorders>
          </w:tcPr>
          <w:p w:rsidR="009E6254" w:rsidRDefault="009E6254">
            <w:pPr>
              <w:pStyle w:val="ConsPlusNormal"/>
              <w:jc w:val="center"/>
            </w:pPr>
            <w:r>
              <w:t>110.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7</w:t>
            </w:r>
          </w:p>
        </w:tc>
      </w:tr>
      <w:tr w:rsidR="009E6254">
        <w:tc>
          <w:tcPr>
            <w:tcW w:w="664" w:type="dxa"/>
            <w:tcBorders>
              <w:left w:val="nil"/>
            </w:tcBorders>
          </w:tcPr>
          <w:p w:rsidR="009E6254" w:rsidRDefault="009E6254">
            <w:pPr>
              <w:pStyle w:val="ConsPlusNormal"/>
              <w:jc w:val="center"/>
            </w:pPr>
            <w:r>
              <w:t>111.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9</w:t>
            </w:r>
          </w:p>
        </w:tc>
      </w:tr>
      <w:tr w:rsidR="009E6254">
        <w:tc>
          <w:tcPr>
            <w:tcW w:w="664" w:type="dxa"/>
            <w:tcBorders>
              <w:left w:val="nil"/>
            </w:tcBorders>
          </w:tcPr>
          <w:p w:rsidR="009E6254" w:rsidRDefault="009E6254">
            <w:pPr>
              <w:pStyle w:val="ConsPlusNormal"/>
              <w:jc w:val="center"/>
            </w:pPr>
            <w:r>
              <w:t>112.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11</w:t>
            </w:r>
          </w:p>
        </w:tc>
      </w:tr>
      <w:tr w:rsidR="009E6254">
        <w:tc>
          <w:tcPr>
            <w:tcW w:w="664" w:type="dxa"/>
            <w:tcBorders>
              <w:left w:val="nil"/>
            </w:tcBorders>
          </w:tcPr>
          <w:p w:rsidR="009E6254" w:rsidRDefault="009E6254">
            <w:pPr>
              <w:pStyle w:val="ConsPlusNormal"/>
              <w:jc w:val="center"/>
            </w:pPr>
            <w:r>
              <w:t>113.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15</w:t>
            </w:r>
          </w:p>
        </w:tc>
      </w:tr>
      <w:tr w:rsidR="009E6254">
        <w:tc>
          <w:tcPr>
            <w:tcW w:w="664" w:type="dxa"/>
            <w:tcBorders>
              <w:left w:val="nil"/>
            </w:tcBorders>
          </w:tcPr>
          <w:p w:rsidR="009E6254" w:rsidRDefault="009E6254">
            <w:pPr>
              <w:pStyle w:val="ConsPlusNormal"/>
              <w:jc w:val="center"/>
            </w:pPr>
            <w:r>
              <w:t>114.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17</w:t>
            </w:r>
          </w:p>
        </w:tc>
      </w:tr>
      <w:tr w:rsidR="009E6254">
        <w:tc>
          <w:tcPr>
            <w:tcW w:w="664" w:type="dxa"/>
            <w:tcBorders>
              <w:left w:val="nil"/>
            </w:tcBorders>
          </w:tcPr>
          <w:p w:rsidR="009E6254" w:rsidRDefault="009E6254">
            <w:pPr>
              <w:pStyle w:val="ConsPlusNormal"/>
              <w:jc w:val="center"/>
            </w:pPr>
            <w:r>
              <w:t>115.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w:t>
            </w:r>
          </w:p>
        </w:tc>
      </w:tr>
      <w:tr w:rsidR="009E6254">
        <w:tc>
          <w:tcPr>
            <w:tcW w:w="664" w:type="dxa"/>
            <w:tcBorders>
              <w:left w:val="nil"/>
            </w:tcBorders>
          </w:tcPr>
          <w:p w:rsidR="009E6254" w:rsidRDefault="009E6254">
            <w:pPr>
              <w:pStyle w:val="ConsPlusNormal"/>
              <w:jc w:val="center"/>
            </w:pPr>
            <w:r>
              <w:t>116.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3</w:t>
            </w:r>
          </w:p>
        </w:tc>
      </w:tr>
      <w:tr w:rsidR="009E6254">
        <w:tc>
          <w:tcPr>
            <w:tcW w:w="664" w:type="dxa"/>
            <w:tcBorders>
              <w:left w:val="nil"/>
            </w:tcBorders>
          </w:tcPr>
          <w:p w:rsidR="009E6254" w:rsidRDefault="009E6254">
            <w:pPr>
              <w:pStyle w:val="ConsPlusNormal"/>
              <w:jc w:val="center"/>
            </w:pPr>
            <w:r>
              <w:t>117.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7</w:t>
            </w:r>
          </w:p>
        </w:tc>
      </w:tr>
      <w:tr w:rsidR="009E6254">
        <w:tc>
          <w:tcPr>
            <w:tcW w:w="664" w:type="dxa"/>
            <w:tcBorders>
              <w:left w:val="nil"/>
            </w:tcBorders>
          </w:tcPr>
          <w:p w:rsidR="009E6254" w:rsidRDefault="009E6254">
            <w:pPr>
              <w:pStyle w:val="ConsPlusNormal"/>
              <w:jc w:val="center"/>
            </w:pPr>
            <w:r>
              <w:t>118.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1</w:t>
            </w:r>
          </w:p>
        </w:tc>
      </w:tr>
      <w:tr w:rsidR="009E6254">
        <w:tc>
          <w:tcPr>
            <w:tcW w:w="664" w:type="dxa"/>
            <w:tcBorders>
              <w:left w:val="nil"/>
            </w:tcBorders>
          </w:tcPr>
          <w:p w:rsidR="009E6254" w:rsidRDefault="009E6254">
            <w:pPr>
              <w:pStyle w:val="ConsPlusNormal"/>
              <w:jc w:val="center"/>
            </w:pPr>
            <w:r>
              <w:t>119.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3</w:t>
            </w:r>
          </w:p>
        </w:tc>
      </w:tr>
      <w:tr w:rsidR="009E6254">
        <w:tc>
          <w:tcPr>
            <w:tcW w:w="9066" w:type="dxa"/>
            <w:gridSpan w:val="3"/>
            <w:tcBorders>
              <w:left w:val="nil"/>
              <w:right w:val="nil"/>
            </w:tcBorders>
          </w:tcPr>
          <w:p w:rsidR="009E6254" w:rsidRDefault="009E6254">
            <w:pPr>
              <w:pStyle w:val="ConsPlusNormal"/>
              <w:jc w:val="center"/>
            </w:pPr>
            <w:r>
              <w:t>Порецкий район</w:t>
            </w:r>
          </w:p>
        </w:tc>
      </w:tr>
      <w:tr w:rsidR="009E6254">
        <w:tc>
          <w:tcPr>
            <w:tcW w:w="664" w:type="dxa"/>
            <w:tcBorders>
              <w:left w:val="nil"/>
            </w:tcBorders>
          </w:tcPr>
          <w:p w:rsidR="009E6254" w:rsidRDefault="009E6254">
            <w:pPr>
              <w:pStyle w:val="ConsPlusNormal"/>
              <w:jc w:val="center"/>
            </w:pPr>
            <w:r>
              <w:t>120.</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пер. Спортивный, д. 1</w:t>
            </w:r>
          </w:p>
        </w:tc>
      </w:tr>
      <w:tr w:rsidR="009E6254">
        <w:tc>
          <w:tcPr>
            <w:tcW w:w="664" w:type="dxa"/>
            <w:tcBorders>
              <w:left w:val="nil"/>
            </w:tcBorders>
          </w:tcPr>
          <w:p w:rsidR="009E6254" w:rsidRDefault="009E6254">
            <w:pPr>
              <w:pStyle w:val="ConsPlusNormal"/>
              <w:jc w:val="center"/>
            </w:pPr>
            <w:r>
              <w:t>121.</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пер. Спортивный, д. 2</w:t>
            </w:r>
          </w:p>
        </w:tc>
      </w:tr>
      <w:tr w:rsidR="009E6254">
        <w:tc>
          <w:tcPr>
            <w:tcW w:w="664" w:type="dxa"/>
            <w:tcBorders>
              <w:left w:val="nil"/>
            </w:tcBorders>
          </w:tcPr>
          <w:p w:rsidR="009E6254" w:rsidRDefault="009E6254">
            <w:pPr>
              <w:pStyle w:val="ConsPlusNormal"/>
              <w:jc w:val="center"/>
            </w:pPr>
            <w:r>
              <w:lastRenderedPageBreak/>
              <w:t>122.</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пер. Школьный, д. 2</w:t>
            </w:r>
          </w:p>
        </w:tc>
      </w:tr>
      <w:tr w:rsidR="009E6254">
        <w:tc>
          <w:tcPr>
            <w:tcW w:w="9066" w:type="dxa"/>
            <w:gridSpan w:val="3"/>
            <w:tcBorders>
              <w:left w:val="nil"/>
              <w:right w:val="nil"/>
            </w:tcBorders>
          </w:tcPr>
          <w:p w:rsidR="009E6254" w:rsidRDefault="009E6254">
            <w:pPr>
              <w:pStyle w:val="ConsPlusNormal"/>
              <w:jc w:val="center"/>
            </w:pPr>
            <w:r>
              <w:t>Урмарский район</w:t>
            </w:r>
          </w:p>
        </w:tc>
      </w:tr>
      <w:tr w:rsidR="009E6254">
        <w:tc>
          <w:tcPr>
            <w:tcW w:w="664" w:type="dxa"/>
            <w:tcBorders>
              <w:left w:val="nil"/>
            </w:tcBorders>
          </w:tcPr>
          <w:p w:rsidR="009E6254" w:rsidRDefault="009E6254">
            <w:pPr>
              <w:pStyle w:val="ConsPlusNormal"/>
              <w:jc w:val="center"/>
            </w:pPr>
            <w:r>
              <w:t>123.</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Молодежная, д. 8</w:t>
            </w:r>
          </w:p>
        </w:tc>
      </w:tr>
      <w:tr w:rsidR="009E6254">
        <w:tc>
          <w:tcPr>
            <w:tcW w:w="9066" w:type="dxa"/>
            <w:gridSpan w:val="3"/>
            <w:tcBorders>
              <w:left w:val="nil"/>
              <w:right w:val="nil"/>
            </w:tcBorders>
          </w:tcPr>
          <w:p w:rsidR="009E6254" w:rsidRDefault="009E6254">
            <w:pPr>
              <w:pStyle w:val="ConsPlusNormal"/>
              <w:jc w:val="center"/>
            </w:pPr>
            <w:r>
              <w:t>Чебоксарский район</w:t>
            </w:r>
          </w:p>
        </w:tc>
      </w:tr>
      <w:tr w:rsidR="009E6254">
        <w:tc>
          <w:tcPr>
            <w:tcW w:w="664" w:type="dxa"/>
            <w:tcBorders>
              <w:left w:val="nil"/>
            </w:tcBorders>
          </w:tcPr>
          <w:p w:rsidR="009E6254" w:rsidRDefault="009E6254">
            <w:pPr>
              <w:pStyle w:val="ConsPlusNormal"/>
              <w:jc w:val="center"/>
            </w:pPr>
            <w:r>
              <w:t>124.</w:t>
            </w:r>
          </w:p>
        </w:tc>
        <w:tc>
          <w:tcPr>
            <w:tcW w:w="2733" w:type="dxa"/>
          </w:tcPr>
          <w:p w:rsidR="009E6254" w:rsidRDefault="009E6254">
            <w:pPr>
              <w:pStyle w:val="ConsPlusNormal"/>
              <w:jc w:val="both"/>
            </w:pPr>
            <w:r>
              <w:t>д. Новые Тренькасы</w:t>
            </w:r>
          </w:p>
        </w:tc>
        <w:tc>
          <w:tcPr>
            <w:tcW w:w="5669" w:type="dxa"/>
            <w:tcBorders>
              <w:right w:val="nil"/>
            </w:tcBorders>
          </w:tcPr>
          <w:p w:rsidR="009E6254" w:rsidRDefault="009E6254">
            <w:pPr>
              <w:pStyle w:val="ConsPlusNormal"/>
              <w:jc w:val="both"/>
            </w:pPr>
            <w:r>
              <w:t>ул. Молодежная, д. 4, 6, ул. 12-й Пятилетки, д. 7</w:t>
            </w:r>
          </w:p>
        </w:tc>
      </w:tr>
      <w:tr w:rsidR="009E6254">
        <w:tc>
          <w:tcPr>
            <w:tcW w:w="664" w:type="dxa"/>
            <w:tcBorders>
              <w:left w:val="nil"/>
            </w:tcBorders>
          </w:tcPr>
          <w:p w:rsidR="009E6254" w:rsidRDefault="009E6254">
            <w:pPr>
              <w:pStyle w:val="ConsPlusNormal"/>
              <w:jc w:val="center"/>
            </w:pPr>
            <w:r>
              <w:t>125.</w:t>
            </w:r>
          </w:p>
        </w:tc>
        <w:tc>
          <w:tcPr>
            <w:tcW w:w="2733" w:type="dxa"/>
          </w:tcPr>
          <w:p w:rsidR="009E6254" w:rsidRDefault="009E6254">
            <w:pPr>
              <w:pStyle w:val="ConsPlusNormal"/>
              <w:jc w:val="both"/>
            </w:pPr>
            <w:r>
              <w:t>д. Большие Карачуры</w:t>
            </w:r>
          </w:p>
        </w:tc>
        <w:tc>
          <w:tcPr>
            <w:tcW w:w="5669" w:type="dxa"/>
            <w:tcBorders>
              <w:right w:val="nil"/>
            </w:tcBorders>
          </w:tcPr>
          <w:p w:rsidR="009E6254" w:rsidRDefault="009E6254">
            <w:pPr>
              <w:pStyle w:val="ConsPlusNormal"/>
              <w:jc w:val="both"/>
            </w:pPr>
            <w:r>
              <w:t>ул. ДРСУ, д. 4, 5</w:t>
            </w:r>
          </w:p>
        </w:tc>
      </w:tr>
      <w:tr w:rsidR="009E6254">
        <w:tc>
          <w:tcPr>
            <w:tcW w:w="664" w:type="dxa"/>
            <w:tcBorders>
              <w:left w:val="nil"/>
            </w:tcBorders>
          </w:tcPr>
          <w:p w:rsidR="009E6254" w:rsidRDefault="009E6254">
            <w:pPr>
              <w:pStyle w:val="ConsPlusNormal"/>
              <w:jc w:val="center"/>
            </w:pPr>
            <w:r>
              <w:t>126.</w:t>
            </w:r>
          </w:p>
        </w:tc>
        <w:tc>
          <w:tcPr>
            <w:tcW w:w="2733" w:type="dxa"/>
          </w:tcPr>
          <w:p w:rsidR="009E6254" w:rsidRDefault="009E6254">
            <w:pPr>
              <w:pStyle w:val="ConsPlusNormal"/>
              <w:jc w:val="both"/>
            </w:pPr>
            <w:r>
              <w:t>д. Большие Катраси</w:t>
            </w:r>
          </w:p>
        </w:tc>
        <w:tc>
          <w:tcPr>
            <w:tcW w:w="5669" w:type="dxa"/>
            <w:tcBorders>
              <w:right w:val="nil"/>
            </w:tcBorders>
          </w:tcPr>
          <w:p w:rsidR="009E6254" w:rsidRDefault="009E6254">
            <w:pPr>
              <w:pStyle w:val="ConsPlusNormal"/>
              <w:jc w:val="both"/>
            </w:pPr>
            <w:r>
              <w:t>ул. Молодежная, д. 4, 5</w:t>
            </w:r>
          </w:p>
        </w:tc>
      </w:tr>
      <w:tr w:rsidR="009E6254">
        <w:tc>
          <w:tcPr>
            <w:tcW w:w="664" w:type="dxa"/>
            <w:tcBorders>
              <w:left w:val="nil"/>
            </w:tcBorders>
          </w:tcPr>
          <w:p w:rsidR="009E6254" w:rsidRDefault="009E6254">
            <w:pPr>
              <w:pStyle w:val="ConsPlusNormal"/>
              <w:jc w:val="center"/>
            </w:pPr>
            <w:r>
              <w:t>127.</w:t>
            </w:r>
          </w:p>
        </w:tc>
        <w:tc>
          <w:tcPr>
            <w:tcW w:w="2733" w:type="dxa"/>
          </w:tcPr>
          <w:p w:rsidR="009E6254" w:rsidRDefault="009E6254">
            <w:pPr>
              <w:pStyle w:val="ConsPlusNormal"/>
              <w:jc w:val="both"/>
            </w:pPr>
            <w:r>
              <w:t>д. Сятракасы</w:t>
            </w:r>
          </w:p>
        </w:tc>
        <w:tc>
          <w:tcPr>
            <w:tcW w:w="5669" w:type="dxa"/>
            <w:tcBorders>
              <w:right w:val="nil"/>
            </w:tcBorders>
          </w:tcPr>
          <w:p w:rsidR="009E6254" w:rsidRDefault="009E6254">
            <w:pPr>
              <w:pStyle w:val="ConsPlusNormal"/>
              <w:jc w:val="both"/>
            </w:pPr>
            <w:r>
              <w:t>ул. Восточная, д. 1, 2, 3</w:t>
            </w:r>
          </w:p>
        </w:tc>
      </w:tr>
      <w:tr w:rsidR="009E6254">
        <w:tc>
          <w:tcPr>
            <w:tcW w:w="664" w:type="dxa"/>
            <w:tcBorders>
              <w:left w:val="nil"/>
            </w:tcBorders>
          </w:tcPr>
          <w:p w:rsidR="009E6254" w:rsidRDefault="009E6254">
            <w:pPr>
              <w:pStyle w:val="ConsPlusNormal"/>
              <w:jc w:val="center"/>
            </w:pPr>
            <w:r>
              <w:t>128.</w:t>
            </w:r>
          </w:p>
        </w:tc>
        <w:tc>
          <w:tcPr>
            <w:tcW w:w="2733" w:type="dxa"/>
          </w:tcPr>
          <w:p w:rsidR="009E6254" w:rsidRDefault="009E6254">
            <w:pPr>
              <w:pStyle w:val="ConsPlusNormal"/>
              <w:jc w:val="both"/>
            </w:pPr>
            <w:r>
              <w:t>с. Синьялы</w:t>
            </w:r>
          </w:p>
        </w:tc>
        <w:tc>
          <w:tcPr>
            <w:tcW w:w="5669" w:type="dxa"/>
            <w:tcBorders>
              <w:right w:val="nil"/>
            </w:tcBorders>
          </w:tcPr>
          <w:p w:rsidR="009E6254" w:rsidRDefault="009E6254">
            <w:pPr>
              <w:pStyle w:val="ConsPlusNormal"/>
              <w:jc w:val="both"/>
            </w:pPr>
            <w:r>
              <w:t>ул. Центральная, д. 29</w:t>
            </w:r>
          </w:p>
        </w:tc>
      </w:tr>
      <w:tr w:rsidR="009E6254">
        <w:tc>
          <w:tcPr>
            <w:tcW w:w="9066" w:type="dxa"/>
            <w:gridSpan w:val="3"/>
            <w:tcBorders>
              <w:left w:val="nil"/>
              <w:right w:val="nil"/>
            </w:tcBorders>
          </w:tcPr>
          <w:p w:rsidR="009E6254" w:rsidRDefault="009E6254">
            <w:pPr>
              <w:pStyle w:val="ConsPlusNormal"/>
              <w:jc w:val="center"/>
            </w:pPr>
            <w:r>
              <w:t>Янтиковский район</w:t>
            </w:r>
          </w:p>
        </w:tc>
      </w:tr>
      <w:tr w:rsidR="009E6254">
        <w:tc>
          <w:tcPr>
            <w:tcW w:w="664" w:type="dxa"/>
            <w:tcBorders>
              <w:left w:val="nil"/>
            </w:tcBorders>
          </w:tcPr>
          <w:p w:rsidR="009E6254" w:rsidRDefault="009E6254">
            <w:pPr>
              <w:pStyle w:val="ConsPlusNormal"/>
              <w:jc w:val="center"/>
            </w:pPr>
            <w:r>
              <w:t>129.</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ул. Кооперативная, д. 20, 22</w:t>
            </w:r>
          </w:p>
        </w:tc>
      </w:tr>
      <w:tr w:rsidR="009E6254">
        <w:tc>
          <w:tcPr>
            <w:tcW w:w="9066" w:type="dxa"/>
            <w:gridSpan w:val="3"/>
            <w:tcBorders>
              <w:left w:val="nil"/>
              <w:right w:val="nil"/>
            </w:tcBorders>
          </w:tcPr>
          <w:p w:rsidR="009E6254" w:rsidRDefault="009E6254">
            <w:pPr>
              <w:pStyle w:val="ConsPlusNormal"/>
              <w:jc w:val="center"/>
            </w:pPr>
            <w:r>
              <w:t>2019</w:t>
            </w:r>
          </w:p>
        </w:tc>
      </w:tr>
      <w:tr w:rsidR="009E6254">
        <w:tc>
          <w:tcPr>
            <w:tcW w:w="9066" w:type="dxa"/>
            <w:gridSpan w:val="3"/>
            <w:tcBorders>
              <w:left w:val="nil"/>
              <w:right w:val="nil"/>
            </w:tcBorders>
          </w:tcPr>
          <w:p w:rsidR="009E6254" w:rsidRDefault="009E6254">
            <w:pPr>
              <w:pStyle w:val="ConsPlusNormal"/>
              <w:jc w:val="center"/>
            </w:pPr>
            <w:r>
              <w:t>г. Алатырь</w:t>
            </w:r>
          </w:p>
        </w:tc>
      </w:tr>
      <w:tr w:rsidR="009E6254">
        <w:tc>
          <w:tcPr>
            <w:tcW w:w="664" w:type="dxa"/>
            <w:tcBorders>
              <w:left w:val="nil"/>
            </w:tcBorders>
          </w:tcPr>
          <w:p w:rsidR="009E6254" w:rsidRDefault="009E6254">
            <w:pPr>
              <w:pStyle w:val="ConsPlusNormal"/>
              <w:jc w:val="center"/>
            </w:pPr>
            <w:r>
              <w:t>130.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118</w:t>
            </w:r>
          </w:p>
        </w:tc>
      </w:tr>
      <w:tr w:rsidR="009E6254">
        <w:tc>
          <w:tcPr>
            <w:tcW w:w="664" w:type="dxa"/>
            <w:tcBorders>
              <w:left w:val="nil"/>
            </w:tcBorders>
          </w:tcPr>
          <w:p w:rsidR="009E6254" w:rsidRDefault="009E6254">
            <w:pPr>
              <w:pStyle w:val="ConsPlusNormal"/>
              <w:jc w:val="center"/>
            </w:pPr>
            <w:r>
              <w:t>131.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120</w:t>
            </w:r>
          </w:p>
        </w:tc>
      </w:tr>
      <w:tr w:rsidR="009E6254">
        <w:tc>
          <w:tcPr>
            <w:tcW w:w="9066" w:type="dxa"/>
            <w:gridSpan w:val="3"/>
            <w:tcBorders>
              <w:left w:val="nil"/>
              <w:right w:val="nil"/>
            </w:tcBorders>
          </w:tcPr>
          <w:p w:rsidR="009E6254" w:rsidRDefault="009E6254">
            <w:pPr>
              <w:pStyle w:val="ConsPlusNormal"/>
              <w:jc w:val="center"/>
            </w:pPr>
            <w:r>
              <w:t>Аликовский район</w:t>
            </w:r>
          </w:p>
        </w:tc>
      </w:tr>
      <w:tr w:rsidR="009E6254">
        <w:tc>
          <w:tcPr>
            <w:tcW w:w="664" w:type="dxa"/>
            <w:tcBorders>
              <w:left w:val="nil"/>
            </w:tcBorders>
          </w:tcPr>
          <w:p w:rsidR="009E6254" w:rsidRDefault="009E6254">
            <w:pPr>
              <w:pStyle w:val="ConsPlusNormal"/>
              <w:jc w:val="center"/>
            </w:pPr>
            <w:r>
              <w:t>132.</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Гагарина, д. 29, 29а, 29б, 29в</w:t>
            </w:r>
          </w:p>
        </w:tc>
      </w:tr>
      <w:tr w:rsidR="009E6254">
        <w:tc>
          <w:tcPr>
            <w:tcW w:w="664" w:type="dxa"/>
            <w:tcBorders>
              <w:left w:val="nil"/>
            </w:tcBorders>
          </w:tcPr>
          <w:p w:rsidR="009E6254" w:rsidRDefault="009E6254">
            <w:pPr>
              <w:pStyle w:val="ConsPlusNormal"/>
              <w:jc w:val="center"/>
            </w:pPr>
            <w:r>
              <w:t>133.</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Колхозная, д. 8, ул. Октябрьская, д. 2, ул. Советская, д. 14, 14/1, 18</w:t>
            </w:r>
          </w:p>
        </w:tc>
      </w:tr>
      <w:tr w:rsidR="009E6254">
        <w:tc>
          <w:tcPr>
            <w:tcW w:w="9066" w:type="dxa"/>
            <w:gridSpan w:val="3"/>
            <w:tcBorders>
              <w:left w:val="nil"/>
              <w:right w:val="nil"/>
            </w:tcBorders>
          </w:tcPr>
          <w:p w:rsidR="009E6254" w:rsidRDefault="009E6254">
            <w:pPr>
              <w:pStyle w:val="ConsPlusNormal"/>
              <w:jc w:val="center"/>
            </w:pPr>
            <w:r>
              <w:t>Батыревский район</w:t>
            </w:r>
          </w:p>
        </w:tc>
      </w:tr>
      <w:tr w:rsidR="009E6254">
        <w:tc>
          <w:tcPr>
            <w:tcW w:w="664" w:type="dxa"/>
            <w:tcBorders>
              <w:left w:val="nil"/>
            </w:tcBorders>
          </w:tcPr>
          <w:p w:rsidR="009E6254" w:rsidRDefault="009E6254">
            <w:pPr>
              <w:pStyle w:val="ConsPlusNormal"/>
              <w:jc w:val="center"/>
            </w:pPr>
            <w:r>
              <w:t>134.</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Комарова, д. 15, 17</w:t>
            </w:r>
          </w:p>
        </w:tc>
      </w:tr>
      <w:tr w:rsidR="009E6254">
        <w:tc>
          <w:tcPr>
            <w:tcW w:w="664" w:type="dxa"/>
            <w:tcBorders>
              <w:left w:val="nil"/>
            </w:tcBorders>
          </w:tcPr>
          <w:p w:rsidR="009E6254" w:rsidRDefault="009E6254">
            <w:pPr>
              <w:pStyle w:val="ConsPlusNormal"/>
              <w:jc w:val="center"/>
            </w:pPr>
            <w:r>
              <w:t>135.</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Дружбы, д. 18, 19</w:t>
            </w:r>
          </w:p>
        </w:tc>
      </w:tr>
      <w:tr w:rsidR="009E6254">
        <w:tc>
          <w:tcPr>
            <w:tcW w:w="9066" w:type="dxa"/>
            <w:gridSpan w:val="3"/>
            <w:tcBorders>
              <w:left w:val="nil"/>
              <w:right w:val="nil"/>
            </w:tcBorders>
          </w:tcPr>
          <w:p w:rsidR="009E6254" w:rsidRDefault="009E6254">
            <w:pPr>
              <w:pStyle w:val="ConsPlusNormal"/>
              <w:jc w:val="center"/>
            </w:pPr>
            <w:r>
              <w:t>Вурнарский район</w:t>
            </w:r>
          </w:p>
        </w:tc>
      </w:tr>
      <w:tr w:rsidR="009E6254">
        <w:tc>
          <w:tcPr>
            <w:tcW w:w="664" w:type="dxa"/>
            <w:tcBorders>
              <w:left w:val="nil"/>
            </w:tcBorders>
          </w:tcPr>
          <w:p w:rsidR="009E6254" w:rsidRDefault="009E6254">
            <w:pPr>
              <w:pStyle w:val="ConsPlusNormal"/>
              <w:jc w:val="center"/>
            </w:pPr>
            <w:r>
              <w:t>136.</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пер. Северный, д. 3, 4</w:t>
            </w:r>
          </w:p>
        </w:tc>
      </w:tr>
      <w:tr w:rsidR="009E6254">
        <w:tc>
          <w:tcPr>
            <w:tcW w:w="664" w:type="dxa"/>
            <w:tcBorders>
              <w:left w:val="nil"/>
            </w:tcBorders>
          </w:tcPr>
          <w:p w:rsidR="009E6254" w:rsidRDefault="009E6254">
            <w:pPr>
              <w:pStyle w:val="ConsPlusNormal"/>
              <w:jc w:val="center"/>
            </w:pPr>
            <w:r>
              <w:t>137.</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пер. Зеленый, д. 2, 2а</w:t>
            </w:r>
          </w:p>
        </w:tc>
      </w:tr>
      <w:tr w:rsidR="009E6254">
        <w:tc>
          <w:tcPr>
            <w:tcW w:w="9066" w:type="dxa"/>
            <w:gridSpan w:val="3"/>
            <w:tcBorders>
              <w:left w:val="nil"/>
              <w:right w:val="nil"/>
            </w:tcBorders>
          </w:tcPr>
          <w:p w:rsidR="009E6254" w:rsidRDefault="009E6254">
            <w:pPr>
              <w:pStyle w:val="ConsPlusNormal"/>
              <w:jc w:val="center"/>
            </w:pPr>
            <w:r>
              <w:t>Ибресинский район</w:t>
            </w:r>
          </w:p>
        </w:tc>
      </w:tr>
      <w:tr w:rsidR="009E6254">
        <w:tc>
          <w:tcPr>
            <w:tcW w:w="664" w:type="dxa"/>
            <w:tcBorders>
              <w:left w:val="nil"/>
            </w:tcBorders>
          </w:tcPr>
          <w:p w:rsidR="009E6254" w:rsidRDefault="009E6254">
            <w:pPr>
              <w:pStyle w:val="ConsPlusNormal"/>
              <w:jc w:val="center"/>
            </w:pPr>
            <w:r>
              <w:t>138.</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Советская, д. 35</w:t>
            </w:r>
          </w:p>
        </w:tc>
      </w:tr>
      <w:tr w:rsidR="009E6254">
        <w:tc>
          <w:tcPr>
            <w:tcW w:w="664" w:type="dxa"/>
            <w:tcBorders>
              <w:left w:val="nil"/>
            </w:tcBorders>
          </w:tcPr>
          <w:p w:rsidR="009E6254" w:rsidRDefault="009E6254">
            <w:pPr>
              <w:pStyle w:val="ConsPlusNormal"/>
              <w:jc w:val="center"/>
            </w:pPr>
            <w:r>
              <w:t>139.</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Советская, д. 36</w:t>
            </w:r>
          </w:p>
        </w:tc>
      </w:tr>
      <w:tr w:rsidR="009E6254">
        <w:tc>
          <w:tcPr>
            <w:tcW w:w="664" w:type="dxa"/>
            <w:tcBorders>
              <w:left w:val="nil"/>
            </w:tcBorders>
          </w:tcPr>
          <w:p w:rsidR="009E6254" w:rsidRDefault="009E6254">
            <w:pPr>
              <w:pStyle w:val="ConsPlusNormal"/>
              <w:jc w:val="center"/>
            </w:pPr>
            <w:r>
              <w:t>140.</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Дзержинского, д. 4</w:t>
            </w:r>
          </w:p>
        </w:tc>
      </w:tr>
      <w:tr w:rsidR="009E6254">
        <w:tc>
          <w:tcPr>
            <w:tcW w:w="664" w:type="dxa"/>
            <w:tcBorders>
              <w:left w:val="nil"/>
            </w:tcBorders>
          </w:tcPr>
          <w:p w:rsidR="009E6254" w:rsidRDefault="009E6254">
            <w:pPr>
              <w:pStyle w:val="ConsPlusNormal"/>
              <w:jc w:val="center"/>
            </w:pPr>
            <w:r>
              <w:t>141.</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5</w:t>
            </w:r>
          </w:p>
        </w:tc>
      </w:tr>
      <w:tr w:rsidR="009E6254">
        <w:tc>
          <w:tcPr>
            <w:tcW w:w="664" w:type="dxa"/>
            <w:tcBorders>
              <w:left w:val="nil"/>
            </w:tcBorders>
          </w:tcPr>
          <w:p w:rsidR="009E6254" w:rsidRDefault="009E6254">
            <w:pPr>
              <w:pStyle w:val="ConsPlusNormal"/>
              <w:jc w:val="center"/>
            </w:pPr>
            <w:r>
              <w:lastRenderedPageBreak/>
              <w:t>142.</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9</w:t>
            </w:r>
          </w:p>
        </w:tc>
      </w:tr>
      <w:tr w:rsidR="009E6254">
        <w:tc>
          <w:tcPr>
            <w:tcW w:w="664" w:type="dxa"/>
            <w:tcBorders>
              <w:left w:val="nil"/>
            </w:tcBorders>
          </w:tcPr>
          <w:p w:rsidR="009E6254" w:rsidRDefault="009E6254">
            <w:pPr>
              <w:pStyle w:val="ConsPlusNormal"/>
              <w:jc w:val="center"/>
            </w:pPr>
            <w:r>
              <w:t>143.</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11</w:t>
            </w:r>
          </w:p>
        </w:tc>
      </w:tr>
      <w:tr w:rsidR="009E6254">
        <w:tc>
          <w:tcPr>
            <w:tcW w:w="664" w:type="dxa"/>
            <w:tcBorders>
              <w:left w:val="nil"/>
            </w:tcBorders>
          </w:tcPr>
          <w:p w:rsidR="009E6254" w:rsidRDefault="009E6254">
            <w:pPr>
              <w:pStyle w:val="ConsPlusNormal"/>
              <w:jc w:val="center"/>
            </w:pPr>
            <w:r>
              <w:t>144.</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15</w:t>
            </w:r>
          </w:p>
        </w:tc>
      </w:tr>
      <w:tr w:rsidR="009E6254">
        <w:tc>
          <w:tcPr>
            <w:tcW w:w="664" w:type="dxa"/>
            <w:tcBorders>
              <w:left w:val="nil"/>
            </w:tcBorders>
          </w:tcPr>
          <w:p w:rsidR="009E6254" w:rsidRDefault="009E6254">
            <w:pPr>
              <w:pStyle w:val="ConsPlusNormal"/>
              <w:jc w:val="center"/>
            </w:pPr>
            <w:r>
              <w:t>145.</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17</w:t>
            </w:r>
          </w:p>
        </w:tc>
      </w:tr>
      <w:tr w:rsidR="009E6254">
        <w:tc>
          <w:tcPr>
            <w:tcW w:w="664" w:type="dxa"/>
            <w:tcBorders>
              <w:left w:val="nil"/>
            </w:tcBorders>
          </w:tcPr>
          <w:p w:rsidR="009E6254" w:rsidRDefault="009E6254">
            <w:pPr>
              <w:pStyle w:val="ConsPlusNormal"/>
              <w:jc w:val="center"/>
            </w:pPr>
            <w:r>
              <w:t>146.</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19</w:t>
            </w:r>
          </w:p>
        </w:tc>
      </w:tr>
      <w:tr w:rsidR="009E6254">
        <w:tc>
          <w:tcPr>
            <w:tcW w:w="664" w:type="dxa"/>
            <w:tcBorders>
              <w:left w:val="nil"/>
            </w:tcBorders>
          </w:tcPr>
          <w:p w:rsidR="009E6254" w:rsidRDefault="009E6254">
            <w:pPr>
              <w:pStyle w:val="ConsPlusNormal"/>
              <w:jc w:val="center"/>
            </w:pPr>
            <w:r>
              <w:t>147.</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Почтовая, д. 1</w:t>
            </w:r>
          </w:p>
        </w:tc>
      </w:tr>
      <w:tr w:rsidR="009E6254">
        <w:tc>
          <w:tcPr>
            <w:tcW w:w="664" w:type="dxa"/>
            <w:tcBorders>
              <w:left w:val="nil"/>
            </w:tcBorders>
          </w:tcPr>
          <w:p w:rsidR="009E6254" w:rsidRDefault="009E6254">
            <w:pPr>
              <w:pStyle w:val="ConsPlusNormal"/>
              <w:jc w:val="center"/>
            </w:pPr>
            <w:r>
              <w:t>148.</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Советская, д. 35</w:t>
            </w:r>
          </w:p>
        </w:tc>
      </w:tr>
      <w:tr w:rsidR="009E6254">
        <w:tc>
          <w:tcPr>
            <w:tcW w:w="9066" w:type="dxa"/>
            <w:gridSpan w:val="3"/>
            <w:tcBorders>
              <w:left w:val="nil"/>
              <w:right w:val="nil"/>
            </w:tcBorders>
          </w:tcPr>
          <w:p w:rsidR="009E6254" w:rsidRDefault="009E6254">
            <w:pPr>
              <w:pStyle w:val="ConsPlusNormal"/>
              <w:jc w:val="center"/>
            </w:pPr>
            <w:r>
              <w:t>г. Канаш</w:t>
            </w:r>
          </w:p>
        </w:tc>
      </w:tr>
      <w:tr w:rsidR="009E6254">
        <w:tc>
          <w:tcPr>
            <w:tcW w:w="664" w:type="dxa"/>
            <w:tcBorders>
              <w:left w:val="nil"/>
            </w:tcBorders>
          </w:tcPr>
          <w:p w:rsidR="009E6254" w:rsidRDefault="009E6254">
            <w:pPr>
              <w:pStyle w:val="ConsPlusNormal"/>
              <w:jc w:val="center"/>
            </w:pPr>
            <w:r>
              <w:t>149.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6, 8</w:t>
            </w:r>
          </w:p>
        </w:tc>
      </w:tr>
      <w:tr w:rsidR="009E6254">
        <w:tc>
          <w:tcPr>
            <w:tcW w:w="9066" w:type="dxa"/>
            <w:gridSpan w:val="3"/>
            <w:tcBorders>
              <w:left w:val="nil"/>
              <w:right w:val="nil"/>
            </w:tcBorders>
          </w:tcPr>
          <w:p w:rsidR="009E6254" w:rsidRDefault="009E6254">
            <w:pPr>
              <w:pStyle w:val="ConsPlusNormal"/>
              <w:jc w:val="center"/>
            </w:pPr>
            <w:r>
              <w:t>Канашский район</w:t>
            </w:r>
          </w:p>
        </w:tc>
      </w:tr>
      <w:tr w:rsidR="009E6254">
        <w:tc>
          <w:tcPr>
            <w:tcW w:w="664" w:type="dxa"/>
            <w:tcBorders>
              <w:left w:val="nil"/>
            </w:tcBorders>
          </w:tcPr>
          <w:p w:rsidR="009E6254" w:rsidRDefault="009E6254">
            <w:pPr>
              <w:pStyle w:val="ConsPlusNormal"/>
              <w:jc w:val="center"/>
            </w:pPr>
            <w:r>
              <w:t>150.</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40 лет Победы, д. 24, 6, 6А, 16, 25, 3, 5</w:t>
            </w:r>
          </w:p>
        </w:tc>
      </w:tr>
      <w:tr w:rsidR="009E6254">
        <w:tc>
          <w:tcPr>
            <w:tcW w:w="9066" w:type="dxa"/>
            <w:gridSpan w:val="3"/>
            <w:tcBorders>
              <w:left w:val="nil"/>
              <w:right w:val="nil"/>
            </w:tcBorders>
          </w:tcPr>
          <w:p w:rsidR="009E6254" w:rsidRDefault="009E6254">
            <w:pPr>
              <w:pStyle w:val="ConsPlusNormal"/>
              <w:jc w:val="center"/>
            </w:pPr>
            <w:r>
              <w:t>Козловский район</w:t>
            </w:r>
          </w:p>
        </w:tc>
      </w:tr>
      <w:tr w:rsidR="009E6254">
        <w:tc>
          <w:tcPr>
            <w:tcW w:w="664" w:type="dxa"/>
            <w:tcBorders>
              <w:left w:val="nil"/>
            </w:tcBorders>
          </w:tcPr>
          <w:p w:rsidR="009E6254" w:rsidRDefault="009E6254">
            <w:pPr>
              <w:pStyle w:val="ConsPlusNormal"/>
              <w:jc w:val="center"/>
            </w:pPr>
            <w:r>
              <w:t>151.</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26</w:t>
            </w:r>
          </w:p>
        </w:tc>
      </w:tr>
      <w:tr w:rsidR="009E6254">
        <w:tc>
          <w:tcPr>
            <w:tcW w:w="9066" w:type="dxa"/>
            <w:gridSpan w:val="3"/>
            <w:tcBorders>
              <w:left w:val="nil"/>
              <w:right w:val="nil"/>
            </w:tcBorders>
          </w:tcPr>
          <w:p w:rsidR="009E6254" w:rsidRDefault="009E6254">
            <w:pPr>
              <w:pStyle w:val="ConsPlusNormal"/>
              <w:jc w:val="center"/>
            </w:pPr>
            <w:r>
              <w:t>Комсомольский район</w:t>
            </w:r>
          </w:p>
        </w:tc>
      </w:tr>
      <w:tr w:rsidR="009E6254">
        <w:tc>
          <w:tcPr>
            <w:tcW w:w="664" w:type="dxa"/>
            <w:tcBorders>
              <w:left w:val="nil"/>
            </w:tcBorders>
          </w:tcPr>
          <w:p w:rsidR="009E6254" w:rsidRDefault="009E6254">
            <w:pPr>
              <w:pStyle w:val="ConsPlusNormal"/>
              <w:jc w:val="center"/>
            </w:pPr>
            <w:r>
              <w:t>152.</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К.Антонова, д. 18, 14а, 14, 11, 13, 15</w:t>
            </w:r>
          </w:p>
        </w:tc>
      </w:tr>
      <w:tr w:rsidR="009E6254">
        <w:tc>
          <w:tcPr>
            <w:tcW w:w="9066" w:type="dxa"/>
            <w:gridSpan w:val="3"/>
            <w:tcBorders>
              <w:left w:val="nil"/>
              <w:right w:val="nil"/>
            </w:tcBorders>
          </w:tcPr>
          <w:p w:rsidR="009E6254" w:rsidRDefault="009E6254">
            <w:pPr>
              <w:pStyle w:val="ConsPlusNormal"/>
              <w:jc w:val="center"/>
            </w:pPr>
            <w:r>
              <w:t>Красноармейский район</w:t>
            </w:r>
          </w:p>
        </w:tc>
      </w:tr>
      <w:tr w:rsidR="009E6254">
        <w:tc>
          <w:tcPr>
            <w:tcW w:w="664" w:type="dxa"/>
            <w:tcBorders>
              <w:left w:val="nil"/>
            </w:tcBorders>
          </w:tcPr>
          <w:p w:rsidR="009E6254" w:rsidRDefault="009E6254">
            <w:pPr>
              <w:pStyle w:val="ConsPlusNormal"/>
              <w:jc w:val="center"/>
            </w:pPr>
            <w:r>
              <w:t>153.</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Ленина, д. 27</w:t>
            </w:r>
          </w:p>
        </w:tc>
      </w:tr>
      <w:tr w:rsidR="009E6254">
        <w:tc>
          <w:tcPr>
            <w:tcW w:w="664" w:type="dxa"/>
            <w:tcBorders>
              <w:left w:val="nil"/>
            </w:tcBorders>
          </w:tcPr>
          <w:p w:rsidR="009E6254" w:rsidRDefault="009E6254">
            <w:pPr>
              <w:pStyle w:val="ConsPlusNormal"/>
              <w:jc w:val="center"/>
            </w:pPr>
            <w:r>
              <w:t>154.</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Васильева, д. 1</w:t>
            </w:r>
          </w:p>
        </w:tc>
      </w:tr>
      <w:tr w:rsidR="009E6254">
        <w:tc>
          <w:tcPr>
            <w:tcW w:w="9066" w:type="dxa"/>
            <w:gridSpan w:val="3"/>
            <w:tcBorders>
              <w:left w:val="nil"/>
              <w:right w:val="nil"/>
            </w:tcBorders>
          </w:tcPr>
          <w:p w:rsidR="009E6254" w:rsidRDefault="009E6254">
            <w:pPr>
              <w:pStyle w:val="ConsPlusNormal"/>
              <w:jc w:val="center"/>
            </w:pPr>
            <w:r>
              <w:t>Красночетайский район</w:t>
            </w:r>
          </w:p>
        </w:tc>
      </w:tr>
      <w:tr w:rsidR="009E6254">
        <w:tc>
          <w:tcPr>
            <w:tcW w:w="664" w:type="dxa"/>
            <w:tcBorders>
              <w:left w:val="nil"/>
            </w:tcBorders>
          </w:tcPr>
          <w:p w:rsidR="009E6254" w:rsidRDefault="009E6254">
            <w:pPr>
              <w:pStyle w:val="ConsPlusNormal"/>
              <w:jc w:val="center"/>
            </w:pPr>
            <w:r>
              <w:t>155.</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Заводская, д. 60, 61, 63, 67, ул. Новая, д. 53</w:t>
            </w:r>
          </w:p>
        </w:tc>
      </w:tr>
      <w:tr w:rsidR="009E6254">
        <w:tc>
          <w:tcPr>
            <w:tcW w:w="9066"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664" w:type="dxa"/>
            <w:tcBorders>
              <w:left w:val="nil"/>
            </w:tcBorders>
          </w:tcPr>
          <w:p w:rsidR="009E6254" w:rsidRDefault="009E6254">
            <w:pPr>
              <w:pStyle w:val="ConsPlusNormal"/>
              <w:jc w:val="center"/>
            </w:pPr>
            <w:r>
              <w:t>156.</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Лазо, д. 78, 80, 82 (1 этап)</w:t>
            </w:r>
          </w:p>
        </w:tc>
      </w:tr>
      <w:tr w:rsidR="009E6254">
        <w:tc>
          <w:tcPr>
            <w:tcW w:w="9066" w:type="dxa"/>
            <w:gridSpan w:val="3"/>
            <w:tcBorders>
              <w:left w:val="nil"/>
              <w:right w:val="nil"/>
            </w:tcBorders>
          </w:tcPr>
          <w:p w:rsidR="009E6254" w:rsidRDefault="009E6254">
            <w:pPr>
              <w:pStyle w:val="ConsPlusNormal"/>
              <w:jc w:val="center"/>
            </w:pPr>
            <w:r>
              <w:t>Моргаушский район</w:t>
            </w:r>
          </w:p>
        </w:tc>
      </w:tr>
      <w:tr w:rsidR="009E6254">
        <w:tc>
          <w:tcPr>
            <w:tcW w:w="664" w:type="dxa"/>
            <w:tcBorders>
              <w:left w:val="nil"/>
            </w:tcBorders>
          </w:tcPr>
          <w:p w:rsidR="009E6254" w:rsidRDefault="009E6254">
            <w:pPr>
              <w:pStyle w:val="ConsPlusNormal"/>
              <w:jc w:val="center"/>
            </w:pPr>
            <w:r>
              <w:t>157.</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50 лет Октября, д. 32, 38, 40, 42, 44, 44а</w:t>
            </w:r>
          </w:p>
        </w:tc>
      </w:tr>
      <w:tr w:rsidR="009E6254">
        <w:tc>
          <w:tcPr>
            <w:tcW w:w="664" w:type="dxa"/>
            <w:tcBorders>
              <w:left w:val="nil"/>
            </w:tcBorders>
          </w:tcPr>
          <w:p w:rsidR="009E6254" w:rsidRDefault="009E6254">
            <w:pPr>
              <w:pStyle w:val="ConsPlusNormal"/>
              <w:jc w:val="center"/>
            </w:pPr>
            <w:r>
              <w:t>158.</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Чапаева, д. 59</w:t>
            </w:r>
          </w:p>
        </w:tc>
      </w:tr>
      <w:tr w:rsidR="009E6254">
        <w:tc>
          <w:tcPr>
            <w:tcW w:w="664" w:type="dxa"/>
            <w:tcBorders>
              <w:left w:val="nil"/>
            </w:tcBorders>
          </w:tcPr>
          <w:p w:rsidR="009E6254" w:rsidRDefault="009E6254">
            <w:pPr>
              <w:pStyle w:val="ConsPlusNormal"/>
              <w:jc w:val="center"/>
            </w:pPr>
            <w:r>
              <w:t>159.</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Заводская, д. 19</w:t>
            </w:r>
          </w:p>
        </w:tc>
      </w:tr>
      <w:tr w:rsidR="009E6254">
        <w:tc>
          <w:tcPr>
            <w:tcW w:w="664" w:type="dxa"/>
            <w:tcBorders>
              <w:left w:val="nil"/>
            </w:tcBorders>
          </w:tcPr>
          <w:p w:rsidR="009E6254" w:rsidRDefault="009E6254">
            <w:pPr>
              <w:pStyle w:val="ConsPlusNormal"/>
              <w:jc w:val="center"/>
            </w:pPr>
            <w:r>
              <w:t>160.</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Советская, д. 11, 13</w:t>
            </w:r>
          </w:p>
        </w:tc>
      </w:tr>
      <w:tr w:rsidR="009E6254">
        <w:tc>
          <w:tcPr>
            <w:tcW w:w="9066" w:type="dxa"/>
            <w:gridSpan w:val="3"/>
            <w:tcBorders>
              <w:left w:val="nil"/>
              <w:right w:val="nil"/>
            </w:tcBorders>
          </w:tcPr>
          <w:p w:rsidR="009E6254" w:rsidRDefault="009E6254">
            <w:pPr>
              <w:pStyle w:val="ConsPlusNormal"/>
              <w:jc w:val="center"/>
            </w:pPr>
            <w:r>
              <w:t>Порецкий район</w:t>
            </w:r>
          </w:p>
        </w:tc>
      </w:tr>
      <w:tr w:rsidR="009E6254">
        <w:tc>
          <w:tcPr>
            <w:tcW w:w="664" w:type="dxa"/>
            <w:tcBorders>
              <w:left w:val="nil"/>
            </w:tcBorders>
          </w:tcPr>
          <w:p w:rsidR="009E6254" w:rsidRDefault="009E6254">
            <w:pPr>
              <w:pStyle w:val="ConsPlusNormal"/>
              <w:jc w:val="center"/>
            </w:pPr>
            <w:r>
              <w:t>161.</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Ленина, д. 55</w:t>
            </w:r>
          </w:p>
        </w:tc>
      </w:tr>
      <w:tr w:rsidR="009E6254">
        <w:tc>
          <w:tcPr>
            <w:tcW w:w="664" w:type="dxa"/>
            <w:tcBorders>
              <w:left w:val="nil"/>
            </w:tcBorders>
          </w:tcPr>
          <w:p w:rsidR="009E6254" w:rsidRDefault="009E6254">
            <w:pPr>
              <w:pStyle w:val="ConsPlusNormal"/>
              <w:jc w:val="center"/>
            </w:pPr>
            <w:r>
              <w:t>162.</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Ленина, д. 59</w:t>
            </w:r>
          </w:p>
        </w:tc>
      </w:tr>
      <w:tr w:rsidR="009E6254">
        <w:tc>
          <w:tcPr>
            <w:tcW w:w="664" w:type="dxa"/>
            <w:tcBorders>
              <w:left w:val="nil"/>
            </w:tcBorders>
          </w:tcPr>
          <w:p w:rsidR="009E6254" w:rsidRDefault="009E6254">
            <w:pPr>
              <w:pStyle w:val="ConsPlusNormal"/>
              <w:jc w:val="center"/>
            </w:pPr>
            <w:r>
              <w:lastRenderedPageBreak/>
              <w:t>163.</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Ленина, д. 83</w:t>
            </w:r>
          </w:p>
        </w:tc>
      </w:tr>
      <w:tr w:rsidR="009E6254">
        <w:tc>
          <w:tcPr>
            <w:tcW w:w="664" w:type="dxa"/>
            <w:tcBorders>
              <w:left w:val="nil"/>
            </w:tcBorders>
          </w:tcPr>
          <w:p w:rsidR="009E6254" w:rsidRDefault="009E6254">
            <w:pPr>
              <w:pStyle w:val="ConsPlusNormal"/>
              <w:jc w:val="center"/>
            </w:pPr>
            <w:r>
              <w:t>164.</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16</w:t>
            </w:r>
          </w:p>
        </w:tc>
      </w:tr>
      <w:tr w:rsidR="009E6254">
        <w:tc>
          <w:tcPr>
            <w:tcW w:w="664" w:type="dxa"/>
            <w:tcBorders>
              <w:left w:val="nil"/>
            </w:tcBorders>
          </w:tcPr>
          <w:p w:rsidR="009E6254" w:rsidRDefault="009E6254">
            <w:pPr>
              <w:pStyle w:val="ConsPlusNormal"/>
              <w:jc w:val="center"/>
            </w:pPr>
            <w:r>
              <w:t>165.</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Кооперативная, д. 23</w:t>
            </w:r>
          </w:p>
        </w:tc>
      </w:tr>
      <w:tr w:rsidR="009E6254">
        <w:tc>
          <w:tcPr>
            <w:tcW w:w="9066" w:type="dxa"/>
            <w:gridSpan w:val="3"/>
            <w:tcBorders>
              <w:left w:val="nil"/>
              <w:right w:val="nil"/>
            </w:tcBorders>
          </w:tcPr>
          <w:p w:rsidR="009E6254" w:rsidRDefault="009E6254">
            <w:pPr>
              <w:pStyle w:val="ConsPlusNormal"/>
              <w:jc w:val="center"/>
            </w:pPr>
            <w:r>
              <w:t>Урмарский район</w:t>
            </w:r>
          </w:p>
        </w:tc>
      </w:tr>
      <w:tr w:rsidR="009E6254">
        <w:tc>
          <w:tcPr>
            <w:tcW w:w="664" w:type="dxa"/>
            <w:tcBorders>
              <w:left w:val="nil"/>
            </w:tcBorders>
          </w:tcPr>
          <w:p w:rsidR="009E6254" w:rsidRDefault="009E6254">
            <w:pPr>
              <w:pStyle w:val="ConsPlusNormal"/>
              <w:jc w:val="center"/>
            </w:pPr>
            <w:r>
              <w:t>166.</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36</w:t>
            </w:r>
          </w:p>
        </w:tc>
      </w:tr>
      <w:tr w:rsidR="009E6254">
        <w:tc>
          <w:tcPr>
            <w:tcW w:w="9066" w:type="dxa"/>
            <w:gridSpan w:val="3"/>
            <w:tcBorders>
              <w:left w:val="nil"/>
              <w:right w:val="nil"/>
            </w:tcBorders>
          </w:tcPr>
          <w:p w:rsidR="009E6254" w:rsidRDefault="009E6254">
            <w:pPr>
              <w:pStyle w:val="ConsPlusNormal"/>
              <w:jc w:val="center"/>
            </w:pPr>
            <w:r>
              <w:t>Чебоксарский район</w:t>
            </w:r>
          </w:p>
        </w:tc>
      </w:tr>
      <w:tr w:rsidR="009E6254">
        <w:tc>
          <w:tcPr>
            <w:tcW w:w="664" w:type="dxa"/>
            <w:tcBorders>
              <w:left w:val="nil"/>
            </w:tcBorders>
          </w:tcPr>
          <w:p w:rsidR="009E6254" w:rsidRDefault="009E6254">
            <w:pPr>
              <w:pStyle w:val="ConsPlusNormal"/>
              <w:jc w:val="center"/>
            </w:pPr>
            <w:r>
              <w:t>167.</w:t>
            </w:r>
          </w:p>
        </w:tc>
        <w:tc>
          <w:tcPr>
            <w:tcW w:w="2733" w:type="dxa"/>
          </w:tcPr>
          <w:p w:rsidR="009E6254" w:rsidRDefault="009E6254">
            <w:pPr>
              <w:pStyle w:val="ConsPlusNormal"/>
              <w:jc w:val="both"/>
            </w:pPr>
            <w:r>
              <w:t>д. Большие Карачуры</w:t>
            </w:r>
          </w:p>
        </w:tc>
        <w:tc>
          <w:tcPr>
            <w:tcW w:w="5669" w:type="dxa"/>
            <w:tcBorders>
              <w:right w:val="nil"/>
            </w:tcBorders>
          </w:tcPr>
          <w:p w:rsidR="009E6254" w:rsidRDefault="009E6254">
            <w:pPr>
              <w:pStyle w:val="ConsPlusNormal"/>
              <w:jc w:val="both"/>
            </w:pPr>
            <w:r>
              <w:t>ул. ДРСУ, д. 1, 2, 3</w:t>
            </w:r>
          </w:p>
        </w:tc>
      </w:tr>
      <w:tr w:rsidR="009E6254">
        <w:tc>
          <w:tcPr>
            <w:tcW w:w="664" w:type="dxa"/>
            <w:tcBorders>
              <w:left w:val="nil"/>
            </w:tcBorders>
          </w:tcPr>
          <w:p w:rsidR="009E6254" w:rsidRDefault="009E6254">
            <w:pPr>
              <w:pStyle w:val="ConsPlusNormal"/>
              <w:jc w:val="center"/>
            </w:pPr>
            <w:r>
              <w:t>168.</w:t>
            </w:r>
          </w:p>
        </w:tc>
        <w:tc>
          <w:tcPr>
            <w:tcW w:w="2733" w:type="dxa"/>
          </w:tcPr>
          <w:p w:rsidR="009E6254" w:rsidRDefault="009E6254">
            <w:pPr>
              <w:pStyle w:val="ConsPlusNormal"/>
              <w:jc w:val="both"/>
            </w:pPr>
            <w:r>
              <w:t>с. Синьялы</w:t>
            </w:r>
          </w:p>
        </w:tc>
        <w:tc>
          <w:tcPr>
            <w:tcW w:w="5669" w:type="dxa"/>
            <w:tcBorders>
              <w:right w:val="nil"/>
            </w:tcBorders>
          </w:tcPr>
          <w:p w:rsidR="009E6254" w:rsidRDefault="009E6254">
            <w:pPr>
              <w:pStyle w:val="ConsPlusNormal"/>
              <w:jc w:val="both"/>
            </w:pPr>
            <w:r>
              <w:t>ул. Советская, д. 1а, 2а</w:t>
            </w:r>
          </w:p>
        </w:tc>
      </w:tr>
      <w:tr w:rsidR="009E6254">
        <w:tc>
          <w:tcPr>
            <w:tcW w:w="664" w:type="dxa"/>
            <w:tcBorders>
              <w:left w:val="nil"/>
            </w:tcBorders>
          </w:tcPr>
          <w:p w:rsidR="009E6254" w:rsidRDefault="009E6254">
            <w:pPr>
              <w:pStyle w:val="ConsPlusNormal"/>
              <w:jc w:val="center"/>
            </w:pPr>
            <w:r>
              <w:t>169.</w:t>
            </w:r>
          </w:p>
        </w:tc>
        <w:tc>
          <w:tcPr>
            <w:tcW w:w="2733" w:type="dxa"/>
          </w:tcPr>
          <w:p w:rsidR="009E6254" w:rsidRDefault="009E6254">
            <w:pPr>
              <w:pStyle w:val="ConsPlusNormal"/>
              <w:jc w:val="both"/>
            </w:pPr>
            <w:r>
              <w:t>д. Большие Катраси</w:t>
            </w:r>
          </w:p>
        </w:tc>
        <w:tc>
          <w:tcPr>
            <w:tcW w:w="5669" w:type="dxa"/>
            <w:tcBorders>
              <w:right w:val="nil"/>
            </w:tcBorders>
          </w:tcPr>
          <w:p w:rsidR="009E6254" w:rsidRDefault="009E6254">
            <w:pPr>
              <w:pStyle w:val="ConsPlusNormal"/>
              <w:jc w:val="both"/>
            </w:pPr>
            <w:r>
              <w:t>ул. Молодежная, д. 1, 2, 3 (1 этап)</w:t>
            </w:r>
          </w:p>
        </w:tc>
      </w:tr>
      <w:tr w:rsidR="009E6254">
        <w:tc>
          <w:tcPr>
            <w:tcW w:w="9066" w:type="dxa"/>
            <w:gridSpan w:val="3"/>
            <w:tcBorders>
              <w:left w:val="nil"/>
              <w:right w:val="nil"/>
            </w:tcBorders>
          </w:tcPr>
          <w:p w:rsidR="009E6254" w:rsidRDefault="009E6254">
            <w:pPr>
              <w:pStyle w:val="ConsPlusNormal"/>
              <w:jc w:val="center"/>
            </w:pPr>
            <w:r>
              <w:t>Ядринский район</w:t>
            </w:r>
          </w:p>
        </w:tc>
      </w:tr>
      <w:tr w:rsidR="009E6254">
        <w:tc>
          <w:tcPr>
            <w:tcW w:w="664" w:type="dxa"/>
            <w:tcBorders>
              <w:left w:val="nil"/>
            </w:tcBorders>
          </w:tcPr>
          <w:p w:rsidR="009E6254" w:rsidRDefault="009E6254">
            <w:pPr>
              <w:pStyle w:val="ConsPlusNormal"/>
              <w:jc w:val="center"/>
            </w:pPr>
            <w:r>
              <w:t>170.</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50 лет Октября, д. 71б</w:t>
            </w:r>
          </w:p>
        </w:tc>
      </w:tr>
      <w:tr w:rsidR="009E6254">
        <w:tc>
          <w:tcPr>
            <w:tcW w:w="664" w:type="dxa"/>
            <w:tcBorders>
              <w:left w:val="nil"/>
            </w:tcBorders>
          </w:tcPr>
          <w:p w:rsidR="009E6254" w:rsidRDefault="009E6254">
            <w:pPr>
              <w:pStyle w:val="ConsPlusNormal"/>
              <w:jc w:val="center"/>
            </w:pPr>
            <w:r>
              <w:t>171.</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50 лет Октября, д. 66,68, ул. Плеханова, д. 19, ул. К.Маркса, д. 95, 97, ул. Некрасова, д. 16</w:t>
            </w:r>
          </w:p>
        </w:tc>
      </w:tr>
      <w:tr w:rsidR="009E6254">
        <w:tc>
          <w:tcPr>
            <w:tcW w:w="9066" w:type="dxa"/>
            <w:gridSpan w:val="3"/>
            <w:tcBorders>
              <w:left w:val="nil"/>
              <w:right w:val="nil"/>
            </w:tcBorders>
          </w:tcPr>
          <w:p w:rsidR="009E6254" w:rsidRDefault="009E6254">
            <w:pPr>
              <w:pStyle w:val="ConsPlusNormal"/>
              <w:jc w:val="center"/>
            </w:pPr>
            <w:r>
              <w:t>2020</w:t>
            </w:r>
          </w:p>
        </w:tc>
      </w:tr>
      <w:tr w:rsidR="009E6254">
        <w:tc>
          <w:tcPr>
            <w:tcW w:w="9066" w:type="dxa"/>
            <w:gridSpan w:val="3"/>
            <w:tcBorders>
              <w:left w:val="nil"/>
              <w:right w:val="nil"/>
            </w:tcBorders>
          </w:tcPr>
          <w:p w:rsidR="009E6254" w:rsidRDefault="009E6254">
            <w:pPr>
              <w:pStyle w:val="ConsPlusNormal"/>
              <w:jc w:val="center"/>
            </w:pPr>
            <w:r>
              <w:t>г. Алатырь</w:t>
            </w:r>
          </w:p>
        </w:tc>
      </w:tr>
      <w:tr w:rsidR="009E6254">
        <w:tc>
          <w:tcPr>
            <w:tcW w:w="664" w:type="dxa"/>
            <w:tcBorders>
              <w:left w:val="nil"/>
            </w:tcBorders>
          </w:tcPr>
          <w:p w:rsidR="009E6254" w:rsidRDefault="009E6254">
            <w:pPr>
              <w:pStyle w:val="ConsPlusNormal"/>
              <w:jc w:val="center"/>
            </w:pPr>
            <w:r>
              <w:t>172.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Урицкого, д. 33</w:t>
            </w:r>
          </w:p>
        </w:tc>
      </w:tr>
      <w:tr w:rsidR="009E6254">
        <w:tc>
          <w:tcPr>
            <w:tcW w:w="664" w:type="dxa"/>
            <w:tcBorders>
              <w:left w:val="nil"/>
            </w:tcBorders>
          </w:tcPr>
          <w:p w:rsidR="009E6254" w:rsidRDefault="009E6254">
            <w:pPr>
              <w:pStyle w:val="ConsPlusNormal"/>
              <w:jc w:val="center"/>
            </w:pPr>
            <w:r>
              <w:t>173.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Березовая, д. 2</w:t>
            </w:r>
          </w:p>
        </w:tc>
      </w:tr>
      <w:tr w:rsidR="009E6254">
        <w:tc>
          <w:tcPr>
            <w:tcW w:w="664" w:type="dxa"/>
            <w:tcBorders>
              <w:left w:val="nil"/>
            </w:tcBorders>
          </w:tcPr>
          <w:p w:rsidR="009E6254" w:rsidRDefault="009E6254">
            <w:pPr>
              <w:pStyle w:val="ConsPlusNormal"/>
              <w:jc w:val="center"/>
            </w:pPr>
            <w:r>
              <w:t>174.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109</w:t>
            </w:r>
          </w:p>
        </w:tc>
      </w:tr>
      <w:tr w:rsidR="009E6254">
        <w:tc>
          <w:tcPr>
            <w:tcW w:w="664" w:type="dxa"/>
            <w:tcBorders>
              <w:left w:val="nil"/>
            </w:tcBorders>
          </w:tcPr>
          <w:p w:rsidR="009E6254" w:rsidRDefault="009E6254">
            <w:pPr>
              <w:pStyle w:val="ConsPlusNormal"/>
              <w:jc w:val="center"/>
            </w:pPr>
            <w:r>
              <w:t>175.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41</w:t>
            </w:r>
          </w:p>
        </w:tc>
      </w:tr>
      <w:tr w:rsidR="009E6254">
        <w:tc>
          <w:tcPr>
            <w:tcW w:w="664" w:type="dxa"/>
            <w:tcBorders>
              <w:left w:val="nil"/>
            </w:tcBorders>
          </w:tcPr>
          <w:p w:rsidR="009E6254" w:rsidRDefault="009E6254">
            <w:pPr>
              <w:pStyle w:val="ConsPlusNormal"/>
              <w:jc w:val="center"/>
            </w:pPr>
            <w:r>
              <w:t>176.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26</w:t>
            </w:r>
          </w:p>
        </w:tc>
      </w:tr>
      <w:tr w:rsidR="009E6254">
        <w:tc>
          <w:tcPr>
            <w:tcW w:w="664" w:type="dxa"/>
            <w:tcBorders>
              <w:left w:val="nil"/>
            </w:tcBorders>
          </w:tcPr>
          <w:p w:rsidR="009E6254" w:rsidRDefault="009E6254">
            <w:pPr>
              <w:pStyle w:val="ConsPlusNormal"/>
              <w:jc w:val="center"/>
            </w:pPr>
            <w:r>
              <w:t>177.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111</w:t>
            </w:r>
          </w:p>
        </w:tc>
      </w:tr>
      <w:tr w:rsidR="009E6254">
        <w:tc>
          <w:tcPr>
            <w:tcW w:w="664" w:type="dxa"/>
            <w:tcBorders>
              <w:left w:val="nil"/>
            </w:tcBorders>
          </w:tcPr>
          <w:p w:rsidR="009E6254" w:rsidRDefault="009E6254">
            <w:pPr>
              <w:pStyle w:val="ConsPlusNormal"/>
              <w:jc w:val="center"/>
            </w:pPr>
            <w:r>
              <w:t>178.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Жуковского, д. 22</w:t>
            </w:r>
          </w:p>
        </w:tc>
      </w:tr>
      <w:tr w:rsidR="009E6254">
        <w:tc>
          <w:tcPr>
            <w:tcW w:w="664" w:type="dxa"/>
            <w:tcBorders>
              <w:left w:val="nil"/>
            </w:tcBorders>
          </w:tcPr>
          <w:p w:rsidR="009E6254" w:rsidRDefault="009E6254">
            <w:pPr>
              <w:pStyle w:val="ConsPlusNormal"/>
              <w:jc w:val="center"/>
            </w:pPr>
            <w:r>
              <w:t>179.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60</w:t>
            </w:r>
          </w:p>
        </w:tc>
      </w:tr>
      <w:tr w:rsidR="009E6254">
        <w:tc>
          <w:tcPr>
            <w:tcW w:w="664" w:type="dxa"/>
            <w:tcBorders>
              <w:left w:val="nil"/>
            </w:tcBorders>
          </w:tcPr>
          <w:p w:rsidR="009E6254" w:rsidRDefault="009E6254">
            <w:pPr>
              <w:pStyle w:val="ConsPlusNormal"/>
              <w:jc w:val="center"/>
            </w:pPr>
            <w:r>
              <w:t>180.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58</w:t>
            </w:r>
          </w:p>
        </w:tc>
      </w:tr>
      <w:tr w:rsidR="009E6254">
        <w:tc>
          <w:tcPr>
            <w:tcW w:w="664" w:type="dxa"/>
            <w:tcBorders>
              <w:left w:val="nil"/>
            </w:tcBorders>
          </w:tcPr>
          <w:p w:rsidR="009E6254" w:rsidRDefault="009E6254">
            <w:pPr>
              <w:pStyle w:val="ConsPlusNormal"/>
              <w:jc w:val="center"/>
            </w:pPr>
            <w:r>
              <w:t>181.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кв. УПП, д. 10</w:t>
            </w:r>
          </w:p>
        </w:tc>
      </w:tr>
      <w:tr w:rsidR="009E6254">
        <w:tc>
          <w:tcPr>
            <w:tcW w:w="664" w:type="dxa"/>
            <w:tcBorders>
              <w:left w:val="nil"/>
            </w:tcBorders>
          </w:tcPr>
          <w:p w:rsidR="009E6254" w:rsidRDefault="009E6254">
            <w:pPr>
              <w:pStyle w:val="ConsPlusNormal"/>
              <w:jc w:val="center"/>
            </w:pPr>
            <w:r>
              <w:t>182.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кв. УПП, д. 12</w:t>
            </w:r>
          </w:p>
        </w:tc>
      </w:tr>
      <w:tr w:rsidR="009E6254">
        <w:tc>
          <w:tcPr>
            <w:tcW w:w="664" w:type="dxa"/>
            <w:tcBorders>
              <w:left w:val="nil"/>
            </w:tcBorders>
          </w:tcPr>
          <w:p w:rsidR="009E6254" w:rsidRDefault="009E6254">
            <w:pPr>
              <w:pStyle w:val="ConsPlusNormal"/>
              <w:jc w:val="center"/>
            </w:pPr>
            <w:r>
              <w:t>183.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28</w:t>
            </w:r>
          </w:p>
        </w:tc>
      </w:tr>
      <w:tr w:rsidR="009E6254">
        <w:tc>
          <w:tcPr>
            <w:tcW w:w="664" w:type="dxa"/>
            <w:tcBorders>
              <w:left w:val="nil"/>
            </w:tcBorders>
          </w:tcPr>
          <w:p w:rsidR="009E6254" w:rsidRDefault="009E6254">
            <w:pPr>
              <w:pStyle w:val="ConsPlusNormal"/>
              <w:jc w:val="center"/>
            </w:pPr>
            <w:r>
              <w:t>184.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12</w:t>
            </w:r>
          </w:p>
        </w:tc>
      </w:tr>
      <w:tr w:rsidR="009E6254">
        <w:tc>
          <w:tcPr>
            <w:tcW w:w="664" w:type="dxa"/>
            <w:tcBorders>
              <w:left w:val="nil"/>
            </w:tcBorders>
          </w:tcPr>
          <w:p w:rsidR="009E6254" w:rsidRDefault="009E6254">
            <w:pPr>
              <w:pStyle w:val="ConsPlusNormal"/>
              <w:jc w:val="center"/>
            </w:pPr>
            <w:r>
              <w:t>185.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w:t>
            </w:r>
          </w:p>
        </w:tc>
      </w:tr>
      <w:tr w:rsidR="009E6254">
        <w:tc>
          <w:tcPr>
            <w:tcW w:w="664" w:type="dxa"/>
            <w:tcBorders>
              <w:left w:val="nil"/>
            </w:tcBorders>
          </w:tcPr>
          <w:p w:rsidR="009E6254" w:rsidRDefault="009E6254">
            <w:pPr>
              <w:pStyle w:val="ConsPlusNormal"/>
              <w:jc w:val="center"/>
            </w:pPr>
            <w:r>
              <w:t>186.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94</w:t>
            </w:r>
          </w:p>
        </w:tc>
      </w:tr>
      <w:tr w:rsidR="009E6254">
        <w:tc>
          <w:tcPr>
            <w:tcW w:w="664" w:type="dxa"/>
            <w:tcBorders>
              <w:left w:val="nil"/>
            </w:tcBorders>
          </w:tcPr>
          <w:p w:rsidR="009E6254" w:rsidRDefault="009E6254">
            <w:pPr>
              <w:pStyle w:val="ConsPlusNormal"/>
              <w:jc w:val="center"/>
            </w:pPr>
            <w:r>
              <w:lastRenderedPageBreak/>
              <w:t>187.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15</w:t>
            </w:r>
          </w:p>
        </w:tc>
      </w:tr>
      <w:tr w:rsidR="009E6254">
        <w:tc>
          <w:tcPr>
            <w:tcW w:w="664" w:type="dxa"/>
            <w:tcBorders>
              <w:left w:val="nil"/>
            </w:tcBorders>
          </w:tcPr>
          <w:p w:rsidR="009E6254" w:rsidRDefault="009E6254">
            <w:pPr>
              <w:pStyle w:val="ConsPlusNormal"/>
              <w:jc w:val="center"/>
            </w:pPr>
            <w:r>
              <w:t>188.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7</w:t>
            </w:r>
          </w:p>
        </w:tc>
      </w:tr>
      <w:tr w:rsidR="009E6254">
        <w:tc>
          <w:tcPr>
            <w:tcW w:w="664" w:type="dxa"/>
            <w:tcBorders>
              <w:left w:val="nil"/>
            </w:tcBorders>
          </w:tcPr>
          <w:p w:rsidR="009E6254" w:rsidRDefault="009E6254">
            <w:pPr>
              <w:pStyle w:val="ConsPlusNormal"/>
              <w:jc w:val="center"/>
            </w:pPr>
            <w:r>
              <w:t>189.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17</w:t>
            </w:r>
          </w:p>
        </w:tc>
      </w:tr>
      <w:tr w:rsidR="009E6254">
        <w:tc>
          <w:tcPr>
            <w:tcW w:w="664" w:type="dxa"/>
            <w:tcBorders>
              <w:left w:val="nil"/>
            </w:tcBorders>
          </w:tcPr>
          <w:p w:rsidR="009E6254" w:rsidRDefault="009E6254">
            <w:pPr>
              <w:pStyle w:val="ConsPlusNormal"/>
              <w:jc w:val="center"/>
            </w:pPr>
            <w:r>
              <w:t>190.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Полевая, д. 20</w:t>
            </w:r>
          </w:p>
        </w:tc>
      </w:tr>
      <w:tr w:rsidR="009E6254">
        <w:tc>
          <w:tcPr>
            <w:tcW w:w="664" w:type="dxa"/>
            <w:tcBorders>
              <w:left w:val="nil"/>
            </w:tcBorders>
          </w:tcPr>
          <w:p w:rsidR="009E6254" w:rsidRDefault="009E6254">
            <w:pPr>
              <w:pStyle w:val="ConsPlusNormal"/>
              <w:jc w:val="center"/>
            </w:pPr>
            <w:r>
              <w:t>191.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Мичурина д. 21</w:t>
            </w:r>
          </w:p>
        </w:tc>
      </w:tr>
      <w:tr w:rsidR="009E6254">
        <w:tc>
          <w:tcPr>
            <w:tcW w:w="664" w:type="dxa"/>
            <w:tcBorders>
              <w:left w:val="nil"/>
            </w:tcBorders>
          </w:tcPr>
          <w:p w:rsidR="009E6254" w:rsidRDefault="009E6254">
            <w:pPr>
              <w:pStyle w:val="ConsPlusNormal"/>
              <w:jc w:val="center"/>
            </w:pPr>
            <w:r>
              <w:t>192.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Мичурина д. 23</w:t>
            </w:r>
          </w:p>
        </w:tc>
      </w:tr>
      <w:tr w:rsidR="009E6254">
        <w:tc>
          <w:tcPr>
            <w:tcW w:w="664" w:type="dxa"/>
            <w:tcBorders>
              <w:left w:val="nil"/>
            </w:tcBorders>
          </w:tcPr>
          <w:p w:rsidR="009E6254" w:rsidRDefault="009E6254">
            <w:pPr>
              <w:pStyle w:val="ConsPlusNormal"/>
              <w:jc w:val="center"/>
            </w:pPr>
            <w:r>
              <w:t>193.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Транспортная, д. 21</w:t>
            </w:r>
          </w:p>
        </w:tc>
      </w:tr>
      <w:tr w:rsidR="009E6254">
        <w:tc>
          <w:tcPr>
            <w:tcW w:w="664" w:type="dxa"/>
            <w:tcBorders>
              <w:left w:val="nil"/>
            </w:tcBorders>
          </w:tcPr>
          <w:p w:rsidR="009E6254" w:rsidRDefault="009E6254">
            <w:pPr>
              <w:pStyle w:val="ConsPlusNormal"/>
              <w:jc w:val="center"/>
            </w:pPr>
            <w:r>
              <w:t>194.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22</w:t>
            </w:r>
          </w:p>
        </w:tc>
      </w:tr>
      <w:tr w:rsidR="009E6254">
        <w:tc>
          <w:tcPr>
            <w:tcW w:w="664" w:type="dxa"/>
            <w:tcBorders>
              <w:left w:val="nil"/>
            </w:tcBorders>
          </w:tcPr>
          <w:p w:rsidR="009E6254" w:rsidRDefault="009E6254">
            <w:pPr>
              <w:pStyle w:val="ConsPlusNormal"/>
              <w:jc w:val="center"/>
            </w:pPr>
            <w:r>
              <w:t>195.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Грибоедова, д. 52</w:t>
            </w:r>
          </w:p>
        </w:tc>
      </w:tr>
      <w:tr w:rsidR="009E6254">
        <w:tc>
          <w:tcPr>
            <w:tcW w:w="664" w:type="dxa"/>
            <w:tcBorders>
              <w:left w:val="nil"/>
            </w:tcBorders>
          </w:tcPr>
          <w:p w:rsidR="009E6254" w:rsidRDefault="009E6254">
            <w:pPr>
              <w:pStyle w:val="ConsPlusNormal"/>
              <w:jc w:val="center"/>
            </w:pPr>
            <w:r>
              <w:t>196.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Грибоедова, д. 58А</w:t>
            </w:r>
          </w:p>
        </w:tc>
      </w:tr>
      <w:tr w:rsidR="009E6254">
        <w:tc>
          <w:tcPr>
            <w:tcW w:w="664" w:type="dxa"/>
            <w:tcBorders>
              <w:left w:val="nil"/>
            </w:tcBorders>
          </w:tcPr>
          <w:p w:rsidR="009E6254" w:rsidRDefault="009E6254">
            <w:pPr>
              <w:pStyle w:val="ConsPlusNormal"/>
              <w:jc w:val="center"/>
            </w:pPr>
            <w:r>
              <w:t>197.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21</w:t>
            </w:r>
          </w:p>
        </w:tc>
      </w:tr>
      <w:tr w:rsidR="009E6254">
        <w:tc>
          <w:tcPr>
            <w:tcW w:w="9066" w:type="dxa"/>
            <w:gridSpan w:val="3"/>
            <w:tcBorders>
              <w:left w:val="nil"/>
              <w:right w:val="nil"/>
            </w:tcBorders>
          </w:tcPr>
          <w:p w:rsidR="009E6254" w:rsidRDefault="009E6254">
            <w:pPr>
              <w:pStyle w:val="ConsPlusNormal"/>
              <w:jc w:val="center"/>
            </w:pPr>
            <w:r>
              <w:t>Аликовский район</w:t>
            </w:r>
          </w:p>
        </w:tc>
      </w:tr>
      <w:tr w:rsidR="009E6254">
        <w:tc>
          <w:tcPr>
            <w:tcW w:w="664" w:type="dxa"/>
            <w:tcBorders>
              <w:left w:val="nil"/>
            </w:tcBorders>
          </w:tcPr>
          <w:p w:rsidR="009E6254" w:rsidRDefault="009E6254">
            <w:pPr>
              <w:pStyle w:val="ConsPlusNormal"/>
              <w:jc w:val="center"/>
            </w:pPr>
            <w:r>
              <w:t>198.</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Советская, д. 36/1, 38, 38/1, 38/2</w:t>
            </w:r>
          </w:p>
        </w:tc>
      </w:tr>
      <w:tr w:rsidR="009E6254">
        <w:tc>
          <w:tcPr>
            <w:tcW w:w="664" w:type="dxa"/>
            <w:tcBorders>
              <w:left w:val="nil"/>
            </w:tcBorders>
          </w:tcPr>
          <w:p w:rsidR="009E6254" w:rsidRDefault="009E6254">
            <w:pPr>
              <w:pStyle w:val="ConsPlusNormal"/>
              <w:jc w:val="center"/>
            </w:pPr>
            <w:r>
              <w:t>199.</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Пушкина, д. 5</w:t>
            </w:r>
          </w:p>
        </w:tc>
      </w:tr>
      <w:tr w:rsidR="009E6254">
        <w:tc>
          <w:tcPr>
            <w:tcW w:w="664" w:type="dxa"/>
            <w:tcBorders>
              <w:left w:val="nil"/>
            </w:tcBorders>
          </w:tcPr>
          <w:p w:rsidR="009E6254" w:rsidRDefault="009E6254">
            <w:pPr>
              <w:pStyle w:val="ConsPlusNormal"/>
              <w:jc w:val="center"/>
            </w:pPr>
            <w:r>
              <w:t>200.</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Октябрьская, д. 17</w:t>
            </w:r>
          </w:p>
        </w:tc>
      </w:tr>
      <w:tr w:rsidR="009E6254">
        <w:tc>
          <w:tcPr>
            <w:tcW w:w="664" w:type="dxa"/>
            <w:tcBorders>
              <w:left w:val="nil"/>
            </w:tcBorders>
          </w:tcPr>
          <w:p w:rsidR="009E6254" w:rsidRDefault="009E6254">
            <w:pPr>
              <w:pStyle w:val="ConsPlusNormal"/>
              <w:jc w:val="center"/>
            </w:pPr>
            <w:r>
              <w:t>201.</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Октябрьская, д. 21а</w:t>
            </w:r>
          </w:p>
        </w:tc>
      </w:tr>
      <w:tr w:rsidR="009E6254">
        <w:tc>
          <w:tcPr>
            <w:tcW w:w="9066" w:type="dxa"/>
            <w:gridSpan w:val="3"/>
            <w:tcBorders>
              <w:left w:val="nil"/>
              <w:right w:val="nil"/>
            </w:tcBorders>
          </w:tcPr>
          <w:p w:rsidR="009E6254" w:rsidRDefault="009E6254">
            <w:pPr>
              <w:pStyle w:val="ConsPlusNormal"/>
              <w:jc w:val="center"/>
            </w:pPr>
            <w:r>
              <w:t>Батыревский район</w:t>
            </w:r>
          </w:p>
        </w:tc>
      </w:tr>
      <w:tr w:rsidR="009E6254">
        <w:tc>
          <w:tcPr>
            <w:tcW w:w="664" w:type="dxa"/>
            <w:tcBorders>
              <w:left w:val="nil"/>
            </w:tcBorders>
          </w:tcPr>
          <w:p w:rsidR="009E6254" w:rsidRDefault="009E6254">
            <w:pPr>
              <w:pStyle w:val="ConsPlusNormal"/>
              <w:jc w:val="center"/>
            </w:pPr>
            <w:r>
              <w:t>202.</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Советская, д. 33, 34</w:t>
            </w:r>
          </w:p>
        </w:tc>
      </w:tr>
      <w:tr w:rsidR="009E6254">
        <w:tc>
          <w:tcPr>
            <w:tcW w:w="9066" w:type="dxa"/>
            <w:gridSpan w:val="3"/>
            <w:tcBorders>
              <w:left w:val="nil"/>
              <w:right w:val="nil"/>
            </w:tcBorders>
          </w:tcPr>
          <w:p w:rsidR="009E6254" w:rsidRDefault="009E6254">
            <w:pPr>
              <w:pStyle w:val="ConsPlusNormal"/>
              <w:jc w:val="center"/>
            </w:pPr>
            <w:r>
              <w:t>Вурнарский район</w:t>
            </w:r>
          </w:p>
        </w:tc>
      </w:tr>
      <w:tr w:rsidR="009E6254">
        <w:tc>
          <w:tcPr>
            <w:tcW w:w="664" w:type="dxa"/>
            <w:tcBorders>
              <w:left w:val="nil"/>
            </w:tcBorders>
          </w:tcPr>
          <w:p w:rsidR="009E6254" w:rsidRDefault="009E6254">
            <w:pPr>
              <w:pStyle w:val="ConsPlusNormal"/>
              <w:jc w:val="center"/>
            </w:pPr>
            <w:r>
              <w:t>203.</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Ашмарова, д. 8</w:t>
            </w:r>
          </w:p>
        </w:tc>
      </w:tr>
      <w:tr w:rsidR="009E6254">
        <w:tc>
          <w:tcPr>
            <w:tcW w:w="664" w:type="dxa"/>
            <w:tcBorders>
              <w:left w:val="nil"/>
            </w:tcBorders>
          </w:tcPr>
          <w:p w:rsidR="009E6254" w:rsidRDefault="009E6254">
            <w:pPr>
              <w:pStyle w:val="ConsPlusNormal"/>
              <w:jc w:val="center"/>
            </w:pPr>
            <w:r>
              <w:t>204.</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Советская, д. 6, 8, 10</w:t>
            </w:r>
          </w:p>
        </w:tc>
      </w:tr>
      <w:tr w:rsidR="009E6254">
        <w:tc>
          <w:tcPr>
            <w:tcW w:w="9066" w:type="dxa"/>
            <w:gridSpan w:val="3"/>
            <w:tcBorders>
              <w:left w:val="nil"/>
              <w:right w:val="nil"/>
            </w:tcBorders>
          </w:tcPr>
          <w:p w:rsidR="009E6254" w:rsidRDefault="009E6254">
            <w:pPr>
              <w:pStyle w:val="ConsPlusNormal"/>
              <w:jc w:val="center"/>
            </w:pPr>
            <w:r>
              <w:t>Ибресинский район</w:t>
            </w:r>
          </w:p>
        </w:tc>
      </w:tr>
      <w:tr w:rsidR="009E6254">
        <w:tc>
          <w:tcPr>
            <w:tcW w:w="664" w:type="dxa"/>
            <w:tcBorders>
              <w:left w:val="nil"/>
            </w:tcBorders>
          </w:tcPr>
          <w:p w:rsidR="009E6254" w:rsidRDefault="009E6254">
            <w:pPr>
              <w:pStyle w:val="ConsPlusNormal"/>
              <w:jc w:val="center"/>
            </w:pPr>
            <w:r>
              <w:t>205.</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15</w:t>
            </w:r>
          </w:p>
        </w:tc>
      </w:tr>
      <w:tr w:rsidR="009E6254">
        <w:tc>
          <w:tcPr>
            <w:tcW w:w="664" w:type="dxa"/>
            <w:tcBorders>
              <w:left w:val="nil"/>
            </w:tcBorders>
          </w:tcPr>
          <w:p w:rsidR="009E6254" w:rsidRDefault="009E6254">
            <w:pPr>
              <w:pStyle w:val="ConsPlusNormal"/>
              <w:jc w:val="center"/>
            </w:pPr>
            <w:r>
              <w:t>206.</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13а</w:t>
            </w:r>
          </w:p>
        </w:tc>
      </w:tr>
      <w:tr w:rsidR="009E6254">
        <w:tc>
          <w:tcPr>
            <w:tcW w:w="664" w:type="dxa"/>
            <w:tcBorders>
              <w:left w:val="nil"/>
            </w:tcBorders>
          </w:tcPr>
          <w:p w:rsidR="009E6254" w:rsidRDefault="009E6254">
            <w:pPr>
              <w:pStyle w:val="ConsPlusNormal"/>
              <w:jc w:val="center"/>
            </w:pPr>
            <w:r>
              <w:t>207.</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19а</w:t>
            </w:r>
          </w:p>
        </w:tc>
      </w:tr>
      <w:tr w:rsidR="009E6254">
        <w:tc>
          <w:tcPr>
            <w:tcW w:w="664" w:type="dxa"/>
            <w:tcBorders>
              <w:left w:val="nil"/>
            </w:tcBorders>
          </w:tcPr>
          <w:p w:rsidR="009E6254" w:rsidRDefault="009E6254">
            <w:pPr>
              <w:pStyle w:val="ConsPlusNormal"/>
              <w:jc w:val="center"/>
            </w:pPr>
            <w:r>
              <w:t>208.</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15а</w:t>
            </w:r>
          </w:p>
        </w:tc>
      </w:tr>
      <w:tr w:rsidR="009E6254">
        <w:tc>
          <w:tcPr>
            <w:tcW w:w="664" w:type="dxa"/>
            <w:tcBorders>
              <w:left w:val="nil"/>
            </w:tcBorders>
          </w:tcPr>
          <w:p w:rsidR="009E6254" w:rsidRDefault="009E6254">
            <w:pPr>
              <w:pStyle w:val="ConsPlusNormal"/>
              <w:jc w:val="center"/>
            </w:pPr>
            <w:r>
              <w:t>209.</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25а</w:t>
            </w:r>
          </w:p>
        </w:tc>
      </w:tr>
      <w:tr w:rsidR="009E6254">
        <w:tc>
          <w:tcPr>
            <w:tcW w:w="664" w:type="dxa"/>
            <w:tcBorders>
              <w:left w:val="nil"/>
            </w:tcBorders>
          </w:tcPr>
          <w:p w:rsidR="009E6254" w:rsidRDefault="009E6254">
            <w:pPr>
              <w:pStyle w:val="ConsPlusNormal"/>
              <w:jc w:val="center"/>
            </w:pPr>
            <w:r>
              <w:t>210.</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51</w:t>
            </w:r>
          </w:p>
        </w:tc>
      </w:tr>
      <w:tr w:rsidR="009E6254">
        <w:tc>
          <w:tcPr>
            <w:tcW w:w="664" w:type="dxa"/>
            <w:tcBorders>
              <w:left w:val="nil"/>
            </w:tcBorders>
          </w:tcPr>
          <w:p w:rsidR="009E6254" w:rsidRDefault="009E6254">
            <w:pPr>
              <w:pStyle w:val="ConsPlusNormal"/>
              <w:jc w:val="center"/>
            </w:pPr>
            <w:r>
              <w:t>211.</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53</w:t>
            </w:r>
          </w:p>
        </w:tc>
      </w:tr>
      <w:tr w:rsidR="009E6254">
        <w:tc>
          <w:tcPr>
            <w:tcW w:w="664" w:type="dxa"/>
            <w:tcBorders>
              <w:left w:val="nil"/>
            </w:tcBorders>
          </w:tcPr>
          <w:p w:rsidR="009E6254" w:rsidRDefault="009E6254">
            <w:pPr>
              <w:pStyle w:val="ConsPlusNormal"/>
              <w:jc w:val="center"/>
            </w:pPr>
            <w:r>
              <w:t>212.</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Энгельса, д. 55</w:t>
            </w:r>
          </w:p>
        </w:tc>
      </w:tr>
      <w:tr w:rsidR="009E6254">
        <w:tc>
          <w:tcPr>
            <w:tcW w:w="9066" w:type="dxa"/>
            <w:gridSpan w:val="3"/>
            <w:tcBorders>
              <w:left w:val="nil"/>
              <w:right w:val="nil"/>
            </w:tcBorders>
          </w:tcPr>
          <w:p w:rsidR="009E6254" w:rsidRDefault="009E6254">
            <w:pPr>
              <w:pStyle w:val="ConsPlusNormal"/>
              <w:jc w:val="center"/>
            </w:pPr>
            <w:r>
              <w:lastRenderedPageBreak/>
              <w:t>г. Канаш</w:t>
            </w:r>
          </w:p>
        </w:tc>
      </w:tr>
      <w:tr w:rsidR="009E6254">
        <w:tc>
          <w:tcPr>
            <w:tcW w:w="664" w:type="dxa"/>
            <w:tcBorders>
              <w:left w:val="nil"/>
            </w:tcBorders>
          </w:tcPr>
          <w:p w:rsidR="009E6254" w:rsidRDefault="009E6254">
            <w:pPr>
              <w:pStyle w:val="ConsPlusNormal"/>
              <w:jc w:val="center"/>
            </w:pPr>
            <w:r>
              <w:t>213.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29</w:t>
            </w:r>
          </w:p>
        </w:tc>
      </w:tr>
      <w:tr w:rsidR="009E6254">
        <w:tc>
          <w:tcPr>
            <w:tcW w:w="664" w:type="dxa"/>
            <w:tcBorders>
              <w:left w:val="nil"/>
            </w:tcBorders>
          </w:tcPr>
          <w:p w:rsidR="009E6254" w:rsidRDefault="009E6254">
            <w:pPr>
              <w:pStyle w:val="ConsPlusNormal"/>
              <w:jc w:val="center"/>
            </w:pPr>
            <w:r>
              <w:t>214.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4</w:t>
            </w:r>
          </w:p>
        </w:tc>
      </w:tr>
      <w:tr w:rsidR="009E6254">
        <w:tc>
          <w:tcPr>
            <w:tcW w:w="664" w:type="dxa"/>
            <w:tcBorders>
              <w:left w:val="nil"/>
            </w:tcBorders>
          </w:tcPr>
          <w:p w:rsidR="009E6254" w:rsidRDefault="009E6254">
            <w:pPr>
              <w:pStyle w:val="ConsPlusNormal"/>
              <w:jc w:val="center"/>
            </w:pPr>
            <w:r>
              <w:t>215.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32</w:t>
            </w:r>
          </w:p>
        </w:tc>
      </w:tr>
      <w:tr w:rsidR="009E6254">
        <w:tc>
          <w:tcPr>
            <w:tcW w:w="664" w:type="dxa"/>
            <w:tcBorders>
              <w:left w:val="nil"/>
            </w:tcBorders>
          </w:tcPr>
          <w:p w:rsidR="009E6254" w:rsidRDefault="009E6254">
            <w:pPr>
              <w:pStyle w:val="ConsPlusNormal"/>
              <w:jc w:val="center"/>
            </w:pPr>
            <w:r>
              <w:t>216.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34</w:t>
            </w:r>
          </w:p>
        </w:tc>
      </w:tr>
      <w:tr w:rsidR="009E6254">
        <w:tc>
          <w:tcPr>
            <w:tcW w:w="664" w:type="dxa"/>
            <w:tcBorders>
              <w:left w:val="nil"/>
            </w:tcBorders>
          </w:tcPr>
          <w:p w:rsidR="009E6254" w:rsidRDefault="009E6254">
            <w:pPr>
              <w:pStyle w:val="ConsPlusNormal"/>
              <w:jc w:val="center"/>
            </w:pPr>
            <w:r>
              <w:t>217.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Б.Хмельницкого, д. 9</w:t>
            </w:r>
          </w:p>
        </w:tc>
      </w:tr>
      <w:tr w:rsidR="009E6254">
        <w:tc>
          <w:tcPr>
            <w:tcW w:w="664" w:type="dxa"/>
            <w:tcBorders>
              <w:left w:val="nil"/>
            </w:tcBorders>
          </w:tcPr>
          <w:p w:rsidR="009E6254" w:rsidRDefault="009E6254">
            <w:pPr>
              <w:pStyle w:val="ConsPlusNormal"/>
              <w:jc w:val="center"/>
            </w:pPr>
            <w:r>
              <w:t>218.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5, 6</w:t>
            </w:r>
          </w:p>
        </w:tc>
      </w:tr>
      <w:tr w:rsidR="009E6254">
        <w:tc>
          <w:tcPr>
            <w:tcW w:w="664" w:type="dxa"/>
            <w:tcBorders>
              <w:left w:val="nil"/>
            </w:tcBorders>
          </w:tcPr>
          <w:p w:rsidR="009E6254" w:rsidRDefault="009E6254">
            <w:pPr>
              <w:pStyle w:val="ConsPlusNormal"/>
              <w:jc w:val="center"/>
            </w:pPr>
            <w:r>
              <w:t>219.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27</w:t>
            </w:r>
          </w:p>
        </w:tc>
      </w:tr>
      <w:tr w:rsidR="009E6254">
        <w:tc>
          <w:tcPr>
            <w:tcW w:w="664" w:type="dxa"/>
            <w:tcBorders>
              <w:left w:val="nil"/>
            </w:tcBorders>
          </w:tcPr>
          <w:p w:rsidR="009E6254" w:rsidRDefault="009E6254">
            <w:pPr>
              <w:pStyle w:val="ConsPlusNormal"/>
              <w:jc w:val="center"/>
            </w:pPr>
            <w:r>
              <w:t>220.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Московская, д. 6, 8, 10, 12, 14, 16, ул. Пушкина, д. 28, 30, 36, пр. Ленина, д. 57, 57А</w:t>
            </w:r>
          </w:p>
        </w:tc>
      </w:tr>
      <w:tr w:rsidR="009E6254">
        <w:tc>
          <w:tcPr>
            <w:tcW w:w="664" w:type="dxa"/>
            <w:tcBorders>
              <w:left w:val="nil"/>
            </w:tcBorders>
          </w:tcPr>
          <w:p w:rsidR="009E6254" w:rsidRDefault="009E6254">
            <w:pPr>
              <w:pStyle w:val="ConsPlusNormal"/>
              <w:jc w:val="center"/>
            </w:pPr>
            <w:r>
              <w:t>221.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Канашская, д. 6</w:t>
            </w:r>
          </w:p>
        </w:tc>
      </w:tr>
      <w:tr w:rsidR="009E6254">
        <w:tc>
          <w:tcPr>
            <w:tcW w:w="664" w:type="dxa"/>
            <w:tcBorders>
              <w:left w:val="nil"/>
            </w:tcBorders>
          </w:tcPr>
          <w:p w:rsidR="009E6254" w:rsidRDefault="009E6254">
            <w:pPr>
              <w:pStyle w:val="ConsPlusNormal"/>
              <w:jc w:val="center"/>
            </w:pPr>
            <w:r>
              <w:t>222.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9, 10</w:t>
            </w:r>
          </w:p>
        </w:tc>
      </w:tr>
      <w:tr w:rsidR="009E6254">
        <w:tc>
          <w:tcPr>
            <w:tcW w:w="664" w:type="dxa"/>
            <w:tcBorders>
              <w:left w:val="nil"/>
            </w:tcBorders>
          </w:tcPr>
          <w:p w:rsidR="009E6254" w:rsidRDefault="009E6254">
            <w:pPr>
              <w:pStyle w:val="ConsPlusNormal"/>
              <w:jc w:val="center"/>
            </w:pPr>
            <w:r>
              <w:t>223.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1, 2, 3, 4, 11, 12</w:t>
            </w:r>
          </w:p>
        </w:tc>
      </w:tr>
      <w:tr w:rsidR="009E6254">
        <w:tc>
          <w:tcPr>
            <w:tcW w:w="9066" w:type="dxa"/>
            <w:gridSpan w:val="3"/>
            <w:tcBorders>
              <w:left w:val="nil"/>
              <w:right w:val="nil"/>
            </w:tcBorders>
          </w:tcPr>
          <w:p w:rsidR="009E6254" w:rsidRDefault="009E6254">
            <w:pPr>
              <w:pStyle w:val="ConsPlusNormal"/>
              <w:jc w:val="center"/>
            </w:pPr>
            <w:r>
              <w:t>Козловский район</w:t>
            </w:r>
          </w:p>
        </w:tc>
      </w:tr>
      <w:tr w:rsidR="009E6254">
        <w:tc>
          <w:tcPr>
            <w:tcW w:w="664" w:type="dxa"/>
            <w:tcBorders>
              <w:left w:val="nil"/>
            </w:tcBorders>
          </w:tcPr>
          <w:p w:rsidR="009E6254" w:rsidRDefault="009E6254">
            <w:pPr>
              <w:pStyle w:val="ConsPlusNormal"/>
              <w:jc w:val="center"/>
            </w:pPr>
            <w:r>
              <w:t>224.</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20, 22, 24, 26А</w:t>
            </w:r>
          </w:p>
        </w:tc>
      </w:tr>
      <w:tr w:rsidR="009E6254">
        <w:tc>
          <w:tcPr>
            <w:tcW w:w="9066" w:type="dxa"/>
            <w:gridSpan w:val="3"/>
            <w:tcBorders>
              <w:left w:val="nil"/>
              <w:right w:val="nil"/>
            </w:tcBorders>
          </w:tcPr>
          <w:p w:rsidR="009E6254" w:rsidRDefault="009E6254">
            <w:pPr>
              <w:pStyle w:val="ConsPlusNormal"/>
              <w:jc w:val="center"/>
            </w:pPr>
            <w:r>
              <w:t>Комсомольский район</w:t>
            </w:r>
          </w:p>
        </w:tc>
      </w:tr>
      <w:tr w:rsidR="009E6254">
        <w:tc>
          <w:tcPr>
            <w:tcW w:w="664" w:type="dxa"/>
            <w:tcBorders>
              <w:left w:val="nil"/>
            </w:tcBorders>
          </w:tcPr>
          <w:p w:rsidR="009E6254" w:rsidRDefault="009E6254">
            <w:pPr>
              <w:pStyle w:val="ConsPlusNormal"/>
              <w:jc w:val="center"/>
            </w:pPr>
            <w:r>
              <w:t>225.</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Кабалина, д. 9, 8, 10, 11, 12</w:t>
            </w:r>
          </w:p>
        </w:tc>
      </w:tr>
      <w:tr w:rsidR="009E6254">
        <w:tc>
          <w:tcPr>
            <w:tcW w:w="664" w:type="dxa"/>
            <w:tcBorders>
              <w:left w:val="nil"/>
            </w:tcBorders>
          </w:tcPr>
          <w:p w:rsidR="009E6254" w:rsidRDefault="009E6254">
            <w:pPr>
              <w:pStyle w:val="ConsPlusNormal"/>
              <w:jc w:val="center"/>
            </w:pPr>
            <w:r>
              <w:t>226.</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70 лет Октября, д. 2, 4, 6</w:t>
            </w:r>
          </w:p>
        </w:tc>
      </w:tr>
      <w:tr w:rsidR="009E6254">
        <w:tc>
          <w:tcPr>
            <w:tcW w:w="664" w:type="dxa"/>
            <w:tcBorders>
              <w:left w:val="nil"/>
            </w:tcBorders>
          </w:tcPr>
          <w:p w:rsidR="009E6254" w:rsidRDefault="009E6254">
            <w:pPr>
              <w:pStyle w:val="ConsPlusNormal"/>
              <w:jc w:val="center"/>
            </w:pPr>
            <w:r>
              <w:t>227.</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тер. РТП, д. 2, 3, 15, 21, ул. Центральная, д. 115, 117, 119</w:t>
            </w:r>
          </w:p>
        </w:tc>
      </w:tr>
      <w:tr w:rsidR="009E6254">
        <w:tc>
          <w:tcPr>
            <w:tcW w:w="9066" w:type="dxa"/>
            <w:gridSpan w:val="3"/>
            <w:tcBorders>
              <w:left w:val="nil"/>
              <w:right w:val="nil"/>
            </w:tcBorders>
          </w:tcPr>
          <w:p w:rsidR="009E6254" w:rsidRDefault="009E6254">
            <w:pPr>
              <w:pStyle w:val="ConsPlusNormal"/>
              <w:jc w:val="center"/>
            </w:pPr>
            <w:r>
              <w:t>Красноармейский район</w:t>
            </w:r>
          </w:p>
        </w:tc>
      </w:tr>
      <w:tr w:rsidR="009E6254">
        <w:tc>
          <w:tcPr>
            <w:tcW w:w="664" w:type="dxa"/>
            <w:tcBorders>
              <w:left w:val="nil"/>
            </w:tcBorders>
          </w:tcPr>
          <w:p w:rsidR="009E6254" w:rsidRDefault="009E6254">
            <w:pPr>
              <w:pStyle w:val="ConsPlusNormal"/>
              <w:jc w:val="center"/>
            </w:pPr>
            <w:r>
              <w:t>228.</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Ленина, д. 20</w:t>
            </w:r>
          </w:p>
        </w:tc>
      </w:tr>
      <w:tr w:rsidR="009E6254">
        <w:tc>
          <w:tcPr>
            <w:tcW w:w="664" w:type="dxa"/>
            <w:tcBorders>
              <w:left w:val="nil"/>
            </w:tcBorders>
          </w:tcPr>
          <w:p w:rsidR="009E6254" w:rsidRDefault="009E6254">
            <w:pPr>
              <w:pStyle w:val="ConsPlusNormal"/>
              <w:jc w:val="center"/>
            </w:pPr>
            <w:r>
              <w:t>229.</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Ленина, д. 26, 28, 30</w:t>
            </w:r>
          </w:p>
        </w:tc>
      </w:tr>
      <w:tr w:rsidR="009E6254">
        <w:tc>
          <w:tcPr>
            <w:tcW w:w="664" w:type="dxa"/>
            <w:tcBorders>
              <w:left w:val="nil"/>
            </w:tcBorders>
          </w:tcPr>
          <w:p w:rsidR="009E6254" w:rsidRDefault="009E6254">
            <w:pPr>
              <w:pStyle w:val="ConsPlusNormal"/>
              <w:jc w:val="center"/>
            </w:pPr>
            <w:r>
              <w:t>230.</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Ленина, д. 31, 33/1, ул. Васильева, д. 6, 8</w:t>
            </w:r>
          </w:p>
        </w:tc>
      </w:tr>
      <w:tr w:rsidR="009E6254">
        <w:tc>
          <w:tcPr>
            <w:tcW w:w="664" w:type="dxa"/>
            <w:tcBorders>
              <w:left w:val="nil"/>
            </w:tcBorders>
          </w:tcPr>
          <w:p w:rsidR="009E6254" w:rsidRDefault="009E6254">
            <w:pPr>
              <w:pStyle w:val="ConsPlusNormal"/>
              <w:jc w:val="center"/>
            </w:pPr>
            <w:r>
              <w:t>231.</w:t>
            </w:r>
          </w:p>
        </w:tc>
        <w:tc>
          <w:tcPr>
            <w:tcW w:w="2733" w:type="dxa"/>
          </w:tcPr>
          <w:p w:rsidR="009E6254" w:rsidRDefault="009E6254">
            <w:pPr>
              <w:pStyle w:val="ConsPlusNormal"/>
              <w:jc w:val="both"/>
            </w:pPr>
            <w:r>
              <w:t>с. Красноармейское</w:t>
            </w:r>
          </w:p>
        </w:tc>
        <w:tc>
          <w:tcPr>
            <w:tcW w:w="5669" w:type="dxa"/>
            <w:tcBorders>
              <w:right w:val="nil"/>
            </w:tcBorders>
          </w:tcPr>
          <w:p w:rsidR="009E6254" w:rsidRDefault="009E6254">
            <w:pPr>
              <w:pStyle w:val="ConsPlusNormal"/>
              <w:jc w:val="both"/>
            </w:pPr>
            <w:r>
              <w:t>ул. Васильева, д. 5, 7</w:t>
            </w:r>
          </w:p>
        </w:tc>
      </w:tr>
      <w:tr w:rsidR="009E6254">
        <w:tc>
          <w:tcPr>
            <w:tcW w:w="9066" w:type="dxa"/>
            <w:gridSpan w:val="3"/>
            <w:tcBorders>
              <w:left w:val="nil"/>
              <w:right w:val="nil"/>
            </w:tcBorders>
          </w:tcPr>
          <w:p w:rsidR="009E6254" w:rsidRDefault="009E6254">
            <w:pPr>
              <w:pStyle w:val="ConsPlusNormal"/>
              <w:jc w:val="center"/>
            </w:pPr>
            <w:r>
              <w:t>Красночетайский район</w:t>
            </w:r>
          </w:p>
        </w:tc>
      </w:tr>
      <w:tr w:rsidR="009E6254">
        <w:tc>
          <w:tcPr>
            <w:tcW w:w="664" w:type="dxa"/>
            <w:tcBorders>
              <w:left w:val="nil"/>
            </w:tcBorders>
          </w:tcPr>
          <w:p w:rsidR="009E6254" w:rsidRDefault="009E6254">
            <w:pPr>
              <w:pStyle w:val="ConsPlusNormal"/>
              <w:jc w:val="center"/>
            </w:pPr>
            <w:r>
              <w:t>232.</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39, 19, 43, 41, 17, 15</w:t>
            </w:r>
          </w:p>
        </w:tc>
      </w:tr>
      <w:tr w:rsidR="009E6254">
        <w:tc>
          <w:tcPr>
            <w:tcW w:w="9066"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664" w:type="dxa"/>
            <w:tcBorders>
              <w:left w:val="nil"/>
            </w:tcBorders>
          </w:tcPr>
          <w:p w:rsidR="009E6254" w:rsidRDefault="009E6254">
            <w:pPr>
              <w:pStyle w:val="ConsPlusNormal"/>
              <w:jc w:val="center"/>
            </w:pPr>
            <w:r>
              <w:t>233.</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Октябрьская, д. 6, ул. Советская, д. 3</w:t>
            </w:r>
          </w:p>
        </w:tc>
      </w:tr>
      <w:tr w:rsidR="009E6254">
        <w:tc>
          <w:tcPr>
            <w:tcW w:w="664" w:type="dxa"/>
            <w:tcBorders>
              <w:left w:val="nil"/>
            </w:tcBorders>
          </w:tcPr>
          <w:p w:rsidR="009E6254" w:rsidRDefault="009E6254">
            <w:pPr>
              <w:pStyle w:val="ConsPlusNormal"/>
              <w:jc w:val="center"/>
            </w:pPr>
            <w:r>
              <w:t>234.</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Николаева, д. 59</w:t>
            </w:r>
          </w:p>
        </w:tc>
      </w:tr>
      <w:tr w:rsidR="009E6254">
        <w:tc>
          <w:tcPr>
            <w:tcW w:w="664" w:type="dxa"/>
            <w:tcBorders>
              <w:left w:val="nil"/>
            </w:tcBorders>
          </w:tcPr>
          <w:p w:rsidR="009E6254" w:rsidRDefault="009E6254">
            <w:pPr>
              <w:pStyle w:val="ConsPlusNormal"/>
              <w:jc w:val="center"/>
            </w:pPr>
            <w:r>
              <w:t>235.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Чкалова, д. 61, 63, 65</w:t>
            </w:r>
          </w:p>
        </w:tc>
      </w:tr>
      <w:tr w:rsidR="009E6254">
        <w:tc>
          <w:tcPr>
            <w:tcW w:w="9066" w:type="dxa"/>
            <w:gridSpan w:val="3"/>
            <w:tcBorders>
              <w:left w:val="nil"/>
              <w:right w:val="nil"/>
            </w:tcBorders>
          </w:tcPr>
          <w:p w:rsidR="009E6254" w:rsidRDefault="009E6254">
            <w:pPr>
              <w:pStyle w:val="ConsPlusNormal"/>
              <w:jc w:val="center"/>
            </w:pPr>
            <w:r>
              <w:lastRenderedPageBreak/>
              <w:t>г. Новочебоксарск</w:t>
            </w:r>
          </w:p>
        </w:tc>
      </w:tr>
      <w:tr w:rsidR="009E6254">
        <w:tc>
          <w:tcPr>
            <w:tcW w:w="664" w:type="dxa"/>
            <w:tcBorders>
              <w:left w:val="nil"/>
            </w:tcBorders>
          </w:tcPr>
          <w:p w:rsidR="009E6254" w:rsidRDefault="009E6254">
            <w:pPr>
              <w:pStyle w:val="ConsPlusNormal"/>
              <w:jc w:val="center"/>
            </w:pPr>
            <w:r>
              <w:t>236.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22</w:t>
            </w:r>
          </w:p>
        </w:tc>
      </w:tr>
      <w:tr w:rsidR="009E6254">
        <w:tc>
          <w:tcPr>
            <w:tcW w:w="664" w:type="dxa"/>
            <w:tcBorders>
              <w:left w:val="nil"/>
            </w:tcBorders>
          </w:tcPr>
          <w:p w:rsidR="009E6254" w:rsidRDefault="009E6254">
            <w:pPr>
              <w:pStyle w:val="ConsPlusNormal"/>
              <w:jc w:val="center"/>
            </w:pPr>
            <w:r>
              <w:t>237.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24</w:t>
            </w:r>
          </w:p>
        </w:tc>
      </w:tr>
      <w:tr w:rsidR="009E6254">
        <w:tc>
          <w:tcPr>
            <w:tcW w:w="664" w:type="dxa"/>
            <w:tcBorders>
              <w:left w:val="nil"/>
            </w:tcBorders>
          </w:tcPr>
          <w:p w:rsidR="009E6254" w:rsidRDefault="009E6254">
            <w:pPr>
              <w:pStyle w:val="ConsPlusNormal"/>
              <w:jc w:val="center"/>
            </w:pPr>
            <w:r>
              <w:t>238.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w:t>
            </w:r>
          </w:p>
        </w:tc>
      </w:tr>
      <w:tr w:rsidR="009E6254">
        <w:tc>
          <w:tcPr>
            <w:tcW w:w="664" w:type="dxa"/>
            <w:tcBorders>
              <w:left w:val="nil"/>
            </w:tcBorders>
          </w:tcPr>
          <w:p w:rsidR="009E6254" w:rsidRDefault="009E6254">
            <w:pPr>
              <w:pStyle w:val="ConsPlusNormal"/>
              <w:jc w:val="center"/>
            </w:pPr>
            <w:r>
              <w:t>239.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5</w:t>
            </w:r>
          </w:p>
        </w:tc>
      </w:tr>
      <w:tr w:rsidR="009E6254">
        <w:tc>
          <w:tcPr>
            <w:tcW w:w="664" w:type="dxa"/>
            <w:tcBorders>
              <w:left w:val="nil"/>
            </w:tcBorders>
          </w:tcPr>
          <w:p w:rsidR="009E6254" w:rsidRDefault="009E6254">
            <w:pPr>
              <w:pStyle w:val="ConsPlusNormal"/>
              <w:jc w:val="center"/>
            </w:pPr>
            <w:r>
              <w:t>240.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15</w:t>
            </w:r>
          </w:p>
        </w:tc>
      </w:tr>
      <w:tr w:rsidR="009E6254">
        <w:tc>
          <w:tcPr>
            <w:tcW w:w="664" w:type="dxa"/>
            <w:tcBorders>
              <w:left w:val="nil"/>
            </w:tcBorders>
          </w:tcPr>
          <w:p w:rsidR="009E6254" w:rsidRDefault="009E6254">
            <w:pPr>
              <w:pStyle w:val="ConsPlusNormal"/>
              <w:jc w:val="center"/>
            </w:pPr>
            <w:r>
              <w:t>241.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17</w:t>
            </w:r>
          </w:p>
        </w:tc>
      </w:tr>
      <w:tr w:rsidR="009E6254">
        <w:tc>
          <w:tcPr>
            <w:tcW w:w="664" w:type="dxa"/>
            <w:tcBorders>
              <w:left w:val="nil"/>
            </w:tcBorders>
          </w:tcPr>
          <w:p w:rsidR="009E6254" w:rsidRDefault="009E6254">
            <w:pPr>
              <w:pStyle w:val="ConsPlusNormal"/>
              <w:jc w:val="center"/>
            </w:pPr>
            <w:r>
              <w:t>242.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19</w:t>
            </w:r>
          </w:p>
        </w:tc>
      </w:tr>
      <w:tr w:rsidR="009E6254">
        <w:tc>
          <w:tcPr>
            <w:tcW w:w="664" w:type="dxa"/>
            <w:tcBorders>
              <w:left w:val="nil"/>
            </w:tcBorders>
          </w:tcPr>
          <w:p w:rsidR="009E6254" w:rsidRDefault="009E6254">
            <w:pPr>
              <w:pStyle w:val="ConsPlusNormal"/>
              <w:jc w:val="center"/>
            </w:pPr>
            <w:r>
              <w:t>243.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15, 17, 19</w:t>
            </w:r>
          </w:p>
        </w:tc>
      </w:tr>
      <w:tr w:rsidR="009E6254">
        <w:tc>
          <w:tcPr>
            <w:tcW w:w="664" w:type="dxa"/>
            <w:tcBorders>
              <w:left w:val="nil"/>
            </w:tcBorders>
          </w:tcPr>
          <w:p w:rsidR="009E6254" w:rsidRDefault="009E6254">
            <w:pPr>
              <w:pStyle w:val="ConsPlusNormal"/>
              <w:jc w:val="center"/>
            </w:pPr>
            <w:r>
              <w:t>244.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25</w:t>
            </w:r>
          </w:p>
        </w:tc>
      </w:tr>
      <w:tr w:rsidR="009E6254">
        <w:tc>
          <w:tcPr>
            <w:tcW w:w="664" w:type="dxa"/>
            <w:tcBorders>
              <w:left w:val="nil"/>
            </w:tcBorders>
          </w:tcPr>
          <w:p w:rsidR="009E6254" w:rsidRDefault="009E6254">
            <w:pPr>
              <w:pStyle w:val="ConsPlusNormal"/>
              <w:jc w:val="center"/>
            </w:pPr>
            <w:r>
              <w:t>245.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4</w:t>
            </w:r>
          </w:p>
        </w:tc>
      </w:tr>
      <w:tr w:rsidR="009E6254">
        <w:tc>
          <w:tcPr>
            <w:tcW w:w="664" w:type="dxa"/>
            <w:tcBorders>
              <w:left w:val="nil"/>
            </w:tcBorders>
          </w:tcPr>
          <w:p w:rsidR="009E6254" w:rsidRDefault="009E6254">
            <w:pPr>
              <w:pStyle w:val="ConsPlusNormal"/>
              <w:jc w:val="center"/>
            </w:pPr>
            <w:r>
              <w:t>246.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8</w:t>
            </w:r>
          </w:p>
        </w:tc>
      </w:tr>
      <w:tr w:rsidR="009E6254">
        <w:tc>
          <w:tcPr>
            <w:tcW w:w="664" w:type="dxa"/>
            <w:tcBorders>
              <w:left w:val="nil"/>
            </w:tcBorders>
          </w:tcPr>
          <w:p w:rsidR="009E6254" w:rsidRDefault="009E6254">
            <w:pPr>
              <w:pStyle w:val="ConsPlusNormal"/>
              <w:jc w:val="center"/>
            </w:pPr>
            <w:r>
              <w:t>247.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10</w:t>
            </w:r>
          </w:p>
        </w:tc>
      </w:tr>
      <w:tr w:rsidR="009E6254">
        <w:tc>
          <w:tcPr>
            <w:tcW w:w="664" w:type="dxa"/>
            <w:tcBorders>
              <w:left w:val="nil"/>
            </w:tcBorders>
          </w:tcPr>
          <w:p w:rsidR="009E6254" w:rsidRDefault="009E6254">
            <w:pPr>
              <w:pStyle w:val="ConsPlusNormal"/>
              <w:jc w:val="center"/>
            </w:pPr>
            <w:r>
              <w:t>248.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12</w:t>
            </w:r>
          </w:p>
        </w:tc>
      </w:tr>
      <w:tr w:rsidR="009E6254">
        <w:tc>
          <w:tcPr>
            <w:tcW w:w="664" w:type="dxa"/>
            <w:tcBorders>
              <w:left w:val="nil"/>
            </w:tcBorders>
          </w:tcPr>
          <w:p w:rsidR="009E6254" w:rsidRDefault="009E6254">
            <w:pPr>
              <w:pStyle w:val="ConsPlusNormal"/>
              <w:jc w:val="center"/>
            </w:pPr>
            <w:r>
              <w:t>249.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14</w:t>
            </w:r>
          </w:p>
        </w:tc>
      </w:tr>
      <w:tr w:rsidR="009E6254">
        <w:tc>
          <w:tcPr>
            <w:tcW w:w="664" w:type="dxa"/>
            <w:tcBorders>
              <w:left w:val="nil"/>
            </w:tcBorders>
          </w:tcPr>
          <w:p w:rsidR="009E6254" w:rsidRDefault="009E6254">
            <w:pPr>
              <w:pStyle w:val="ConsPlusNormal"/>
              <w:jc w:val="center"/>
            </w:pPr>
            <w:r>
              <w:t>250.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26</w:t>
            </w:r>
          </w:p>
        </w:tc>
      </w:tr>
      <w:tr w:rsidR="009E6254">
        <w:tc>
          <w:tcPr>
            <w:tcW w:w="664" w:type="dxa"/>
            <w:tcBorders>
              <w:left w:val="nil"/>
            </w:tcBorders>
          </w:tcPr>
          <w:p w:rsidR="009E6254" w:rsidRDefault="009E6254">
            <w:pPr>
              <w:pStyle w:val="ConsPlusNormal"/>
              <w:jc w:val="center"/>
            </w:pPr>
            <w:r>
              <w:t>251.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31</w:t>
            </w:r>
          </w:p>
        </w:tc>
      </w:tr>
      <w:tr w:rsidR="009E6254">
        <w:tc>
          <w:tcPr>
            <w:tcW w:w="664" w:type="dxa"/>
            <w:tcBorders>
              <w:left w:val="nil"/>
            </w:tcBorders>
          </w:tcPr>
          <w:p w:rsidR="009E6254" w:rsidRDefault="009E6254">
            <w:pPr>
              <w:pStyle w:val="ConsPlusNormal"/>
              <w:jc w:val="center"/>
            </w:pPr>
            <w:r>
              <w:t>252.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33</w:t>
            </w:r>
          </w:p>
        </w:tc>
      </w:tr>
      <w:tr w:rsidR="009E6254">
        <w:tc>
          <w:tcPr>
            <w:tcW w:w="664" w:type="dxa"/>
            <w:tcBorders>
              <w:left w:val="nil"/>
            </w:tcBorders>
          </w:tcPr>
          <w:p w:rsidR="009E6254" w:rsidRDefault="009E6254">
            <w:pPr>
              <w:pStyle w:val="ConsPlusNormal"/>
              <w:jc w:val="center"/>
            </w:pPr>
            <w:r>
              <w:t>253.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35</w:t>
            </w:r>
          </w:p>
        </w:tc>
      </w:tr>
      <w:tr w:rsidR="009E6254">
        <w:tc>
          <w:tcPr>
            <w:tcW w:w="664" w:type="dxa"/>
            <w:tcBorders>
              <w:left w:val="nil"/>
            </w:tcBorders>
          </w:tcPr>
          <w:p w:rsidR="009E6254" w:rsidRDefault="009E6254">
            <w:pPr>
              <w:pStyle w:val="ConsPlusNormal"/>
              <w:jc w:val="center"/>
            </w:pPr>
            <w:r>
              <w:t>254.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w:t>
            </w:r>
          </w:p>
        </w:tc>
      </w:tr>
      <w:tr w:rsidR="009E6254">
        <w:tc>
          <w:tcPr>
            <w:tcW w:w="664" w:type="dxa"/>
            <w:tcBorders>
              <w:left w:val="nil"/>
            </w:tcBorders>
          </w:tcPr>
          <w:p w:rsidR="009E6254" w:rsidRDefault="009E6254">
            <w:pPr>
              <w:pStyle w:val="ConsPlusNormal"/>
              <w:jc w:val="center"/>
            </w:pPr>
            <w:r>
              <w:t>255.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1а</w:t>
            </w:r>
          </w:p>
        </w:tc>
      </w:tr>
      <w:tr w:rsidR="009E6254">
        <w:tc>
          <w:tcPr>
            <w:tcW w:w="664" w:type="dxa"/>
            <w:tcBorders>
              <w:left w:val="nil"/>
            </w:tcBorders>
          </w:tcPr>
          <w:p w:rsidR="009E6254" w:rsidRDefault="009E6254">
            <w:pPr>
              <w:pStyle w:val="ConsPlusNormal"/>
              <w:jc w:val="center"/>
            </w:pPr>
            <w:r>
              <w:t>256.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w:t>
            </w:r>
          </w:p>
        </w:tc>
      </w:tr>
      <w:tr w:rsidR="009E6254">
        <w:tc>
          <w:tcPr>
            <w:tcW w:w="664" w:type="dxa"/>
            <w:tcBorders>
              <w:left w:val="nil"/>
            </w:tcBorders>
          </w:tcPr>
          <w:p w:rsidR="009E6254" w:rsidRDefault="009E6254">
            <w:pPr>
              <w:pStyle w:val="ConsPlusNormal"/>
              <w:jc w:val="center"/>
            </w:pPr>
            <w:r>
              <w:t>257.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5</w:t>
            </w:r>
          </w:p>
        </w:tc>
      </w:tr>
      <w:tr w:rsidR="009E6254">
        <w:tc>
          <w:tcPr>
            <w:tcW w:w="664" w:type="dxa"/>
            <w:tcBorders>
              <w:left w:val="nil"/>
            </w:tcBorders>
          </w:tcPr>
          <w:p w:rsidR="009E6254" w:rsidRDefault="009E6254">
            <w:pPr>
              <w:pStyle w:val="ConsPlusNormal"/>
              <w:jc w:val="center"/>
            </w:pPr>
            <w:r>
              <w:t>258.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w:t>
            </w:r>
          </w:p>
        </w:tc>
      </w:tr>
      <w:tr w:rsidR="009E6254">
        <w:tc>
          <w:tcPr>
            <w:tcW w:w="664" w:type="dxa"/>
            <w:tcBorders>
              <w:left w:val="nil"/>
            </w:tcBorders>
          </w:tcPr>
          <w:p w:rsidR="009E6254" w:rsidRDefault="009E6254">
            <w:pPr>
              <w:pStyle w:val="ConsPlusNormal"/>
              <w:jc w:val="center"/>
            </w:pPr>
            <w:r>
              <w:t>259.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16</w:t>
            </w:r>
          </w:p>
        </w:tc>
      </w:tr>
      <w:tr w:rsidR="009E6254">
        <w:tc>
          <w:tcPr>
            <w:tcW w:w="664" w:type="dxa"/>
            <w:tcBorders>
              <w:left w:val="nil"/>
            </w:tcBorders>
          </w:tcPr>
          <w:p w:rsidR="009E6254" w:rsidRDefault="009E6254">
            <w:pPr>
              <w:pStyle w:val="ConsPlusNormal"/>
              <w:jc w:val="center"/>
            </w:pPr>
            <w:r>
              <w:t>260.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18</w:t>
            </w:r>
          </w:p>
        </w:tc>
      </w:tr>
      <w:tr w:rsidR="009E6254">
        <w:tc>
          <w:tcPr>
            <w:tcW w:w="664" w:type="dxa"/>
            <w:tcBorders>
              <w:left w:val="nil"/>
            </w:tcBorders>
          </w:tcPr>
          <w:p w:rsidR="009E6254" w:rsidRDefault="009E6254">
            <w:pPr>
              <w:pStyle w:val="ConsPlusNormal"/>
              <w:jc w:val="center"/>
            </w:pPr>
            <w:r>
              <w:t>261.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w:t>
            </w:r>
          </w:p>
        </w:tc>
      </w:tr>
      <w:tr w:rsidR="009E6254">
        <w:tc>
          <w:tcPr>
            <w:tcW w:w="664" w:type="dxa"/>
            <w:tcBorders>
              <w:left w:val="nil"/>
            </w:tcBorders>
          </w:tcPr>
          <w:p w:rsidR="009E6254" w:rsidRDefault="009E6254">
            <w:pPr>
              <w:pStyle w:val="ConsPlusNormal"/>
              <w:jc w:val="center"/>
            </w:pPr>
            <w:r>
              <w:t>262.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1А</w:t>
            </w:r>
          </w:p>
        </w:tc>
      </w:tr>
      <w:tr w:rsidR="009E6254">
        <w:tc>
          <w:tcPr>
            <w:tcW w:w="664" w:type="dxa"/>
            <w:tcBorders>
              <w:left w:val="nil"/>
            </w:tcBorders>
          </w:tcPr>
          <w:p w:rsidR="009E6254" w:rsidRDefault="009E6254">
            <w:pPr>
              <w:pStyle w:val="ConsPlusNormal"/>
              <w:jc w:val="center"/>
            </w:pPr>
            <w:r>
              <w:t>263.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5</w:t>
            </w:r>
          </w:p>
        </w:tc>
      </w:tr>
      <w:tr w:rsidR="009E6254">
        <w:tc>
          <w:tcPr>
            <w:tcW w:w="664" w:type="dxa"/>
            <w:tcBorders>
              <w:left w:val="nil"/>
            </w:tcBorders>
          </w:tcPr>
          <w:p w:rsidR="009E6254" w:rsidRDefault="009E6254">
            <w:pPr>
              <w:pStyle w:val="ConsPlusNormal"/>
              <w:jc w:val="center"/>
            </w:pPr>
            <w:r>
              <w:t>264.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37</w:t>
            </w:r>
          </w:p>
        </w:tc>
      </w:tr>
      <w:tr w:rsidR="009E6254">
        <w:tc>
          <w:tcPr>
            <w:tcW w:w="664" w:type="dxa"/>
            <w:tcBorders>
              <w:left w:val="nil"/>
            </w:tcBorders>
          </w:tcPr>
          <w:p w:rsidR="009E6254" w:rsidRDefault="009E6254">
            <w:pPr>
              <w:pStyle w:val="ConsPlusNormal"/>
              <w:jc w:val="center"/>
            </w:pPr>
            <w:r>
              <w:lastRenderedPageBreak/>
              <w:t>265.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39</w:t>
            </w:r>
          </w:p>
        </w:tc>
      </w:tr>
      <w:tr w:rsidR="009E6254">
        <w:tc>
          <w:tcPr>
            <w:tcW w:w="664" w:type="dxa"/>
            <w:tcBorders>
              <w:left w:val="nil"/>
            </w:tcBorders>
          </w:tcPr>
          <w:p w:rsidR="009E6254" w:rsidRDefault="009E6254">
            <w:pPr>
              <w:pStyle w:val="ConsPlusNormal"/>
              <w:jc w:val="center"/>
            </w:pPr>
            <w:r>
              <w:t>266.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21</w:t>
            </w:r>
          </w:p>
        </w:tc>
      </w:tr>
      <w:tr w:rsidR="009E6254">
        <w:tc>
          <w:tcPr>
            <w:tcW w:w="664" w:type="dxa"/>
            <w:tcBorders>
              <w:left w:val="nil"/>
            </w:tcBorders>
          </w:tcPr>
          <w:p w:rsidR="009E6254" w:rsidRDefault="009E6254">
            <w:pPr>
              <w:pStyle w:val="ConsPlusNormal"/>
              <w:jc w:val="center"/>
            </w:pPr>
            <w:r>
              <w:t>267.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14А</w:t>
            </w:r>
          </w:p>
        </w:tc>
      </w:tr>
      <w:tr w:rsidR="009E6254">
        <w:tc>
          <w:tcPr>
            <w:tcW w:w="664" w:type="dxa"/>
            <w:tcBorders>
              <w:left w:val="nil"/>
            </w:tcBorders>
          </w:tcPr>
          <w:p w:rsidR="009E6254" w:rsidRDefault="009E6254">
            <w:pPr>
              <w:pStyle w:val="ConsPlusNormal"/>
              <w:jc w:val="center"/>
            </w:pPr>
            <w:r>
              <w:t>268.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18</w:t>
            </w:r>
          </w:p>
        </w:tc>
      </w:tr>
      <w:tr w:rsidR="009E6254">
        <w:tc>
          <w:tcPr>
            <w:tcW w:w="664" w:type="dxa"/>
            <w:tcBorders>
              <w:left w:val="nil"/>
            </w:tcBorders>
          </w:tcPr>
          <w:p w:rsidR="009E6254" w:rsidRDefault="009E6254">
            <w:pPr>
              <w:pStyle w:val="ConsPlusNormal"/>
              <w:jc w:val="center"/>
            </w:pPr>
            <w:r>
              <w:t>269.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20</w:t>
            </w:r>
          </w:p>
        </w:tc>
      </w:tr>
      <w:tr w:rsidR="009E6254">
        <w:tc>
          <w:tcPr>
            <w:tcW w:w="664" w:type="dxa"/>
            <w:tcBorders>
              <w:left w:val="nil"/>
            </w:tcBorders>
          </w:tcPr>
          <w:p w:rsidR="009E6254" w:rsidRDefault="009E6254">
            <w:pPr>
              <w:pStyle w:val="ConsPlusNormal"/>
              <w:jc w:val="center"/>
            </w:pPr>
            <w:r>
              <w:t>270.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22</w:t>
            </w:r>
          </w:p>
        </w:tc>
      </w:tr>
      <w:tr w:rsidR="009E6254">
        <w:tc>
          <w:tcPr>
            <w:tcW w:w="664" w:type="dxa"/>
            <w:tcBorders>
              <w:left w:val="nil"/>
            </w:tcBorders>
          </w:tcPr>
          <w:p w:rsidR="009E6254" w:rsidRDefault="009E6254">
            <w:pPr>
              <w:pStyle w:val="ConsPlusNormal"/>
              <w:jc w:val="center"/>
            </w:pPr>
            <w:r>
              <w:t>271.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23</w:t>
            </w:r>
          </w:p>
        </w:tc>
      </w:tr>
      <w:tr w:rsidR="009E6254">
        <w:tc>
          <w:tcPr>
            <w:tcW w:w="664" w:type="dxa"/>
            <w:tcBorders>
              <w:left w:val="nil"/>
            </w:tcBorders>
          </w:tcPr>
          <w:p w:rsidR="009E6254" w:rsidRDefault="009E6254">
            <w:pPr>
              <w:pStyle w:val="ConsPlusNormal"/>
              <w:jc w:val="center"/>
            </w:pPr>
            <w:r>
              <w:t>272.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25</w:t>
            </w:r>
          </w:p>
        </w:tc>
      </w:tr>
      <w:tr w:rsidR="009E6254">
        <w:tc>
          <w:tcPr>
            <w:tcW w:w="664" w:type="dxa"/>
            <w:tcBorders>
              <w:left w:val="nil"/>
            </w:tcBorders>
          </w:tcPr>
          <w:p w:rsidR="009E6254" w:rsidRDefault="009E6254">
            <w:pPr>
              <w:pStyle w:val="ConsPlusNormal"/>
              <w:jc w:val="center"/>
            </w:pPr>
            <w:r>
              <w:t>273.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19</w:t>
            </w:r>
          </w:p>
        </w:tc>
      </w:tr>
      <w:tr w:rsidR="009E6254">
        <w:tc>
          <w:tcPr>
            <w:tcW w:w="664" w:type="dxa"/>
            <w:tcBorders>
              <w:left w:val="nil"/>
            </w:tcBorders>
          </w:tcPr>
          <w:p w:rsidR="009E6254" w:rsidRDefault="009E6254">
            <w:pPr>
              <w:pStyle w:val="ConsPlusNormal"/>
              <w:jc w:val="center"/>
            </w:pPr>
            <w:r>
              <w:t>274.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21</w:t>
            </w:r>
          </w:p>
        </w:tc>
      </w:tr>
      <w:tr w:rsidR="009E6254">
        <w:tc>
          <w:tcPr>
            <w:tcW w:w="664" w:type="dxa"/>
            <w:tcBorders>
              <w:left w:val="nil"/>
            </w:tcBorders>
          </w:tcPr>
          <w:p w:rsidR="009E6254" w:rsidRDefault="009E6254">
            <w:pPr>
              <w:pStyle w:val="ConsPlusNormal"/>
              <w:jc w:val="center"/>
            </w:pPr>
            <w:r>
              <w:t>275.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23</w:t>
            </w:r>
          </w:p>
        </w:tc>
      </w:tr>
      <w:tr w:rsidR="009E6254">
        <w:tc>
          <w:tcPr>
            <w:tcW w:w="664" w:type="dxa"/>
            <w:tcBorders>
              <w:left w:val="nil"/>
            </w:tcBorders>
          </w:tcPr>
          <w:p w:rsidR="009E6254" w:rsidRDefault="009E6254">
            <w:pPr>
              <w:pStyle w:val="ConsPlusNormal"/>
              <w:jc w:val="center"/>
            </w:pPr>
            <w:r>
              <w:t>276.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32</w:t>
            </w:r>
          </w:p>
        </w:tc>
      </w:tr>
      <w:tr w:rsidR="009E6254">
        <w:tc>
          <w:tcPr>
            <w:tcW w:w="664" w:type="dxa"/>
            <w:tcBorders>
              <w:left w:val="nil"/>
            </w:tcBorders>
          </w:tcPr>
          <w:p w:rsidR="009E6254" w:rsidRDefault="009E6254">
            <w:pPr>
              <w:pStyle w:val="ConsPlusNormal"/>
              <w:jc w:val="center"/>
            </w:pPr>
            <w:r>
              <w:t>277.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9</w:t>
            </w:r>
          </w:p>
        </w:tc>
      </w:tr>
      <w:tr w:rsidR="009E6254">
        <w:tc>
          <w:tcPr>
            <w:tcW w:w="664" w:type="dxa"/>
            <w:tcBorders>
              <w:left w:val="nil"/>
            </w:tcBorders>
          </w:tcPr>
          <w:p w:rsidR="009E6254" w:rsidRDefault="009E6254">
            <w:pPr>
              <w:pStyle w:val="ConsPlusNormal"/>
              <w:jc w:val="center"/>
            </w:pPr>
            <w:r>
              <w:t>278.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11</w:t>
            </w:r>
          </w:p>
        </w:tc>
      </w:tr>
      <w:tr w:rsidR="009E6254">
        <w:tc>
          <w:tcPr>
            <w:tcW w:w="664" w:type="dxa"/>
            <w:tcBorders>
              <w:left w:val="nil"/>
            </w:tcBorders>
          </w:tcPr>
          <w:p w:rsidR="009E6254" w:rsidRDefault="009E6254">
            <w:pPr>
              <w:pStyle w:val="ConsPlusNormal"/>
              <w:jc w:val="center"/>
            </w:pPr>
            <w:r>
              <w:t>279.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6</w:t>
            </w:r>
          </w:p>
        </w:tc>
      </w:tr>
      <w:tr w:rsidR="009E6254">
        <w:tc>
          <w:tcPr>
            <w:tcW w:w="664" w:type="dxa"/>
            <w:tcBorders>
              <w:left w:val="nil"/>
            </w:tcBorders>
          </w:tcPr>
          <w:p w:rsidR="009E6254" w:rsidRDefault="009E6254">
            <w:pPr>
              <w:pStyle w:val="ConsPlusNormal"/>
              <w:jc w:val="center"/>
            </w:pPr>
            <w:r>
              <w:t>280.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8</w:t>
            </w:r>
          </w:p>
        </w:tc>
      </w:tr>
      <w:tr w:rsidR="009E6254">
        <w:tc>
          <w:tcPr>
            <w:tcW w:w="664" w:type="dxa"/>
            <w:tcBorders>
              <w:left w:val="nil"/>
            </w:tcBorders>
          </w:tcPr>
          <w:p w:rsidR="009E6254" w:rsidRDefault="009E6254">
            <w:pPr>
              <w:pStyle w:val="ConsPlusNormal"/>
              <w:jc w:val="center"/>
            </w:pPr>
            <w:r>
              <w:t>281.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8А</w:t>
            </w:r>
          </w:p>
        </w:tc>
      </w:tr>
      <w:tr w:rsidR="009E6254">
        <w:tc>
          <w:tcPr>
            <w:tcW w:w="664" w:type="dxa"/>
            <w:tcBorders>
              <w:left w:val="nil"/>
            </w:tcBorders>
          </w:tcPr>
          <w:p w:rsidR="009E6254" w:rsidRDefault="009E6254">
            <w:pPr>
              <w:pStyle w:val="ConsPlusNormal"/>
              <w:jc w:val="center"/>
            </w:pPr>
            <w:r>
              <w:t>282.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10</w:t>
            </w:r>
          </w:p>
        </w:tc>
      </w:tr>
      <w:tr w:rsidR="009E6254">
        <w:tc>
          <w:tcPr>
            <w:tcW w:w="664" w:type="dxa"/>
            <w:tcBorders>
              <w:left w:val="nil"/>
            </w:tcBorders>
          </w:tcPr>
          <w:p w:rsidR="009E6254" w:rsidRDefault="009E6254">
            <w:pPr>
              <w:pStyle w:val="ConsPlusNormal"/>
              <w:jc w:val="center"/>
            </w:pPr>
            <w:r>
              <w:t>283.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23</w:t>
            </w:r>
          </w:p>
        </w:tc>
      </w:tr>
      <w:tr w:rsidR="009E6254">
        <w:tc>
          <w:tcPr>
            <w:tcW w:w="664" w:type="dxa"/>
            <w:tcBorders>
              <w:left w:val="nil"/>
            </w:tcBorders>
          </w:tcPr>
          <w:p w:rsidR="009E6254" w:rsidRDefault="009E6254">
            <w:pPr>
              <w:pStyle w:val="ConsPlusNormal"/>
              <w:jc w:val="center"/>
            </w:pPr>
            <w:r>
              <w:t>284.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25</w:t>
            </w:r>
          </w:p>
        </w:tc>
      </w:tr>
      <w:tr w:rsidR="009E6254">
        <w:tc>
          <w:tcPr>
            <w:tcW w:w="664" w:type="dxa"/>
            <w:tcBorders>
              <w:left w:val="nil"/>
            </w:tcBorders>
          </w:tcPr>
          <w:p w:rsidR="009E6254" w:rsidRDefault="009E6254">
            <w:pPr>
              <w:pStyle w:val="ConsPlusNormal"/>
              <w:jc w:val="center"/>
            </w:pPr>
            <w:r>
              <w:t>285.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27</w:t>
            </w:r>
          </w:p>
        </w:tc>
      </w:tr>
      <w:tr w:rsidR="009E6254">
        <w:tc>
          <w:tcPr>
            <w:tcW w:w="664" w:type="dxa"/>
            <w:tcBorders>
              <w:left w:val="nil"/>
            </w:tcBorders>
          </w:tcPr>
          <w:p w:rsidR="009E6254" w:rsidRDefault="009E6254">
            <w:pPr>
              <w:pStyle w:val="ConsPlusNormal"/>
              <w:jc w:val="center"/>
            </w:pPr>
            <w:r>
              <w:t>286.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29</w:t>
            </w:r>
          </w:p>
        </w:tc>
      </w:tr>
      <w:tr w:rsidR="009E6254">
        <w:tc>
          <w:tcPr>
            <w:tcW w:w="664" w:type="dxa"/>
            <w:tcBorders>
              <w:left w:val="nil"/>
            </w:tcBorders>
          </w:tcPr>
          <w:p w:rsidR="009E6254" w:rsidRDefault="009E6254">
            <w:pPr>
              <w:pStyle w:val="ConsPlusNormal"/>
              <w:jc w:val="center"/>
            </w:pPr>
            <w:r>
              <w:t>287.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31</w:t>
            </w:r>
          </w:p>
        </w:tc>
      </w:tr>
      <w:tr w:rsidR="009E6254">
        <w:tc>
          <w:tcPr>
            <w:tcW w:w="664" w:type="dxa"/>
            <w:tcBorders>
              <w:left w:val="nil"/>
            </w:tcBorders>
          </w:tcPr>
          <w:p w:rsidR="009E6254" w:rsidRDefault="009E6254">
            <w:pPr>
              <w:pStyle w:val="ConsPlusNormal"/>
              <w:jc w:val="center"/>
            </w:pPr>
            <w:r>
              <w:t>288.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16</w:t>
            </w:r>
          </w:p>
        </w:tc>
      </w:tr>
      <w:tr w:rsidR="009E6254">
        <w:tc>
          <w:tcPr>
            <w:tcW w:w="664" w:type="dxa"/>
            <w:tcBorders>
              <w:left w:val="nil"/>
            </w:tcBorders>
          </w:tcPr>
          <w:p w:rsidR="009E6254" w:rsidRDefault="009E6254">
            <w:pPr>
              <w:pStyle w:val="ConsPlusNormal"/>
              <w:jc w:val="center"/>
            </w:pPr>
            <w:r>
              <w:t>289.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18</w:t>
            </w:r>
          </w:p>
        </w:tc>
      </w:tr>
      <w:tr w:rsidR="009E6254">
        <w:tc>
          <w:tcPr>
            <w:tcW w:w="664" w:type="dxa"/>
            <w:tcBorders>
              <w:left w:val="nil"/>
            </w:tcBorders>
          </w:tcPr>
          <w:p w:rsidR="009E6254" w:rsidRDefault="009E6254">
            <w:pPr>
              <w:pStyle w:val="ConsPlusNormal"/>
              <w:jc w:val="center"/>
            </w:pPr>
            <w:r>
              <w:t>290.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20</w:t>
            </w:r>
          </w:p>
        </w:tc>
      </w:tr>
      <w:tr w:rsidR="009E6254">
        <w:tc>
          <w:tcPr>
            <w:tcW w:w="664" w:type="dxa"/>
            <w:tcBorders>
              <w:left w:val="nil"/>
            </w:tcBorders>
          </w:tcPr>
          <w:p w:rsidR="009E6254" w:rsidRDefault="009E6254">
            <w:pPr>
              <w:pStyle w:val="ConsPlusNormal"/>
              <w:jc w:val="center"/>
            </w:pPr>
            <w:r>
              <w:t>291.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22</w:t>
            </w:r>
          </w:p>
        </w:tc>
      </w:tr>
      <w:tr w:rsidR="009E6254">
        <w:tc>
          <w:tcPr>
            <w:tcW w:w="664" w:type="dxa"/>
            <w:tcBorders>
              <w:left w:val="nil"/>
            </w:tcBorders>
          </w:tcPr>
          <w:p w:rsidR="009E6254" w:rsidRDefault="009E6254">
            <w:pPr>
              <w:pStyle w:val="ConsPlusNormal"/>
              <w:jc w:val="center"/>
            </w:pPr>
            <w:r>
              <w:t>292.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24</w:t>
            </w:r>
          </w:p>
        </w:tc>
      </w:tr>
      <w:tr w:rsidR="009E6254">
        <w:tc>
          <w:tcPr>
            <w:tcW w:w="664" w:type="dxa"/>
            <w:tcBorders>
              <w:left w:val="nil"/>
            </w:tcBorders>
          </w:tcPr>
          <w:p w:rsidR="009E6254" w:rsidRDefault="009E6254">
            <w:pPr>
              <w:pStyle w:val="ConsPlusNormal"/>
              <w:jc w:val="center"/>
            </w:pPr>
            <w:r>
              <w:t>293.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26</w:t>
            </w:r>
          </w:p>
        </w:tc>
      </w:tr>
      <w:tr w:rsidR="009E6254">
        <w:tc>
          <w:tcPr>
            <w:tcW w:w="664" w:type="dxa"/>
            <w:tcBorders>
              <w:left w:val="nil"/>
            </w:tcBorders>
          </w:tcPr>
          <w:p w:rsidR="009E6254" w:rsidRDefault="009E6254">
            <w:pPr>
              <w:pStyle w:val="ConsPlusNormal"/>
              <w:jc w:val="center"/>
            </w:pPr>
            <w:r>
              <w:t>294.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28</w:t>
            </w:r>
          </w:p>
        </w:tc>
      </w:tr>
      <w:tr w:rsidR="009E6254">
        <w:tc>
          <w:tcPr>
            <w:tcW w:w="664" w:type="dxa"/>
            <w:tcBorders>
              <w:left w:val="nil"/>
            </w:tcBorders>
          </w:tcPr>
          <w:p w:rsidR="009E6254" w:rsidRDefault="009E6254">
            <w:pPr>
              <w:pStyle w:val="ConsPlusNormal"/>
              <w:jc w:val="center"/>
            </w:pPr>
            <w:r>
              <w:lastRenderedPageBreak/>
              <w:t>295.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23/2</w:t>
            </w:r>
          </w:p>
        </w:tc>
      </w:tr>
      <w:tr w:rsidR="009E6254">
        <w:tc>
          <w:tcPr>
            <w:tcW w:w="664" w:type="dxa"/>
            <w:tcBorders>
              <w:left w:val="nil"/>
            </w:tcBorders>
          </w:tcPr>
          <w:p w:rsidR="009E6254" w:rsidRDefault="009E6254">
            <w:pPr>
              <w:pStyle w:val="ConsPlusNormal"/>
              <w:jc w:val="center"/>
            </w:pPr>
            <w:r>
              <w:t>296.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23/3</w:t>
            </w:r>
          </w:p>
        </w:tc>
      </w:tr>
      <w:tr w:rsidR="009E6254">
        <w:tc>
          <w:tcPr>
            <w:tcW w:w="664" w:type="dxa"/>
            <w:tcBorders>
              <w:left w:val="nil"/>
            </w:tcBorders>
          </w:tcPr>
          <w:p w:rsidR="009E6254" w:rsidRDefault="009E6254">
            <w:pPr>
              <w:pStyle w:val="ConsPlusNormal"/>
              <w:jc w:val="center"/>
            </w:pPr>
            <w:r>
              <w:t>297.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23/4</w:t>
            </w:r>
          </w:p>
        </w:tc>
      </w:tr>
      <w:tr w:rsidR="009E6254">
        <w:tc>
          <w:tcPr>
            <w:tcW w:w="664" w:type="dxa"/>
            <w:tcBorders>
              <w:left w:val="nil"/>
            </w:tcBorders>
          </w:tcPr>
          <w:p w:rsidR="009E6254" w:rsidRDefault="009E6254">
            <w:pPr>
              <w:pStyle w:val="ConsPlusNormal"/>
              <w:jc w:val="center"/>
            </w:pPr>
            <w:r>
              <w:t>298.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3</w:t>
            </w:r>
          </w:p>
        </w:tc>
      </w:tr>
      <w:tr w:rsidR="009E6254">
        <w:tc>
          <w:tcPr>
            <w:tcW w:w="664" w:type="dxa"/>
            <w:tcBorders>
              <w:left w:val="nil"/>
            </w:tcBorders>
          </w:tcPr>
          <w:p w:rsidR="009E6254" w:rsidRDefault="009E6254">
            <w:pPr>
              <w:pStyle w:val="ConsPlusNormal"/>
              <w:jc w:val="center"/>
            </w:pPr>
            <w:r>
              <w:t>299.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3а</w:t>
            </w:r>
          </w:p>
        </w:tc>
      </w:tr>
      <w:tr w:rsidR="009E6254">
        <w:tc>
          <w:tcPr>
            <w:tcW w:w="664" w:type="dxa"/>
            <w:tcBorders>
              <w:left w:val="nil"/>
            </w:tcBorders>
          </w:tcPr>
          <w:p w:rsidR="009E6254" w:rsidRDefault="009E6254">
            <w:pPr>
              <w:pStyle w:val="ConsPlusNormal"/>
              <w:jc w:val="center"/>
            </w:pPr>
            <w:r>
              <w:t>300.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65</w:t>
            </w:r>
          </w:p>
        </w:tc>
      </w:tr>
      <w:tr w:rsidR="009E6254">
        <w:tc>
          <w:tcPr>
            <w:tcW w:w="664" w:type="dxa"/>
            <w:tcBorders>
              <w:left w:val="nil"/>
            </w:tcBorders>
          </w:tcPr>
          <w:p w:rsidR="009E6254" w:rsidRDefault="009E6254">
            <w:pPr>
              <w:pStyle w:val="ConsPlusNormal"/>
              <w:jc w:val="center"/>
            </w:pPr>
            <w:r>
              <w:t>301.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65А</w:t>
            </w:r>
          </w:p>
        </w:tc>
      </w:tr>
      <w:tr w:rsidR="009E6254">
        <w:tc>
          <w:tcPr>
            <w:tcW w:w="664" w:type="dxa"/>
            <w:tcBorders>
              <w:left w:val="nil"/>
            </w:tcBorders>
          </w:tcPr>
          <w:p w:rsidR="009E6254" w:rsidRDefault="009E6254">
            <w:pPr>
              <w:pStyle w:val="ConsPlusNormal"/>
              <w:jc w:val="center"/>
            </w:pPr>
            <w:r>
              <w:t>302.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69</w:t>
            </w:r>
          </w:p>
        </w:tc>
      </w:tr>
      <w:tr w:rsidR="009E6254">
        <w:tc>
          <w:tcPr>
            <w:tcW w:w="664" w:type="dxa"/>
            <w:tcBorders>
              <w:left w:val="nil"/>
            </w:tcBorders>
          </w:tcPr>
          <w:p w:rsidR="009E6254" w:rsidRDefault="009E6254">
            <w:pPr>
              <w:pStyle w:val="ConsPlusNormal"/>
              <w:jc w:val="center"/>
            </w:pPr>
            <w:r>
              <w:t>303.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71</w:t>
            </w:r>
          </w:p>
        </w:tc>
      </w:tr>
      <w:tr w:rsidR="009E6254">
        <w:tc>
          <w:tcPr>
            <w:tcW w:w="664" w:type="dxa"/>
            <w:tcBorders>
              <w:left w:val="nil"/>
            </w:tcBorders>
          </w:tcPr>
          <w:p w:rsidR="009E6254" w:rsidRDefault="009E6254">
            <w:pPr>
              <w:pStyle w:val="ConsPlusNormal"/>
              <w:jc w:val="center"/>
            </w:pPr>
            <w:r>
              <w:t>304.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11</w:t>
            </w:r>
          </w:p>
        </w:tc>
      </w:tr>
      <w:tr w:rsidR="009E6254">
        <w:tc>
          <w:tcPr>
            <w:tcW w:w="664" w:type="dxa"/>
            <w:tcBorders>
              <w:left w:val="nil"/>
            </w:tcBorders>
          </w:tcPr>
          <w:p w:rsidR="009E6254" w:rsidRDefault="009E6254">
            <w:pPr>
              <w:pStyle w:val="ConsPlusNormal"/>
              <w:jc w:val="center"/>
            </w:pPr>
            <w:r>
              <w:t>305.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11а</w:t>
            </w:r>
          </w:p>
        </w:tc>
      </w:tr>
      <w:tr w:rsidR="009E6254">
        <w:tc>
          <w:tcPr>
            <w:tcW w:w="664" w:type="dxa"/>
            <w:tcBorders>
              <w:left w:val="nil"/>
            </w:tcBorders>
          </w:tcPr>
          <w:p w:rsidR="009E6254" w:rsidRDefault="009E6254">
            <w:pPr>
              <w:pStyle w:val="ConsPlusNormal"/>
              <w:jc w:val="center"/>
            </w:pPr>
            <w:r>
              <w:t>306.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13</w:t>
            </w:r>
          </w:p>
        </w:tc>
      </w:tr>
      <w:tr w:rsidR="009E6254">
        <w:tc>
          <w:tcPr>
            <w:tcW w:w="664" w:type="dxa"/>
            <w:tcBorders>
              <w:left w:val="nil"/>
            </w:tcBorders>
          </w:tcPr>
          <w:p w:rsidR="009E6254" w:rsidRDefault="009E6254">
            <w:pPr>
              <w:pStyle w:val="ConsPlusNormal"/>
              <w:jc w:val="center"/>
            </w:pPr>
            <w:r>
              <w:t>307.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15</w:t>
            </w:r>
          </w:p>
        </w:tc>
      </w:tr>
      <w:tr w:rsidR="009E6254">
        <w:tc>
          <w:tcPr>
            <w:tcW w:w="664" w:type="dxa"/>
            <w:tcBorders>
              <w:left w:val="nil"/>
            </w:tcBorders>
          </w:tcPr>
          <w:p w:rsidR="009E6254" w:rsidRDefault="009E6254">
            <w:pPr>
              <w:pStyle w:val="ConsPlusNormal"/>
              <w:jc w:val="center"/>
            </w:pPr>
            <w:r>
              <w:t>308.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17</w:t>
            </w:r>
          </w:p>
        </w:tc>
      </w:tr>
      <w:tr w:rsidR="009E6254">
        <w:tc>
          <w:tcPr>
            <w:tcW w:w="664" w:type="dxa"/>
            <w:tcBorders>
              <w:left w:val="nil"/>
            </w:tcBorders>
          </w:tcPr>
          <w:p w:rsidR="009E6254" w:rsidRDefault="009E6254">
            <w:pPr>
              <w:pStyle w:val="ConsPlusNormal"/>
              <w:jc w:val="center"/>
            </w:pPr>
            <w:r>
              <w:t>309.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19</w:t>
            </w:r>
          </w:p>
        </w:tc>
      </w:tr>
      <w:tr w:rsidR="009E6254">
        <w:tc>
          <w:tcPr>
            <w:tcW w:w="664" w:type="dxa"/>
            <w:tcBorders>
              <w:left w:val="nil"/>
            </w:tcBorders>
          </w:tcPr>
          <w:p w:rsidR="009E6254" w:rsidRDefault="009E6254">
            <w:pPr>
              <w:pStyle w:val="ConsPlusNormal"/>
              <w:jc w:val="center"/>
            </w:pPr>
            <w:r>
              <w:t>310.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20</w:t>
            </w:r>
          </w:p>
        </w:tc>
      </w:tr>
      <w:tr w:rsidR="009E6254">
        <w:tc>
          <w:tcPr>
            <w:tcW w:w="664" w:type="dxa"/>
            <w:tcBorders>
              <w:left w:val="nil"/>
            </w:tcBorders>
          </w:tcPr>
          <w:p w:rsidR="009E6254" w:rsidRDefault="009E6254">
            <w:pPr>
              <w:pStyle w:val="ConsPlusNormal"/>
              <w:jc w:val="center"/>
            </w:pPr>
            <w:r>
              <w:t>311.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26</w:t>
            </w:r>
          </w:p>
        </w:tc>
      </w:tr>
      <w:tr w:rsidR="009E6254">
        <w:tc>
          <w:tcPr>
            <w:tcW w:w="664" w:type="dxa"/>
            <w:tcBorders>
              <w:left w:val="nil"/>
            </w:tcBorders>
          </w:tcPr>
          <w:p w:rsidR="009E6254" w:rsidRDefault="009E6254">
            <w:pPr>
              <w:pStyle w:val="ConsPlusNormal"/>
              <w:jc w:val="center"/>
            </w:pPr>
            <w:r>
              <w:t>312.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30</w:t>
            </w:r>
          </w:p>
        </w:tc>
      </w:tr>
      <w:tr w:rsidR="009E6254">
        <w:tc>
          <w:tcPr>
            <w:tcW w:w="664" w:type="dxa"/>
            <w:tcBorders>
              <w:left w:val="nil"/>
            </w:tcBorders>
          </w:tcPr>
          <w:p w:rsidR="009E6254" w:rsidRDefault="009E6254">
            <w:pPr>
              <w:pStyle w:val="ConsPlusNormal"/>
              <w:jc w:val="center"/>
            </w:pPr>
            <w:r>
              <w:t>313.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51</w:t>
            </w:r>
          </w:p>
        </w:tc>
      </w:tr>
      <w:tr w:rsidR="009E6254">
        <w:tc>
          <w:tcPr>
            <w:tcW w:w="664" w:type="dxa"/>
            <w:tcBorders>
              <w:left w:val="nil"/>
            </w:tcBorders>
          </w:tcPr>
          <w:p w:rsidR="009E6254" w:rsidRDefault="009E6254">
            <w:pPr>
              <w:pStyle w:val="ConsPlusNormal"/>
              <w:jc w:val="center"/>
            </w:pPr>
            <w:r>
              <w:t>314.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53</w:t>
            </w:r>
          </w:p>
        </w:tc>
      </w:tr>
      <w:tr w:rsidR="009E6254">
        <w:tc>
          <w:tcPr>
            <w:tcW w:w="664" w:type="dxa"/>
            <w:tcBorders>
              <w:left w:val="nil"/>
            </w:tcBorders>
          </w:tcPr>
          <w:p w:rsidR="009E6254" w:rsidRDefault="009E6254">
            <w:pPr>
              <w:pStyle w:val="ConsPlusNormal"/>
              <w:jc w:val="center"/>
            </w:pPr>
            <w:r>
              <w:t>315.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31</w:t>
            </w:r>
          </w:p>
        </w:tc>
      </w:tr>
      <w:tr w:rsidR="009E6254">
        <w:tc>
          <w:tcPr>
            <w:tcW w:w="664" w:type="dxa"/>
            <w:tcBorders>
              <w:left w:val="nil"/>
            </w:tcBorders>
          </w:tcPr>
          <w:p w:rsidR="009E6254" w:rsidRDefault="009E6254">
            <w:pPr>
              <w:pStyle w:val="ConsPlusNormal"/>
              <w:jc w:val="center"/>
            </w:pPr>
            <w:r>
              <w:t>316.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35</w:t>
            </w:r>
          </w:p>
        </w:tc>
      </w:tr>
      <w:tr w:rsidR="009E6254">
        <w:tc>
          <w:tcPr>
            <w:tcW w:w="664" w:type="dxa"/>
            <w:tcBorders>
              <w:left w:val="nil"/>
            </w:tcBorders>
          </w:tcPr>
          <w:p w:rsidR="009E6254" w:rsidRDefault="009E6254">
            <w:pPr>
              <w:pStyle w:val="ConsPlusNormal"/>
              <w:jc w:val="center"/>
            </w:pPr>
            <w:r>
              <w:t>317.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35 А</w:t>
            </w:r>
          </w:p>
        </w:tc>
      </w:tr>
      <w:tr w:rsidR="009E6254">
        <w:tc>
          <w:tcPr>
            <w:tcW w:w="664" w:type="dxa"/>
            <w:tcBorders>
              <w:left w:val="nil"/>
            </w:tcBorders>
          </w:tcPr>
          <w:p w:rsidR="009E6254" w:rsidRDefault="009E6254">
            <w:pPr>
              <w:pStyle w:val="ConsPlusNormal"/>
              <w:jc w:val="center"/>
            </w:pPr>
            <w:r>
              <w:t>318.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47</w:t>
            </w:r>
          </w:p>
        </w:tc>
      </w:tr>
      <w:tr w:rsidR="009E6254">
        <w:tc>
          <w:tcPr>
            <w:tcW w:w="664" w:type="dxa"/>
            <w:tcBorders>
              <w:left w:val="nil"/>
            </w:tcBorders>
          </w:tcPr>
          <w:p w:rsidR="009E6254" w:rsidRDefault="009E6254">
            <w:pPr>
              <w:pStyle w:val="ConsPlusNormal"/>
              <w:jc w:val="center"/>
            </w:pPr>
            <w:r>
              <w:t>319.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49</w:t>
            </w:r>
          </w:p>
        </w:tc>
      </w:tr>
      <w:tr w:rsidR="009E6254">
        <w:tc>
          <w:tcPr>
            <w:tcW w:w="664" w:type="dxa"/>
            <w:tcBorders>
              <w:left w:val="nil"/>
            </w:tcBorders>
          </w:tcPr>
          <w:p w:rsidR="009E6254" w:rsidRDefault="009E6254">
            <w:pPr>
              <w:pStyle w:val="ConsPlusNormal"/>
              <w:jc w:val="center"/>
            </w:pPr>
            <w:r>
              <w:t>320.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16</w:t>
            </w:r>
          </w:p>
        </w:tc>
      </w:tr>
      <w:tr w:rsidR="009E6254">
        <w:tc>
          <w:tcPr>
            <w:tcW w:w="664" w:type="dxa"/>
            <w:tcBorders>
              <w:left w:val="nil"/>
            </w:tcBorders>
          </w:tcPr>
          <w:p w:rsidR="009E6254" w:rsidRDefault="009E6254">
            <w:pPr>
              <w:pStyle w:val="ConsPlusNormal"/>
              <w:jc w:val="center"/>
            </w:pPr>
            <w:r>
              <w:t>321.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18</w:t>
            </w:r>
          </w:p>
        </w:tc>
      </w:tr>
      <w:tr w:rsidR="009E6254">
        <w:tc>
          <w:tcPr>
            <w:tcW w:w="664" w:type="dxa"/>
            <w:tcBorders>
              <w:left w:val="nil"/>
            </w:tcBorders>
          </w:tcPr>
          <w:p w:rsidR="009E6254" w:rsidRDefault="009E6254">
            <w:pPr>
              <w:pStyle w:val="ConsPlusNormal"/>
              <w:jc w:val="center"/>
            </w:pPr>
            <w:r>
              <w:t>322.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20</w:t>
            </w:r>
          </w:p>
        </w:tc>
      </w:tr>
      <w:tr w:rsidR="009E6254">
        <w:tc>
          <w:tcPr>
            <w:tcW w:w="664" w:type="dxa"/>
            <w:tcBorders>
              <w:left w:val="nil"/>
            </w:tcBorders>
          </w:tcPr>
          <w:p w:rsidR="009E6254" w:rsidRDefault="009E6254">
            <w:pPr>
              <w:pStyle w:val="ConsPlusNormal"/>
              <w:jc w:val="center"/>
            </w:pPr>
            <w:r>
              <w:t>323.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50</w:t>
            </w:r>
          </w:p>
        </w:tc>
      </w:tr>
      <w:tr w:rsidR="009E6254">
        <w:tc>
          <w:tcPr>
            <w:tcW w:w="664" w:type="dxa"/>
            <w:tcBorders>
              <w:left w:val="nil"/>
            </w:tcBorders>
          </w:tcPr>
          <w:p w:rsidR="009E6254" w:rsidRDefault="009E6254">
            <w:pPr>
              <w:pStyle w:val="ConsPlusNormal"/>
              <w:jc w:val="center"/>
            </w:pPr>
            <w:r>
              <w:t>324.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52</w:t>
            </w:r>
          </w:p>
        </w:tc>
      </w:tr>
      <w:tr w:rsidR="009E6254">
        <w:tc>
          <w:tcPr>
            <w:tcW w:w="664" w:type="dxa"/>
            <w:tcBorders>
              <w:left w:val="nil"/>
            </w:tcBorders>
          </w:tcPr>
          <w:p w:rsidR="009E6254" w:rsidRDefault="009E6254">
            <w:pPr>
              <w:pStyle w:val="ConsPlusNormal"/>
              <w:jc w:val="center"/>
            </w:pPr>
            <w:r>
              <w:lastRenderedPageBreak/>
              <w:t>325.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54</w:t>
            </w:r>
          </w:p>
        </w:tc>
      </w:tr>
      <w:tr w:rsidR="009E6254">
        <w:tc>
          <w:tcPr>
            <w:tcW w:w="664" w:type="dxa"/>
            <w:tcBorders>
              <w:left w:val="nil"/>
            </w:tcBorders>
          </w:tcPr>
          <w:p w:rsidR="009E6254" w:rsidRDefault="009E6254">
            <w:pPr>
              <w:pStyle w:val="ConsPlusNormal"/>
              <w:jc w:val="center"/>
            </w:pPr>
            <w:r>
              <w:t>326.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56</w:t>
            </w:r>
          </w:p>
        </w:tc>
      </w:tr>
      <w:tr w:rsidR="009E6254">
        <w:tc>
          <w:tcPr>
            <w:tcW w:w="664" w:type="dxa"/>
            <w:tcBorders>
              <w:left w:val="nil"/>
            </w:tcBorders>
          </w:tcPr>
          <w:p w:rsidR="009E6254" w:rsidRDefault="009E6254">
            <w:pPr>
              <w:pStyle w:val="ConsPlusNormal"/>
              <w:jc w:val="center"/>
            </w:pPr>
            <w:r>
              <w:t>327.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29</w:t>
            </w:r>
          </w:p>
        </w:tc>
      </w:tr>
      <w:tr w:rsidR="009E6254">
        <w:tc>
          <w:tcPr>
            <w:tcW w:w="664" w:type="dxa"/>
            <w:tcBorders>
              <w:left w:val="nil"/>
            </w:tcBorders>
          </w:tcPr>
          <w:p w:rsidR="009E6254" w:rsidRDefault="009E6254">
            <w:pPr>
              <w:pStyle w:val="ConsPlusNormal"/>
              <w:jc w:val="center"/>
            </w:pPr>
            <w:r>
              <w:t>328.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33</w:t>
            </w:r>
          </w:p>
        </w:tc>
      </w:tr>
      <w:tr w:rsidR="009E6254">
        <w:tc>
          <w:tcPr>
            <w:tcW w:w="664" w:type="dxa"/>
            <w:tcBorders>
              <w:left w:val="nil"/>
            </w:tcBorders>
          </w:tcPr>
          <w:p w:rsidR="009E6254" w:rsidRDefault="009E6254">
            <w:pPr>
              <w:pStyle w:val="ConsPlusNormal"/>
              <w:jc w:val="center"/>
            </w:pPr>
            <w:r>
              <w:t>329.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72</w:t>
            </w:r>
          </w:p>
        </w:tc>
      </w:tr>
      <w:tr w:rsidR="009E6254">
        <w:tc>
          <w:tcPr>
            <w:tcW w:w="664" w:type="dxa"/>
            <w:tcBorders>
              <w:left w:val="nil"/>
            </w:tcBorders>
          </w:tcPr>
          <w:p w:rsidR="009E6254" w:rsidRDefault="009E6254">
            <w:pPr>
              <w:pStyle w:val="ConsPlusNormal"/>
              <w:jc w:val="center"/>
            </w:pPr>
            <w:r>
              <w:t>330.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74</w:t>
            </w:r>
          </w:p>
        </w:tc>
      </w:tr>
      <w:tr w:rsidR="009E6254">
        <w:tc>
          <w:tcPr>
            <w:tcW w:w="664" w:type="dxa"/>
            <w:tcBorders>
              <w:left w:val="nil"/>
            </w:tcBorders>
          </w:tcPr>
          <w:p w:rsidR="009E6254" w:rsidRDefault="009E6254">
            <w:pPr>
              <w:pStyle w:val="ConsPlusNormal"/>
              <w:jc w:val="center"/>
            </w:pPr>
            <w:r>
              <w:t>331.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76</w:t>
            </w:r>
          </w:p>
        </w:tc>
      </w:tr>
      <w:tr w:rsidR="009E6254">
        <w:tc>
          <w:tcPr>
            <w:tcW w:w="664" w:type="dxa"/>
            <w:tcBorders>
              <w:left w:val="nil"/>
            </w:tcBorders>
          </w:tcPr>
          <w:p w:rsidR="009E6254" w:rsidRDefault="009E6254">
            <w:pPr>
              <w:pStyle w:val="ConsPlusNormal"/>
              <w:jc w:val="center"/>
            </w:pPr>
            <w:r>
              <w:t>332.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84</w:t>
            </w:r>
          </w:p>
        </w:tc>
      </w:tr>
      <w:tr w:rsidR="009E6254">
        <w:tc>
          <w:tcPr>
            <w:tcW w:w="664" w:type="dxa"/>
            <w:tcBorders>
              <w:left w:val="nil"/>
            </w:tcBorders>
          </w:tcPr>
          <w:p w:rsidR="009E6254" w:rsidRDefault="009E6254">
            <w:pPr>
              <w:pStyle w:val="ConsPlusNormal"/>
              <w:jc w:val="center"/>
            </w:pPr>
            <w:r>
              <w:t>333.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86</w:t>
            </w:r>
          </w:p>
        </w:tc>
      </w:tr>
      <w:tr w:rsidR="009E6254">
        <w:tc>
          <w:tcPr>
            <w:tcW w:w="664" w:type="dxa"/>
            <w:tcBorders>
              <w:left w:val="nil"/>
            </w:tcBorders>
          </w:tcPr>
          <w:p w:rsidR="009E6254" w:rsidRDefault="009E6254">
            <w:pPr>
              <w:pStyle w:val="ConsPlusNormal"/>
              <w:jc w:val="center"/>
            </w:pPr>
            <w:r>
              <w:t>334.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72</w:t>
            </w:r>
          </w:p>
        </w:tc>
      </w:tr>
      <w:tr w:rsidR="009E6254">
        <w:tc>
          <w:tcPr>
            <w:tcW w:w="664" w:type="dxa"/>
            <w:tcBorders>
              <w:left w:val="nil"/>
            </w:tcBorders>
          </w:tcPr>
          <w:p w:rsidR="009E6254" w:rsidRDefault="009E6254">
            <w:pPr>
              <w:pStyle w:val="ConsPlusNormal"/>
              <w:jc w:val="center"/>
            </w:pPr>
            <w:r>
              <w:t>335.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74</w:t>
            </w:r>
          </w:p>
        </w:tc>
      </w:tr>
      <w:tr w:rsidR="009E6254">
        <w:tc>
          <w:tcPr>
            <w:tcW w:w="664" w:type="dxa"/>
            <w:tcBorders>
              <w:left w:val="nil"/>
            </w:tcBorders>
          </w:tcPr>
          <w:p w:rsidR="009E6254" w:rsidRDefault="009E6254">
            <w:pPr>
              <w:pStyle w:val="ConsPlusNormal"/>
              <w:jc w:val="center"/>
            </w:pPr>
            <w:r>
              <w:t>336.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76</w:t>
            </w:r>
          </w:p>
        </w:tc>
      </w:tr>
      <w:tr w:rsidR="009E6254">
        <w:tc>
          <w:tcPr>
            <w:tcW w:w="664" w:type="dxa"/>
            <w:tcBorders>
              <w:left w:val="nil"/>
            </w:tcBorders>
          </w:tcPr>
          <w:p w:rsidR="009E6254" w:rsidRDefault="009E6254">
            <w:pPr>
              <w:pStyle w:val="ConsPlusNormal"/>
              <w:jc w:val="center"/>
            </w:pPr>
            <w:r>
              <w:t>337.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78</w:t>
            </w:r>
          </w:p>
        </w:tc>
      </w:tr>
      <w:tr w:rsidR="009E6254">
        <w:tc>
          <w:tcPr>
            <w:tcW w:w="664" w:type="dxa"/>
            <w:tcBorders>
              <w:left w:val="nil"/>
            </w:tcBorders>
          </w:tcPr>
          <w:p w:rsidR="009E6254" w:rsidRDefault="009E6254">
            <w:pPr>
              <w:pStyle w:val="ConsPlusNormal"/>
              <w:jc w:val="center"/>
            </w:pPr>
            <w:r>
              <w:t>338.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14</w:t>
            </w:r>
          </w:p>
        </w:tc>
      </w:tr>
      <w:tr w:rsidR="009E6254">
        <w:tc>
          <w:tcPr>
            <w:tcW w:w="664" w:type="dxa"/>
            <w:tcBorders>
              <w:left w:val="nil"/>
            </w:tcBorders>
          </w:tcPr>
          <w:p w:rsidR="009E6254" w:rsidRDefault="009E6254">
            <w:pPr>
              <w:pStyle w:val="ConsPlusNormal"/>
              <w:jc w:val="center"/>
            </w:pPr>
            <w:r>
              <w:t>339.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1/2</w:t>
            </w:r>
          </w:p>
        </w:tc>
      </w:tr>
      <w:tr w:rsidR="009E6254">
        <w:tc>
          <w:tcPr>
            <w:tcW w:w="664" w:type="dxa"/>
            <w:tcBorders>
              <w:left w:val="nil"/>
            </w:tcBorders>
          </w:tcPr>
          <w:p w:rsidR="009E6254" w:rsidRDefault="009E6254">
            <w:pPr>
              <w:pStyle w:val="ConsPlusNormal"/>
              <w:jc w:val="center"/>
            </w:pPr>
            <w:r>
              <w:t>340.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1/1</w:t>
            </w:r>
          </w:p>
        </w:tc>
      </w:tr>
      <w:tr w:rsidR="009E6254">
        <w:tc>
          <w:tcPr>
            <w:tcW w:w="664" w:type="dxa"/>
            <w:tcBorders>
              <w:left w:val="nil"/>
            </w:tcBorders>
          </w:tcPr>
          <w:p w:rsidR="009E6254" w:rsidRDefault="009E6254">
            <w:pPr>
              <w:pStyle w:val="ConsPlusNormal"/>
              <w:jc w:val="center"/>
            </w:pPr>
            <w:r>
              <w:t>341.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2/1</w:t>
            </w:r>
          </w:p>
        </w:tc>
      </w:tr>
      <w:tr w:rsidR="009E6254">
        <w:tc>
          <w:tcPr>
            <w:tcW w:w="664" w:type="dxa"/>
            <w:tcBorders>
              <w:left w:val="nil"/>
            </w:tcBorders>
          </w:tcPr>
          <w:p w:rsidR="009E6254" w:rsidRDefault="009E6254">
            <w:pPr>
              <w:pStyle w:val="ConsPlusNormal"/>
              <w:jc w:val="center"/>
            </w:pPr>
            <w:r>
              <w:t>342.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2/2</w:t>
            </w:r>
          </w:p>
        </w:tc>
      </w:tr>
      <w:tr w:rsidR="009E6254">
        <w:tc>
          <w:tcPr>
            <w:tcW w:w="9066" w:type="dxa"/>
            <w:gridSpan w:val="3"/>
            <w:tcBorders>
              <w:left w:val="nil"/>
              <w:right w:val="nil"/>
            </w:tcBorders>
          </w:tcPr>
          <w:p w:rsidR="009E6254" w:rsidRDefault="009E6254">
            <w:pPr>
              <w:pStyle w:val="ConsPlusNormal"/>
              <w:jc w:val="center"/>
            </w:pPr>
            <w:r>
              <w:t>Порецкий район</w:t>
            </w:r>
          </w:p>
        </w:tc>
      </w:tr>
      <w:tr w:rsidR="009E6254">
        <w:tc>
          <w:tcPr>
            <w:tcW w:w="664" w:type="dxa"/>
            <w:tcBorders>
              <w:left w:val="nil"/>
            </w:tcBorders>
          </w:tcPr>
          <w:p w:rsidR="009E6254" w:rsidRDefault="009E6254">
            <w:pPr>
              <w:pStyle w:val="ConsPlusNormal"/>
              <w:jc w:val="center"/>
            </w:pPr>
            <w:r>
              <w:t>343.</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13а</w:t>
            </w:r>
          </w:p>
        </w:tc>
      </w:tr>
      <w:tr w:rsidR="009E6254">
        <w:tc>
          <w:tcPr>
            <w:tcW w:w="9066" w:type="dxa"/>
            <w:gridSpan w:val="3"/>
            <w:tcBorders>
              <w:left w:val="nil"/>
              <w:right w:val="nil"/>
            </w:tcBorders>
          </w:tcPr>
          <w:p w:rsidR="009E6254" w:rsidRDefault="009E6254">
            <w:pPr>
              <w:pStyle w:val="ConsPlusNormal"/>
              <w:jc w:val="center"/>
            </w:pPr>
            <w:r>
              <w:t>Урмарский район</w:t>
            </w:r>
          </w:p>
        </w:tc>
      </w:tr>
      <w:tr w:rsidR="009E6254">
        <w:tc>
          <w:tcPr>
            <w:tcW w:w="664" w:type="dxa"/>
            <w:tcBorders>
              <w:left w:val="nil"/>
            </w:tcBorders>
          </w:tcPr>
          <w:p w:rsidR="009E6254" w:rsidRDefault="009E6254">
            <w:pPr>
              <w:pStyle w:val="ConsPlusNormal"/>
              <w:jc w:val="center"/>
            </w:pPr>
            <w:r>
              <w:t>344.</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44, ул. Молодежная, д. 14, 16</w:t>
            </w:r>
          </w:p>
        </w:tc>
      </w:tr>
      <w:tr w:rsidR="009E6254">
        <w:tc>
          <w:tcPr>
            <w:tcW w:w="664" w:type="dxa"/>
            <w:tcBorders>
              <w:left w:val="nil"/>
            </w:tcBorders>
          </w:tcPr>
          <w:p w:rsidR="009E6254" w:rsidRDefault="009E6254">
            <w:pPr>
              <w:pStyle w:val="ConsPlusNormal"/>
              <w:jc w:val="center"/>
            </w:pPr>
            <w:r>
              <w:t>345.</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38</w:t>
            </w:r>
          </w:p>
        </w:tc>
      </w:tr>
      <w:tr w:rsidR="009E6254">
        <w:tc>
          <w:tcPr>
            <w:tcW w:w="9066" w:type="dxa"/>
            <w:gridSpan w:val="3"/>
            <w:tcBorders>
              <w:left w:val="nil"/>
              <w:right w:val="nil"/>
            </w:tcBorders>
          </w:tcPr>
          <w:p w:rsidR="009E6254" w:rsidRDefault="009E6254">
            <w:pPr>
              <w:pStyle w:val="ConsPlusNormal"/>
              <w:jc w:val="center"/>
            </w:pPr>
            <w:r>
              <w:t>Цивильский район</w:t>
            </w:r>
          </w:p>
        </w:tc>
      </w:tr>
      <w:tr w:rsidR="009E6254">
        <w:tc>
          <w:tcPr>
            <w:tcW w:w="664" w:type="dxa"/>
            <w:tcBorders>
              <w:left w:val="nil"/>
            </w:tcBorders>
          </w:tcPr>
          <w:p w:rsidR="009E6254" w:rsidRDefault="009E6254">
            <w:pPr>
              <w:pStyle w:val="ConsPlusNormal"/>
              <w:jc w:val="center"/>
            </w:pPr>
            <w:r>
              <w:t>346.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18</w:t>
            </w:r>
          </w:p>
        </w:tc>
      </w:tr>
      <w:tr w:rsidR="009E6254">
        <w:tc>
          <w:tcPr>
            <w:tcW w:w="664" w:type="dxa"/>
            <w:tcBorders>
              <w:left w:val="nil"/>
            </w:tcBorders>
          </w:tcPr>
          <w:p w:rsidR="009E6254" w:rsidRDefault="009E6254">
            <w:pPr>
              <w:pStyle w:val="ConsPlusNormal"/>
              <w:jc w:val="center"/>
            </w:pPr>
            <w:r>
              <w:t>347.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3, 5</w:t>
            </w:r>
          </w:p>
        </w:tc>
      </w:tr>
      <w:tr w:rsidR="009E6254">
        <w:tc>
          <w:tcPr>
            <w:tcW w:w="664" w:type="dxa"/>
            <w:tcBorders>
              <w:left w:val="nil"/>
            </w:tcBorders>
          </w:tcPr>
          <w:p w:rsidR="009E6254" w:rsidRDefault="009E6254">
            <w:pPr>
              <w:pStyle w:val="ConsPlusNormal"/>
              <w:jc w:val="center"/>
            </w:pPr>
            <w:r>
              <w:t>348.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Павла Иванова, д. 5а/1, 5а/2</w:t>
            </w:r>
          </w:p>
        </w:tc>
      </w:tr>
      <w:tr w:rsidR="009E6254">
        <w:tc>
          <w:tcPr>
            <w:tcW w:w="664" w:type="dxa"/>
            <w:tcBorders>
              <w:left w:val="nil"/>
            </w:tcBorders>
          </w:tcPr>
          <w:p w:rsidR="009E6254" w:rsidRDefault="009E6254">
            <w:pPr>
              <w:pStyle w:val="ConsPlusNormal"/>
              <w:jc w:val="center"/>
            </w:pPr>
            <w:r>
              <w:t>349.</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Дорожная, д. 11, 9</w:t>
            </w:r>
          </w:p>
        </w:tc>
      </w:tr>
      <w:tr w:rsidR="009E6254">
        <w:tc>
          <w:tcPr>
            <w:tcW w:w="664" w:type="dxa"/>
            <w:tcBorders>
              <w:left w:val="nil"/>
            </w:tcBorders>
          </w:tcPr>
          <w:p w:rsidR="009E6254" w:rsidRDefault="009E6254">
            <w:pPr>
              <w:pStyle w:val="ConsPlusNormal"/>
              <w:jc w:val="center"/>
            </w:pPr>
            <w:r>
              <w:t>350.</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5, 7</w:t>
            </w:r>
          </w:p>
        </w:tc>
      </w:tr>
      <w:tr w:rsidR="009E6254">
        <w:tc>
          <w:tcPr>
            <w:tcW w:w="664" w:type="dxa"/>
            <w:tcBorders>
              <w:left w:val="nil"/>
            </w:tcBorders>
          </w:tcPr>
          <w:p w:rsidR="009E6254" w:rsidRDefault="009E6254">
            <w:pPr>
              <w:pStyle w:val="ConsPlusNormal"/>
              <w:jc w:val="center"/>
            </w:pPr>
            <w:r>
              <w:t>351.</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Мелиораторов, д. 29</w:t>
            </w:r>
          </w:p>
        </w:tc>
      </w:tr>
      <w:tr w:rsidR="009E6254">
        <w:tc>
          <w:tcPr>
            <w:tcW w:w="9066" w:type="dxa"/>
            <w:gridSpan w:val="3"/>
            <w:tcBorders>
              <w:left w:val="nil"/>
              <w:right w:val="nil"/>
            </w:tcBorders>
          </w:tcPr>
          <w:p w:rsidR="009E6254" w:rsidRDefault="009E6254">
            <w:pPr>
              <w:pStyle w:val="ConsPlusNormal"/>
              <w:jc w:val="center"/>
            </w:pPr>
            <w:r>
              <w:lastRenderedPageBreak/>
              <w:t>Чебоксарский район</w:t>
            </w:r>
          </w:p>
        </w:tc>
      </w:tr>
      <w:tr w:rsidR="009E6254">
        <w:tc>
          <w:tcPr>
            <w:tcW w:w="664" w:type="dxa"/>
            <w:tcBorders>
              <w:left w:val="nil"/>
            </w:tcBorders>
          </w:tcPr>
          <w:p w:rsidR="009E6254" w:rsidRDefault="009E6254">
            <w:pPr>
              <w:pStyle w:val="ConsPlusNormal"/>
              <w:jc w:val="center"/>
            </w:pPr>
            <w:r>
              <w:t>352.</w:t>
            </w:r>
          </w:p>
        </w:tc>
        <w:tc>
          <w:tcPr>
            <w:tcW w:w="2733" w:type="dxa"/>
          </w:tcPr>
          <w:p w:rsidR="009E6254" w:rsidRDefault="009E6254">
            <w:pPr>
              <w:pStyle w:val="ConsPlusNormal"/>
              <w:jc w:val="both"/>
            </w:pPr>
            <w:r>
              <w:t>д. Большие Катраси</w:t>
            </w:r>
          </w:p>
        </w:tc>
        <w:tc>
          <w:tcPr>
            <w:tcW w:w="5669" w:type="dxa"/>
            <w:tcBorders>
              <w:right w:val="nil"/>
            </w:tcBorders>
          </w:tcPr>
          <w:p w:rsidR="009E6254" w:rsidRDefault="009E6254">
            <w:pPr>
              <w:pStyle w:val="ConsPlusNormal"/>
              <w:jc w:val="both"/>
            </w:pPr>
            <w:r>
              <w:t>ул. Молодежная, д. 1, 2, 3 (2 этап)</w:t>
            </w:r>
          </w:p>
        </w:tc>
      </w:tr>
      <w:tr w:rsidR="009E6254">
        <w:tc>
          <w:tcPr>
            <w:tcW w:w="9066" w:type="dxa"/>
            <w:gridSpan w:val="3"/>
            <w:tcBorders>
              <w:left w:val="nil"/>
              <w:right w:val="nil"/>
            </w:tcBorders>
          </w:tcPr>
          <w:p w:rsidR="009E6254" w:rsidRDefault="009E6254">
            <w:pPr>
              <w:pStyle w:val="ConsPlusNormal"/>
              <w:jc w:val="center"/>
            </w:pPr>
            <w:r>
              <w:t>Шемуршинский район</w:t>
            </w:r>
          </w:p>
        </w:tc>
      </w:tr>
      <w:tr w:rsidR="009E6254">
        <w:tc>
          <w:tcPr>
            <w:tcW w:w="664" w:type="dxa"/>
            <w:tcBorders>
              <w:left w:val="nil"/>
            </w:tcBorders>
          </w:tcPr>
          <w:p w:rsidR="009E6254" w:rsidRDefault="009E6254">
            <w:pPr>
              <w:pStyle w:val="ConsPlusNormal"/>
              <w:jc w:val="center"/>
            </w:pPr>
            <w:r>
              <w:t>353.</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Юбилейная, д. 5, 6, 7, 8</w:t>
            </w:r>
          </w:p>
        </w:tc>
      </w:tr>
      <w:tr w:rsidR="009E6254">
        <w:tc>
          <w:tcPr>
            <w:tcW w:w="664" w:type="dxa"/>
            <w:tcBorders>
              <w:left w:val="nil"/>
            </w:tcBorders>
          </w:tcPr>
          <w:p w:rsidR="009E6254" w:rsidRDefault="009E6254">
            <w:pPr>
              <w:pStyle w:val="ConsPlusNormal"/>
              <w:jc w:val="center"/>
            </w:pPr>
            <w:r>
              <w:t>354.</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55</w:t>
            </w:r>
          </w:p>
        </w:tc>
      </w:tr>
      <w:tr w:rsidR="009E6254">
        <w:tc>
          <w:tcPr>
            <w:tcW w:w="664" w:type="dxa"/>
            <w:tcBorders>
              <w:left w:val="nil"/>
            </w:tcBorders>
          </w:tcPr>
          <w:p w:rsidR="009E6254" w:rsidRDefault="009E6254">
            <w:pPr>
              <w:pStyle w:val="ConsPlusNormal"/>
              <w:jc w:val="center"/>
            </w:pPr>
            <w:r>
              <w:t>355.</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7, 9, 11</w:t>
            </w:r>
          </w:p>
        </w:tc>
      </w:tr>
      <w:tr w:rsidR="009E6254">
        <w:tc>
          <w:tcPr>
            <w:tcW w:w="664" w:type="dxa"/>
            <w:tcBorders>
              <w:left w:val="nil"/>
            </w:tcBorders>
          </w:tcPr>
          <w:p w:rsidR="009E6254" w:rsidRDefault="009E6254">
            <w:pPr>
              <w:pStyle w:val="ConsPlusNormal"/>
              <w:jc w:val="center"/>
            </w:pPr>
            <w:r>
              <w:t>356.</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45А, 47, 47А</w:t>
            </w:r>
          </w:p>
        </w:tc>
      </w:tr>
      <w:tr w:rsidR="009E6254">
        <w:tc>
          <w:tcPr>
            <w:tcW w:w="664" w:type="dxa"/>
            <w:tcBorders>
              <w:left w:val="nil"/>
            </w:tcBorders>
          </w:tcPr>
          <w:p w:rsidR="009E6254" w:rsidRDefault="009E6254">
            <w:pPr>
              <w:pStyle w:val="ConsPlusNormal"/>
              <w:jc w:val="center"/>
            </w:pPr>
            <w:r>
              <w:t>357.</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48Б</w:t>
            </w:r>
          </w:p>
        </w:tc>
      </w:tr>
      <w:tr w:rsidR="009E6254">
        <w:tc>
          <w:tcPr>
            <w:tcW w:w="664" w:type="dxa"/>
            <w:tcBorders>
              <w:left w:val="nil"/>
            </w:tcBorders>
          </w:tcPr>
          <w:p w:rsidR="009E6254" w:rsidRDefault="009E6254">
            <w:pPr>
              <w:pStyle w:val="ConsPlusNormal"/>
              <w:jc w:val="center"/>
            </w:pPr>
            <w:r>
              <w:t>358.</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Юбилейная, д. 5, 6, 7, 8</w:t>
            </w:r>
          </w:p>
        </w:tc>
      </w:tr>
      <w:tr w:rsidR="009E6254">
        <w:tc>
          <w:tcPr>
            <w:tcW w:w="9066" w:type="dxa"/>
            <w:gridSpan w:val="3"/>
            <w:tcBorders>
              <w:left w:val="nil"/>
              <w:right w:val="nil"/>
            </w:tcBorders>
          </w:tcPr>
          <w:p w:rsidR="009E6254" w:rsidRDefault="009E6254">
            <w:pPr>
              <w:pStyle w:val="ConsPlusNormal"/>
              <w:jc w:val="center"/>
            </w:pPr>
            <w:r>
              <w:t>Яльчикский район</w:t>
            </w:r>
          </w:p>
        </w:tc>
      </w:tr>
      <w:tr w:rsidR="009E6254">
        <w:tc>
          <w:tcPr>
            <w:tcW w:w="664" w:type="dxa"/>
            <w:tcBorders>
              <w:left w:val="nil"/>
            </w:tcBorders>
          </w:tcPr>
          <w:p w:rsidR="009E6254" w:rsidRDefault="009E6254">
            <w:pPr>
              <w:pStyle w:val="ConsPlusNormal"/>
              <w:jc w:val="center"/>
            </w:pPr>
            <w:r>
              <w:t>359.</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9</w:t>
            </w:r>
          </w:p>
        </w:tc>
      </w:tr>
      <w:tr w:rsidR="009E6254">
        <w:tc>
          <w:tcPr>
            <w:tcW w:w="664" w:type="dxa"/>
            <w:tcBorders>
              <w:left w:val="nil"/>
            </w:tcBorders>
          </w:tcPr>
          <w:p w:rsidR="009E6254" w:rsidRDefault="009E6254">
            <w:pPr>
              <w:pStyle w:val="ConsPlusNormal"/>
              <w:jc w:val="center"/>
            </w:pPr>
            <w:r>
              <w:t>360.</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18</w:t>
            </w:r>
          </w:p>
        </w:tc>
      </w:tr>
      <w:tr w:rsidR="009E6254">
        <w:tc>
          <w:tcPr>
            <w:tcW w:w="664" w:type="dxa"/>
            <w:tcBorders>
              <w:left w:val="nil"/>
            </w:tcBorders>
          </w:tcPr>
          <w:p w:rsidR="009E6254" w:rsidRDefault="009E6254">
            <w:pPr>
              <w:pStyle w:val="ConsPlusNormal"/>
              <w:jc w:val="center"/>
            </w:pPr>
            <w:r>
              <w:t>361.</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20</w:t>
            </w:r>
          </w:p>
        </w:tc>
      </w:tr>
      <w:tr w:rsidR="009E6254">
        <w:tc>
          <w:tcPr>
            <w:tcW w:w="664" w:type="dxa"/>
            <w:tcBorders>
              <w:left w:val="nil"/>
            </w:tcBorders>
          </w:tcPr>
          <w:p w:rsidR="009E6254" w:rsidRDefault="009E6254">
            <w:pPr>
              <w:pStyle w:val="ConsPlusNormal"/>
              <w:jc w:val="center"/>
            </w:pPr>
            <w:r>
              <w:t>362.</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22</w:t>
            </w:r>
          </w:p>
        </w:tc>
      </w:tr>
      <w:tr w:rsidR="009E6254">
        <w:tc>
          <w:tcPr>
            <w:tcW w:w="664" w:type="dxa"/>
            <w:tcBorders>
              <w:left w:val="nil"/>
            </w:tcBorders>
          </w:tcPr>
          <w:p w:rsidR="009E6254" w:rsidRDefault="009E6254">
            <w:pPr>
              <w:pStyle w:val="ConsPlusNormal"/>
              <w:jc w:val="center"/>
            </w:pPr>
            <w:r>
              <w:t>363.</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24</w:t>
            </w:r>
          </w:p>
        </w:tc>
      </w:tr>
      <w:tr w:rsidR="009E6254">
        <w:tc>
          <w:tcPr>
            <w:tcW w:w="664" w:type="dxa"/>
            <w:tcBorders>
              <w:left w:val="nil"/>
            </w:tcBorders>
          </w:tcPr>
          <w:p w:rsidR="009E6254" w:rsidRDefault="009E6254">
            <w:pPr>
              <w:pStyle w:val="ConsPlusNormal"/>
              <w:jc w:val="center"/>
            </w:pPr>
            <w:r>
              <w:t>364.</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Октябрьская, д. 26</w:t>
            </w:r>
          </w:p>
        </w:tc>
      </w:tr>
      <w:tr w:rsidR="009E6254">
        <w:tc>
          <w:tcPr>
            <w:tcW w:w="664" w:type="dxa"/>
            <w:tcBorders>
              <w:left w:val="nil"/>
            </w:tcBorders>
          </w:tcPr>
          <w:p w:rsidR="009E6254" w:rsidRDefault="009E6254">
            <w:pPr>
              <w:pStyle w:val="ConsPlusNormal"/>
              <w:jc w:val="center"/>
            </w:pPr>
            <w:r>
              <w:t>365.</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3</w:t>
            </w:r>
          </w:p>
        </w:tc>
      </w:tr>
      <w:tr w:rsidR="009E6254">
        <w:tc>
          <w:tcPr>
            <w:tcW w:w="664" w:type="dxa"/>
            <w:tcBorders>
              <w:left w:val="nil"/>
            </w:tcBorders>
          </w:tcPr>
          <w:p w:rsidR="009E6254" w:rsidRDefault="009E6254">
            <w:pPr>
              <w:pStyle w:val="ConsPlusNormal"/>
              <w:jc w:val="center"/>
            </w:pPr>
            <w:r>
              <w:t>366.</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4</w:t>
            </w:r>
          </w:p>
        </w:tc>
      </w:tr>
      <w:tr w:rsidR="009E6254">
        <w:tc>
          <w:tcPr>
            <w:tcW w:w="664" w:type="dxa"/>
            <w:tcBorders>
              <w:left w:val="nil"/>
            </w:tcBorders>
          </w:tcPr>
          <w:p w:rsidR="009E6254" w:rsidRDefault="009E6254">
            <w:pPr>
              <w:pStyle w:val="ConsPlusNormal"/>
              <w:jc w:val="center"/>
            </w:pPr>
            <w:r>
              <w:t>367.</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6</w:t>
            </w:r>
          </w:p>
        </w:tc>
      </w:tr>
      <w:tr w:rsidR="009E6254">
        <w:tc>
          <w:tcPr>
            <w:tcW w:w="664" w:type="dxa"/>
            <w:tcBorders>
              <w:left w:val="nil"/>
            </w:tcBorders>
          </w:tcPr>
          <w:p w:rsidR="009E6254" w:rsidRDefault="009E6254">
            <w:pPr>
              <w:pStyle w:val="ConsPlusNormal"/>
              <w:jc w:val="center"/>
            </w:pPr>
            <w:r>
              <w:t>368.</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8</w:t>
            </w:r>
          </w:p>
        </w:tc>
      </w:tr>
      <w:tr w:rsidR="009E6254">
        <w:tc>
          <w:tcPr>
            <w:tcW w:w="664" w:type="dxa"/>
            <w:tcBorders>
              <w:left w:val="nil"/>
            </w:tcBorders>
          </w:tcPr>
          <w:p w:rsidR="009E6254" w:rsidRDefault="009E6254">
            <w:pPr>
              <w:pStyle w:val="ConsPlusNormal"/>
              <w:jc w:val="center"/>
            </w:pPr>
            <w:r>
              <w:t>369.</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10</w:t>
            </w:r>
          </w:p>
        </w:tc>
      </w:tr>
      <w:tr w:rsidR="009E6254">
        <w:tc>
          <w:tcPr>
            <w:tcW w:w="664" w:type="dxa"/>
            <w:tcBorders>
              <w:left w:val="nil"/>
            </w:tcBorders>
          </w:tcPr>
          <w:p w:rsidR="009E6254" w:rsidRDefault="009E6254">
            <w:pPr>
              <w:pStyle w:val="ConsPlusNormal"/>
              <w:jc w:val="center"/>
            </w:pPr>
            <w:r>
              <w:t>370.</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Комсомольская, д. 12</w:t>
            </w:r>
          </w:p>
        </w:tc>
      </w:tr>
      <w:tr w:rsidR="009E6254">
        <w:tc>
          <w:tcPr>
            <w:tcW w:w="9066" w:type="dxa"/>
            <w:gridSpan w:val="3"/>
            <w:tcBorders>
              <w:left w:val="nil"/>
              <w:right w:val="nil"/>
            </w:tcBorders>
          </w:tcPr>
          <w:p w:rsidR="009E6254" w:rsidRDefault="009E6254">
            <w:pPr>
              <w:pStyle w:val="ConsPlusNormal"/>
              <w:jc w:val="center"/>
            </w:pPr>
            <w:r>
              <w:t>2021 - 2024</w:t>
            </w:r>
          </w:p>
        </w:tc>
      </w:tr>
      <w:tr w:rsidR="009E6254">
        <w:tc>
          <w:tcPr>
            <w:tcW w:w="9066" w:type="dxa"/>
            <w:gridSpan w:val="3"/>
            <w:tcBorders>
              <w:left w:val="nil"/>
              <w:right w:val="nil"/>
            </w:tcBorders>
          </w:tcPr>
          <w:p w:rsidR="009E6254" w:rsidRDefault="009E6254">
            <w:pPr>
              <w:pStyle w:val="ConsPlusNormal"/>
              <w:jc w:val="center"/>
            </w:pPr>
            <w:r>
              <w:t>г. Алатырь</w:t>
            </w:r>
          </w:p>
        </w:tc>
      </w:tr>
      <w:tr w:rsidR="009E6254">
        <w:tc>
          <w:tcPr>
            <w:tcW w:w="664" w:type="dxa"/>
            <w:tcBorders>
              <w:left w:val="nil"/>
            </w:tcBorders>
          </w:tcPr>
          <w:p w:rsidR="009E6254" w:rsidRDefault="009E6254">
            <w:pPr>
              <w:pStyle w:val="ConsPlusNormal"/>
              <w:jc w:val="center"/>
            </w:pPr>
            <w:r>
              <w:t>371.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Чайковского, д. 34</w:t>
            </w:r>
          </w:p>
        </w:tc>
      </w:tr>
      <w:tr w:rsidR="009E6254">
        <w:tc>
          <w:tcPr>
            <w:tcW w:w="664" w:type="dxa"/>
            <w:tcBorders>
              <w:left w:val="nil"/>
            </w:tcBorders>
          </w:tcPr>
          <w:p w:rsidR="009E6254" w:rsidRDefault="009E6254">
            <w:pPr>
              <w:pStyle w:val="ConsPlusNormal"/>
              <w:jc w:val="center"/>
            </w:pPr>
            <w:r>
              <w:t>372.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43</w:t>
            </w:r>
          </w:p>
        </w:tc>
      </w:tr>
      <w:tr w:rsidR="009E6254">
        <w:tc>
          <w:tcPr>
            <w:tcW w:w="664" w:type="dxa"/>
            <w:tcBorders>
              <w:left w:val="nil"/>
            </w:tcBorders>
          </w:tcPr>
          <w:p w:rsidR="009E6254" w:rsidRDefault="009E6254">
            <w:pPr>
              <w:pStyle w:val="ConsPlusNormal"/>
              <w:jc w:val="center"/>
            </w:pPr>
            <w:r>
              <w:t>373.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45</w:t>
            </w:r>
          </w:p>
        </w:tc>
      </w:tr>
      <w:tr w:rsidR="009E6254">
        <w:tc>
          <w:tcPr>
            <w:tcW w:w="664" w:type="dxa"/>
            <w:tcBorders>
              <w:left w:val="nil"/>
            </w:tcBorders>
          </w:tcPr>
          <w:p w:rsidR="009E6254" w:rsidRDefault="009E6254">
            <w:pPr>
              <w:pStyle w:val="ConsPlusNormal"/>
              <w:jc w:val="center"/>
            </w:pPr>
            <w:r>
              <w:t>374.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11</w:t>
            </w:r>
          </w:p>
        </w:tc>
      </w:tr>
      <w:tr w:rsidR="009E6254">
        <w:tc>
          <w:tcPr>
            <w:tcW w:w="664" w:type="dxa"/>
            <w:tcBorders>
              <w:left w:val="nil"/>
            </w:tcBorders>
          </w:tcPr>
          <w:p w:rsidR="009E6254" w:rsidRDefault="009E6254">
            <w:pPr>
              <w:pStyle w:val="ConsPlusNormal"/>
              <w:jc w:val="center"/>
            </w:pPr>
            <w:r>
              <w:t>375.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13</w:t>
            </w:r>
          </w:p>
        </w:tc>
      </w:tr>
      <w:tr w:rsidR="009E6254">
        <w:tc>
          <w:tcPr>
            <w:tcW w:w="664" w:type="dxa"/>
            <w:tcBorders>
              <w:left w:val="nil"/>
            </w:tcBorders>
          </w:tcPr>
          <w:p w:rsidR="009E6254" w:rsidRDefault="009E6254">
            <w:pPr>
              <w:pStyle w:val="ConsPlusNormal"/>
              <w:jc w:val="center"/>
            </w:pPr>
            <w:r>
              <w:t>376.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Кирова, д. 60</w:t>
            </w:r>
          </w:p>
        </w:tc>
      </w:tr>
      <w:tr w:rsidR="009E6254">
        <w:tc>
          <w:tcPr>
            <w:tcW w:w="664" w:type="dxa"/>
            <w:tcBorders>
              <w:left w:val="nil"/>
            </w:tcBorders>
          </w:tcPr>
          <w:p w:rsidR="009E6254" w:rsidRDefault="009E6254">
            <w:pPr>
              <w:pStyle w:val="ConsPlusNormal"/>
              <w:jc w:val="center"/>
            </w:pPr>
            <w:r>
              <w:lastRenderedPageBreak/>
              <w:t>377.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Ярославская, д. 139</w:t>
            </w:r>
          </w:p>
        </w:tc>
      </w:tr>
      <w:tr w:rsidR="009E6254">
        <w:tc>
          <w:tcPr>
            <w:tcW w:w="664" w:type="dxa"/>
            <w:tcBorders>
              <w:left w:val="nil"/>
            </w:tcBorders>
          </w:tcPr>
          <w:p w:rsidR="009E6254" w:rsidRDefault="009E6254">
            <w:pPr>
              <w:pStyle w:val="ConsPlusNormal"/>
              <w:jc w:val="center"/>
            </w:pPr>
            <w:r>
              <w:t>378.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Ярославская, д. 141</w:t>
            </w:r>
          </w:p>
        </w:tc>
      </w:tr>
      <w:tr w:rsidR="009E6254">
        <w:tc>
          <w:tcPr>
            <w:tcW w:w="664" w:type="dxa"/>
            <w:tcBorders>
              <w:left w:val="nil"/>
            </w:tcBorders>
          </w:tcPr>
          <w:p w:rsidR="009E6254" w:rsidRDefault="009E6254">
            <w:pPr>
              <w:pStyle w:val="ConsPlusNormal"/>
              <w:jc w:val="center"/>
            </w:pPr>
            <w:r>
              <w:t>379.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14</w:t>
            </w:r>
          </w:p>
        </w:tc>
      </w:tr>
      <w:tr w:rsidR="009E6254">
        <w:tc>
          <w:tcPr>
            <w:tcW w:w="664" w:type="dxa"/>
            <w:tcBorders>
              <w:left w:val="nil"/>
            </w:tcBorders>
          </w:tcPr>
          <w:p w:rsidR="009E6254" w:rsidRDefault="009E6254">
            <w:pPr>
              <w:pStyle w:val="ConsPlusNormal"/>
              <w:jc w:val="center"/>
            </w:pPr>
            <w:r>
              <w:t>380.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15</w:t>
            </w:r>
          </w:p>
        </w:tc>
      </w:tr>
      <w:tr w:rsidR="009E6254">
        <w:tc>
          <w:tcPr>
            <w:tcW w:w="664" w:type="dxa"/>
            <w:tcBorders>
              <w:left w:val="nil"/>
            </w:tcBorders>
          </w:tcPr>
          <w:p w:rsidR="009E6254" w:rsidRDefault="009E6254">
            <w:pPr>
              <w:pStyle w:val="ConsPlusNormal"/>
              <w:jc w:val="center"/>
            </w:pPr>
            <w:r>
              <w:t>381.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16</w:t>
            </w:r>
          </w:p>
        </w:tc>
      </w:tr>
      <w:tr w:rsidR="009E6254">
        <w:tc>
          <w:tcPr>
            <w:tcW w:w="664" w:type="dxa"/>
            <w:tcBorders>
              <w:left w:val="nil"/>
            </w:tcBorders>
          </w:tcPr>
          <w:p w:rsidR="009E6254" w:rsidRDefault="009E6254">
            <w:pPr>
              <w:pStyle w:val="ConsPlusNormal"/>
              <w:jc w:val="center"/>
            </w:pPr>
            <w:r>
              <w:t>382.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114</w:t>
            </w:r>
          </w:p>
        </w:tc>
      </w:tr>
      <w:tr w:rsidR="009E6254">
        <w:tc>
          <w:tcPr>
            <w:tcW w:w="664" w:type="dxa"/>
            <w:tcBorders>
              <w:left w:val="nil"/>
            </w:tcBorders>
          </w:tcPr>
          <w:p w:rsidR="009E6254" w:rsidRDefault="009E6254">
            <w:pPr>
              <w:pStyle w:val="ConsPlusNormal"/>
              <w:jc w:val="center"/>
            </w:pPr>
            <w:r>
              <w:t>383.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Комиссариатская, д. 42</w:t>
            </w:r>
          </w:p>
        </w:tc>
      </w:tr>
      <w:tr w:rsidR="009E6254">
        <w:tc>
          <w:tcPr>
            <w:tcW w:w="664" w:type="dxa"/>
            <w:tcBorders>
              <w:left w:val="nil"/>
            </w:tcBorders>
          </w:tcPr>
          <w:p w:rsidR="009E6254" w:rsidRDefault="009E6254">
            <w:pPr>
              <w:pStyle w:val="ConsPlusNormal"/>
              <w:jc w:val="center"/>
            </w:pPr>
            <w:r>
              <w:t>384.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Чайковского, д. 38</w:t>
            </w:r>
          </w:p>
        </w:tc>
      </w:tr>
      <w:tr w:rsidR="009E6254">
        <w:tc>
          <w:tcPr>
            <w:tcW w:w="664" w:type="dxa"/>
            <w:tcBorders>
              <w:left w:val="nil"/>
            </w:tcBorders>
          </w:tcPr>
          <w:p w:rsidR="009E6254" w:rsidRDefault="009E6254">
            <w:pPr>
              <w:pStyle w:val="ConsPlusNormal"/>
              <w:jc w:val="center"/>
            </w:pPr>
            <w:r>
              <w:t>385.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Чайковского, д. 42</w:t>
            </w:r>
          </w:p>
        </w:tc>
      </w:tr>
      <w:tr w:rsidR="009E6254">
        <w:tc>
          <w:tcPr>
            <w:tcW w:w="664" w:type="dxa"/>
            <w:tcBorders>
              <w:left w:val="nil"/>
            </w:tcBorders>
          </w:tcPr>
          <w:p w:rsidR="009E6254" w:rsidRDefault="009E6254">
            <w:pPr>
              <w:pStyle w:val="ConsPlusNormal"/>
              <w:jc w:val="center"/>
            </w:pPr>
            <w:r>
              <w:t>386.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Лесной пер., д. 1</w:t>
            </w:r>
          </w:p>
        </w:tc>
      </w:tr>
      <w:tr w:rsidR="009E6254">
        <w:tc>
          <w:tcPr>
            <w:tcW w:w="664" w:type="dxa"/>
            <w:tcBorders>
              <w:left w:val="nil"/>
            </w:tcBorders>
          </w:tcPr>
          <w:p w:rsidR="009E6254" w:rsidRDefault="009E6254">
            <w:pPr>
              <w:pStyle w:val="ConsPlusNormal"/>
              <w:jc w:val="center"/>
            </w:pPr>
            <w:r>
              <w:t>387.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Лесной пер., д. 4</w:t>
            </w:r>
          </w:p>
        </w:tc>
      </w:tr>
      <w:tr w:rsidR="009E6254">
        <w:tc>
          <w:tcPr>
            <w:tcW w:w="664" w:type="dxa"/>
            <w:tcBorders>
              <w:left w:val="nil"/>
            </w:tcBorders>
          </w:tcPr>
          <w:p w:rsidR="009E6254" w:rsidRDefault="009E6254">
            <w:pPr>
              <w:pStyle w:val="ConsPlusNormal"/>
              <w:jc w:val="center"/>
            </w:pPr>
            <w:r>
              <w:t>388.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Лесной пер., д. 6</w:t>
            </w:r>
          </w:p>
        </w:tc>
      </w:tr>
      <w:tr w:rsidR="009E6254">
        <w:tc>
          <w:tcPr>
            <w:tcW w:w="664" w:type="dxa"/>
            <w:tcBorders>
              <w:left w:val="nil"/>
            </w:tcBorders>
          </w:tcPr>
          <w:p w:rsidR="009E6254" w:rsidRDefault="009E6254">
            <w:pPr>
              <w:pStyle w:val="ConsPlusNormal"/>
              <w:jc w:val="center"/>
            </w:pPr>
            <w:r>
              <w:t>389.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Гончарова, д. 24</w:t>
            </w:r>
          </w:p>
        </w:tc>
      </w:tr>
      <w:tr w:rsidR="009E6254">
        <w:tc>
          <w:tcPr>
            <w:tcW w:w="664" w:type="dxa"/>
            <w:tcBorders>
              <w:left w:val="nil"/>
            </w:tcBorders>
          </w:tcPr>
          <w:p w:rsidR="009E6254" w:rsidRDefault="009E6254">
            <w:pPr>
              <w:pStyle w:val="ConsPlusNormal"/>
              <w:jc w:val="center"/>
            </w:pPr>
            <w:r>
              <w:t>390.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27</w:t>
            </w:r>
          </w:p>
        </w:tc>
      </w:tr>
      <w:tr w:rsidR="009E6254">
        <w:tc>
          <w:tcPr>
            <w:tcW w:w="664" w:type="dxa"/>
            <w:tcBorders>
              <w:left w:val="nil"/>
            </w:tcBorders>
          </w:tcPr>
          <w:p w:rsidR="009E6254" w:rsidRDefault="009E6254">
            <w:pPr>
              <w:pStyle w:val="ConsPlusNormal"/>
              <w:jc w:val="center"/>
            </w:pPr>
            <w:r>
              <w:t>391.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69</w:t>
            </w:r>
          </w:p>
        </w:tc>
      </w:tr>
      <w:tr w:rsidR="009E6254">
        <w:tc>
          <w:tcPr>
            <w:tcW w:w="664" w:type="dxa"/>
            <w:tcBorders>
              <w:left w:val="nil"/>
            </w:tcBorders>
          </w:tcPr>
          <w:p w:rsidR="009E6254" w:rsidRDefault="009E6254">
            <w:pPr>
              <w:pStyle w:val="ConsPlusNormal"/>
              <w:jc w:val="center"/>
            </w:pPr>
            <w:r>
              <w:t>392.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78а</w:t>
            </w:r>
          </w:p>
        </w:tc>
      </w:tr>
      <w:tr w:rsidR="009E6254">
        <w:tc>
          <w:tcPr>
            <w:tcW w:w="664" w:type="dxa"/>
            <w:tcBorders>
              <w:left w:val="nil"/>
            </w:tcBorders>
          </w:tcPr>
          <w:p w:rsidR="009E6254" w:rsidRDefault="009E6254">
            <w:pPr>
              <w:pStyle w:val="ConsPlusNormal"/>
              <w:jc w:val="center"/>
            </w:pPr>
            <w:r>
              <w:t>393.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10</w:t>
            </w:r>
          </w:p>
        </w:tc>
      </w:tr>
      <w:tr w:rsidR="009E6254">
        <w:tc>
          <w:tcPr>
            <w:tcW w:w="664" w:type="dxa"/>
            <w:tcBorders>
              <w:left w:val="nil"/>
            </w:tcBorders>
          </w:tcPr>
          <w:p w:rsidR="009E6254" w:rsidRDefault="009E6254">
            <w:pPr>
              <w:pStyle w:val="ConsPlusNormal"/>
              <w:jc w:val="center"/>
            </w:pPr>
            <w:r>
              <w:t>394.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11</w:t>
            </w:r>
          </w:p>
        </w:tc>
      </w:tr>
      <w:tr w:rsidR="009E6254">
        <w:tc>
          <w:tcPr>
            <w:tcW w:w="664" w:type="dxa"/>
            <w:tcBorders>
              <w:left w:val="nil"/>
            </w:tcBorders>
          </w:tcPr>
          <w:p w:rsidR="009E6254" w:rsidRDefault="009E6254">
            <w:pPr>
              <w:pStyle w:val="ConsPlusNormal"/>
              <w:jc w:val="center"/>
            </w:pPr>
            <w:r>
              <w:t>395.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45</w:t>
            </w:r>
          </w:p>
        </w:tc>
      </w:tr>
      <w:tr w:rsidR="009E6254">
        <w:tc>
          <w:tcPr>
            <w:tcW w:w="664" w:type="dxa"/>
            <w:tcBorders>
              <w:left w:val="nil"/>
            </w:tcBorders>
          </w:tcPr>
          <w:p w:rsidR="009E6254" w:rsidRDefault="009E6254">
            <w:pPr>
              <w:pStyle w:val="ConsPlusNormal"/>
              <w:jc w:val="center"/>
            </w:pPr>
            <w:r>
              <w:t>396.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50</w:t>
            </w:r>
          </w:p>
        </w:tc>
      </w:tr>
      <w:tr w:rsidR="009E6254">
        <w:tc>
          <w:tcPr>
            <w:tcW w:w="664" w:type="dxa"/>
            <w:tcBorders>
              <w:left w:val="nil"/>
            </w:tcBorders>
          </w:tcPr>
          <w:p w:rsidR="009E6254" w:rsidRDefault="009E6254">
            <w:pPr>
              <w:pStyle w:val="ConsPlusNormal"/>
              <w:jc w:val="center"/>
            </w:pPr>
            <w:r>
              <w:t>397.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48</w:t>
            </w:r>
          </w:p>
        </w:tc>
      </w:tr>
      <w:tr w:rsidR="009E6254">
        <w:tc>
          <w:tcPr>
            <w:tcW w:w="664" w:type="dxa"/>
            <w:tcBorders>
              <w:left w:val="nil"/>
            </w:tcBorders>
          </w:tcPr>
          <w:p w:rsidR="009E6254" w:rsidRDefault="009E6254">
            <w:pPr>
              <w:pStyle w:val="ConsPlusNormal"/>
              <w:jc w:val="center"/>
            </w:pPr>
            <w:r>
              <w:t>398.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108</w:t>
            </w:r>
          </w:p>
        </w:tc>
      </w:tr>
      <w:tr w:rsidR="009E6254">
        <w:tc>
          <w:tcPr>
            <w:tcW w:w="664" w:type="dxa"/>
            <w:tcBorders>
              <w:left w:val="nil"/>
            </w:tcBorders>
          </w:tcPr>
          <w:p w:rsidR="009E6254" w:rsidRDefault="009E6254">
            <w:pPr>
              <w:pStyle w:val="ConsPlusNormal"/>
              <w:jc w:val="center"/>
            </w:pPr>
            <w:r>
              <w:t>399.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Белинского, д. 30</w:t>
            </w:r>
          </w:p>
        </w:tc>
      </w:tr>
      <w:tr w:rsidR="009E6254">
        <w:tc>
          <w:tcPr>
            <w:tcW w:w="664" w:type="dxa"/>
            <w:tcBorders>
              <w:left w:val="nil"/>
            </w:tcBorders>
          </w:tcPr>
          <w:p w:rsidR="009E6254" w:rsidRDefault="009E6254">
            <w:pPr>
              <w:pStyle w:val="ConsPlusNormal"/>
              <w:jc w:val="center"/>
            </w:pPr>
            <w:r>
              <w:t>400.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7</w:t>
            </w:r>
          </w:p>
        </w:tc>
      </w:tr>
      <w:tr w:rsidR="009E6254">
        <w:tc>
          <w:tcPr>
            <w:tcW w:w="664" w:type="dxa"/>
            <w:tcBorders>
              <w:left w:val="nil"/>
            </w:tcBorders>
          </w:tcPr>
          <w:p w:rsidR="009E6254" w:rsidRDefault="009E6254">
            <w:pPr>
              <w:pStyle w:val="ConsPlusNormal"/>
              <w:jc w:val="center"/>
            </w:pPr>
            <w:r>
              <w:t>401.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9</w:t>
            </w:r>
          </w:p>
        </w:tc>
      </w:tr>
      <w:tr w:rsidR="009E6254">
        <w:tc>
          <w:tcPr>
            <w:tcW w:w="664" w:type="dxa"/>
            <w:tcBorders>
              <w:left w:val="nil"/>
            </w:tcBorders>
          </w:tcPr>
          <w:p w:rsidR="009E6254" w:rsidRDefault="009E6254">
            <w:pPr>
              <w:pStyle w:val="ConsPlusNormal"/>
              <w:jc w:val="center"/>
            </w:pPr>
            <w:r>
              <w:t>402.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Кирова, д. 23а</w:t>
            </w:r>
          </w:p>
        </w:tc>
      </w:tr>
      <w:tr w:rsidR="009E6254">
        <w:tc>
          <w:tcPr>
            <w:tcW w:w="664" w:type="dxa"/>
            <w:tcBorders>
              <w:left w:val="nil"/>
            </w:tcBorders>
          </w:tcPr>
          <w:p w:rsidR="009E6254" w:rsidRDefault="009E6254">
            <w:pPr>
              <w:pStyle w:val="ConsPlusNormal"/>
              <w:jc w:val="center"/>
            </w:pPr>
            <w:r>
              <w:t>403.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Кирова, д. 25</w:t>
            </w:r>
          </w:p>
        </w:tc>
      </w:tr>
      <w:tr w:rsidR="009E6254">
        <w:tc>
          <w:tcPr>
            <w:tcW w:w="664" w:type="dxa"/>
            <w:tcBorders>
              <w:left w:val="nil"/>
            </w:tcBorders>
          </w:tcPr>
          <w:p w:rsidR="009E6254" w:rsidRDefault="009E6254">
            <w:pPr>
              <w:pStyle w:val="ConsPlusNormal"/>
              <w:jc w:val="center"/>
            </w:pPr>
            <w:r>
              <w:t>404.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Полевая, д. 35</w:t>
            </w:r>
          </w:p>
        </w:tc>
      </w:tr>
      <w:tr w:rsidR="009E6254">
        <w:tc>
          <w:tcPr>
            <w:tcW w:w="664" w:type="dxa"/>
            <w:tcBorders>
              <w:left w:val="nil"/>
            </w:tcBorders>
          </w:tcPr>
          <w:p w:rsidR="009E6254" w:rsidRDefault="009E6254">
            <w:pPr>
              <w:pStyle w:val="ConsPlusNormal"/>
              <w:jc w:val="center"/>
            </w:pPr>
            <w:r>
              <w:t>405.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19</w:t>
            </w:r>
          </w:p>
        </w:tc>
      </w:tr>
      <w:tr w:rsidR="009E6254">
        <w:tc>
          <w:tcPr>
            <w:tcW w:w="664" w:type="dxa"/>
            <w:tcBorders>
              <w:left w:val="nil"/>
            </w:tcBorders>
          </w:tcPr>
          <w:p w:rsidR="009E6254" w:rsidRDefault="009E6254">
            <w:pPr>
              <w:pStyle w:val="ConsPlusNormal"/>
              <w:jc w:val="center"/>
            </w:pPr>
            <w:r>
              <w:t>406.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20</w:t>
            </w:r>
          </w:p>
        </w:tc>
      </w:tr>
      <w:tr w:rsidR="009E6254">
        <w:tc>
          <w:tcPr>
            <w:tcW w:w="664" w:type="dxa"/>
            <w:tcBorders>
              <w:left w:val="nil"/>
            </w:tcBorders>
          </w:tcPr>
          <w:p w:rsidR="009E6254" w:rsidRDefault="009E6254">
            <w:pPr>
              <w:pStyle w:val="ConsPlusNormal"/>
              <w:jc w:val="center"/>
            </w:pPr>
            <w:r>
              <w:lastRenderedPageBreak/>
              <w:t>407.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30</w:t>
            </w:r>
          </w:p>
        </w:tc>
      </w:tr>
      <w:tr w:rsidR="009E6254">
        <w:tc>
          <w:tcPr>
            <w:tcW w:w="664" w:type="dxa"/>
            <w:tcBorders>
              <w:left w:val="nil"/>
            </w:tcBorders>
          </w:tcPr>
          <w:p w:rsidR="009E6254" w:rsidRDefault="009E6254">
            <w:pPr>
              <w:pStyle w:val="ConsPlusNormal"/>
              <w:jc w:val="center"/>
            </w:pPr>
            <w:r>
              <w:t>408.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32</w:t>
            </w:r>
          </w:p>
        </w:tc>
      </w:tr>
      <w:tr w:rsidR="009E6254">
        <w:tc>
          <w:tcPr>
            <w:tcW w:w="664" w:type="dxa"/>
            <w:tcBorders>
              <w:left w:val="nil"/>
            </w:tcBorders>
          </w:tcPr>
          <w:p w:rsidR="009E6254" w:rsidRDefault="009E6254">
            <w:pPr>
              <w:pStyle w:val="ConsPlusNormal"/>
              <w:jc w:val="center"/>
            </w:pPr>
            <w:r>
              <w:t>409.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5</w:t>
            </w:r>
          </w:p>
        </w:tc>
      </w:tr>
      <w:tr w:rsidR="009E6254">
        <w:tc>
          <w:tcPr>
            <w:tcW w:w="664" w:type="dxa"/>
            <w:tcBorders>
              <w:left w:val="nil"/>
            </w:tcBorders>
          </w:tcPr>
          <w:p w:rsidR="009E6254" w:rsidRDefault="009E6254">
            <w:pPr>
              <w:pStyle w:val="ConsPlusNormal"/>
              <w:jc w:val="center"/>
            </w:pPr>
            <w:r>
              <w:t>410.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6</w:t>
            </w:r>
          </w:p>
        </w:tc>
      </w:tr>
      <w:tr w:rsidR="009E6254">
        <w:tc>
          <w:tcPr>
            <w:tcW w:w="664" w:type="dxa"/>
            <w:tcBorders>
              <w:left w:val="nil"/>
            </w:tcBorders>
          </w:tcPr>
          <w:p w:rsidR="009E6254" w:rsidRDefault="009E6254">
            <w:pPr>
              <w:pStyle w:val="ConsPlusNormal"/>
              <w:jc w:val="center"/>
            </w:pPr>
            <w:r>
              <w:t>411.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4</w:t>
            </w:r>
          </w:p>
        </w:tc>
      </w:tr>
      <w:tr w:rsidR="009E6254">
        <w:tc>
          <w:tcPr>
            <w:tcW w:w="664" w:type="dxa"/>
            <w:tcBorders>
              <w:left w:val="nil"/>
            </w:tcBorders>
          </w:tcPr>
          <w:p w:rsidR="009E6254" w:rsidRDefault="009E6254">
            <w:pPr>
              <w:pStyle w:val="ConsPlusNormal"/>
              <w:jc w:val="center"/>
            </w:pPr>
            <w:r>
              <w:t>412.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33</w:t>
            </w:r>
          </w:p>
        </w:tc>
      </w:tr>
      <w:tr w:rsidR="009E6254">
        <w:tc>
          <w:tcPr>
            <w:tcW w:w="664" w:type="dxa"/>
            <w:tcBorders>
              <w:left w:val="nil"/>
            </w:tcBorders>
          </w:tcPr>
          <w:p w:rsidR="009E6254" w:rsidRDefault="009E6254">
            <w:pPr>
              <w:pStyle w:val="ConsPlusNormal"/>
              <w:jc w:val="center"/>
            </w:pPr>
            <w:r>
              <w:t>413.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96</w:t>
            </w:r>
          </w:p>
        </w:tc>
      </w:tr>
      <w:tr w:rsidR="009E6254">
        <w:tc>
          <w:tcPr>
            <w:tcW w:w="664" w:type="dxa"/>
            <w:tcBorders>
              <w:left w:val="nil"/>
            </w:tcBorders>
          </w:tcPr>
          <w:p w:rsidR="009E6254" w:rsidRDefault="009E6254">
            <w:pPr>
              <w:pStyle w:val="ConsPlusNormal"/>
              <w:jc w:val="center"/>
            </w:pPr>
            <w:r>
              <w:t>414.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110</w:t>
            </w:r>
          </w:p>
        </w:tc>
      </w:tr>
      <w:tr w:rsidR="009E6254">
        <w:tc>
          <w:tcPr>
            <w:tcW w:w="664" w:type="dxa"/>
            <w:tcBorders>
              <w:left w:val="nil"/>
            </w:tcBorders>
          </w:tcPr>
          <w:p w:rsidR="009E6254" w:rsidRDefault="009E6254">
            <w:pPr>
              <w:pStyle w:val="ConsPlusNormal"/>
              <w:jc w:val="center"/>
            </w:pPr>
            <w:r>
              <w:t>415.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112</w:t>
            </w:r>
          </w:p>
        </w:tc>
      </w:tr>
      <w:tr w:rsidR="009E6254">
        <w:tc>
          <w:tcPr>
            <w:tcW w:w="664" w:type="dxa"/>
            <w:tcBorders>
              <w:left w:val="nil"/>
            </w:tcBorders>
          </w:tcPr>
          <w:p w:rsidR="009E6254" w:rsidRDefault="009E6254">
            <w:pPr>
              <w:pStyle w:val="ConsPlusNormal"/>
              <w:jc w:val="center"/>
            </w:pPr>
            <w:r>
              <w:t>416.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100</w:t>
            </w:r>
          </w:p>
        </w:tc>
      </w:tr>
      <w:tr w:rsidR="009E6254">
        <w:tc>
          <w:tcPr>
            <w:tcW w:w="664" w:type="dxa"/>
            <w:tcBorders>
              <w:left w:val="nil"/>
            </w:tcBorders>
          </w:tcPr>
          <w:p w:rsidR="009E6254" w:rsidRDefault="009E6254">
            <w:pPr>
              <w:pStyle w:val="ConsPlusNormal"/>
              <w:jc w:val="center"/>
            </w:pPr>
            <w:r>
              <w:t>417.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106</w:t>
            </w:r>
          </w:p>
        </w:tc>
      </w:tr>
      <w:tr w:rsidR="009E6254">
        <w:tc>
          <w:tcPr>
            <w:tcW w:w="664" w:type="dxa"/>
            <w:tcBorders>
              <w:left w:val="nil"/>
            </w:tcBorders>
          </w:tcPr>
          <w:p w:rsidR="009E6254" w:rsidRDefault="009E6254">
            <w:pPr>
              <w:pStyle w:val="ConsPlusNormal"/>
              <w:jc w:val="center"/>
            </w:pPr>
            <w:r>
              <w:t>418.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Гончарова, д. 115</w:t>
            </w:r>
          </w:p>
        </w:tc>
      </w:tr>
      <w:tr w:rsidR="009E6254">
        <w:tc>
          <w:tcPr>
            <w:tcW w:w="664" w:type="dxa"/>
            <w:tcBorders>
              <w:left w:val="nil"/>
            </w:tcBorders>
          </w:tcPr>
          <w:p w:rsidR="009E6254" w:rsidRDefault="009E6254">
            <w:pPr>
              <w:pStyle w:val="ConsPlusNormal"/>
              <w:jc w:val="center"/>
            </w:pPr>
            <w:r>
              <w:t>419.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Горького, д. 36</w:t>
            </w:r>
          </w:p>
        </w:tc>
      </w:tr>
      <w:tr w:rsidR="009E6254">
        <w:tc>
          <w:tcPr>
            <w:tcW w:w="664" w:type="dxa"/>
            <w:tcBorders>
              <w:left w:val="nil"/>
            </w:tcBorders>
          </w:tcPr>
          <w:p w:rsidR="009E6254" w:rsidRDefault="009E6254">
            <w:pPr>
              <w:pStyle w:val="ConsPlusNormal"/>
              <w:jc w:val="center"/>
            </w:pPr>
            <w:r>
              <w:t>420.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Горького, д. 38</w:t>
            </w:r>
          </w:p>
        </w:tc>
      </w:tr>
      <w:tr w:rsidR="009E6254">
        <w:tc>
          <w:tcPr>
            <w:tcW w:w="664" w:type="dxa"/>
            <w:tcBorders>
              <w:left w:val="nil"/>
            </w:tcBorders>
          </w:tcPr>
          <w:p w:rsidR="009E6254" w:rsidRDefault="009E6254">
            <w:pPr>
              <w:pStyle w:val="ConsPlusNormal"/>
              <w:jc w:val="center"/>
            </w:pPr>
            <w:r>
              <w:t>421.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Советская, д. 37</w:t>
            </w:r>
          </w:p>
        </w:tc>
      </w:tr>
      <w:tr w:rsidR="009E6254">
        <w:tc>
          <w:tcPr>
            <w:tcW w:w="664" w:type="dxa"/>
            <w:tcBorders>
              <w:left w:val="nil"/>
            </w:tcBorders>
          </w:tcPr>
          <w:p w:rsidR="009E6254" w:rsidRDefault="009E6254">
            <w:pPr>
              <w:pStyle w:val="ConsPlusNormal"/>
              <w:jc w:val="center"/>
            </w:pPr>
            <w:r>
              <w:t>422.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Комиссариатская, д. 77</w:t>
            </w:r>
          </w:p>
        </w:tc>
      </w:tr>
      <w:tr w:rsidR="009E6254">
        <w:tc>
          <w:tcPr>
            <w:tcW w:w="664" w:type="dxa"/>
            <w:tcBorders>
              <w:left w:val="nil"/>
            </w:tcBorders>
          </w:tcPr>
          <w:p w:rsidR="009E6254" w:rsidRDefault="009E6254">
            <w:pPr>
              <w:pStyle w:val="ConsPlusNormal"/>
              <w:jc w:val="center"/>
            </w:pPr>
            <w:r>
              <w:t>423.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III Интернационала, д. 31</w:t>
            </w:r>
          </w:p>
        </w:tc>
      </w:tr>
      <w:tr w:rsidR="009E6254">
        <w:tc>
          <w:tcPr>
            <w:tcW w:w="664" w:type="dxa"/>
            <w:tcBorders>
              <w:left w:val="nil"/>
            </w:tcBorders>
          </w:tcPr>
          <w:p w:rsidR="009E6254" w:rsidRDefault="009E6254">
            <w:pPr>
              <w:pStyle w:val="ConsPlusNormal"/>
              <w:jc w:val="center"/>
            </w:pPr>
            <w:r>
              <w:t>424.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35</w:t>
            </w:r>
          </w:p>
        </w:tc>
      </w:tr>
      <w:tr w:rsidR="009E6254">
        <w:tc>
          <w:tcPr>
            <w:tcW w:w="664" w:type="dxa"/>
            <w:tcBorders>
              <w:left w:val="nil"/>
            </w:tcBorders>
          </w:tcPr>
          <w:p w:rsidR="009E6254" w:rsidRDefault="009E6254">
            <w:pPr>
              <w:pStyle w:val="ConsPlusNormal"/>
              <w:jc w:val="center"/>
            </w:pPr>
            <w:r>
              <w:t>425.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104</w:t>
            </w:r>
          </w:p>
        </w:tc>
      </w:tr>
      <w:tr w:rsidR="009E6254">
        <w:tc>
          <w:tcPr>
            <w:tcW w:w="664" w:type="dxa"/>
            <w:tcBorders>
              <w:left w:val="nil"/>
            </w:tcBorders>
          </w:tcPr>
          <w:p w:rsidR="009E6254" w:rsidRDefault="009E6254">
            <w:pPr>
              <w:pStyle w:val="ConsPlusNormal"/>
              <w:jc w:val="center"/>
            </w:pPr>
            <w:r>
              <w:t>426.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108</w:t>
            </w:r>
          </w:p>
        </w:tc>
      </w:tr>
      <w:tr w:rsidR="009E6254">
        <w:tc>
          <w:tcPr>
            <w:tcW w:w="664" w:type="dxa"/>
            <w:tcBorders>
              <w:left w:val="nil"/>
            </w:tcBorders>
          </w:tcPr>
          <w:p w:rsidR="009E6254" w:rsidRDefault="009E6254">
            <w:pPr>
              <w:pStyle w:val="ConsPlusNormal"/>
              <w:jc w:val="center"/>
            </w:pPr>
            <w:r>
              <w:t>427.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112</w:t>
            </w:r>
          </w:p>
        </w:tc>
      </w:tr>
      <w:tr w:rsidR="009E6254">
        <w:tc>
          <w:tcPr>
            <w:tcW w:w="664" w:type="dxa"/>
            <w:tcBorders>
              <w:left w:val="nil"/>
            </w:tcBorders>
          </w:tcPr>
          <w:p w:rsidR="009E6254" w:rsidRDefault="009E6254">
            <w:pPr>
              <w:pStyle w:val="ConsPlusNormal"/>
              <w:jc w:val="center"/>
            </w:pPr>
            <w:r>
              <w:t>428.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114</w:t>
            </w:r>
          </w:p>
        </w:tc>
      </w:tr>
      <w:tr w:rsidR="009E6254">
        <w:tc>
          <w:tcPr>
            <w:tcW w:w="664" w:type="dxa"/>
            <w:tcBorders>
              <w:left w:val="nil"/>
            </w:tcBorders>
          </w:tcPr>
          <w:p w:rsidR="009E6254" w:rsidRDefault="009E6254">
            <w:pPr>
              <w:pStyle w:val="ConsPlusNormal"/>
              <w:jc w:val="center"/>
            </w:pPr>
            <w:r>
              <w:t>429.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Кирова, д. 36</w:t>
            </w:r>
          </w:p>
        </w:tc>
      </w:tr>
      <w:tr w:rsidR="009E6254">
        <w:tc>
          <w:tcPr>
            <w:tcW w:w="664" w:type="dxa"/>
            <w:tcBorders>
              <w:left w:val="nil"/>
            </w:tcBorders>
          </w:tcPr>
          <w:p w:rsidR="009E6254" w:rsidRDefault="009E6254">
            <w:pPr>
              <w:pStyle w:val="ConsPlusNormal"/>
              <w:jc w:val="center"/>
            </w:pPr>
            <w:r>
              <w:t>430.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Жуковского, д. 54</w:t>
            </w:r>
          </w:p>
        </w:tc>
      </w:tr>
      <w:tr w:rsidR="009E6254">
        <w:tc>
          <w:tcPr>
            <w:tcW w:w="664" w:type="dxa"/>
            <w:tcBorders>
              <w:left w:val="nil"/>
            </w:tcBorders>
          </w:tcPr>
          <w:p w:rsidR="009E6254" w:rsidRDefault="009E6254">
            <w:pPr>
              <w:pStyle w:val="ConsPlusNormal"/>
              <w:jc w:val="center"/>
            </w:pPr>
            <w:r>
              <w:t>431.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140</w:t>
            </w:r>
          </w:p>
        </w:tc>
      </w:tr>
      <w:tr w:rsidR="009E6254">
        <w:tc>
          <w:tcPr>
            <w:tcW w:w="664" w:type="dxa"/>
            <w:tcBorders>
              <w:left w:val="nil"/>
            </w:tcBorders>
          </w:tcPr>
          <w:p w:rsidR="009E6254" w:rsidRDefault="009E6254">
            <w:pPr>
              <w:pStyle w:val="ConsPlusNormal"/>
              <w:jc w:val="center"/>
            </w:pPr>
            <w:r>
              <w:t>432.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138</w:t>
            </w:r>
          </w:p>
        </w:tc>
      </w:tr>
      <w:tr w:rsidR="009E6254">
        <w:tc>
          <w:tcPr>
            <w:tcW w:w="664" w:type="dxa"/>
            <w:tcBorders>
              <w:left w:val="nil"/>
            </w:tcBorders>
          </w:tcPr>
          <w:p w:rsidR="009E6254" w:rsidRDefault="009E6254">
            <w:pPr>
              <w:pStyle w:val="ConsPlusNormal"/>
              <w:jc w:val="center"/>
            </w:pPr>
            <w:r>
              <w:t>433.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Жуковского, д. 62</w:t>
            </w:r>
          </w:p>
        </w:tc>
      </w:tr>
      <w:tr w:rsidR="009E6254">
        <w:tc>
          <w:tcPr>
            <w:tcW w:w="664" w:type="dxa"/>
            <w:tcBorders>
              <w:left w:val="nil"/>
            </w:tcBorders>
          </w:tcPr>
          <w:p w:rsidR="009E6254" w:rsidRDefault="009E6254">
            <w:pPr>
              <w:pStyle w:val="ConsPlusNormal"/>
              <w:jc w:val="center"/>
            </w:pPr>
            <w:r>
              <w:t>434.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w:t>
            </w:r>
          </w:p>
        </w:tc>
      </w:tr>
      <w:tr w:rsidR="009E6254">
        <w:tc>
          <w:tcPr>
            <w:tcW w:w="664" w:type="dxa"/>
            <w:tcBorders>
              <w:left w:val="nil"/>
            </w:tcBorders>
          </w:tcPr>
          <w:p w:rsidR="009E6254" w:rsidRDefault="009E6254">
            <w:pPr>
              <w:pStyle w:val="ConsPlusNormal"/>
              <w:jc w:val="center"/>
            </w:pPr>
            <w:r>
              <w:t>435.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3</w:t>
            </w:r>
          </w:p>
        </w:tc>
      </w:tr>
      <w:tr w:rsidR="009E6254">
        <w:tc>
          <w:tcPr>
            <w:tcW w:w="664" w:type="dxa"/>
            <w:tcBorders>
              <w:left w:val="nil"/>
            </w:tcBorders>
          </w:tcPr>
          <w:p w:rsidR="009E6254" w:rsidRDefault="009E6254">
            <w:pPr>
              <w:pStyle w:val="ConsPlusNormal"/>
              <w:jc w:val="center"/>
            </w:pPr>
            <w:r>
              <w:t>436.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5</w:t>
            </w:r>
          </w:p>
        </w:tc>
      </w:tr>
      <w:tr w:rsidR="009E6254">
        <w:tc>
          <w:tcPr>
            <w:tcW w:w="664" w:type="dxa"/>
            <w:tcBorders>
              <w:left w:val="nil"/>
            </w:tcBorders>
          </w:tcPr>
          <w:p w:rsidR="009E6254" w:rsidRDefault="009E6254">
            <w:pPr>
              <w:pStyle w:val="ConsPlusNormal"/>
              <w:jc w:val="center"/>
            </w:pPr>
            <w:r>
              <w:lastRenderedPageBreak/>
              <w:t>437.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9</w:t>
            </w:r>
          </w:p>
        </w:tc>
      </w:tr>
      <w:tr w:rsidR="009E6254">
        <w:tc>
          <w:tcPr>
            <w:tcW w:w="664" w:type="dxa"/>
            <w:tcBorders>
              <w:left w:val="nil"/>
            </w:tcBorders>
          </w:tcPr>
          <w:p w:rsidR="009E6254" w:rsidRDefault="009E6254">
            <w:pPr>
              <w:pStyle w:val="ConsPlusNormal"/>
              <w:jc w:val="center"/>
            </w:pPr>
            <w:r>
              <w:t>438.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4</w:t>
            </w:r>
          </w:p>
        </w:tc>
      </w:tr>
      <w:tr w:rsidR="009E6254">
        <w:tc>
          <w:tcPr>
            <w:tcW w:w="664" w:type="dxa"/>
            <w:tcBorders>
              <w:left w:val="nil"/>
            </w:tcBorders>
          </w:tcPr>
          <w:p w:rsidR="009E6254" w:rsidRDefault="009E6254">
            <w:pPr>
              <w:pStyle w:val="ConsPlusNormal"/>
              <w:jc w:val="center"/>
            </w:pPr>
            <w:r>
              <w:t>439.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13</w:t>
            </w:r>
          </w:p>
        </w:tc>
      </w:tr>
      <w:tr w:rsidR="009E6254">
        <w:tc>
          <w:tcPr>
            <w:tcW w:w="664" w:type="dxa"/>
            <w:tcBorders>
              <w:left w:val="nil"/>
            </w:tcBorders>
          </w:tcPr>
          <w:p w:rsidR="009E6254" w:rsidRDefault="009E6254">
            <w:pPr>
              <w:pStyle w:val="ConsPlusNormal"/>
              <w:jc w:val="center"/>
            </w:pPr>
            <w:r>
              <w:t>440.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13а</w:t>
            </w:r>
          </w:p>
        </w:tc>
      </w:tr>
      <w:tr w:rsidR="009E6254">
        <w:tc>
          <w:tcPr>
            <w:tcW w:w="664" w:type="dxa"/>
            <w:tcBorders>
              <w:left w:val="nil"/>
            </w:tcBorders>
          </w:tcPr>
          <w:p w:rsidR="009E6254" w:rsidRDefault="009E6254">
            <w:pPr>
              <w:pStyle w:val="ConsPlusNormal"/>
              <w:jc w:val="center"/>
            </w:pPr>
            <w:r>
              <w:t>441.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55</w:t>
            </w:r>
          </w:p>
        </w:tc>
      </w:tr>
      <w:tr w:rsidR="009E6254">
        <w:tc>
          <w:tcPr>
            <w:tcW w:w="664" w:type="dxa"/>
            <w:tcBorders>
              <w:left w:val="nil"/>
            </w:tcBorders>
          </w:tcPr>
          <w:p w:rsidR="009E6254" w:rsidRDefault="009E6254">
            <w:pPr>
              <w:pStyle w:val="ConsPlusNormal"/>
              <w:jc w:val="center"/>
            </w:pPr>
            <w:r>
              <w:t>442.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Герцена, д. 29</w:t>
            </w:r>
          </w:p>
        </w:tc>
      </w:tr>
      <w:tr w:rsidR="009E6254">
        <w:tc>
          <w:tcPr>
            <w:tcW w:w="664" w:type="dxa"/>
            <w:tcBorders>
              <w:left w:val="nil"/>
            </w:tcBorders>
          </w:tcPr>
          <w:p w:rsidR="009E6254" w:rsidRDefault="009E6254">
            <w:pPr>
              <w:pStyle w:val="ConsPlusNormal"/>
              <w:jc w:val="center"/>
            </w:pPr>
            <w:r>
              <w:t>443.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Герцена, д. 29б</w:t>
            </w:r>
          </w:p>
        </w:tc>
      </w:tr>
      <w:tr w:rsidR="009E6254">
        <w:tc>
          <w:tcPr>
            <w:tcW w:w="664" w:type="dxa"/>
            <w:tcBorders>
              <w:left w:val="nil"/>
            </w:tcBorders>
          </w:tcPr>
          <w:p w:rsidR="009E6254" w:rsidRDefault="009E6254">
            <w:pPr>
              <w:pStyle w:val="ConsPlusNormal"/>
              <w:jc w:val="center"/>
            </w:pPr>
            <w:r>
              <w:t>444.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Первомайская, д. 88</w:t>
            </w:r>
          </w:p>
        </w:tc>
      </w:tr>
      <w:tr w:rsidR="009E6254">
        <w:tc>
          <w:tcPr>
            <w:tcW w:w="664" w:type="dxa"/>
            <w:tcBorders>
              <w:left w:val="nil"/>
            </w:tcBorders>
          </w:tcPr>
          <w:p w:rsidR="009E6254" w:rsidRDefault="009E6254">
            <w:pPr>
              <w:pStyle w:val="ConsPlusNormal"/>
              <w:jc w:val="center"/>
            </w:pPr>
            <w:r>
              <w:t>445.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Гоголя, д. 117</w:t>
            </w:r>
          </w:p>
        </w:tc>
      </w:tr>
      <w:tr w:rsidR="009E6254">
        <w:tc>
          <w:tcPr>
            <w:tcW w:w="664" w:type="dxa"/>
            <w:tcBorders>
              <w:left w:val="nil"/>
            </w:tcBorders>
          </w:tcPr>
          <w:p w:rsidR="009E6254" w:rsidRDefault="009E6254">
            <w:pPr>
              <w:pStyle w:val="ConsPlusNormal"/>
              <w:jc w:val="center"/>
            </w:pPr>
            <w:r>
              <w:t>446.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Тельмана, д. 8</w:t>
            </w:r>
          </w:p>
        </w:tc>
      </w:tr>
      <w:tr w:rsidR="009E6254">
        <w:tc>
          <w:tcPr>
            <w:tcW w:w="664" w:type="dxa"/>
            <w:tcBorders>
              <w:left w:val="nil"/>
            </w:tcBorders>
          </w:tcPr>
          <w:p w:rsidR="009E6254" w:rsidRDefault="009E6254">
            <w:pPr>
              <w:pStyle w:val="ConsPlusNormal"/>
              <w:jc w:val="center"/>
            </w:pPr>
            <w:r>
              <w:t>447.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37</w:t>
            </w:r>
          </w:p>
        </w:tc>
      </w:tr>
      <w:tr w:rsidR="009E6254">
        <w:tc>
          <w:tcPr>
            <w:tcW w:w="664" w:type="dxa"/>
            <w:tcBorders>
              <w:left w:val="nil"/>
            </w:tcBorders>
          </w:tcPr>
          <w:p w:rsidR="009E6254" w:rsidRDefault="009E6254">
            <w:pPr>
              <w:pStyle w:val="ConsPlusNormal"/>
              <w:jc w:val="center"/>
            </w:pPr>
            <w:r>
              <w:t>448.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Сурский тракт, д. 2а</w:t>
            </w:r>
          </w:p>
        </w:tc>
      </w:tr>
      <w:tr w:rsidR="009E6254">
        <w:tc>
          <w:tcPr>
            <w:tcW w:w="664" w:type="dxa"/>
            <w:tcBorders>
              <w:left w:val="nil"/>
            </w:tcBorders>
          </w:tcPr>
          <w:p w:rsidR="009E6254" w:rsidRDefault="009E6254">
            <w:pPr>
              <w:pStyle w:val="ConsPlusNormal"/>
              <w:jc w:val="center"/>
            </w:pPr>
            <w:r>
              <w:t>449.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Сурский тракт, д. 12</w:t>
            </w:r>
          </w:p>
        </w:tc>
      </w:tr>
      <w:tr w:rsidR="009E6254">
        <w:tc>
          <w:tcPr>
            <w:tcW w:w="664" w:type="dxa"/>
            <w:tcBorders>
              <w:left w:val="nil"/>
            </w:tcBorders>
          </w:tcPr>
          <w:p w:rsidR="009E6254" w:rsidRDefault="009E6254">
            <w:pPr>
              <w:pStyle w:val="ConsPlusNormal"/>
              <w:jc w:val="center"/>
            </w:pPr>
            <w:r>
              <w:t>450.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Первомайская, д. 91</w:t>
            </w:r>
          </w:p>
        </w:tc>
      </w:tr>
      <w:tr w:rsidR="009E6254">
        <w:tc>
          <w:tcPr>
            <w:tcW w:w="664" w:type="dxa"/>
            <w:tcBorders>
              <w:left w:val="nil"/>
            </w:tcBorders>
          </w:tcPr>
          <w:p w:rsidR="009E6254" w:rsidRDefault="009E6254">
            <w:pPr>
              <w:pStyle w:val="ConsPlusNormal"/>
              <w:jc w:val="center"/>
            </w:pPr>
            <w:r>
              <w:t>451.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64</w:t>
            </w:r>
          </w:p>
        </w:tc>
      </w:tr>
      <w:tr w:rsidR="009E6254">
        <w:tc>
          <w:tcPr>
            <w:tcW w:w="664" w:type="dxa"/>
            <w:tcBorders>
              <w:left w:val="nil"/>
            </w:tcBorders>
          </w:tcPr>
          <w:p w:rsidR="009E6254" w:rsidRDefault="009E6254">
            <w:pPr>
              <w:pStyle w:val="ConsPlusNormal"/>
              <w:jc w:val="center"/>
            </w:pPr>
            <w:r>
              <w:t>452.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40</w:t>
            </w:r>
          </w:p>
        </w:tc>
      </w:tr>
      <w:tr w:rsidR="009E6254">
        <w:tc>
          <w:tcPr>
            <w:tcW w:w="664" w:type="dxa"/>
            <w:tcBorders>
              <w:left w:val="nil"/>
            </w:tcBorders>
          </w:tcPr>
          <w:p w:rsidR="009E6254" w:rsidRDefault="009E6254">
            <w:pPr>
              <w:pStyle w:val="ConsPlusNormal"/>
              <w:jc w:val="center"/>
            </w:pPr>
            <w:r>
              <w:t>453.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41</w:t>
            </w:r>
          </w:p>
        </w:tc>
      </w:tr>
      <w:tr w:rsidR="009E6254">
        <w:tc>
          <w:tcPr>
            <w:tcW w:w="664" w:type="dxa"/>
            <w:tcBorders>
              <w:left w:val="nil"/>
            </w:tcBorders>
          </w:tcPr>
          <w:p w:rsidR="009E6254" w:rsidRDefault="009E6254">
            <w:pPr>
              <w:pStyle w:val="ConsPlusNormal"/>
              <w:jc w:val="center"/>
            </w:pPr>
            <w:r>
              <w:t>454.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129</w:t>
            </w:r>
          </w:p>
        </w:tc>
      </w:tr>
      <w:tr w:rsidR="009E6254">
        <w:tc>
          <w:tcPr>
            <w:tcW w:w="664" w:type="dxa"/>
            <w:tcBorders>
              <w:left w:val="nil"/>
            </w:tcBorders>
          </w:tcPr>
          <w:p w:rsidR="009E6254" w:rsidRDefault="009E6254">
            <w:pPr>
              <w:pStyle w:val="ConsPlusNormal"/>
              <w:jc w:val="center"/>
            </w:pPr>
            <w:r>
              <w:t>455.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w:t>
            </w:r>
          </w:p>
        </w:tc>
      </w:tr>
      <w:tr w:rsidR="009E6254">
        <w:tc>
          <w:tcPr>
            <w:tcW w:w="664" w:type="dxa"/>
            <w:tcBorders>
              <w:left w:val="nil"/>
            </w:tcBorders>
          </w:tcPr>
          <w:p w:rsidR="009E6254" w:rsidRDefault="009E6254">
            <w:pPr>
              <w:pStyle w:val="ConsPlusNormal"/>
              <w:jc w:val="center"/>
            </w:pPr>
            <w:r>
              <w:t>456.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Первомайская, д. 7</w:t>
            </w:r>
          </w:p>
        </w:tc>
      </w:tr>
      <w:tr w:rsidR="009E6254">
        <w:tc>
          <w:tcPr>
            <w:tcW w:w="664" w:type="dxa"/>
            <w:tcBorders>
              <w:left w:val="nil"/>
            </w:tcBorders>
          </w:tcPr>
          <w:p w:rsidR="009E6254" w:rsidRDefault="009E6254">
            <w:pPr>
              <w:pStyle w:val="ConsPlusNormal"/>
              <w:jc w:val="center"/>
            </w:pPr>
            <w:r>
              <w:t>457.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Березовая, д. 1</w:t>
            </w:r>
          </w:p>
        </w:tc>
      </w:tr>
      <w:tr w:rsidR="009E6254">
        <w:tc>
          <w:tcPr>
            <w:tcW w:w="664" w:type="dxa"/>
            <w:tcBorders>
              <w:left w:val="nil"/>
            </w:tcBorders>
          </w:tcPr>
          <w:p w:rsidR="009E6254" w:rsidRDefault="009E6254">
            <w:pPr>
              <w:pStyle w:val="ConsPlusNormal"/>
              <w:jc w:val="center"/>
            </w:pPr>
            <w:r>
              <w:t>458.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Березовая, д. 3</w:t>
            </w:r>
          </w:p>
        </w:tc>
      </w:tr>
      <w:tr w:rsidR="009E6254">
        <w:tc>
          <w:tcPr>
            <w:tcW w:w="664" w:type="dxa"/>
            <w:tcBorders>
              <w:left w:val="nil"/>
            </w:tcBorders>
          </w:tcPr>
          <w:p w:rsidR="009E6254" w:rsidRDefault="009E6254">
            <w:pPr>
              <w:pStyle w:val="ConsPlusNormal"/>
              <w:jc w:val="center"/>
            </w:pPr>
            <w:r>
              <w:t>459.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Березовая, д. 5</w:t>
            </w:r>
          </w:p>
        </w:tc>
      </w:tr>
      <w:tr w:rsidR="009E6254">
        <w:tc>
          <w:tcPr>
            <w:tcW w:w="664" w:type="dxa"/>
            <w:tcBorders>
              <w:left w:val="nil"/>
            </w:tcBorders>
          </w:tcPr>
          <w:p w:rsidR="009E6254" w:rsidRDefault="009E6254">
            <w:pPr>
              <w:pStyle w:val="ConsPlusNormal"/>
              <w:jc w:val="center"/>
            </w:pPr>
            <w:r>
              <w:t>460.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Березовая, д. 5а</w:t>
            </w:r>
          </w:p>
        </w:tc>
      </w:tr>
      <w:tr w:rsidR="009E6254">
        <w:tc>
          <w:tcPr>
            <w:tcW w:w="664" w:type="dxa"/>
            <w:tcBorders>
              <w:left w:val="nil"/>
            </w:tcBorders>
          </w:tcPr>
          <w:p w:rsidR="009E6254" w:rsidRDefault="009E6254">
            <w:pPr>
              <w:pStyle w:val="ConsPlusNormal"/>
              <w:jc w:val="center"/>
            </w:pPr>
            <w:r>
              <w:t>461.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Советская, д. 14</w:t>
            </w:r>
          </w:p>
        </w:tc>
      </w:tr>
      <w:tr w:rsidR="009E6254">
        <w:tc>
          <w:tcPr>
            <w:tcW w:w="664" w:type="dxa"/>
            <w:tcBorders>
              <w:left w:val="nil"/>
            </w:tcBorders>
          </w:tcPr>
          <w:p w:rsidR="009E6254" w:rsidRDefault="009E6254">
            <w:pPr>
              <w:pStyle w:val="ConsPlusNormal"/>
              <w:jc w:val="center"/>
            </w:pPr>
            <w:r>
              <w:t>462.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173</w:t>
            </w:r>
          </w:p>
        </w:tc>
      </w:tr>
      <w:tr w:rsidR="009E6254">
        <w:tc>
          <w:tcPr>
            <w:tcW w:w="664" w:type="dxa"/>
            <w:tcBorders>
              <w:left w:val="nil"/>
            </w:tcBorders>
          </w:tcPr>
          <w:p w:rsidR="009E6254" w:rsidRDefault="009E6254">
            <w:pPr>
              <w:pStyle w:val="ConsPlusNormal"/>
              <w:jc w:val="center"/>
            </w:pPr>
            <w:r>
              <w:t>463.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175</w:t>
            </w:r>
          </w:p>
        </w:tc>
      </w:tr>
      <w:tr w:rsidR="009E6254">
        <w:tc>
          <w:tcPr>
            <w:tcW w:w="664" w:type="dxa"/>
            <w:tcBorders>
              <w:left w:val="nil"/>
            </w:tcBorders>
          </w:tcPr>
          <w:p w:rsidR="009E6254" w:rsidRDefault="009E6254">
            <w:pPr>
              <w:pStyle w:val="ConsPlusNormal"/>
              <w:jc w:val="center"/>
            </w:pPr>
            <w:r>
              <w:t>464.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6</w:t>
            </w:r>
          </w:p>
        </w:tc>
      </w:tr>
      <w:tr w:rsidR="009E6254">
        <w:tc>
          <w:tcPr>
            <w:tcW w:w="664" w:type="dxa"/>
            <w:tcBorders>
              <w:left w:val="nil"/>
            </w:tcBorders>
          </w:tcPr>
          <w:p w:rsidR="009E6254" w:rsidRDefault="009E6254">
            <w:pPr>
              <w:pStyle w:val="ConsPlusNormal"/>
              <w:jc w:val="center"/>
            </w:pPr>
            <w:r>
              <w:t>465.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8</w:t>
            </w:r>
          </w:p>
        </w:tc>
      </w:tr>
      <w:tr w:rsidR="009E6254">
        <w:tc>
          <w:tcPr>
            <w:tcW w:w="664" w:type="dxa"/>
            <w:tcBorders>
              <w:left w:val="nil"/>
            </w:tcBorders>
          </w:tcPr>
          <w:p w:rsidR="009E6254" w:rsidRDefault="009E6254">
            <w:pPr>
              <w:pStyle w:val="ConsPlusNormal"/>
              <w:jc w:val="center"/>
            </w:pPr>
            <w:r>
              <w:t>466.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14</w:t>
            </w:r>
          </w:p>
        </w:tc>
      </w:tr>
      <w:tr w:rsidR="009E6254">
        <w:tc>
          <w:tcPr>
            <w:tcW w:w="664" w:type="dxa"/>
            <w:tcBorders>
              <w:left w:val="nil"/>
            </w:tcBorders>
          </w:tcPr>
          <w:p w:rsidR="009E6254" w:rsidRDefault="009E6254">
            <w:pPr>
              <w:pStyle w:val="ConsPlusNormal"/>
              <w:jc w:val="center"/>
            </w:pPr>
            <w:r>
              <w:lastRenderedPageBreak/>
              <w:t>467.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2</w:t>
            </w:r>
          </w:p>
        </w:tc>
      </w:tr>
      <w:tr w:rsidR="009E6254">
        <w:tc>
          <w:tcPr>
            <w:tcW w:w="664" w:type="dxa"/>
            <w:tcBorders>
              <w:left w:val="nil"/>
            </w:tcBorders>
          </w:tcPr>
          <w:p w:rsidR="009E6254" w:rsidRDefault="009E6254">
            <w:pPr>
              <w:pStyle w:val="ConsPlusNormal"/>
              <w:jc w:val="center"/>
            </w:pPr>
            <w:r>
              <w:t>468.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Горшенина, д. 14</w:t>
            </w:r>
          </w:p>
        </w:tc>
      </w:tr>
      <w:tr w:rsidR="009E6254">
        <w:tc>
          <w:tcPr>
            <w:tcW w:w="664" w:type="dxa"/>
            <w:tcBorders>
              <w:left w:val="nil"/>
            </w:tcBorders>
          </w:tcPr>
          <w:p w:rsidR="009E6254" w:rsidRDefault="009E6254">
            <w:pPr>
              <w:pStyle w:val="ConsPlusNormal"/>
              <w:jc w:val="center"/>
            </w:pPr>
            <w:r>
              <w:t>469.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Горшенина, д. 18</w:t>
            </w:r>
          </w:p>
        </w:tc>
      </w:tr>
      <w:tr w:rsidR="009E6254">
        <w:tc>
          <w:tcPr>
            <w:tcW w:w="664" w:type="dxa"/>
            <w:tcBorders>
              <w:left w:val="nil"/>
            </w:tcBorders>
          </w:tcPr>
          <w:p w:rsidR="009E6254" w:rsidRDefault="009E6254">
            <w:pPr>
              <w:pStyle w:val="ConsPlusNormal"/>
              <w:jc w:val="center"/>
            </w:pPr>
            <w:r>
              <w:t>470.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Горшенина, д. 12</w:t>
            </w:r>
          </w:p>
        </w:tc>
      </w:tr>
      <w:tr w:rsidR="009E6254">
        <w:tc>
          <w:tcPr>
            <w:tcW w:w="664" w:type="dxa"/>
            <w:tcBorders>
              <w:left w:val="nil"/>
            </w:tcBorders>
          </w:tcPr>
          <w:p w:rsidR="009E6254" w:rsidRDefault="009E6254">
            <w:pPr>
              <w:pStyle w:val="ConsPlusNormal"/>
              <w:jc w:val="center"/>
            </w:pPr>
            <w:r>
              <w:t>471.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19</w:t>
            </w:r>
          </w:p>
        </w:tc>
      </w:tr>
      <w:tr w:rsidR="009E6254">
        <w:tc>
          <w:tcPr>
            <w:tcW w:w="664" w:type="dxa"/>
            <w:tcBorders>
              <w:left w:val="nil"/>
            </w:tcBorders>
          </w:tcPr>
          <w:p w:rsidR="009E6254" w:rsidRDefault="009E6254">
            <w:pPr>
              <w:pStyle w:val="ConsPlusNormal"/>
              <w:jc w:val="center"/>
            </w:pPr>
            <w:r>
              <w:t>472.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10</w:t>
            </w:r>
          </w:p>
        </w:tc>
      </w:tr>
      <w:tr w:rsidR="009E6254">
        <w:tc>
          <w:tcPr>
            <w:tcW w:w="664" w:type="dxa"/>
            <w:tcBorders>
              <w:left w:val="nil"/>
            </w:tcBorders>
          </w:tcPr>
          <w:p w:rsidR="009E6254" w:rsidRDefault="009E6254">
            <w:pPr>
              <w:pStyle w:val="ConsPlusNormal"/>
              <w:jc w:val="center"/>
            </w:pPr>
            <w:r>
              <w:t>473.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Пирогова, д. 12</w:t>
            </w:r>
          </w:p>
        </w:tc>
      </w:tr>
      <w:tr w:rsidR="009E6254">
        <w:tc>
          <w:tcPr>
            <w:tcW w:w="664" w:type="dxa"/>
            <w:tcBorders>
              <w:left w:val="nil"/>
            </w:tcBorders>
          </w:tcPr>
          <w:p w:rsidR="009E6254" w:rsidRDefault="009E6254">
            <w:pPr>
              <w:pStyle w:val="ConsPlusNormal"/>
              <w:jc w:val="center"/>
            </w:pPr>
            <w:r>
              <w:t>474.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94А</w:t>
            </w:r>
          </w:p>
        </w:tc>
      </w:tr>
      <w:tr w:rsidR="009E6254">
        <w:tc>
          <w:tcPr>
            <w:tcW w:w="664" w:type="dxa"/>
            <w:tcBorders>
              <w:left w:val="nil"/>
            </w:tcBorders>
          </w:tcPr>
          <w:p w:rsidR="009E6254" w:rsidRDefault="009E6254">
            <w:pPr>
              <w:pStyle w:val="ConsPlusNormal"/>
              <w:jc w:val="center"/>
            </w:pPr>
            <w:r>
              <w:t>475.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Б.Хмельницкого, д. 29</w:t>
            </w:r>
          </w:p>
        </w:tc>
      </w:tr>
      <w:tr w:rsidR="009E6254">
        <w:tc>
          <w:tcPr>
            <w:tcW w:w="664" w:type="dxa"/>
            <w:tcBorders>
              <w:left w:val="nil"/>
            </w:tcBorders>
          </w:tcPr>
          <w:p w:rsidR="009E6254" w:rsidRDefault="009E6254">
            <w:pPr>
              <w:pStyle w:val="ConsPlusNormal"/>
              <w:jc w:val="center"/>
            </w:pPr>
            <w:r>
              <w:t>476.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Горсовета, д. 11</w:t>
            </w:r>
          </w:p>
        </w:tc>
      </w:tr>
      <w:tr w:rsidR="009E6254">
        <w:tc>
          <w:tcPr>
            <w:tcW w:w="664" w:type="dxa"/>
            <w:tcBorders>
              <w:left w:val="nil"/>
            </w:tcBorders>
          </w:tcPr>
          <w:p w:rsidR="009E6254" w:rsidRDefault="009E6254">
            <w:pPr>
              <w:pStyle w:val="ConsPlusNormal"/>
              <w:jc w:val="center"/>
            </w:pPr>
            <w:r>
              <w:t>477.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Комиссариатская, д. 79</w:t>
            </w:r>
          </w:p>
        </w:tc>
      </w:tr>
      <w:tr w:rsidR="009E6254">
        <w:tc>
          <w:tcPr>
            <w:tcW w:w="664" w:type="dxa"/>
            <w:tcBorders>
              <w:left w:val="nil"/>
            </w:tcBorders>
          </w:tcPr>
          <w:p w:rsidR="009E6254" w:rsidRDefault="009E6254">
            <w:pPr>
              <w:pStyle w:val="ConsPlusNormal"/>
              <w:jc w:val="center"/>
            </w:pPr>
            <w:r>
              <w:t>478.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Комиссариатская, д. 40</w:t>
            </w:r>
          </w:p>
        </w:tc>
      </w:tr>
      <w:tr w:rsidR="009E6254">
        <w:tc>
          <w:tcPr>
            <w:tcW w:w="664" w:type="dxa"/>
            <w:tcBorders>
              <w:left w:val="nil"/>
            </w:tcBorders>
          </w:tcPr>
          <w:p w:rsidR="009E6254" w:rsidRDefault="009E6254">
            <w:pPr>
              <w:pStyle w:val="ConsPlusNormal"/>
              <w:jc w:val="center"/>
            </w:pPr>
            <w:r>
              <w:t>479.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30</w:t>
            </w:r>
          </w:p>
        </w:tc>
      </w:tr>
      <w:tr w:rsidR="009E6254">
        <w:tc>
          <w:tcPr>
            <w:tcW w:w="664" w:type="dxa"/>
            <w:tcBorders>
              <w:left w:val="nil"/>
            </w:tcBorders>
          </w:tcPr>
          <w:p w:rsidR="009E6254" w:rsidRDefault="009E6254">
            <w:pPr>
              <w:pStyle w:val="ConsPlusNormal"/>
              <w:jc w:val="center"/>
            </w:pPr>
            <w:r>
              <w:t>480.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80</w:t>
            </w:r>
          </w:p>
        </w:tc>
      </w:tr>
      <w:tr w:rsidR="009E6254">
        <w:tc>
          <w:tcPr>
            <w:tcW w:w="664" w:type="dxa"/>
            <w:tcBorders>
              <w:left w:val="nil"/>
            </w:tcBorders>
          </w:tcPr>
          <w:p w:rsidR="009E6254" w:rsidRDefault="009E6254">
            <w:pPr>
              <w:pStyle w:val="ConsPlusNormal"/>
              <w:jc w:val="center"/>
            </w:pPr>
            <w:r>
              <w:t>481.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Комсомола, д. 56</w:t>
            </w:r>
          </w:p>
        </w:tc>
      </w:tr>
      <w:tr w:rsidR="009E6254">
        <w:tc>
          <w:tcPr>
            <w:tcW w:w="664" w:type="dxa"/>
            <w:tcBorders>
              <w:left w:val="nil"/>
            </w:tcBorders>
          </w:tcPr>
          <w:p w:rsidR="009E6254" w:rsidRDefault="009E6254">
            <w:pPr>
              <w:pStyle w:val="ConsPlusNormal"/>
              <w:jc w:val="center"/>
            </w:pPr>
            <w:r>
              <w:t>482.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Кувина, д. 42</w:t>
            </w:r>
          </w:p>
        </w:tc>
      </w:tr>
      <w:tr w:rsidR="009E6254">
        <w:tc>
          <w:tcPr>
            <w:tcW w:w="664" w:type="dxa"/>
            <w:tcBorders>
              <w:left w:val="nil"/>
            </w:tcBorders>
          </w:tcPr>
          <w:p w:rsidR="009E6254" w:rsidRDefault="009E6254">
            <w:pPr>
              <w:pStyle w:val="ConsPlusNormal"/>
              <w:jc w:val="center"/>
            </w:pPr>
            <w:r>
              <w:t>483.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Кувина, д. 44</w:t>
            </w:r>
          </w:p>
        </w:tc>
      </w:tr>
      <w:tr w:rsidR="009E6254">
        <w:tc>
          <w:tcPr>
            <w:tcW w:w="664" w:type="dxa"/>
            <w:tcBorders>
              <w:left w:val="nil"/>
            </w:tcBorders>
          </w:tcPr>
          <w:p w:rsidR="009E6254" w:rsidRDefault="009E6254">
            <w:pPr>
              <w:pStyle w:val="ConsPlusNormal"/>
              <w:jc w:val="center"/>
            </w:pPr>
            <w:r>
              <w:t>484.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Грибоедова, 58А</w:t>
            </w:r>
          </w:p>
        </w:tc>
      </w:tr>
      <w:tr w:rsidR="009E6254">
        <w:tc>
          <w:tcPr>
            <w:tcW w:w="664" w:type="dxa"/>
            <w:tcBorders>
              <w:left w:val="nil"/>
            </w:tcBorders>
          </w:tcPr>
          <w:p w:rsidR="009E6254" w:rsidRDefault="009E6254">
            <w:pPr>
              <w:pStyle w:val="ConsPlusNormal"/>
              <w:jc w:val="center"/>
            </w:pPr>
            <w:r>
              <w:t>485.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Ленина, д. 136</w:t>
            </w:r>
          </w:p>
        </w:tc>
      </w:tr>
      <w:tr w:rsidR="009E6254">
        <w:tc>
          <w:tcPr>
            <w:tcW w:w="664" w:type="dxa"/>
            <w:tcBorders>
              <w:left w:val="nil"/>
            </w:tcBorders>
          </w:tcPr>
          <w:p w:rsidR="009E6254" w:rsidRDefault="009E6254">
            <w:pPr>
              <w:pStyle w:val="ConsPlusNormal"/>
              <w:jc w:val="center"/>
            </w:pPr>
            <w:r>
              <w:t>486.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Урицкого, д. 35</w:t>
            </w:r>
          </w:p>
        </w:tc>
      </w:tr>
      <w:tr w:rsidR="009E6254">
        <w:tc>
          <w:tcPr>
            <w:tcW w:w="664" w:type="dxa"/>
            <w:tcBorders>
              <w:left w:val="nil"/>
            </w:tcBorders>
          </w:tcPr>
          <w:p w:rsidR="009E6254" w:rsidRDefault="009E6254">
            <w:pPr>
              <w:pStyle w:val="ConsPlusNormal"/>
              <w:jc w:val="center"/>
            </w:pPr>
            <w:r>
              <w:t>487.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121</w:t>
            </w:r>
          </w:p>
        </w:tc>
      </w:tr>
      <w:tr w:rsidR="009E6254">
        <w:tc>
          <w:tcPr>
            <w:tcW w:w="664" w:type="dxa"/>
            <w:tcBorders>
              <w:left w:val="nil"/>
            </w:tcBorders>
          </w:tcPr>
          <w:p w:rsidR="009E6254" w:rsidRDefault="009E6254">
            <w:pPr>
              <w:pStyle w:val="ConsPlusNormal"/>
              <w:jc w:val="center"/>
            </w:pPr>
            <w:r>
              <w:t>488.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123</w:t>
            </w:r>
          </w:p>
        </w:tc>
      </w:tr>
      <w:tr w:rsidR="009E6254">
        <w:tc>
          <w:tcPr>
            <w:tcW w:w="664" w:type="dxa"/>
            <w:tcBorders>
              <w:left w:val="nil"/>
            </w:tcBorders>
          </w:tcPr>
          <w:p w:rsidR="009E6254" w:rsidRDefault="009E6254">
            <w:pPr>
              <w:pStyle w:val="ConsPlusNormal"/>
              <w:jc w:val="center"/>
            </w:pPr>
            <w:r>
              <w:t>489.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Московская, д. 125</w:t>
            </w:r>
          </w:p>
        </w:tc>
      </w:tr>
      <w:tr w:rsidR="009E6254">
        <w:tc>
          <w:tcPr>
            <w:tcW w:w="664" w:type="dxa"/>
            <w:tcBorders>
              <w:left w:val="nil"/>
            </w:tcBorders>
          </w:tcPr>
          <w:p w:rsidR="009E6254" w:rsidRDefault="009E6254">
            <w:pPr>
              <w:pStyle w:val="ConsPlusNormal"/>
              <w:jc w:val="center"/>
            </w:pPr>
            <w:r>
              <w:t>490.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Первомайская, д. 76</w:t>
            </w:r>
          </w:p>
        </w:tc>
      </w:tr>
      <w:tr w:rsidR="009E6254">
        <w:tc>
          <w:tcPr>
            <w:tcW w:w="664" w:type="dxa"/>
            <w:tcBorders>
              <w:left w:val="nil"/>
            </w:tcBorders>
          </w:tcPr>
          <w:p w:rsidR="009E6254" w:rsidRDefault="009E6254">
            <w:pPr>
              <w:pStyle w:val="ConsPlusNormal"/>
              <w:jc w:val="center"/>
            </w:pPr>
            <w:r>
              <w:t>491.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Первомайская, д. 78</w:t>
            </w:r>
          </w:p>
        </w:tc>
      </w:tr>
      <w:tr w:rsidR="009E6254">
        <w:tc>
          <w:tcPr>
            <w:tcW w:w="664" w:type="dxa"/>
            <w:tcBorders>
              <w:left w:val="nil"/>
            </w:tcBorders>
          </w:tcPr>
          <w:p w:rsidR="009E6254" w:rsidRDefault="009E6254">
            <w:pPr>
              <w:pStyle w:val="ConsPlusNormal"/>
              <w:jc w:val="center"/>
            </w:pPr>
            <w:r>
              <w:t>492.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100А</w:t>
            </w:r>
          </w:p>
        </w:tc>
      </w:tr>
      <w:tr w:rsidR="009E6254">
        <w:tc>
          <w:tcPr>
            <w:tcW w:w="664" w:type="dxa"/>
            <w:tcBorders>
              <w:left w:val="nil"/>
            </w:tcBorders>
          </w:tcPr>
          <w:p w:rsidR="009E6254" w:rsidRDefault="009E6254">
            <w:pPr>
              <w:pStyle w:val="ConsPlusNormal"/>
              <w:jc w:val="center"/>
            </w:pPr>
            <w:r>
              <w:t>493.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100Б</w:t>
            </w:r>
          </w:p>
        </w:tc>
      </w:tr>
      <w:tr w:rsidR="009E6254">
        <w:tc>
          <w:tcPr>
            <w:tcW w:w="664" w:type="dxa"/>
            <w:tcBorders>
              <w:left w:val="nil"/>
            </w:tcBorders>
          </w:tcPr>
          <w:p w:rsidR="009E6254" w:rsidRDefault="009E6254">
            <w:pPr>
              <w:pStyle w:val="ConsPlusNormal"/>
              <w:jc w:val="center"/>
            </w:pPr>
            <w:r>
              <w:t>494.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100В</w:t>
            </w:r>
          </w:p>
        </w:tc>
      </w:tr>
      <w:tr w:rsidR="009E6254">
        <w:tc>
          <w:tcPr>
            <w:tcW w:w="664" w:type="dxa"/>
            <w:tcBorders>
              <w:left w:val="nil"/>
            </w:tcBorders>
          </w:tcPr>
          <w:p w:rsidR="009E6254" w:rsidRDefault="009E6254">
            <w:pPr>
              <w:pStyle w:val="ConsPlusNormal"/>
              <w:jc w:val="center"/>
            </w:pPr>
            <w:r>
              <w:t>495.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100Г</w:t>
            </w:r>
          </w:p>
        </w:tc>
      </w:tr>
      <w:tr w:rsidR="009E6254">
        <w:tc>
          <w:tcPr>
            <w:tcW w:w="664" w:type="dxa"/>
            <w:tcBorders>
              <w:left w:val="nil"/>
            </w:tcBorders>
          </w:tcPr>
          <w:p w:rsidR="009E6254" w:rsidRDefault="009E6254">
            <w:pPr>
              <w:pStyle w:val="ConsPlusNormal"/>
              <w:jc w:val="center"/>
            </w:pPr>
            <w:r>
              <w:t>496.</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Стрелецкая, д. 6</w:t>
            </w:r>
          </w:p>
        </w:tc>
      </w:tr>
      <w:tr w:rsidR="009E6254">
        <w:tc>
          <w:tcPr>
            <w:tcW w:w="664" w:type="dxa"/>
            <w:tcBorders>
              <w:left w:val="nil"/>
            </w:tcBorders>
          </w:tcPr>
          <w:p w:rsidR="009E6254" w:rsidRDefault="009E6254">
            <w:pPr>
              <w:pStyle w:val="ConsPlusNormal"/>
              <w:jc w:val="center"/>
            </w:pPr>
            <w:r>
              <w:lastRenderedPageBreak/>
              <w:t>497.</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8</w:t>
            </w:r>
          </w:p>
        </w:tc>
      </w:tr>
      <w:tr w:rsidR="009E6254">
        <w:tc>
          <w:tcPr>
            <w:tcW w:w="664" w:type="dxa"/>
            <w:tcBorders>
              <w:left w:val="nil"/>
            </w:tcBorders>
          </w:tcPr>
          <w:p w:rsidR="009E6254" w:rsidRDefault="009E6254">
            <w:pPr>
              <w:pStyle w:val="ConsPlusNormal"/>
              <w:jc w:val="center"/>
            </w:pPr>
            <w:r>
              <w:t>498.</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17</w:t>
            </w:r>
          </w:p>
        </w:tc>
      </w:tr>
      <w:tr w:rsidR="009E6254">
        <w:tc>
          <w:tcPr>
            <w:tcW w:w="664" w:type="dxa"/>
            <w:tcBorders>
              <w:left w:val="nil"/>
            </w:tcBorders>
          </w:tcPr>
          <w:p w:rsidR="009E6254" w:rsidRDefault="009E6254">
            <w:pPr>
              <w:pStyle w:val="ConsPlusNormal"/>
              <w:jc w:val="center"/>
            </w:pPr>
            <w:r>
              <w:t>499.</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23</w:t>
            </w:r>
          </w:p>
        </w:tc>
      </w:tr>
      <w:tr w:rsidR="009E6254">
        <w:tc>
          <w:tcPr>
            <w:tcW w:w="664" w:type="dxa"/>
            <w:tcBorders>
              <w:left w:val="nil"/>
            </w:tcBorders>
          </w:tcPr>
          <w:p w:rsidR="009E6254" w:rsidRDefault="009E6254">
            <w:pPr>
              <w:pStyle w:val="ConsPlusNormal"/>
              <w:jc w:val="center"/>
            </w:pPr>
            <w:r>
              <w:t>500.</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25</w:t>
            </w:r>
          </w:p>
        </w:tc>
      </w:tr>
      <w:tr w:rsidR="009E6254">
        <w:tc>
          <w:tcPr>
            <w:tcW w:w="664" w:type="dxa"/>
            <w:tcBorders>
              <w:left w:val="nil"/>
            </w:tcBorders>
          </w:tcPr>
          <w:p w:rsidR="009E6254" w:rsidRDefault="009E6254">
            <w:pPr>
              <w:pStyle w:val="ConsPlusNormal"/>
              <w:jc w:val="center"/>
            </w:pPr>
            <w:r>
              <w:t>501.</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34</w:t>
            </w:r>
          </w:p>
        </w:tc>
      </w:tr>
      <w:tr w:rsidR="009E6254">
        <w:tc>
          <w:tcPr>
            <w:tcW w:w="664" w:type="dxa"/>
            <w:tcBorders>
              <w:left w:val="nil"/>
            </w:tcBorders>
          </w:tcPr>
          <w:p w:rsidR="009E6254" w:rsidRDefault="009E6254">
            <w:pPr>
              <w:pStyle w:val="ConsPlusNormal"/>
              <w:jc w:val="center"/>
            </w:pPr>
            <w:r>
              <w:t>502.</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мкр. Стрелка, д. 36</w:t>
            </w:r>
          </w:p>
        </w:tc>
      </w:tr>
      <w:tr w:rsidR="009E6254">
        <w:tc>
          <w:tcPr>
            <w:tcW w:w="664" w:type="dxa"/>
            <w:tcBorders>
              <w:left w:val="nil"/>
            </w:tcBorders>
          </w:tcPr>
          <w:p w:rsidR="009E6254" w:rsidRDefault="009E6254">
            <w:pPr>
              <w:pStyle w:val="ConsPlusNormal"/>
              <w:jc w:val="center"/>
            </w:pPr>
            <w:r>
              <w:t>503.</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Чайковского, д. 36</w:t>
            </w:r>
          </w:p>
        </w:tc>
      </w:tr>
      <w:tr w:rsidR="009E6254">
        <w:tc>
          <w:tcPr>
            <w:tcW w:w="664" w:type="dxa"/>
            <w:tcBorders>
              <w:left w:val="nil"/>
            </w:tcBorders>
          </w:tcPr>
          <w:p w:rsidR="009E6254" w:rsidRDefault="009E6254">
            <w:pPr>
              <w:pStyle w:val="ConsPlusNormal"/>
              <w:jc w:val="center"/>
            </w:pPr>
            <w:r>
              <w:t>504.</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Комарова, д. 11</w:t>
            </w:r>
          </w:p>
        </w:tc>
      </w:tr>
      <w:tr w:rsidR="009E6254">
        <w:tc>
          <w:tcPr>
            <w:tcW w:w="664" w:type="dxa"/>
            <w:tcBorders>
              <w:left w:val="nil"/>
            </w:tcBorders>
          </w:tcPr>
          <w:p w:rsidR="009E6254" w:rsidRDefault="009E6254">
            <w:pPr>
              <w:pStyle w:val="ConsPlusNormal"/>
              <w:jc w:val="center"/>
            </w:pPr>
            <w:r>
              <w:t>505.</w:t>
            </w:r>
          </w:p>
        </w:tc>
        <w:tc>
          <w:tcPr>
            <w:tcW w:w="2733" w:type="dxa"/>
          </w:tcPr>
          <w:p w:rsidR="009E6254" w:rsidRDefault="009E6254">
            <w:pPr>
              <w:pStyle w:val="ConsPlusNormal"/>
              <w:jc w:val="both"/>
            </w:pPr>
            <w:r>
              <w:t>г. Алатырь</w:t>
            </w:r>
          </w:p>
        </w:tc>
        <w:tc>
          <w:tcPr>
            <w:tcW w:w="5669" w:type="dxa"/>
            <w:tcBorders>
              <w:right w:val="nil"/>
            </w:tcBorders>
          </w:tcPr>
          <w:p w:rsidR="009E6254" w:rsidRDefault="009E6254">
            <w:pPr>
              <w:pStyle w:val="ConsPlusNormal"/>
              <w:jc w:val="both"/>
            </w:pPr>
            <w:r>
              <w:t>ул. 40 лет Победы, д. 104</w:t>
            </w:r>
          </w:p>
        </w:tc>
      </w:tr>
      <w:tr w:rsidR="009E6254">
        <w:tc>
          <w:tcPr>
            <w:tcW w:w="9066" w:type="dxa"/>
            <w:gridSpan w:val="3"/>
            <w:tcBorders>
              <w:left w:val="nil"/>
              <w:right w:val="nil"/>
            </w:tcBorders>
          </w:tcPr>
          <w:p w:rsidR="009E6254" w:rsidRDefault="009E6254">
            <w:pPr>
              <w:pStyle w:val="ConsPlusNormal"/>
              <w:jc w:val="center"/>
            </w:pPr>
            <w:r>
              <w:t>Аликовский район</w:t>
            </w:r>
          </w:p>
        </w:tc>
      </w:tr>
      <w:tr w:rsidR="009E6254">
        <w:tc>
          <w:tcPr>
            <w:tcW w:w="664" w:type="dxa"/>
            <w:tcBorders>
              <w:left w:val="nil"/>
            </w:tcBorders>
          </w:tcPr>
          <w:p w:rsidR="009E6254" w:rsidRDefault="009E6254">
            <w:pPr>
              <w:pStyle w:val="ConsPlusNormal"/>
              <w:jc w:val="center"/>
            </w:pPr>
            <w:r>
              <w:t>506.</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Парковая, д. 3, 5А, 7А</w:t>
            </w:r>
          </w:p>
        </w:tc>
      </w:tr>
      <w:tr w:rsidR="009E6254">
        <w:tc>
          <w:tcPr>
            <w:tcW w:w="664" w:type="dxa"/>
            <w:tcBorders>
              <w:left w:val="nil"/>
            </w:tcBorders>
          </w:tcPr>
          <w:p w:rsidR="009E6254" w:rsidRDefault="009E6254">
            <w:pPr>
              <w:pStyle w:val="ConsPlusNormal"/>
              <w:jc w:val="center"/>
            </w:pPr>
            <w:r>
              <w:t>507.</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Парковая, д. 9</w:t>
            </w:r>
          </w:p>
        </w:tc>
      </w:tr>
      <w:tr w:rsidR="009E6254">
        <w:tc>
          <w:tcPr>
            <w:tcW w:w="664" w:type="dxa"/>
            <w:tcBorders>
              <w:left w:val="nil"/>
            </w:tcBorders>
          </w:tcPr>
          <w:p w:rsidR="009E6254" w:rsidRDefault="009E6254">
            <w:pPr>
              <w:pStyle w:val="ConsPlusNormal"/>
              <w:jc w:val="center"/>
            </w:pPr>
            <w:r>
              <w:t>508.</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Парковая, д. 16</w:t>
            </w:r>
          </w:p>
        </w:tc>
      </w:tr>
      <w:tr w:rsidR="009E6254">
        <w:tc>
          <w:tcPr>
            <w:tcW w:w="664" w:type="dxa"/>
            <w:tcBorders>
              <w:left w:val="nil"/>
            </w:tcBorders>
          </w:tcPr>
          <w:p w:rsidR="009E6254" w:rsidRDefault="009E6254">
            <w:pPr>
              <w:pStyle w:val="ConsPlusNormal"/>
              <w:jc w:val="center"/>
            </w:pPr>
            <w:r>
              <w:t>509.</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Парковая, д. 11, 13, 15</w:t>
            </w:r>
          </w:p>
        </w:tc>
      </w:tr>
      <w:tr w:rsidR="009E6254">
        <w:tc>
          <w:tcPr>
            <w:tcW w:w="664" w:type="dxa"/>
            <w:tcBorders>
              <w:left w:val="nil"/>
            </w:tcBorders>
          </w:tcPr>
          <w:p w:rsidR="009E6254" w:rsidRDefault="009E6254">
            <w:pPr>
              <w:pStyle w:val="ConsPlusNormal"/>
              <w:jc w:val="center"/>
            </w:pPr>
            <w:r>
              <w:t>510.</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60 лет Октября, д. 57, 59, 61</w:t>
            </w:r>
          </w:p>
        </w:tc>
      </w:tr>
      <w:tr w:rsidR="009E6254">
        <w:tc>
          <w:tcPr>
            <w:tcW w:w="664" w:type="dxa"/>
            <w:tcBorders>
              <w:left w:val="nil"/>
            </w:tcBorders>
          </w:tcPr>
          <w:p w:rsidR="009E6254" w:rsidRDefault="009E6254">
            <w:pPr>
              <w:pStyle w:val="ConsPlusNormal"/>
              <w:jc w:val="center"/>
            </w:pPr>
            <w:r>
              <w:t>511.</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Гагарина, д. 37</w:t>
            </w:r>
          </w:p>
        </w:tc>
      </w:tr>
      <w:tr w:rsidR="009E6254">
        <w:tc>
          <w:tcPr>
            <w:tcW w:w="664" w:type="dxa"/>
            <w:tcBorders>
              <w:left w:val="nil"/>
            </w:tcBorders>
          </w:tcPr>
          <w:p w:rsidR="009E6254" w:rsidRDefault="009E6254">
            <w:pPr>
              <w:pStyle w:val="ConsPlusNormal"/>
              <w:jc w:val="center"/>
            </w:pPr>
            <w:r>
              <w:t>512.</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Гагарина, д. 41</w:t>
            </w:r>
          </w:p>
        </w:tc>
      </w:tr>
      <w:tr w:rsidR="009E6254">
        <w:tc>
          <w:tcPr>
            <w:tcW w:w="664" w:type="dxa"/>
            <w:tcBorders>
              <w:left w:val="nil"/>
            </w:tcBorders>
          </w:tcPr>
          <w:p w:rsidR="009E6254" w:rsidRDefault="009E6254">
            <w:pPr>
              <w:pStyle w:val="ConsPlusNormal"/>
              <w:jc w:val="center"/>
            </w:pPr>
            <w:r>
              <w:t>513.</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Октябрьская, д. 9</w:t>
            </w:r>
          </w:p>
        </w:tc>
      </w:tr>
      <w:tr w:rsidR="009E6254">
        <w:tc>
          <w:tcPr>
            <w:tcW w:w="664" w:type="dxa"/>
            <w:tcBorders>
              <w:left w:val="nil"/>
            </w:tcBorders>
          </w:tcPr>
          <w:p w:rsidR="009E6254" w:rsidRDefault="009E6254">
            <w:pPr>
              <w:pStyle w:val="ConsPlusNormal"/>
              <w:jc w:val="center"/>
            </w:pPr>
            <w:r>
              <w:t>514.</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Чапаева, д. 8а</w:t>
            </w:r>
          </w:p>
        </w:tc>
      </w:tr>
      <w:tr w:rsidR="009E6254">
        <w:tc>
          <w:tcPr>
            <w:tcW w:w="664" w:type="dxa"/>
            <w:tcBorders>
              <w:left w:val="nil"/>
            </w:tcBorders>
          </w:tcPr>
          <w:p w:rsidR="009E6254" w:rsidRDefault="009E6254">
            <w:pPr>
              <w:pStyle w:val="ConsPlusNormal"/>
              <w:jc w:val="center"/>
            </w:pPr>
            <w:r>
              <w:t>515.</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Чапаева, д. 11</w:t>
            </w:r>
          </w:p>
        </w:tc>
      </w:tr>
      <w:tr w:rsidR="009E6254">
        <w:tc>
          <w:tcPr>
            <w:tcW w:w="664" w:type="dxa"/>
            <w:tcBorders>
              <w:left w:val="nil"/>
            </w:tcBorders>
          </w:tcPr>
          <w:p w:rsidR="009E6254" w:rsidRDefault="009E6254">
            <w:pPr>
              <w:pStyle w:val="ConsPlusNormal"/>
              <w:jc w:val="center"/>
            </w:pPr>
            <w:r>
              <w:t>516.</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Октябрьская, д. 10</w:t>
            </w:r>
          </w:p>
        </w:tc>
      </w:tr>
      <w:tr w:rsidR="009E6254">
        <w:tc>
          <w:tcPr>
            <w:tcW w:w="664" w:type="dxa"/>
            <w:tcBorders>
              <w:left w:val="nil"/>
            </w:tcBorders>
          </w:tcPr>
          <w:p w:rsidR="009E6254" w:rsidRDefault="009E6254">
            <w:pPr>
              <w:pStyle w:val="ConsPlusNormal"/>
              <w:jc w:val="center"/>
            </w:pPr>
            <w:r>
              <w:t>517.</w:t>
            </w:r>
          </w:p>
        </w:tc>
        <w:tc>
          <w:tcPr>
            <w:tcW w:w="2733" w:type="dxa"/>
          </w:tcPr>
          <w:p w:rsidR="009E6254" w:rsidRDefault="009E6254">
            <w:pPr>
              <w:pStyle w:val="ConsPlusNormal"/>
              <w:jc w:val="both"/>
            </w:pPr>
            <w:r>
              <w:t>с. Аликово</w:t>
            </w:r>
          </w:p>
        </w:tc>
        <w:tc>
          <w:tcPr>
            <w:tcW w:w="5669" w:type="dxa"/>
            <w:tcBorders>
              <w:right w:val="nil"/>
            </w:tcBorders>
          </w:tcPr>
          <w:p w:rsidR="009E6254" w:rsidRDefault="009E6254">
            <w:pPr>
              <w:pStyle w:val="ConsPlusNormal"/>
              <w:jc w:val="both"/>
            </w:pPr>
            <w:r>
              <w:t>ул. Восточная, д. 2а</w:t>
            </w:r>
          </w:p>
        </w:tc>
      </w:tr>
      <w:tr w:rsidR="009E6254">
        <w:tc>
          <w:tcPr>
            <w:tcW w:w="9066" w:type="dxa"/>
            <w:gridSpan w:val="3"/>
            <w:tcBorders>
              <w:left w:val="nil"/>
              <w:right w:val="nil"/>
            </w:tcBorders>
          </w:tcPr>
          <w:p w:rsidR="009E6254" w:rsidRDefault="009E6254">
            <w:pPr>
              <w:pStyle w:val="ConsPlusNormal"/>
              <w:jc w:val="center"/>
            </w:pPr>
            <w:r>
              <w:t>Батыревский район</w:t>
            </w:r>
          </w:p>
        </w:tc>
      </w:tr>
      <w:tr w:rsidR="009E6254">
        <w:tc>
          <w:tcPr>
            <w:tcW w:w="664" w:type="dxa"/>
            <w:tcBorders>
              <w:left w:val="nil"/>
            </w:tcBorders>
          </w:tcPr>
          <w:p w:rsidR="009E6254" w:rsidRDefault="009E6254">
            <w:pPr>
              <w:pStyle w:val="ConsPlusNormal"/>
              <w:jc w:val="center"/>
            </w:pPr>
            <w:r>
              <w:t>518.</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3</w:t>
            </w:r>
          </w:p>
        </w:tc>
      </w:tr>
      <w:tr w:rsidR="009E6254">
        <w:tc>
          <w:tcPr>
            <w:tcW w:w="664" w:type="dxa"/>
            <w:tcBorders>
              <w:left w:val="nil"/>
            </w:tcBorders>
          </w:tcPr>
          <w:p w:rsidR="009E6254" w:rsidRDefault="009E6254">
            <w:pPr>
              <w:pStyle w:val="ConsPlusNormal"/>
              <w:jc w:val="center"/>
            </w:pPr>
            <w:r>
              <w:t>519.</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Ленина, д. 31, 31А</w:t>
            </w:r>
          </w:p>
        </w:tc>
      </w:tr>
      <w:tr w:rsidR="009E6254">
        <w:tc>
          <w:tcPr>
            <w:tcW w:w="664" w:type="dxa"/>
            <w:tcBorders>
              <w:left w:val="nil"/>
            </w:tcBorders>
          </w:tcPr>
          <w:p w:rsidR="009E6254" w:rsidRDefault="009E6254">
            <w:pPr>
              <w:pStyle w:val="ConsPlusNormal"/>
              <w:jc w:val="center"/>
            </w:pPr>
            <w:r>
              <w:t>520.</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6</w:t>
            </w:r>
          </w:p>
        </w:tc>
      </w:tr>
      <w:tr w:rsidR="009E6254">
        <w:tc>
          <w:tcPr>
            <w:tcW w:w="664" w:type="dxa"/>
            <w:tcBorders>
              <w:left w:val="nil"/>
            </w:tcBorders>
          </w:tcPr>
          <w:p w:rsidR="009E6254" w:rsidRDefault="009E6254">
            <w:pPr>
              <w:pStyle w:val="ConsPlusNormal"/>
              <w:jc w:val="center"/>
            </w:pPr>
            <w:r>
              <w:t>521.</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10</w:t>
            </w:r>
          </w:p>
        </w:tc>
      </w:tr>
      <w:tr w:rsidR="009E6254">
        <w:tc>
          <w:tcPr>
            <w:tcW w:w="664" w:type="dxa"/>
            <w:tcBorders>
              <w:left w:val="nil"/>
            </w:tcBorders>
          </w:tcPr>
          <w:p w:rsidR="009E6254" w:rsidRDefault="009E6254">
            <w:pPr>
              <w:pStyle w:val="ConsPlusNormal"/>
              <w:jc w:val="center"/>
            </w:pPr>
            <w:r>
              <w:t>522.</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17, 19</w:t>
            </w:r>
          </w:p>
        </w:tc>
      </w:tr>
      <w:tr w:rsidR="009E6254">
        <w:tc>
          <w:tcPr>
            <w:tcW w:w="664" w:type="dxa"/>
            <w:tcBorders>
              <w:left w:val="nil"/>
            </w:tcBorders>
          </w:tcPr>
          <w:p w:rsidR="009E6254" w:rsidRDefault="009E6254">
            <w:pPr>
              <w:pStyle w:val="ConsPlusNormal"/>
              <w:jc w:val="center"/>
            </w:pPr>
            <w:r>
              <w:t>523.</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21</w:t>
            </w:r>
          </w:p>
        </w:tc>
      </w:tr>
      <w:tr w:rsidR="009E6254">
        <w:tc>
          <w:tcPr>
            <w:tcW w:w="664" w:type="dxa"/>
            <w:tcBorders>
              <w:left w:val="nil"/>
            </w:tcBorders>
          </w:tcPr>
          <w:p w:rsidR="009E6254" w:rsidRDefault="009E6254">
            <w:pPr>
              <w:pStyle w:val="ConsPlusNormal"/>
              <w:jc w:val="center"/>
            </w:pPr>
            <w:r>
              <w:t>524.</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43, 45</w:t>
            </w:r>
          </w:p>
        </w:tc>
      </w:tr>
      <w:tr w:rsidR="009E6254">
        <w:tc>
          <w:tcPr>
            <w:tcW w:w="664" w:type="dxa"/>
            <w:tcBorders>
              <w:left w:val="nil"/>
            </w:tcBorders>
          </w:tcPr>
          <w:p w:rsidR="009E6254" w:rsidRDefault="009E6254">
            <w:pPr>
              <w:pStyle w:val="ConsPlusNormal"/>
              <w:jc w:val="center"/>
            </w:pPr>
            <w:r>
              <w:lastRenderedPageBreak/>
              <w:t>525.</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47, 49</w:t>
            </w:r>
          </w:p>
        </w:tc>
      </w:tr>
      <w:tr w:rsidR="009E6254">
        <w:tc>
          <w:tcPr>
            <w:tcW w:w="664" w:type="dxa"/>
            <w:tcBorders>
              <w:left w:val="nil"/>
            </w:tcBorders>
          </w:tcPr>
          <w:p w:rsidR="009E6254" w:rsidRDefault="009E6254">
            <w:pPr>
              <w:pStyle w:val="ConsPlusNormal"/>
              <w:jc w:val="center"/>
            </w:pPr>
            <w:r>
              <w:t>526.</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Кирова, д. 42, 44</w:t>
            </w:r>
          </w:p>
        </w:tc>
      </w:tr>
      <w:tr w:rsidR="009E6254">
        <w:tc>
          <w:tcPr>
            <w:tcW w:w="664" w:type="dxa"/>
            <w:tcBorders>
              <w:left w:val="nil"/>
            </w:tcBorders>
          </w:tcPr>
          <w:p w:rsidR="009E6254" w:rsidRDefault="009E6254">
            <w:pPr>
              <w:pStyle w:val="ConsPlusNormal"/>
              <w:jc w:val="center"/>
            </w:pPr>
            <w:r>
              <w:t>527.</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49А</w:t>
            </w:r>
          </w:p>
        </w:tc>
      </w:tr>
      <w:tr w:rsidR="009E6254">
        <w:tc>
          <w:tcPr>
            <w:tcW w:w="664" w:type="dxa"/>
            <w:tcBorders>
              <w:left w:val="nil"/>
            </w:tcBorders>
          </w:tcPr>
          <w:p w:rsidR="009E6254" w:rsidRDefault="009E6254">
            <w:pPr>
              <w:pStyle w:val="ConsPlusNormal"/>
              <w:jc w:val="center"/>
            </w:pPr>
            <w:r>
              <w:t>528.</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51, 53</w:t>
            </w:r>
          </w:p>
        </w:tc>
      </w:tr>
      <w:tr w:rsidR="009E6254">
        <w:tc>
          <w:tcPr>
            <w:tcW w:w="664" w:type="dxa"/>
            <w:tcBorders>
              <w:left w:val="nil"/>
            </w:tcBorders>
          </w:tcPr>
          <w:p w:rsidR="009E6254" w:rsidRDefault="009E6254">
            <w:pPr>
              <w:pStyle w:val="ConsPlusNormal"/>
              <w:jc w:val="center"/>
            </w:pPr>
            <w:r>
              <w:t>529.</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55</w:t>
            </w:r>
          </w:p>
        </w:tc>
      </w:tr>
      <w:tr w:rsidR="009E6254">
        <w:tc>
          <w:tcPr>
            <w:tcW w:w="664" w:type="dxa"/>
            <w:tcBorders>
              <w:left w:val="nil"/>
            </w:tcBorders>
          </w:tcPr>
          <w:p w:rsidR="009E6254" w:rsidRDefault="009E6254">
            <w:pPr>
              <w:pStyle w:val="ConsPlusNormal"/>
              <w:jc w:val="center"/>
            </w:pPr>
            <w:r>
              <w:t>530.</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57</w:t>
            </w:r>
          </w:p>
        </w:tc>
      </w:tr>
      <w:tr w:rsidR="009E6254">
        <w:tc>
          <w:tcPr>
            <w:tcW w:w="664" w:type="dxa"/>
            <w:tcBorders>
              <w:left w:val="nil"/>
            </w:tcBorders>
          </w:tcPr>
          <w:p w:rsidR="009E6254" w:rsidRDefault="009E6254">
            <w:pPr>
              <w:pStyle w:val="ConsPlusNormal"/>
              <w:jc w:val="center"/>
            </w:pPr>
            <w:r>
              <w:t>531.</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Кирова, д. 1Б</w:t>
            </w:r>
          </w:p>
        </w:tc>
      </w:tr>
      <w:tr w:rsidR="009E6254">
        <w:tc>
          <w:tcPr>
            <w:tcW w:w="664" w:type="dxa"/>
            <w:tcBorders>
              <w:left w:val="nil"/>
            </w:tcBorders>
          </w:tcPr>
          <w:p w:rsidR="009E6254" w:rsidRDefault="009E6254">
            <w:pPr>
              <w:pStyle w:val="ConsPlusNormal"/>
              <w:jc w:val="center"/>
            </w:pPr>
            <w:r>
              <w:t>532.</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Мира, д. 22</w:t>
            </w:r>
          </w:p>
        </w:tc>
      </w:tr>
      <w:tr w:rsidR="009E6254">
        <w:tc>
          <w:tcPr>
            <w:tcW w:w="664" w:type="dxa"/>
            <w:tcBorders>
              <w:left w:val="nil"/>
            </w:tcBorders>
          </w:tcPr>
          <w:p w:rsidR="009E6254" w:rsidRDefault="009E6254">
            <w:pPr>
              <w:pStyle w:val="ConsPlusNormal"/>
              <w:jc w:val="center"/>
            </w:pPr>
            <w:r>
              <w:t>533.</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Мира, д. 24, 25</w:t>
            </w:r>
          </w:p>
        </w:tc>
      </w:tr>
      <w:tr w:rsidR="009E6254">
        <w:tc>
          <w:tcPr>
            <w:tcW w:w="664" w:type="dxa"/>
            <w:tcBorders>
              <w:left w:val="nil"/>
            </w:tcBorders>
          </w:tcPr>
          <w:p w:rsidR="009E6254" w:rsidRDefault="009E6254">
            <w:pPr>
              <w:pStyle w:val="ConsPlusNormal"/>
              <w:jc w:val="center"/>
            </w:pPr>
            <w:r>
              <w:t>534.</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Мичурина, д. 1, 3, 3А</w:t>
            </w:r>
          </w:p>
        </w:tc>
      </w:tr>
      <w:tr w:rsidR="009E6254">
        <w:tc>
          <w:tcPr>
            <w:tcW w:w="664" w:type="dxa"/>
            <w:tcBorders>
              <w:left w:val="nil"/>
            </w:tcBorders>
          </w:tcPr>
          <w:p w:rsidR="009E6254" w:rsidRDefault="009E6254">
            <w:pPr>
              <w:pStyle w:val="ConsPlusNormal"/>
              <w:jc w:val="center"/>
            </w:pPr>
            <w:r>
              <w:t>535.</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Мичурина, д. 5</w:t>
            </w:r>
          </w:p>
        </w:tc>
      </w:tr>
      <w:tr w:rsidR="009E6254">
        <w:tc>
          <w:tcPr>
            <w:tcW w:w="664" w:type="dxa"/>
            <w:tcBorders>
              <w:left w:val="nil"/>
            </w:tcBorders>
          </w:tcPr>
          <w:p w:rsidR="009E6254" w:rsidRDefault="009E6254">
            <w:pPr>
              <w:pStyle w:val="ConsPlusNormal"/>
              <w:jc w:val="center"/>
            </w:pPr>
            <w:r>
              <w:t>536.</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Садовая, д. 1, ул. Кирова, д. 33</w:t>
            </w:r>
          </w:p>
        </w:tc>
      </w:tr>
      <w:tr w:rsidR="009E6254">
        <w:tc>
          <w:tcPr>
            <w:tcW w:w="664" w:type="dxa"/>
            <w:tcBorders>
              <w:left w:val="nil"/>
            </w:tcBorders>
          </w:tcPr>
          <w:p w:rsidR="009E6254" w:rsidRDefault="009E6254">
            <w:pPr>
              <w:pStyle w:val="ConsPlusNormal"/>
              <w:jc w:val="center"/>
            </w:pPr>
            <w:r>
              <w:t>537.</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Советская, д. 172, 173, 174</w:t>
            </w:r>
          </w:p>
        </w:tc>
      </w:tr>
      <w:tr w:rsidR="009E6254">
        <w:tc>
          <w:tcPr>
            <w:tcW w:w="664" w:type="dxa"/>
            <w:tcBorders>
              <w:left w:val="nil"/>
            </w:tcBorders>
          </w:tcPr>
          <w:p w:rsidR="009E6254" w:rsidRDefault="009E6254">
            <w:pPr>
              <w:pStyle w:val="ConsPlusNormal"/>
              <w:jc w:val="center"/>
            </w:pPr>
            <w:r>
              <w:t>538.</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К.Маркса, д. 66</w:t>
            </w:r>
          </w:p>
        </w:tc>
      </w:tr>
      <w:tr w:rsidR="009E6254">
        <w:tc>
          <w:tcPr>
            <w:tcW w:w="664" w:type="dxa"/>
            <w:tcBorders>
              <w:left w:val="nil"/>
            </w:tcBorders>
          </w:tcPr>
          <w:p w:rsidR="009E6254" w:rsidRDefault="009E6254">
            <w:pPr>
              <w:pStyle w:val="ConsPlusNormal"/>
              <w:jc w:val="center"/>
            </w:pPr>
            <w:r>
              <w:t>539.</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Кирова, д. 22, ул. Комарова, д. 19</w:t>
            </w:r>
          </w:p>
        </w:tc>
      </w:tr>
      <w:tr w:rsidR="009E6254">
        <w:tc>
          <w:tcPr>
            <w:tcW w:w="664" w:type="dxa"/>
            <w:tcBorders>
              <w:left w:val="nil"/>
            </w:tcBorders>
          </w:tcPr>
          <w:p w:rsidR="009E6254" w:rsidRDefault="009E6254">
            <w:pPr>
              <w:pStyle w:val="ConsPlusNormal"/>
              <w:jc w:val="center"/>
            </w:pPr>
            <w:r>
              <w:t>540.</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Ленина, д. 14, 18</w:t>
            </w:r>
          </w:p>
        </w:tc>
      </w:tr>
      <w:tr w:rsidR="009E6254">
        <w:tc>
          <w:tcPr>
            <w:tcW w:w="664" w:type="dxa"/>
            <w:tcBorders>
              <w:left w:val="nil"/>
            </w:tcBorders>
          </w:tcPr>
          <w:p w:rsidR="009E6254" w:rsidRDefault="009E6254">
            <w:pPr>
              <w:pStyle w:val="ConsPlusNormal"/>
              <w:jc w:val="center"/>
            </w:pPr>
            <w:r>
              <w:t>541.</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Ленина, д. 26, 26А, 28, 30</w:t>
            </w:r>
          </w:p>
        </w:tc>
      </w:tr>
      <w:tr w:rsidR="009E6254">
        <w:tc>
          <w:tcPr>
            <w:tcW w:w="664" w:type="dxa"/>
            <w:tcBorders>
              <w:left w:val="nil"/>
            </w:tcBorders>
          </w:tcPr>
          <w:p w:rsidR="009E6254" w:rsidRDefault="009E6254">
            <w:pPr>
              <w:pStyle w:val="ConsPlusNormal"/>
              <w:jc w:val="center"/>
            </w:pPr>
            <w:r>
              <w:t>542.</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Кирова, д. 28</w:t>
            </w:r>
          </w:p>
        </w:tc>
      </w:tr>
      <w:tr w:rsidR="009E6254">
        <w:tc>
          <w:tcPr>
            <w:tcW w:w="664" w:type="dxa"/>
            <w:tcBorders>
              <w:left w:val="nil"/>
            </w:tcBorders>
          </w:tcPr>
          <w:p w:rsidR="009E6254" w:rsidRDefault="009E6254">
            <w:pPr>
              <w:pStyle w:val="ConsPlusNormal"/>
              <w:jc w:val="center"/>
            </w:pPr>
            <w:r>
              <w:t>543.</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Комарова, д. 18</w:t>
            </w:r>
          </w:p>
        </w:tc>
      </w:tr>
      <w:tr w:rsidR="009E6254">
        <w:tc>
          <w:tcPr>
            <w:tcW w:w="664" w:type="dxa"/>
            <w:tcBorders>
              <w:left w:val="nil"/>
            </w:tcBorders>
          </w:tcPr>
          <w:p w:rsidR="009E6254" w:rsidRDefault="009E6254">
            <w:pPr>
              <w:pStyle w:val="ConsPlusNormal"/>
              <w:jc w:val="center"/>
            </w:pPr>
            <w:r>
              <w:t>544.</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Ленина, д. 34, 34/2</w:t>
            </w:r>
          </w:p>
        </w:tc>
      </w:tr>
      <w:tr w:rsidR="009E6254">
        <w:tc>
          <w:tcPr>
            <w:tcW w:w="664" w:type="dxa"/>
            <w:tcBorders>
              <w:left w:val="nil"/>
            </w:tcBorders>
          </w:tcPr>
          <w:p w:rsidR="009E6254" w:rsidRDefault="009E6254">
            <w:pPr>
              <w:pStyle w:val="ConsPlusNormal"/>
              <w:jc w:val="center"/>
            </w:pPr>
            <w:r>
              <w:t>545.</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Ленина, д. 10</w:t>
            </w:r>
          </w:p>
        </w:tc>
      </w:tr>
      <w:tr w:rsidR="009E6254">
        <w:tc>
          <w:tcPr>
            <w:tcW w:w="664" w:type="dxa"/>
            <w:tcBorders>
              <w:left w:val="nil"/>
            </w:tcBorders>
          </w:tcPr>
          <w:p w:rsidR="009E6254" w:rsidRDefault="009E6254">
            <w:pPr>
              <w:pStyle w:val="ConsPlusNormal"/>
              <w:jc w:val="center"/>
            </w:pPr>
            <w:r>
              <w:t>546.</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Мира, д. 18, 23</w:t>
            </w:r>
          </w:p>
        </w:tc>
      </w:tr>
      <w:tr w:rsidR="009E6254">
        <w:tc>
          <w:tcPr>
            <w:tcW w:w="664" w:type="dxa"/>
            <w:tcBorders>
              <w:left w:val="nil"/>
            </w:tcBorders>
          </w:tcPr>
          <w:p w:rsidR="009E6254" w:rsidRDefault="009E6254">
            <w:pPr>
              <w:pStyle w:val="ConsPlusNormal"/>
              <w:jc w:val="center"/>
            </w:pPr>
            <w:r>
              <w:t>547.</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Мичурина, д. 8, просп. Ленина, д. 33</w:t>
            </w:r>
          </w:p>
        </w:tc>
      </w:tr>
      <w:tr w:rsidR="009E6254">
        <w:tc>
          <w:tcPr>
            <w:tcW w:w="664" w:type="dxa"/>
            <w:tcBorders>
              <w:left w:val="nil"/>
            </w:tcBorders>
          </w:tcPr>
          <w:p w:rsidR="009E6254" w:rsidRDefault="009E6254">
            <w:pPr>
              <w:pStyle w:val="ConsPlusNormal"/>
              <w:jc w:val="center"/>
            </w:pPr>
            <w:r>
              <w:t>548.</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Мичурина, д. 16, 18</w:t>
            </w:r>
          </w:p>
        </w:tc>
      </w:tr>
      <w:tr w:rsidR="009E6254">
        <w:tc>
          <w:tcPr>
            <w:tcW w:w="664" w:type="dxa"/>
            <w:tcBorders>
              <w:left w:val="nil"/>
            </w:tcBorders>
          </w:tcPr>
          <w:p w:rsidR="009E6254" w:rsidRDefault="009E6254">
            <w:pPr>
              <w:pStyle w:val="ConsPlusNormal"/>
              <w:jc w:val="center"/>
            </w:pPr>
            <w:r>
              <w:t>549.</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Комарова, д. 20, ул. Кирова, д. 14</w:t>
            </w:r>
          </w:p>
        </w:tc>
      </w:tr>
      <w:tr w:rsidR="009E6254">
        <w:tc>
          <w:tcPr>
            <w:tcW w:w="664" w:type="dxa"/>
            <w:tcBorders>
              <w:left w:val="nil"/>
            </w:tcBorders>
          </w:tcPr>
          <w:p w:rsidR="009E6254" w:rsidRDefault="009E6254">
            <w:pPr>
              <w:pStyle w:val="ConsPlusNormal"/>
              <w:jc w:val="center"/>
            </w:pPr>
            <w:r>
              <w:t>550.</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Кирова, д. 16</w:t>
            </w:r>
          </w:p>
        </w:tc>
      </w:tr>
      <w:tr w:rsidR="009E6254">
        <w:tc>
          <w:tcPr>
            <w:tcW w:w="664" w:type="dxa"/>
            <w:tcBorders>
              <w:left w:val="nil"/>
            </w:tcBorders>
          </w:tcPr>
          <w:p w:rsidR="009E6254" w:rsidRDefault="009E6254">
            <w:pPr>
              <w:pStyle w:val="ConsPlusNormal"/>
              <w:jc w:val="center"/>
            </w:pPr>
            <w:r>
              <w:t>551.</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просп. Ленина, д. 9, 11</w:t>
            </w:r>
          </w:p>
        </w:tc>
      </w:tr>
      <w:tr w:rsidR="009E6254">
        <w:tc>
          <w:tcPr>
            <w:tcW w:w="664" w:type="dxa"/>
            <w:tcBorders>
              <w:left w:val="nil"/>
            </w:tcBorders>
          </w:tcPr>
          <w:p w:rsidR="009E6254" w:rsidRDefault="009E6254">
            <w:pPr>
              <w:pStyle w:val="ConsPlusNormal"/>
              <w:jc w:val="center"/>
            </w:pPr>
            <w:r>
              <w:t>552.</w:t>
            </w:r>
          </w:p>
        </w:tc>
        <w:tc>
          <w:tcPr>
            <w:tcW w:w="2733" w:type="dxa"/>
          </w:tcPr>
          <w:p w:rsidR="009E6254" w:rsidRDefault="009E6254">
            <w:pPr>
              <w:pStyle w:val="ConsPlusNormal"/>
              <w:jc w:val="both"/>
            </w:pPr>
            <w:r>
              <w:t>с. Батырево</w:t>
            </w:r>
          </w:p>
        </w:tc>
        <w:tc>
          <w:tcPr>
            <w:tcW w:w="5669" w:type="dxa"/>
            <w:tcBorders>
              <w:right w:val="nil"/>
            </w:tcBorders>
          </w:tcPr>
          <w:p w:rsidR="009E6254" w:rsidRDefault="009E6254">
            <w:pPr>
              <w:pStyle w:val="ConsPlusNormal"/>
              <w:jc w:val="both"/>
            </w:pPr>
            <w:r>
              <w:t>ул. Мичурина, д. 7, 7а, 9</w:t>
            </w:r>
          </w:p>
        </w:tc>
      </w:tr>
      <w:tr w:rsidR="009E6254">
        <w:tc>
          <w:tcPr>
            <w:tcW w:w="664" w:type="dxa"/>
            <w:tcBorders>
              <w:left w:val="nil"/>
            </w:tcBorders>
          </w:tcPr>
          <w:p w:rsidR="009E6254" w:rsidRDefault="009E6254">
            <w:pPr>
              <w:pStyle w:val="ConsPlusNormal"/>
              <w:jc w:val="center"/>
            </w:pPr>
            <w:r>
              <w:t>553.</w:t>
            </w:r>
          </w:p>
        </w:tc>
        <w:tc>
          <w:tcPr>
            <w:tcW w:w="2733" w:type="dxa"/>
          </w:tcPr>
          <w:p w:rsidR="009E6254" w:rsidRDefault="009E6254">
            <w:pPr>
              <w:pStyle w:val="ConsPlusNormal"/>
              <w:jc w:val="both"/>
            </w:pPr>
            <w:r>
              <w:t>с. Шыгырдан</w:t>
            </w:r>
          </w:p>
        </w:tc>
        <w:tc>
          <w:tcPr>
            <w:tcW w:w="5669" w:type="dxa"/>
            <w:tcBorders>
              <w:right w:val="nil"/>
            </w:tcBorders>
          </w:tcPr>
          <w:p w:rsidR="009E6254" w:rsidRDefault="009E6254">
            <w:pPr>
              <w:pStyle w:val="ConsPlusNormal"/>
              <w:jc w:val="both"/>
            </w:pPr>
            <w:r>
              <w:t>ул. Наримана, д. 84</w:t>
            </w:r>
          </w:p>
        </w:tc>
      </w:tr>
      <w:tr w:rsidR="009E6254">
        <w:tc>
          <w:tcPr>
            <w:tcW w:w="9066" w:type="dxa"/>
            <w:gridSpan w:val="3"/>
            <w:tcBorders>
              <w:left w:val="nil"/>
              <w:right w:val="nil"/>
            </w:tcBorders>
          </w:tcPr>
          <w:p w:rsidR="009E6254" w:rsidRDefault="009E6254">
            <w:pPr>
              <w:pStyle w:val="ConsPlusNormal"/>
              <w:jc w:val="center"/>
            </w:pPr>
            <w:r>
              <w:t>Вурнарский район</w:t>
            </w:r>
          </w:p>
        </w:tc>
      </w:tr>
      <w:tr w:rsidR="009E6254">
        <w:tc>
          <w:tcPr>
            <w:tcW w:w="664" w:type="dxa"/>
            <w:tcBorders>
              <w:left w:val="nil"/>
            </w:tcBorders>
          </w:tcPr>
          <w:p w:rsidR="009E6254" w:rsidRDefault="009E6254">
            <w:pPr>
              <w:pStyle w:val="ConsPlusNormal"/>
              <w:jc w:val="center"/>
            </w:pPr>
            <w:r>
              <w:lastRenderedPageBreak/>
              <w:t>554.</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Ашмарова, д. 8</w:t>
            </w:r>
          </w:p>
        </w:tc>
      </w:tr>
      <w:tr w:rsidR="009E6254">
        <w:tc>
          <w:tcPr>
            <w:tcW w:w="664" w:type="dxa"/>
            <w:tcBorders>
              <w:left w:val="nil"/>
            </w:tcBorders>
          </w:tcPr>
          <w:p w:rsidR="009E6254" w:rsidRDefault="009E6254">
            <w:pPr>
              <w:pStyle w:val="ConsPlusNormal"/>
              <w:jc w:val="center"/>
            </w:pPr>
            <w:r>
              <w:t>555.</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Советская, д. 6, 8, 10</w:t>
            </w:r>
          </w:p>
        </w:tc>
      </w:tr>
      <w:tr w:rsidR="009E6254">
        <w:tc>
          <w:tcPr>
            <w:tcW w:w="664" w:type="dxa"/>
            <w:tcBorders>
              <w:left w:val="nil"/>
            </w:tcBorders>
          </w:tcPr>
          <w:p w:rsidR="009E6254" w:rsidRDefault="009E6254">
            <w:pPr>
              <w:pStyle w:val="ConsPlusNormal"/>
              <w:jc w:val="center"/>
            </w:pPr>
            <w:r>
              <w:t>556.</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пер. Северный, д. 2, 2а</w:t>
            </w:r>
          </w:p>
        </w:tc>
      </w:tr>
      <w:tr w:rsidR="009E6254">
        <w:tc>
          <w:tcPr>
            <w:tcW w:w="664" w:type="dxa"/>
            <w:tcBorders>
              <w:left w:val="nil"/>
            </w:tcBorders>
          </w:tcPr>
          <w:p w:rsidR="009E6254" w:rsidRDefault="009E6254">
            <w:pPr>
              <w:pStyle w:val="ConsPlusNormal"/>
              <w:jc w:val="center"/>
            </w:pPr>
            <w:r>
              <w:t>557.</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2</w:t>
            </w:r>
          </w:p>
        </w:tc>
      </w:tr>
      <w:tr w:rsidR="009E6254">
        <w:tc>
          <w:tcPr>
            <w:tcW w:w="664" w:type="dxa"/>
            <w:tcBorders>
              <w:left w:val="nil"/>
            </w:tcBorders>
          </w:tcPr>
          <w:p w:rsidR="009E6254" w:rsidRDefault="009E6254">
            <w:pPr>
              <w:pStyle w:val="ConsPlusNormal"/>
              <w:jc w:val="center"/>
            </w:pPr>
            <w:r>
              <w:t>558.</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49</w:t>
            </w:r>
          </w:p>
        </w:tc>
      </w:tr>
      <w:tr w:rsidR="009E6254">
        <w:tc>
          <w:tcPr>
            <w:tcW w:w="664" w:type="dxa"/>
            <w:tcBorders>
              <w:left w:val="nil"/>
            </w:tcBorders>
          </w:tcPr>
          <w:p w:rsidR="009E6254" w:rsidRDefault="009E6254">
            <w:pPr>
              <w:pStyle w:val="ConsPlusNormal"/>
              <w:jc w:val="center"/>
            </w:pPr>
            <w:r>
              <w:t>559.</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52</w:t>
            </w:r>
          </w:p>
        </w:tc>
      </w:tr>
      <w:tr w:rsidR="009E6254">
        <w:tc>
          <w:tcPr>
            <w:tcW w:w="664" w:type="dxa"/>
            <w:tcBorders>
              <w:left w:val="nil"/>
            </w:tcBorders>
          </w:tcPr>
          <w:p w:rsidR="009E6254" w:rsidRDefault="009E6254">
            <w:pPr>
              <w:pStyle w:val="ConsPlusNormal"/>
              <w:jc w:val="center"/>
            </w:pPr>
            <w:r>
              <w:t>560.</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65</w:t>
            </w:r>
          </w:p>
        </w:tc>
      </w:tr>
      <w:tr w:rsidR="009E6254">
        <w:tc>
          <w:tcPr>
            <w:tcW w:w="664" w:type="dxa"/>
            <w:tcBorders>
              <w:left w:val="nil"/>
            </w:tcBorders>
          </w:tcPr>
          <w:p w:rsidR="009E6254" w:rsidRDefault="009E6254">
            <w:pPr>
              <w:pStyle w:val="ConsPlusNormal"/>
              <w:jc w:val="center"/>
            </w:pPr>
            <w:r>
              <w:t>561.</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105</w:t>
            </w:r>
          </w:p>
        </w:tc>
      </w:tr>
      <w:tr w:rsidR="009E6254">
        <w:tc>
          <w:tcPr>
            <w:tcW w:w="664" w:type="dxa"/>
            <w:tcBorders>
              <w:left w:val="nil"/>
            </w:tcBorders>
          </w:tcPr>
          <w:p w:rsidR="009E6254" w:rsidRDefault="009E6254">
            <w:pPr>
              <w:pStyle w:val="ConsPlusNormal"/>
              <w:jc w:val="center"/>
            </w:pPr>
            <w:r>
              <w:t>562.</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111</w:t>
            </w:r>
          </w:p>
        </w:tc>
      </w:tr>
      <w:tr w:rsidR="009E6254">
        <w:tc>
          <w:tcPr>
            <w:tcW w:w="664" w:type="dxa"/>
            <w:tcBorders>
              <w:left w:val="nil"/>
            </w:tcBorders>
          </w:tcPr>
          <w:p w:rsidR="009E6254" w:rsidRDefault="009E6254">
            <w:pPr>
              <w:pStyle w:val="ConsPlusNormal"/>
              <w:jc w:val="center"/>
            </w:pPr>
            <w:r>
              <w:t>563.</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115</w:t>
            </w:r>
          </w:p>
        </w:tc>
      </w:tr>
      <w:tr w:rsidR="009E6254">
        <w:tc>
          <w:tcPr>
            <w:tcW w:w="664" w:type="dxa"/>
            <w:tcBorders>
              <w:left w:val="nil"/>
            </w:tcBorders>
          </w:tcPr>
          <w:p w:rsidR="009E6254" w:rsidRDefault="009E6254">
            <w:pPr>
              <w:pStyle w:val="ConsPlusNormal"/>
              <w:jc w:val="center"/>
            </w:pPr>
            <w:r>
              <w:t>564.</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117</w:t>
            </w:r>
          </w:p>
        </w:tc>
      </w:tr>
      <w:tr w:rsidR="009E6254">
        <w:tc>
          <w:tcPr>
            <w:tcW w:w="664" w:type="dxa"/>
            <w:tcBorders>
              <w:left w:val="nil"/>
            </w:tcBorders>
          </w:tcPr>
          <w:p w:rsidR="009E6254" w:rsidRDefault="009E6254">
            <w:pPr>
              <w:pStyle w:val="ConsPlusNormal"/>
              <w:jc w:val="center"/>
            </w:pPr>
            <w:r>
              <w:t>565.</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138 - 144</w:t>
            </w:r>
          </w:p>
        </w:tc>
      </w:tr>
      <w:tr w:rsidR="009E6254">
        <w:tc>
          <w:tcPr>
            <w:tcW w:w="664" w:type="dxa"/>
            <w:tcBorders>
              <w:left w:val="nil"/>
            </w:tcBorders>
          </w:tcPr>
          <w:p w:rsidR="009E6254" w:rsidRDefault="009E6254">
            <w:pPr>
              <w:pStyle w:val="ConsPlusNormal"/>
              <w:jc w:val="center"/>
            </w:pPr>
            <w:r>
              <w:t>566.</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Ленина, д. 40</w:t>
            </w:r>
          </w:p>
        </w:tc>
      </w:tr>
      <w:tr w:rsidR="009E6254">
        <w:tc>
          <w:tcPr>
            <w:tcW w:w="664" w:type="dxa"/>
            <w:tcBorders>
              <w:left w:val="nil"/>
            </w:tcBorders>
          </w:tcPr>
          <w:p w:rsidR="009E6254" w:rsidRDefault="009E6254">
            <w:pPr>
              <w:pStyle w:val="ConsPlusNormal"/>
              <w:jc w:val="center"/>
            </w:pPr>
            <w:r>
              <w:t>567.</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Ашмарова, д. 2</w:t>
            </w:r>
          </w:p>
        </w:tc>
      </w:tr>
      <w:tr w:rsidR="009E6254">
        <w:tc>
          <w:tcPr>
            <w:tcW w:w="664" w:type="dxa"/>
            <w:tcBorders>
              <w:left w:val="nil"/>
            </w:tcBorders>
          </w:tcPr>
          <w:p w:rsidR="009E6254" w:rsidRDefault="009E6254">
            <w:pPr>
              <w:pStyle w:val="ConsPlusNormal"/>
              <w:jc w:val="center"/>
            </w:pPr>
            <w:r>
              <w:t>568.</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Ашмарова, д. 4</w:t>
            </w:r>
          </w:p>
        </w:tc>
      </w:tr>
      <w:tr w:rsidR="009E6254">
        <w:tc>
          <w:tcPr>
            <w:tcW w:w="664" w:type="dxa"/>
            <w:tcBorders>
              <w:left w:val="nil"/>
            </w:tcBorders>
          </w:tcPr>
          <w:p w:rsidR="009E6254" w:rsidRDefault="009E6254">
            <w:pPr>
              <w:pStyle w:val="ConsPlusNormal"/>
              <w:jc w:val="center"/>
            </w:pPr>
            <w:r>
              <w:t>569.</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Ашмарова, д. 6</w:t>
            </w:r>
          </w:p>
        </w:tc>
      </w:tr>
      <w:tr w:rsidR="009E6254">
        <w:tc>
          <w:tcPr>
            <w:tcW w:w="664" w:type="dxa"/>
            <w:tcBorders>
              <w:left w:val="nil"/>
            </w:tcBorders>
          </w:tcPr>
          <w:p w:rsidR="009E6254" w:rsidRDefault="009E6254">
            <w:pPr>
              <w:pStyle w:val="ConsPlusNormal"/>
              <w:jc w:val="center"/>
            </w:pPr>
            <w:r>
              <w:t>570.</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К.Маркса, д. 4а, 4б</w:t>
            </w:r>
          </w:p>
        </w:tc>
      </w:tr>
      <w:tr w:rsidR="009E6254">
        <w:tc>
          <w:tcPr>
            <w:tcW w:w="664" w:type="dxa"/>
            <w:tcBorders>
              <w:left w:val="nil"/>
            </w:tcBorders>
          </w:tcPr>
          <w:p w:rsidR="009E6254" w:rsidRDefault="009E6254">
            <w:pPr>
              <w:pStyle w:val="ConsPlusNormal"/>
              <w:jc w:val="center"/>
            </w:pPr>
            <w:r>
              <w:t>571.</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К.Маркса, д. 17</w:t>
            </w:r>
          </w:p>
        </w:tc>
      </w:tr>
      <w:tr w:rsidR="009E6254">
        <w:tc>
          <w:tcPr>
            <w:tcW w:w="664" w:type="dxa"/>
            <w:tcBorders>
              <w:left w:val="nil"/>
            </w:tcBorders>
          </w:tcPr>
          <w:p w:rsidR="009E6254" w:rsidRDefault="009E6254">
            <w:pPr>
              <w:pStyle w:val="ConsPlusNormal"/>
              <w:jc w:val="center"/>
            </w:pPr>
            <w:r>
              <w:t>572.</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Илларионова, д. 5, ул. А.Иванова, д. 2, 4</w:t>
            </w:r>
          </w:p>
        </w:tc>
      </w:tr>
      <w:tr w:rsidR="009E6254">
        <w:tc>
          <w:tcPr>
            <w:tcW w:w="664" w:type="dxa"/>
            <w:tcBorders>
              <w:left w:val="nil"/>
            </w:tcBorders>
          </w:tcPr>
          <w:p w:rsidR="009E6254" w:rsidRDefault="009E6254">
            <w:pPr>
              <w:pStyle w:val="ConsPlusNormal"/>
              <w:jc w:val="center"/>
            </w:pPr>
            <w:r>
              <w:t>573.</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А.Иванова, д. 6, 36, 38</w:t>
            </w:r>
          </w:p>
        </w:tc>
      </w:tr>
      <w:tr w:rsidR="009E6254">
        <w:tc>
          <w:tcPr>
            <w:tcW w:w="664" w:type="dxa"/>
            <w:tcBorders>
              <w:left w:val="nil"/>
            </w:tcBorders>
          </w:tcPr>
          <w:p w:rsidR="009E6254" w:rsidRDefault="009E6254">
            <w:pPr>
              <w:pStyle w:val="ConsPlusNormal"/>
              <w:jc w:val="center"/>
            </w:pPr>
            <w:r>
              <w:t>574.</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пер. Тракторный, д. 2а, 2б</w:t>
            </w:r>
          </w:p>
        </w:tc>
      </w:tr>
      <w:tr w:rsidR="009E6254">
        <w:tc>
          <w:tcPr>
            <w:tcW w:w="664" w:type="dxa"/>
            <w:tcBorders>
              <w:left w:val="nil"/>
            </w:tcBorders>
          </w:tcPr>
          <w:p w:rsidR="009E6254" w:rsidRDefault="009E6254">
            <w:pPr>
              <w:pStyle w:val="ConsPlusNormal"/>
              <w:jc w:val="center"/>
            </w:pPr>
            <w:r>
              <w:t>575.</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Советская, д. 13</w:t>
            </w:r>
          </w:p>
        </w:tc>
      </w:tr>
      <w:tr w:rsidR="009E6254">
        <w:tc>
          <w:tcPr>
            <w:tcW w:w="664" w:type="dxa"/>
            <w:tcBorders>
              <w:left w:val="nil"/>
            </w:tcBorders>
          </w:tcPr>
          <w:p w:rsidR="009E6254" w:rsidRDefault="009E6254">
            <w:pPr>
              <w:pStyle w:val="ConsPlusNormal"/>
              <w:jc w:val="center"/>
            </w:pPr>
            <w:r>
              <w:t>576.</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Строительная, д. 3, 5, 8</w:t>
            </w:r>
          </w:p>
        </w:tc>
      </w:tr>
      <w:tr w:rsidR="009E6254">
        <w:tc>
          <w:tcPr>
            <w:tcW w:w="664" w:type="dxa"/>
            <w:tcBorders>
              <w:left w:val="nil"/>
            </w:tcBorders>
          </w:tcPr>
          <w:p w:rsidR="009E6254" w:rsidRDefault="009E6254">
            <w:pPr>
              <w:pStyle w:val="ConsPlusNormal"/>
              <w:jc w:val="center"/>
            </w:pPr>
            <w:r>
              <w:t>577.</w:t>
            </w:r>
          </w:p>
        </w:tc>
        <w:tc>
          <w:tcPr>
            <w:tcW w:w="2733" w:type="dxa"/>
          </w:tcPr>
          <w:p w:rsidR="009E6254" w:rsidRDefault="009E6254">
            <w:pPr>
              <w:pStyle w:val="ConsPlusNormal"/>
              <w:jc w:val="both"/>
            </w:pPr>
            <w:r>
              <w:t>пгт Вурнары</w:t>
            </w:r>
          </w:p>
        </w:tc>
        <w:tc>
          <w:tcPr>
            <w:tcW w:w="5669" w:type="dxa"/>
            <w:tcBorders>
              <w:right w:val="nil"/>
            </w:tcBorders>
          </w:tcPr>
          <w:p w:rsidR="009E6254" w:rsidRDefault="009E6254">
            <w:pPr>
              <w:pStyle w:val="ConsPlusNormal"/>
              <w:jc w:val="both"/>
            </w:pPr>
            <w:r>
              <w:t>ул. Чернышевского, д. 1, 3, 5, 4 - 12</w:t>
            </w:r>
          </w:p>
        </w:tc>
      </w:tr>
      <w:tr w:rsidR="009E6254">
        <w:tc>
          <w:tcPr>
            <w:tcW w:w="664" w:type="dxa"/>
            <w:tcBorders>
              <w:left w:val="nil"/>
            </w:tcBorders>
          </w:tcPr>
          <w:p w:rsidR="009E6254" w:rsidRDefault="009E6254">
            <w:pPr>
              <w:pStyle w:val="ConsPlusNormal"/>
              <w:jc w:val="center"/>
            </w:pPr>
            <w:r>
              <w:t>578.</w:t>
            </w:r>
          </w:p>
        </w:tc>
        <w:tc>
          <w:tcPr>
            <w:tcW w:w="2733" w:type="dxa"/>
          </w:tcPr>
          <w:p w:rsidR="009E6254" w:rsidRDefault="009E6254">
            <w:pPr>
              <w:pStyle w:val="ConsPlusNormal"/>
              <w:jc w:val="both"/>
            </w:pPr>
            <w:r>
              <w:t>с. Калинино</w:t>
            </w:r>
          </w:p>
        </w:tc>
        <w:tc>
          <w:tcPr>
            <w:tcW w:w="5669" w:type="dxa"/>
            <w:tcBorders>
              <w:right w:val="nil"/>
            </w:tcBorders>
          </w:tcPr>
          <w:p w:rsidR="009E6254" w:rsidRDefault="009E6254">
            <w:pPr>
              <w:pStyle w:val="ConsPlusNormal"/>
              <w:jc w:val="both"/>
            </w:pPr>
            <w:r>
              <w:t>ул. Ленина, д. 52</w:t>
            </w:r>
          </w:p>
        </w:tc>
      </w:tr>
      <w:tr w:rsidR="009E6254">
        <w:tc>
          <w:tcPr>
            <w:tcW w:w="664" w:type="dxa"/>
            <w:tcBorders>
              <w:left w:val="nil"/>
            </w:tcBorders>
          </w:tcPr>
          <w:p w:rsidR="009E6254" w:rsidRDefault="009E6254">
            <w:pPr>
              <w:pStyle w:val="ConsPlusNormal"/>
              <w:jc w:val="center"/>
            </w:pPr>
            <w:r>
              <w:t>579.</w:t>
            </w:r>
          </w:p>
        </w:tc>
        <w:tc>
          <w:tcPr>
            <w:tcW w:w="2733" w:type="dxa"/>
          </w:tcPr>
          <w:p w:rsidR="009E6254" w:rsidRDefault="009E6254">
            <w:pPr>
              <w:pStyle w:val="ConsPlusNormal"/>
              <w:jc w:val="both"/>
            </w:pPr>
            <w:r>
              <w:t>с. Калинино</w:t>
            </w:r>
          </w:p>
        </w:tc>
        <w:tc>
          <w:tcPr>
            <w:tcW w:w="5669" w:type="dxa"/>
            <w:tcBorders>
              <w:right w:val="nil"/>
            </w:tcBorders>
          </w:tcPr>
          <w:p w:rsidR="009E6254" w:rsidRDefault="009E6254">
            <w:pPr>
              <w:pStyle w:val="ConsPlusNormal"/>
              <w:jc w:val="both"/>
            </w:pPr>
            <w:r>
              <w:t>ул. Ленина, д. 54</w:t>
            </w:r>
          </w:p>
        </w:tc>
      </w:tr>
      <w:tr w:rsidR="009E6254">
        <w:tc>
          <w:tcPr>
            <w:tcW w:w="664" w:type="dxa"/>
            <w:tcBorders>
              <w:left w:val="nil"/>
            </w:tcBorders>
          </w:tcPr>
          <w:p w:rsidR="009E6254" w:rsidRDefault="009E6254">
            <w:pPr>
              <w:pStyle w:val="ConsPlusNormal"/>
              <w:jc w:val="center"/>
            </w:pPr>
            <w:r>
              <w:t>580.</w:t>
            </w:r>
          </w:p>
        </w:tc>
        <w:tc>
          <w:tcPr>
            <w:tcW w:w="2733" w:type="dxa"/>
          </w:tcPr>
          <w:p w:rsidR="009E6254" w:rsidRDefault="009E6254">
            <w:pPr>
              <w:pStyle w:val="ConsPlusNormal"/>
              <w:jc w:val="both"/>
            </w:pPr>
            <w:r>
              <w:t>с. Калинино</w:t>
            </w:r>
          </w:p>
        </w:tc>
        <w:tc>
          <w:tcPr>
            <w:tcW w:w="5669" w:type="dxa"/>
            <w:tcBorders>
              <w:right w:val="nil"/>
            </w:tcBorders>
          </w:tcPr>
          <w:p w:rsidR="009E6254" w:rsidRDefault="009E6254">
            <w:pPr>
              <w:pStyle w:val="ConsPlusNormal"/>
              <w:jc w:val="both"/>
            </w:pPr>
            <w:r>
              <w:t>ул. Ленина, д. 51</w:t>
            </w:r>
          </w:p>
        </w:tc>
      </w:tr>
      <w:tr w:rsidR="009E6254">
        <w:tc>
          <w:tcPr>
            <w:tcW w:w="664" w:type="dxa"/>
            <w:tcBorders>
              <w:left w:val="nil"/>
            </w:tcBorders>
          </w:tcPr>
          <w:p w:rsidR="009E6254" w:rsidRDefault="009E6254">
            <w:pPr>
              <w:pStyle w:val="ConsPlusNormal"/>
              <w:jc w:val="center"/>
            </w:pPr>
            <w:r>
              <w:t>581.</w:t>
            </w:r>
          </w:p>
        </w:tc>
        <w:tc>
          <w:tcPr>
            <w:tcW w:w="2733" w:type="dxa"/>
          </w:tcPr>
          <w:p w:rsidR="009E6254" w:rsidRDefault="009E6254">
            <w:pPr>
              <w:pStyle w:val="ConsPlusNormal"/>
              <w:jc w:val="both"/>
            </w:pPr>
            <w:r>
              <w:t>с. Калинино</w:t>
            </w:r>
          </w:p>
        </w:tc>
        <w:tc>
          <w:tcPr>
            <w:tcW w:w="5669" w:type="dxa"/>
            <w:tcBorders>
              <w:right w:val="nil"/>
            </w:tcBorders>
          </w:tcPr>
          <w:p w:rsidR="009E6254" w:rsidRDefault="009E6254">
            <w:pPr>
              <w:pStyle w:val="ConsPlusNormal"/>
              <w:jc w:val="both"/>
            </w:pPr>
            <w:r>
              <w:t>ул. Ленина, д. 27</w:t>
            </w:r>
          </w:p>
        </w:tc>
      </w:tr>
      <w:tr w:rsidR="009E6254">
        <w:tc>
          <w:tcPr>
            <w:tcW w:w="664" w:type="dxa"/>
            <w:tcBorders>
              <w:left w:val="nil"/>
            </w:tcBorders>
          </w:tcPr>
          <w:p w:rsidR="009E6254" w:rsidRDefault="009E6254">
            <w:pPr>
              <w:pStyle w:val="ConsPlusNormal"/>
              <w:jc w:val="center"/>
            </w:pPr>
            <w:r>
              <w:t>582.</w:t>
            </w:r>
          </w:p>
        </w:tc>
        <w:tc>
          <w:tcPr>
            <w:tcW w:w="2733" w:type="dxa"/>
          </w:tcPr>
          <w:p w:rsidR="009E6254" w:rsidRDefault="009E6254">
            <w:pPr>
              <w:pStyle w:val="ConsPlusNormal"/>
              <w:jc w:val="both"/>
            </w:pPr>
            <w:r>
              <w:t>с. Калинино</w:t>
            </w:r>
          </w:p>
        </w:tc>
        <w:tc>
          <w:tcPr>
            <w:tcW w:w="5669" w:type="dxa"/>
            <w:tcBorders>
              <w:right w:val="nil"/>
            </w:tcBorders>
          </w:tcPr>
          <w:p w:rsidR="009E6254" w:rsidRDefault="009E6254">
            <w:pPr>
              <w:pStyle w:val="ConsPlusNormal"/>
              <w:jc w:val="both"/>
            </w:pPr>
            <w:r>
              <w:t>ул. Лесная, д. 1</w:t>
            </w:r>
          </w:p>
        </w:tc>
      </w:tr>
      <w:tr w:rsidR="009E6254">
        <w:tc>
          <w:tcPr>
            <w:tcW w:w="9066" w:type="dxa"/>
            <w:gridSpan w:val="3"/>
            <w:tcBorders>
              <w:left w:val="nil"/>
              <w:right w:val="nil"/>
            </w:tcBorders>
          </w:tcPr>
          <w:p w:rsidR="009E6254" w:rsidRDefault="009E6254">
            <w:pPr>
              <w:pStyle w:val="ConsPlusNormal"/>
              <w:jc w:val="center"/>
            </w:pPr>
            <w:r>
              <w:t>Ибресинский район</w:t>
            </w:r>
          </w:p>
        </w:tc>
      </w:tr>
      <w:tr w:rsidR="009E6254">
        <w:tc>
          <w:tcPr>
            <w:tcW w:w="664" w:type="dxa"/>
            <w:tcBorders>
              <w:left w:val="nil"/>
            </w:tcBorders>
          </w:tcPr>
          <w:p w:rsidR="009E6254" w:rsidRDefault="009E6254">
            <w:pPr>
              <w:pStyle w:val="ConsPlusNormal"/>
              <w:jc w:val="center"/>
            </w:pPr>
            <w:r>
              <w:lastRenderedPageBreak/>
              <w:t>583.</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Воинов-интернационалистов, д. 15, 17, 21, 19</w:t>
            </w:r>
          </w:p>
        </w:tc>
      </w:tr>
      <w:tr w:rsidR="009E6254">
        <w:tc>
          <w:tcPr>
            <w:tcW w:w="664" w:type="dxa"/>
            <w:tcBorders>
              <w:left w:val="nil"/>
            </w:tcBorders>
          </w:tcPr>
          <w:p w:rsidR="009E6254" w:rsidRDefault="009E6254">
            <w:pPr>
              <w:pStyle w:val="ConsPlusNormal"/>
              <w:jc w:val="center"/>
            </w:pPr>
            <w:r>
              <w:t>584.</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Воинов-интернационалистов, д. 17</w:t>
            </w:r>
          </w:p>
        </w:tc>
      </w:tr>
      <w:tr w:rsidR="009E6254">
        <w:tc>
          <w:tcPr>
            <w:tcW w:w="664" w:type="dxa"/>
            <w:tcBorders>
              <w:left w:val="nil"/>
            </w:tcBorders>
          </w:tcPr>
          <w:p w:rsidR="009E6254" w:rsidRDefault="009E6254">
            <w:pPr>
              <w:pStyle w:val="ConsPlusNormal"/>
              <w:jc w:val="center"/>
            </w:pPr>
            <w:r>
              <w:t>585.</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Воинов-интернационалистов, д. 21</w:t>
            </w:r>
          </w:p>
        </w:tc>
      </w:tr>
      <w:tr w:rsidR="009E6254">
        <w:tc>
          <w:tcPr>
            <w:tcW w:w="664" w:type="dxa"/>
            <w:tcBorders>
              <w:left w:val="nil"/>
            </w:tcBorders>
          </w:tcPr>
          <w:p w:rsidR="009E6254" w:rsidRDefault="009E6254">
            <w:pPr>
              <w:pStyle w:val="ConsPlusNormal"/>
              <w:jc w:val="center"/>
            </w:pPr>
            <w:r>
              <w:t>586.</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Воинов-интернационалистов, д. 19</w:t>
            </w:r>
          </w:p>
        </w:tc>
      </w:tr>
      <w:tr w:rsidR="009E6254">
        <w:tc>
          <w:tcPr>
            <w:tcW w:w="664" w:type="dxa"/>
            <w:tcBorders>
              <w:left w:val="nil"/>
            </w:tcBorders>
          </w:tcPr>
          <w:p w:rsidR="009E6254" w:rsidRDefault="009E6254">
            <w:pPr>
              <w:pStyle w:val="ConsPlusNormal"/>
              <w:jc w:val="center"/>
            </w:pPr>
            <w:r>
              <w:t>587.</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61</w:t>
            </w:r>
          </w:p>
        </w:tc>
      </w:tr>
      <w:tr w:rsidR="009E6254">
        <w:tc>
          <w:tcPr>
            <w:tcW w:w="664" w:type="dxa"/>
            <w:tcBorders>
              <w:left w:val="nil"/>
            </w:tcBorders>
          </w:tcPr>
          <w:p w:rsidR="009E6254" w:rsidRDefault="009E6254">
            <w:pPr>
              <w:pStyle w:val="ConsPlusNormal"/>
              <w:jc w:val="center"/>
            </w:pPr>
            <w:r>
              <w:t>588.</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63</w:t>
            </w:r>
          </w:p>
        </w:tc>
      </w:tr>
      <w:tr w:rsidR="009E6254">
        <w:tc>
          <w:tcPr>
            <w:tcW w:w="664" w:type="dxa"/>
            <w:tcBorders>
              <w:left w:val="nil"/>
            </w:tcBorders>
          </w:tcPr>
          <w:p w:rsidR="009E6254" w:rsidRDefault="009E6254">
            <w:pPr>
              <w:pStyle w:val="ConsPlusNormal"/>
              <w:jc w:val="center"/>
            </w:pPr>
            <w:r>
              <w:t>589.</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Маресьева, д. 65</w:t>
            </w:r>
          </w:p>
        </w:tc>
      </w:tr>
      <w:tr w:rsidR="009E6254">
        <w:tc>
          <w:tcPr>
            <w:tcW w:w="664" w:type="dxa"/>
            <w:tcBorders>
              <w:left w:val="nil"/>
            </w:tcBorders>
          </w:tcPr>
          <w:p w:rsidR="009E6254" w:rsidRDefault="009E6254">
            <w:pPr>
              <w:pStyle w:val="ConsPlusNormal"/>
              <w:jc w:val="center"/>
            </w:pPr>
            <w:r>
              <w:t>590.</w:t>
            </w:r>
          </w:p>
        </w:tc>
        <w:tc>
          <w:tcPr>
            <w:tcW w:w="2733" w:type="dxa"/>
          </w:tcPr>
          <w:p w:rsidR="009E6254" w:rsidRDefault="009E6254">
            <w:pPr>
              <w:pStyle w:val="ConsPlusNormal"/>
              <w:jc w:val="both"/>
            </w:pPr>
            <w:r>
              <w:t>пгт Ибреси</w:t>
            </w:r>
          </w:p>
        </w:tc>
        <w:tc>
          <w:tcPr>
            <w:tcW w:w="5669" w:type="dxa"/>
            <w:tcBorders>
              <w:right w:val="nil"/>
            </w:tcBorders>
          </w:tcPr>
          <w:p w:rsidR="009E6254" w:rsidRDefault="009E6254">
            <w:pPr>
              <w:pStyle w:val="ConsPlusNormal"/>
              <w:jc w:val="both"/>
            </w:pPr>
            <w:r>
              <w:t>ул. Воинов-интернационалистов, д. 15, 17, 21, 19</w:t>
            </w:r>
          </w:p>
        </w:tc>
      </w:tr>
      <w:tr w:rsidR="009E6254">
        <w:tc>
          <w:tcPr>
            <w:tcW w:w="9066" w:type="dxa"/>
            <w:gridSpan w:val="3"/>
            <w:tcBorders>
              <w:left w:val="nil"/>
              <w:right w:val="nil"/>
            </w:tcBorders>
          </w:tcPr>
          <w:p w:rsidR="009E6254" w:rsidRDefault="009E6254">
            <w:pPr>
              <w:pStyle w:val="ConsPlusNormal"/>
              <w:jc w:val="center"/>
            </w:pPr>
            <w:r>
              <w:t>г. Канаш</w:t>
            </w:r>
          </w:p>
        </w:tc>
      </w:tr>
      <w:tr w:rsidR="009E6254">
        <w:tc>
          <w:tcPr>
            <w:tcW w:w="664" w:type="dxa"/>
            <w:tcBorders>
              <w:left w:val="nil"/>
            </w:tcBorders>
          </w:tcPr>
          <w:p w:rsidR="009E6254" w:rsidRDefault="009E6254">
            <w:pPr>
              <w:pStyle w:val="ConsPlusNormal"/>
              <w:jc w:val="center"/>
            </w:pPr>
            <w:r>
              <w:t>591.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Хлебная, д. 1</w:t>
            </w:r>
          </w:p>
        </w:tc>
      </w:tr>
      <w:tr w:rsidR="009E6254">
        <w:tc>
          <w:tcPr>
            <w:tcW w:w="664" w:type="dxa"/>
            <w:tcBorders>
              <w:left w:val="nil"/>
            </w:tcBorders>
          </w:tcPr>
          <w:p w:rsidR="009E6254" w:rsidRDefault="009E6254">
            <w:pPr>
              <w:pStyle w:val="ConsPlusNormal"/>
              <w:jc w:val="center"/>
            </w:pPr>
            <w:r>
              <w:t>592.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Хлебная, д. 2, 3, 4, 9</w:t>
            </w:r>
          </w:p>
        </w:tc>
      </w:tr>
      <w:tr w:rsidR="009E6254">
        <w:tc>
          <w:tcPr>
            <w:tcW w:w="664" w:type="dxa"/>
            <w:tcBorders>
              <w:left w:val="nil"/>
            </w:tcBorders>
          </w:tcPr>
          <w:p w:rsidR="009E6254" w:rsidRDefault="009E6254">
            <w:pPr>
              <w:pStyle w:val="ConsPlusNormal"/>
              <w:jc w:val="center"/>
            </w:pPr>
            <w:r>
              <w:t>593.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Хлебная, д. 5, 6, 10, 11</w:t>
            </w:r>
          </w:p>
        </w:tc>
      </w:tr>
      <w:tr w:rsidR="009E6254">
        <w:tc>
          <w:tcPr>
            <w:tcW w:w="664" w:type="dxa"/>
            <w:tcBorders>
              <w:left w:val="nil"/>
            </w:tcBorders>
          </w:tcPr>
          <w:p w:rsidR="009E6254" w:rsidRDefault="009E6254">
            <w:pPr>
              <w:pStyle w:val="ConsPlusNormal"/>
              <w:jc w:val="center"/>
            </w:pPr>
            <w:r>
              <w:t>594.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Хлебная, д. 7, 8</w:t>
            </w:r>
          </w:p>
        </w:tc>
      </w:tr>
      <w:tr w:rsidR="009E6254">
        <w:tc>
          <w:tcPr>
            <w:tcW w:w="664" w:type="dxa"/>
            <w:tcBorders>
              <w:left w:val="nil"/>
            </w:tcBorders>
          </w:tcPr>
          <w:p w:rsidR="009E6254" w:rsidRDefault="009E6254">
            <w:pPr>
              <w:pStyle w:val="ConsPlusNormal"/>
              <w:jc w:val="center"/>
            </w:pPr>
            <w:r>
              <w:t>595.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Трудовая, д. 1</w:t>
            </w:r>
          </w:p>
        </w:tc>
      </w:tr>
      <w:tr w:rsidR="009E6254">
        <w:tc>
          <w:tcPr>
            <w:tcW w:w="664" w:type="dxa"/>
            <w:tcBorders>
              <w:left w:val="nil"/>
            </w:tcBorders>
          </w:tcPr>
          <w:p w:rsidR="009E6254" w:rsidRDefault="009E6254">
            <w:pPr>
              <w:pStyle w:val="ConsPlusNormal"/>
              <w:jc w:val="center"/>
            </w:pPr>
            <w:r>
              <w:t>596.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Трудовая, д. 2</w:t>
            </w:r>
          </w:p>
        </w:tc>
      </w:tr>
      <w:tr w:rsidR="009E6254">
        <w:tc>
          <w:tcPr>
            <w:tcW w:w="664" w:type="dxa"/>
            <w:tcBorders>
              <w:left w:val="nil"/>
            </w:tcBorders>
          </w:tcPr>
          <w:p w:rsidR="009E6254" w:rsidRDefault="009E6254">
            <w:pPr>
              <w:pStyle w:val="ConsPlusNormal"/>
              <w:jc w:val="center"/>
            </w:pPr>
            <w:r>
              <w:t>597.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Трудовая, д. 3, 4</w:t>
            </w:r>
          </w:p>
        </w:tc>
      </w:tr>
      <w:tr w:rsidR="009E6254">
        <w:tc>
          <w:tcPr>
            <w:tcW w:w="664" w:type="dxa"/>
            <w:tcBorders>
              <w:left w:val="nil"/>
            </w:tcBorders>
          </w:tcPr>
          <w:p w:rsidR="009E6254" w:rsidRDefault="009E6254">
            <w:pPr>
              <w:pStyle w:val="ConsPlusNormal"/>
              <w:jc w:val="center"/>
            </w:pPr>
            <w:r>
              <w:t>598.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Трудовая, д. 5, 6</w:t>
            </w:r>
          </w:p>
        </w:tc>
      </w:tr>
      <w:tr w:rsidR="009E6254">
        <w:tc>
          <w:tcPr>
            <w:tcW w:w="664" w:type="dxa"/>
            <w:tcBorders>
              <w:left w:val="nil"/>
            </w:tcBorders>
          </w:tcPr>
          <w:p w:rsidR="009E6254" w:rsidRDefault="009E6254">
            <w:pPr>
              <w:pStyle w:val="ConsPlusNormal"/>
              <w:jc w:val="center"/>
            </w:pPr>
            <w:r>
              <w:t>599.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Трудовая, д. 7</w:t>
            </w:r>
          </w:p>
        </w:tc>
      </w:tr>
      <w:tr w:rsidR="009E6254">
        <w:tc>
          <w:tcPr>
            <w:tcW w:w="664" w:type="dxa"/>
            <w:tcBorders>
              <w:left w:val="nil"/>
            </w:tcBorders>
          </w:tcPr>
          <w:p w:rsidR="009E6254" w:rsidRDefault="009E6254">
            <w:pPr>
              <w:pStyle w:val="ConsPlusNormal"/>
              <w:jc w:val="center"/>
            </w:pPr>
            <w:r>
              <w:t>600.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2, 3</w:t>
            </w:r>
          </w:p>
        </w:tc>
      </w:tr>
      <w:tr w:rsidR="009E6254">
        <w:tc>
          <w:tcPr>
            <w:tcW w:w="664" w:type="dxa"/>
            <w:tcBorders>
              <w:left w:val="nil"/>
            </w:tcBorders>
          </w:tcPr>
          <w:p w:rsidR="009E6254" w:rsidRDefault="009E6254">
            <w:pPr>
              <w:pStyle w:val="ConsPlusNormal"/>
              <w:jc w:val="center"/>
            </w:pPr>
            <w:r>
              <w:t>601.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4, просп. Ленина, д. 93</w:t>
            </w:r>
          </w:p>
        </w:tc>
      </w:tr>
      <w:tr w:rsidR="009E6254">
        <w:tc>
          <w:tcPr>
            <w:tcW w:w="664" w:type="dxa"/>
            <w:tcBorders>
              <w:left w:val="nil"/>
            </w:tcBorders>
          </w:tcPr>
          <w:p w:rsidR="009E6254" w:rsidRDefault="009E6254">
            <w:pPr>
              <w:pStyle w:val="ConsPlusNormal"/>
              <w:jc w:val="center"/>
            </w:pPr>
            <w:r>
              <w:t>602.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3А, ул. Трудовая, д. 1Б</w:t>
            </w:r>
          </w:p>
        </w:tc>
      </w:tr>
      <w:tr w:rsidR="009E6254">
        <w:tc>
          <w:tcPr>
            <w:tcW w:w="664" w:type="dxa"/>
            <w:tcBorders>
              <w:left w:val="nil"/>
            </w:tcBorders>
          </w:tcPr>
          <w:p w:rsidR="009E6254" w:rsidRDefault="009E6254">
            <w:pPr>
              <w:pStyle w:val="ConsPlusNormal"/>
              <w:jc w:val="center"/>
            </w:pPr>
            <w:r>
              <w:t>603.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95</w:t>
            </w:r>
          </w:p>
        </w:tc>
      </w:tr>
      <w:tr w:rsidR="009E6254">
        <w:tc>
          <w:tcPr>
            <w:tcW w:w="664" w:type="dxa"/>
            <w:tcBorders>
              <w:left w:val="nil"/>
            </w:tcBorders>
          </w:tcPr>
          <w:p w:rsidR="009E6254" w:rsidRDefault="009E6254">
            <w:pPr>
              <w:pStyle w:val="ConsPlusNormal"/>
              <w:jc w:val="center"/>
            </w:pPr>
            <w:r>
              <w:t>604.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11А</w:t>
            </w:r>
          </w:p>
        </w:tc>
      </w:tr>
      <w:tr w:rsidR="009E6254">
        <w:tc>
          <w:tcPr>
            <w:tcW w:w="664" w:type="dxa"/>
            <w:tcBorders>
              <w:left w:val="nil"/>
            </w:tcBorders>
          </w:tcPr>
          <w:p w:rsidR="009E6254" w:rsidRDefault="009E6254">
            <w:pPr>
              <w:pStyle w:val="ConsPlusNormal"/>
              <w:jc w:val="center"/>
            </w:pPr>
            <w:r>
              <w:t>605.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91, 91А</w:t>
            </w:r>
          </w:p>
        </w:tc>
      </w:tr>
      <w:tr w:rsidR="009E6254">
        <w:tc>
          <w:tcPr>
            <w:tcW w:w="664" w:type="dxa"/>
            <w:tcBorders>
              <w:left w:val="nil"/>
            </w:tcBorders>
          </w:tcPr>
          <w:p w:rsidR="009E6254" w:rsidRDefault="009E6254">
            <w:pPr>
              <w:pStyle w:val="ConsPlusNormal"/>
              <w:jc w:val="center"/>
            </w:pPr>
            <w:r>
              <w:t>606.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83, 85, 87, 89</w:t>
            </w:r>
          </w:p>
        </w:tc>
      </w:tr>
      <w:tr w:rsidR="009E6254">
        <w:tc>
          <w:tcPr>
            <w:tcW w:w="664" w:type="dxa"/>
            <w:tcBorders>
              <w:left w:val="nil"/>
            </w:tcBorders>
          </w:tcPr>
          <w:p w:rsidR="009E6254" w:rsidRDefault="009E6254">
            <w:pPr>
              <w:pStyle w:val="ConsPlusNormal"/>
              <w:jc w:val="center"/>
            </w:pPr>
            <w:r>
              <w:t>607.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75, 77, 79, 81</w:t>
            </w:r>
          </w:p>
        </w:tc>
      </w:tr>
      <w:tr w:rsidR="009E6254">
        <w:tc>
          <w:tcPr>
            <w:tcW w:w="664" w:type="dxa"/>
            <w:tcBorders>
              <w:left w:val="nil"/>
            </w:tcBorders>
          </w:tcPr>
          <w:p w:rsidR="009E6254" w:rsidRDefault="009E6254">
            <w:pPr>
              <w:pStyle w:val="ConsPlusNormal"/>
              <w:jc w:val="center"/>
            </w:pPr>
            <w:r>
              <w:t>608.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71, 73</w:t>
            </w:r>
          </w:p>
        </w:tc>
      </w:tr>
      <w:tr w:rsidR="009E6254">
        <w:tc>
          <w:tcPr>
            <w:tcW w:w="664" w:type="dxa"/>
            <w:tcBorders>
              <w:left w:val="nil"/>
            </w:tcBorders>
          </w:tcPr>
          <w:p w:rsidR="009E6254" w:rsidRDefault="009E6254">
            <w:pPr>
              <w:pStyle w:val="ConsPlusNormal"/>
              <w:jc w:val="center"/>
            </w:pPr>
            <w:r>
              <w:t>609.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1</w:t>
            </w:r>
          </w:p>
        </w:tc>
      </w:tr>
      <w:tr w:rsidR="009E6254">
        <w:tc>
          <w:tcPr>
            <w:tcW w:w="664" w:type="dxa"/>
            <w:tcBorders>
              <w:left w:val="nil"/>
            </w:tcBorders>
          </w:tcPr>
          <w:p w:rsidR="009E6254" w:rsidRDefault="009E6254">
            <w:pPr>
              <w:pStyle w:val="ConsPlusNormal"/>
              <w:jc w:val="center"/>
            </w:pPr>
            <w:r>
              <w:t>610.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3</w:t>
            </w:r>
          </w:p>
        </w:tc>
      </w:tr>
      <w:tr w:rsidR="009E6254">
        <w:tc>
          <w:tcPr>
            <w:tcW w:w="664" w:type="dxa"/>
            <w:tcBorders>
              <w:left w:val="nil"/>
            </w:tcBorders>
          </w:tcPr>
          <w:p w:rsidR="009E6254" w:rsidRDefault="009E6254">
            <w:pPr>
              <w:pStyle w:val="ConsPlusNormal"/>
              <w:jc w:val="center"/>
            </w:pPr>
            <w:r>
              <w:t>611.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5</w:t>
            </w:r>
          </w:p>
        </w:tc>
      </w:tr>
      <w:tr w:rsidR="009E6254">
        <w:tc>
          <w:tcPr>
            <w:tcW w:w="664" w:type="dxa"/>
            <w:tcBorders>
              <w:left w:val="nil"/>
            </w:tcBorders>
          </w:tcPr>
          <w:p w:rsidR="009E6254" w:rsidRDefault="009E6254">
            <w:pPr>
              <w:pStyle w:val="ConsPlusNormal"/>
              <w:jc w:val="center"/>
            </w:pPr>
            <w:r>
              <w:lastRenderedPageBreak/>
              <w:t>612.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7</w:t>
            </w:r>
          </w:p>
        </w:tc>
      </w:tr>
      <w:tr w:rsidR="009E6254">
        <w:tc>
          <w:tcPr>
            <w:tcW w:w="664" w:type="dxa"/>
            <w:tcBorders>
              <w:left w:val="nil"/>
            </w:tcBorders>
          </w:tcPr>
          <w:p w:rsidR="009E6254" w:rsidRDefault="009E6254">
            <w:pPr>
              <w:pStyle w:val="ConsPlusNormal"/>
              <w:jc w:val="center"/>
            </w:pPr>
            <w:r>
              <w:t>613.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Заводская, д. 9</w:t>
            </w:r>
          </w:p>
        </w:tc>
      </w:tr>
      <w:tr w:rsidR="009E6254">
        <w:tc>
          <w:tcPr>
            <w:tcW w:w="664" w:type="dxa"/>
            <w:tcBorders>
              <w:left w:val="nil"/>
            </w:tcBorders>
          </w:tcPr>
          <w:p w:rsidR="009E6254" w:rsidRDefault="009E6254">
            <w:pPr>
              <w:pStyle w:val="ConsPlusNormal"/>
              <w:jc w:val="center"/>
            </w:pPr>
            <w:r>
              <w:t>614.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38, 40, 42</w:t>
            </w:r>
          </w:p>
        </w:tc>
      </w:tr>
      <w:tr w:rsidR="009E6254">
        <w:tc>
          <w:tcPr>
            <w:tcW w:w="664" w:type="dxa"/>
            <w:tcBorders>
              <w:left w:val="nil"/>
            </w:tcBorders>
          </w:tcPr>
          <w:p w:rsidR="009E6254" w:rsidRDefault="009E6254">
            <w:pPr>
              <w:pStyle w:val="ConsPlusNormal"/>
              <w:jc w:val="center"/>
            </w:pPr>
            <w:r>
              <w:t>615.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44, 46, 48, 50</w:t>
            </w:r>
          </w:p>
        </w:tc>
      </w:tr>
      <w:tr w:rsidR="009E6254">
        <w:tc>
          <w:tcPr>
            <w:tcW w:w="664" w:type="dxa"/>
            <w:tcBorders>
              <w:left w:val="nil"/>
            </w:tcBorders>
          </w:tcPr>
          <w:p w:rsidR="009E6254" w:rsidRDefault="009E6254">
            <w:pPr>
              <w:pStyle w:val="ConsPlusNormal"/>
              <w:jc w:val="center"/>
            </w:pPr>
            <w:r>
              <w:t>616.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52, 54, 56, 58</w:t>
            </w:r>
          </w:p>
        </w:tc>
      </w:tr>
      <w:tr w:rsidR="009E6254">
        <w:tc>
          <w:tcPr>
            <w:tcW w:w="664" w:type="dxa"/>
            <w:tcBorders>
              <w:left w:val="nil"/>
            </w:tcBorders>
          </w:tcPr>
          <w:p w:rsidR="009E6254" w:rsidRDefault="009E6254">
            <w:pPr>
              <w:pStyle w:val="ConsPlusNormal"/>
              <w:jc w:val="center"/>
            </w:pPr>
            <w:r>
              <w:t>617.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62, 64, 66, 68, ул. Ильича, д. 7Б</w:t>
            </w:r>
          </w:p>
        </w:tc>
      </w:tr>
      <w:tr w:rsidR="009E6254">
        <w:tc>
          <w:tcPr>
            <w:tcW w:w="664" w:type="dxa"/>
            <w:tcBorders>
              <w:left w:val="nil"/>
            </w:tcBorders>
          </w:tcPr>
          <w:p w:rsidR="009E6254" w:rsidRDefault="009E6254">
            <w:pPr>
              <w:pStyle w:val="ConsPlusNormal"/>
              <w:jc w:val="center"/>
            </w:pPr>
            <w:r>
              <w:t>618.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70, ул. Ильича, д. 5, 7</w:t>
            </w:r>
          </w:p>
        </w:tc>
      </w:tr>
      <w:tr w:rsidR="009E6254">
        <w:tc>
          <w:tcPr>
            <w:tcW w:w="664" w:type="dxa"/>
            <w:tcBorders>
              <w:left w:val="nil"/>
            </w:tcBorders>
          </w:tcPr>
          <w:p w:rsidR="009E6254" w:rsidRDefault="009E6254">
            <w:pPr>
              <w:pStyle w:val="ConsPlusNormal"/>
              <w:jc w:val="center"/>
            </w:pPr>
            <w:r>
              <w:t>619.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7А, 8А</w:t>
            </w:r>
          </w:p>
        </w:tc>
      </w:tr>
      <w:tr w:rsidR="009E6254">
        <w:tc>
          <w:tcPr>
            <w:tcW w:w="664" w:type="dxa"/>
            <w:tcBorders>
              <w:left w:val="nil"/>
            </w:tcBorders>
          </w:tcPr>
          <w:p w:rsidR="009E6254" w:rsidRDefault="009E6254">
            <w:pPr>
              <w:pStyle w:val="ConsPlusNormal"/>
              <w:jc w:val="center"/>
            </w:pPr>
            <w:r>
              <w:t>620.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Ильича, д. 10, ул. Кабалина, д. 15, 17</w:t>
            </w:r>
          </w:p>
        </w:tc>
      </w:tr>
      <w:tr w:rsidR="009E6254">
        <w:tc>
          <w:tcPr>
            <w:tcW w:w="664" w:type="dxa"/>
            <w:tcBorders>
              <w:left w:val="nil"/>
            </w:tcBorders>
          </w:tcPr>
          <w:p w:rsidR="009E6254" w:rsidRDefault="009E6254">
            <w:pPr>
              <w:pStyle w:val="ConsPlusNormal"/>
              <w:jc w:val="center"/>
            </w:pPr>
            <w:r>
              <w:t>621.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Кабалина, д. 3, 5</w:t>
            </w:r>
          </w:p>
        </w:tc>
      </w:tr>
      <w:tr w:rsidR="009E6254">
        <w:tc>
          <w:tcPr>
            <w:tcW w:w="664" w:type="dxa"/>
            <w:tcBorders>
              <w:left w:val="nil"/>
            </w:tcBorders>
          </w:tcPr>
          <w:p w:rsidR="009E6254" w:rsidRDefault="009E6254">
            <w:pPr>
              <w:pStyle w:val="ConsPlusNormal"/>
              <w:jc w:val="center"/>
            </w:pPr>
            <w:r>
              <w:t>622.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Кабалина, д. 4, 6, 8, 10</w:t>
            </w:r>
          </w:p>
        </w:tc>
      </w:tr>
      <w:tr w:rsidR="009E6254">
        <w:tc>
          <w:tcPr>
            <w:tcW w:w="664" w:type="dxa"/>
            <w:tcBorders>
              <w:left w:val="nil"/>
            </w:tcBorders>
          </w:tcPr>
          <w:p w:rsidR="009E6254" w:rsidRDefault="009E6254">
            <w:pPr>
              <w:pStyle w:val="ConsPlusNormal"/>
              <w:jc w:val="center"/>
            </w:pPr>
            <w:r>
              <w:t>623.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8, 9, 10</w:t>
            </w:r>
          </w:p>
        </w:tc>
      </w:tr>
      <w:tr w:rsidR="009E6254">
        <w:tc>
          <w:tcPr>
            <w:tcW w:w="664" w:type="dxa"/>
            <w:tcBorders>
              <w:left w:val="nil"/>
            </w:tcBorders>
          </w:tcPr>
          <w:p w:rsidR="009E6254" w:rsidRDefault="009E6254">
            <w:pPr>
              <w:pStyle w:val="ConsPlusNormal"/>
              <w:jc w:val="center"/>
            </w:pPr>
            <w:r>
              <w:t>624.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14, 15, 19</w:t>
            </w:r>
          </w:p>
        </w:tc>
      </w:tr>
      <w:tr w:rsidR="009E6254">
        <w:tc>
          <w:tcPr>
            <w:tcW w:w="664" w:type="dxa"/>
            <w:tcBorders>
              <w:left w:val="nil"/>
            </w:tcBorders>
          </w:tcPr>
          <w:p w:rsidR="009E6254" w:rsidRDefault="009E6254">
            <w:pPr>
              <w:pStyle w:val="ConsPlusNormal"/>
              <w:jc w:val="center"/>
            </w:pPr>
            <w:r>
              <w:t>625.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24</w:t>
            </w:r>
          </w:p>
        </w:tc>
      </w:tr>
      <w:tr w:rsidR="009E6254">
        <w:tc>
          <w:tcPr>
            <w:tcW w:w="664" w:type="dxa"/>
            <w:tcBorders>
              <w:left w:val="nil"/>
            </w:tcBorders>
          </w:tcPr>
          <w:p w:rsidR="009E6254" w:rsidRDefault="009E6254">
            <w:pPr>
              <w:pStyle w:val="ConsPlusNormal"/>
              <w:jc w:val="center"/>
            </w:pPr>
            <w:r>
              <w:t>626.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16, 17, 21</w:t>
            </w:r>
          </w:p>
        </w:tc>
      </w:tr>
      <w:tr w:rsidR="009E6254">
        <w:tc>
          <w:tcPr>
            <w:tcW w:w="664" w:type="dxa"/>
            <w:tcBorders>
              <w:left w:val="nil"/>
            </w:tcBorders>
          </w:tcPr>
          <w:p w:rsidR="009E6254" w:rsidRDefault="009E6254">
            <w:pPr>
              <w:pStyle w:val="ConsPlusNormal"/>
              <w:jc w:val="center"/>
            </w:pPr>
            <w:r>
              <w:t>627.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18</w:t>
            </w:r>
          </w:p>
        </w:tc>
      </w:tr>
      <w:tr w:rsidR="009E6254">
        <w:tc>
          <w:tcPr>
            <w:tcW w:w="664" w:type="dxa"/>
            <w:tcBorders>
              <w:left w:val="nil"/>
            </w:tcBorders>
          </w:tcPr>
          <w:p w:rsidR="009E6254" w:rsidRDefault="009E6254">
            <w:pPr>
              <w:pStyle w:val="ConsPlusNormal"/>
              <w:jc w:val="center"/>
            </w:pPr>
            <w:r>
              <w:t>628.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25</w:t>
            </w:r>
          </w:p>
        </w:tc>
      </w:tr>
      <w:tr w:rsidR="009E6254">
        <w:tc>
          <w:tcPr>
            <w:tcW w:w="664" w:type="dxa"/>
            <w:tcBorders>
              <w:left w:val="nil"/>
            </w:tcBorders>
          </w:tcPr>
          <w:p w:rsidR="009E6254" w:rsidRDefault="009E6254">
            <w:pPr>
              <w:pStyle w:val="ConsPlusNormal"/>
              <w:jc w:val="center"/>
            </w:pPr>
            <w:r>
              <w:t>629.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28</w:t>
            </w:r>
          </w:p>
        </w:tc>
      </w:tr>
      <w:tr w:rsidR="009E6254">
        <w:tc>
          <w:tcPr>
            <w:tcW w:w="664" w:type="dxa"/>
            <w:tcBorders>
              <w:left w:val="nil"/>
            </w:tcBorders>
          </w:tcPr>
          <w:p w:rsidR="009E6254" w:rsidRDefault="009E6254">
            <w:pPr>
              <w:pStyle w:val="ConsPlusNormal"/>
              <w:jc w:val="center"/>
            </w:pPr>
            <w:r>
              <w:t>630.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33, 34</w:t>
            </w:r>
          </w:p>
        </w:tc>
      </w:tr>
      <w:tr w:rsidR="009E6254">
        <w:tc>
          <w:tcPr>
            <w:tcW w:w="664" w:type="dxa"/>
            <w:tcBorders>
              <w:left w:val="nil"/>
            </w:tcBorders>
          </w:tcPr>
          <w:p w:rsidR="009E6254" w:rsidRDefault="009E6254">
            <w:pPr>
              <w:pStyle w:val="ConsPlusNormal"/>
              <w:jc w:val="center"/>
            </w:pPr>
            <w:r>
              <w:t>631.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31, 32</w:t>
            </w:r>
          </w:p>
        </w:tc>
      </w:tr>
      <w:tr w:rsidR="009E6254">
        <w:tc>
          <w:tcPr>
            <w:tcW w:w="664" w:type="dxa"/>
            <w:tcBorders>
              <w:left w:val="nil"/>
            </w:tcBorders>
          </w:tcPr>
          <w:p w:rsidR="009E6254" w:rsidRDefault="009E6254">
            <w:pPr>
              <w:pStyle w:val="ConsPlusNormal"/>
              <w:jc w:val="center"/>
            </w:pPr>
            <w:r>
              <w:t>632.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Репина, д. 12, 13, 14, мкр. Восточный, д. 35</w:t>
            </w:r>
          </w:p>
        </w:tc>
      </w:tr>
      <w:tr w:rsidR="009E6254">
        <w:tc>
          <w:tcPr>
            <w:tcW w:w="664" w:type="dxa"/>
            <w:tcBorders>
              <w:left w:val="nil"/>
            </w:tcBorders>
          </w:tcPr>
          <w:p w:rsidR="009E6254" w:rsidRDefault="009E6254">
            <w:pPr>
              <w:pStyle w:val="ConsPlusNormal"/>
              <w:jc w:val="center"/>
            </w:pPr>
            <w:r>
              <w:t>633.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36</w:t>
            </w:r>
          </w:p>
        </w:tc>
      </w:tr>
      <w:tr w:rsidR="009E6254">
        <w:tc>
          <w:tcPr>
            <w:tcW w:w="664" w:type="dxa"/>
            <w:tcBorders>
              <w:left w:val="nil"/>
            </w:tcBorders>
          </w:tcPr>
          <w:p w:rsidR="009E6254" w:rsidRDefault="009E6254">
            <w:pPr>
              <w:pStyle w:val="ConsPlusNormal"/>
              <w:jc w:val="center"/>
            </w:pPr>
            <w:r>
              <w:t>634.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42</w:t>
            </w:r>
          </w:p>
        </w:tc>
      </w:tr>
      <w:tr w:rsidR="009E6254">
        <w:tc>
          <w:tcPr>
            <w:tcW w:w="664" w:type="dxa"/>
            <w:tcBorders>
              <w:left w:val="nil"/>
            </w:tcBorders>
          </w:tcPr>
          <w:p w:rsidR="009E6254" w:rsidRDefault="009E6254">
            <w:pPr>
              <w:pStyle w:val="ConsPlusNormal"/>
              <w:jc w:val="center"/>
            </w:pPr>
            <w:r>
              <w:t>635.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мкр. Восточный, д. 43, 43А</w:t>
            </w:r>
          </w:p>
        </w:tc>
      </w:tr>
      <w:tr w:rsidR="009E6254">
        <w:tc>
          <w:tcPr>
            <w:tcW w:w="664" w:type="dxa"/>
            <w:tcBorders>
              <w:left w:val="nil"/>
            </w:tcBorders>
          </w:tcPr>
          <w:p w:rsidR="009E6254" w:rsidRDefault="009E6254">
            <w:pPr>
              <w:pStyle w:val="ConsPlusNormal"/>
              <w:jc w:val="center"/>
            </w:pPr>
            <w:r>
              <w:t>636.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Репина, д. 15, 16, 17</w:t>
            </w:r>
          </w:p>
        </w:tc>
      </w:tr>
      <w:tr w:rsidR="009E6254">
        <w:tc>
          <w:tcPr>
            <w:tcW w:w="664" w:type="dxa"/>
            <w:tcBorders>
              <w:left w:val="nil"/>
            </w:tcBorders>
          </w:tcPr>
          <w:p w:rsidR="009E6254" w:rsidRDefault="009E6254">
            <w:pPr>
              <w:pStyle w:val="ConsPlusNormal"/>
              <w:jc w:val="center"/>
            </w:pPr>
            <w:r>
              <w:t>637.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Репина, д. 18</w:t>
            </w:r>
          </w:p>
        </w:tc>
      </w:tr>
      <w:tr w:rsidR="009E6254">
        <w:tc>
          <w:tcPr>
            <w:tcW w:w="664" w:type="dxa"/>
            <w:tcBorders>
              <w:left w:val="nil"/>
            </w:tcBorders>
          </w:tcPr>
          <w:p w:rsidR="009E6254" w:rsidRDefault="009E6254">
            <w:pPr>
              <w:pStyle w:val="ConsPlusNormal"/>
              <w:jc w:val="center"/>
            </w:pPr>
            <w:r>
              <w:t>638.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шоссе Янтиковское, д. 9А</w:t>
            </w:r>
          </w:p>
        </w:tc>
      </w:tr>
      <w:tr w:rsidR="009E6254">
        <w:tc>
          <w:tcPr>
            <w:tcW w:w="664" w:type="dxa"/>
            <w:tcBorders>
              <w:left w:val="nil"/>
            </w:tcBorders>
          </w:tcPr>
          <w:p w:rsidR="009E6254" w:rsidRDefault="009E6254">
            <w:pPr>
              <w:pStyle w:val="ConsPlusNormal"/>
              <w:jc w:val="center"/>
            </w:pPr>
            <w:r>
              <w:t>639.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83</w:t>
            </w:r>
          </w:p>
        </w:tc>
      </w:tr>
      <w:tr w:rsidR="009E6254">
        <w:tc>
          <w:tcPr>
            <w:tcW w:w="664" w:type="dxa"/>
            <w:tcBorders>
              <w:left w:val="nil"/>
            </w:tcBorders>
          </w:tcPr>
          <w:p w:rsidR="009E6254" w:rsidRDefault="009E6254">
            <w:pPr>
              <w:pStyle w:val="ConsPlusNormal"/>
              <w:jc w:val="center"/>
            </w:pPr>
            <w:r>
              <w:t>640.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85</w:t>
            </w:r>
          </w:p>
        </w:tc>
      </w:tr>
      <w:tr w:rsidR="009E6254">
        <w:tc>
          <w:tcPr>
            <w:tcW w:w="664" w:type="dxa"/>
            <w:tcBorders>
              <w:left w:val="nil"/>
            </w:tcBorders>
          </w:tcPr>
          <w:p w:rsidR="009E6254" w:rsidRDefault="009E6254">
            <w:pPr>
              <w:pStyle w:val="ConsPlusNormal"/>
              <w:jc w:val="center"/>
            </w:pPr>
            <w:r>
              <w:t>641.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90</w:t>
            </w:r>
          </w:p>
        </w:tc>
      </w:tr>
      <w:tr w:rsidR="009E6254">
        <w:tc>
          <w:tcPr>
            <w:tcW w:w="664" w:type="dxa"/>
            <w:tcBorders>
              <w:left w:val="nil"/>
            </w:tcBorders>
          </w:tcPr>
          <w:p w:rsidR="009E6254" w:rsidRDefault="009E6254">
            <w:pPr>
              <w:pStyle w:val="ConsPlusNormal"/>
              <w:jc w:val="center"/>
            </w:pPr>
            <w:r>
              <w:lastRenderedPageBreak/>
              <w:t>642.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32А</w:t>
            </w:r>
          </w:p>
        </w:tc>
      </w:tr>
      <w:tr w:rsidR="009E6254">
        <w:tc>
          <w:tcPr>
            <w:tcW w:w="664" w:type="dxa"/>
            <w:tcBorders>
              <w:left w:val="nil"/>
            </w:tcBorders>
          </w:tcPr>
          <w:p w:rsidR="009E6254" w:rsidRDefault="009E6254">
            <w:pPr>
              <w:pStyle w:val="ConsPlusNormal"/>
              <w:jc w:val="center"/>
            </w:pPr>
            <w:r>
              <w:t>643.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94, 94А</w:t>
            </w:r>
          </w:p>
        </w:tc>
      </w:tr>
      <w:tr w:rsidR="009E6254">
        <w:tc>
          <w:tcPr>
            <w:tcW w:w="664" w:type="dxa"/>
            <w:tcBorders>
              <w:left w:val="nil"/>
            </w:tcBorders>
          </w:tcPr>
          <w:p w:rsidR="009E6254" w:rsidRDefault="009E6254">
            <w:pPr>
              <w:pStyle w:val="ConsPlusNormal"/>
              <w:jc w:val="center"/>
            </w:pPr>
            <w:r>
              <w:t>644.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96, 98</w:t>
            </w:r>
          </w:p>
        </w:tc>
      </w:tr>
      <w:tr w:rsidR="009E6254">
        <w:tc>
          <w:tcPr>
            <w:tcW w:w="664" w:type="dxa"/>
            <w:tcBorders>
              <w:left w:val="nil"/>
            </w:tcBorders>
          </w:tcPr>
          <w:p w:rsidR="009E6254" w:rsidRDefault="009E6254">
            <w:pPr>
              <w:pStyle w:val="ConsPlusNormal"/>
              <w:jc w:val="center"/>
            </w:pPr>
            <w:r>
              <w:t>645.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102, 104, 106</w:t>
            </w:r>
          </w:p>
        </w:tc>
      </w:tr>
      <w:tr w:rsidR="009E6254">
        <w:tc>
          <w:tcPr>
            <w:tcW w:w="664" w:type="dxa"/>
            <w:tcBorders>
              <w:left w:val="nil"/>
            </w:tcBorders>
          </w:tcPr>
          <w:p w:rsidR="009E6254" w:rsidRDefault="009E6254">
            <w:pPr>
              <w:pStyle w:val="ConsPlusNormal"/>
              <w:jc w:val="center"/>
            </w:pPr>
            <w:r>
              <w:t>646.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Толстого, д. 13, 15</w:t>
            </w:r>
          </w:p>
        </w:tc>
      </w:tr>
      <w:tr w:rsidR="009E6254">
        <w:tc>
          <w:tcPr>
            <w:tcW w:w="664" w:type="dxa"/>
            <w:tcBorders>
              <w:left w:val="nil"/>
            </w:tcBorders>
          </w:tcPr>
          <w:p w:rsidR="009E6254" w:rsidRDefault="009E6254">
            <w:pPr>
              <w:pStyle w:val="ConsPlusNormal"/>
              <w:jc w:val="center"/>
            </w:pPr>
            <w:r>
              <w:t>647.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Р.Люксембург, д. 24, 27</w:t>
            </w:r>
          </w:p>
        </w:tc>
      </w:tr>
      <w:tr w:rsidR="009E6254">
        <w:tc>
          <w:tcPr>
            <w:tcW w:w="664" w:type="dxa"/>
            <w:tcBorders>
              <w:left w:val="nil"/>
            </w:tcBorders>
          </w:tcPr>
          <w:p w:rsidR="009E6254" w:rsidRDefault="009E6254">
            <w:pPr>
              <w:pStyle w:val="ConsPlusNormal"/>
              <w:jc w:val="center"/>
            </w:pPr>
            <w:r>
              <w:t>648.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Крупской, д. 3, 7, 9</w:t>
            </w:r>
          </w:p>
        </w:tc>
      </w:tr>
      <w:tr w:rsidR="009E6254">
        <w:tc>
          <w:tcPr>
            <w:tcW w:w="664" w:type="dxa"/>
            <w:tcBorders>
              <w:left w:val="nil"/>
            </w:tcBorders>
          </w:tcPr>
          <w:p w:rsidR="009E6254" w:rsidRDefault="009E6254">
            <w:pPr>
              <w:pStyle w:val="ConsPlusNormal"/>
              <w:jc w:val="center"/>
            </w:pPr>
            <w:r>
              <w:t>649.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89, 91</w:t>
            </w:r>
          </w:p>
        </w:tc>
      </w:tr>
      <w:tr w:rsidR="009E6254">
        <w:tc>
          <w:tcPr>
            <w:tcW w:w="664" w:type="dxa"/>
            <w:tcBorders>
              <w:left w:val="nil"/>
            </w:tcBorders>
          </w:tcPr>
          <w:p w:rsidR="009E6254" w:rsidRDefault="009E6254">
            <w:pPr>
              <w:pStyle w:val="ConsPlusNormal"/>
              <w:jc w:val="center"/>
            </w:pPr>
            <w:r>
              <w:t>650.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103, 105, 107, 109, ул. Энгельса, д. 32</w:t>
            </w:r>
          </w:p>
        </w:tc>
      </w:tr>
      <w:tr w:rsidR="009E6254">
        <w:tc>
          <w:tcPr>
            <w:tcW w:w="664" w:type="dxa"/>
            <w:tcBorders>
              <w:left w:val="nil"/>
            </w:tcBorders>
          </w:tcPr>
          <w:p w:rsidR="009E6254" w:rsidRDefault="009E6254">
            <w:pPr>
              <w:pStyle w:val="ConsPlusNormal"/>
              <w:jc w:val="center"/>
            </w:pPr>
            <w:r>
              <w:t>651.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111, 113</w:t>
            </w:r>
          </w:p>
        </w:tc>
      </w:tr>
      <w:tr w:rsidR="009E6254">
        <w:tc>
          <w:tcPr>
            <w:tcW w:w="664" w:type="dxa"/>
            <w:tcBorders>
              <w:left w:val="nil"/>
            </w:tcBorders>
          </w:tcPr>
          <w:p w:rsidR="009E6254" w:rsidRDefault="009E6254">
            <w:pPr>
              <w:pStyle w:val="ConsPlusNormal"/>
              <w:jc w:val="center"/>
            </w:pPr>
            <w:r>
              <w:t>652.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115, 117, 119</w:t>
            </w:r>
          </w:p>
        </w:tc>
      </w:tr>
      <w:tr w:rsidR="009E6254">
        <w:tc>
          <w:tcPr>
            <w:tcW w:w="664" w:type="dxa"/>
            <w:tcBorders>
              <w:left w:val="nil"/>
            </w:tcBorders>
          </w:tcPr>
          <w:p w:rsidR="009E6254" w:rsidRDefault="009E6254">
            <w:pPr>
              <w:pStyle w:val="ConsPlusNormal"/>
              <w:jc w:val="center"/>
            </w:pPr>
            <w:r>
              <w:t>653.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1, 2, 3, 9</w:t>
            </w:r>
          </w:p>
        </w:tc>
      </w:tr>
      <w:tr w:rsidR="009E6254">
        <w:tc>
          <w:tcPr>
            <w:tcW w:w="664" w:type="dxa"/>
            <w:tcBorders>
              <w:left w:val="nil"/>
            </w:tcBorders>
          </w:tcPr>
          <w:p w:rsidR="009E6254" w:rsidRDefault="009E6254">
            <w:pPr>
              <w:pStyle w:val="ConsPlusNormal"/>
              <w:jc w:val="center"/>
            </w:pPr>
            <w:r>
              <w:t>654.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11, 12, 19, 20, 21</w:t>
            </w:r>
          </w:p>
        </w:tc>
      </w:tr>
      <w:tr w:rsidR="009E6254">
        <w:tc>
          <w:tcPr>
            <w:tcW w:w="664" w:type="dxa"/>
            <w:tcBorders>
              <w:left w:val="nil"/>
            </w:tcBorders>
          </w:tcPr>
          <w:p w:rsidR="009E6254" w:rsidRDefault="009E6254">
            <w:pPr>
              <w:pStyle w:val="ConsPlusNormal"/>
              <w:jc w:val="center"/>
            </w:pPr>
            <w:r>
              <w:t>655.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13, 14, 15, 16, 17, 18</w:t>
            </w:r>
          </w:p>
        </w:tc>
      </w:tr>
      <w:tr w:rsidR="009E6254">
        <w:tc>
          <w:tcPr>
            <w:tcW w:w="664" w:type="dxa"/>
            <w:tcBorders>
              <w:left w:val="nil"/>
            </w:tcBorders>
          </w:tcPr>
          <w:p w:rsidR="009E6254" w:rsidRDefault="009E6254">
            <w:pPr>
              <w:pStyle w:val="ConsPlusNormal"/>
              <w:jc w:val="center"/>
            </w:pPr>
            <w:r>
              <w:t>656.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24</w:t>
            </w:r>
          </w:p>
        </w:tc>
      </w:tr>
      <w:tr w:rsidR="009E6254">
        <w:tc>
          <w:tcPr>
            <w:tcW w:w="664" w:type="dxa"/>
            <w:tcBorders>
              <w:left w:val="nil"/>
            </w:tcBorders>
          </w:tcPr>
          <w:p w:rsidR="009E6254" w:rsidRDefault="009E6254">
            <w:pPr>
              <w:pStyle w:val="ConsPlusNormal"/>
              <w:jc w:val="center"/>
            </w:pPr>
            <w:r>
              <w:t>657.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25</w:t>
            </w:r>
          </w:p>
        </w:tc>
      </w:tr>
      <w:tr w:rsidR="009E6254">
        <w:tc>
          <w:tcPr>
            <w:tcW w:w="664" w:type="dxa"/>
            <w:tcBorders>
              <w:left w:val="nil"/>
            </w:tcBorders>
          </w:tcPr>
          <w:p w:rsidR="009E6254" w:rsidRDefault="009E6254">
            <w:pPr>
              <w:pStyle w:val="ConsPlusNormal"/>
              <w:jc w:val="center"/>
            </w:pPr>
            <w:r>
              <w:t>658.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26, 27, 28</w:t>
            </w:r>
          </w:p>
        </w:tc>
      </w:tr>
      <w:tr w:rsidR="009E6254">
        <w:tc>
          <w:tcPr>
            <w:tcW w:w="664" w:type="dxa"/>
            <w:tcBorders>
              <w:left w:val="nil"/>
            </w:tcBorders>
          </w:tcPr>
          <w:p w:rsidR="009E6254" w:rsidRDefault="009E6254">
            <w:pPr>
              <w:pStyle w:val="ConsPlusNormal"/>
              <w:jc w:val="center"/>
            </w:pPr>
            <w:r>
              <w:t>659.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29</w:t>
            </w:r>
          </w:p>
        </w:tc>
      </w:tr>
      <w:tr w:rsidR="009E6254">
        <w:tc>
          <w:tcPr>
            <w:tcW w:w="664" w:type="dxa"/>
            <w:tcBorders>
              <w:left w:val="nil"/>
            </w:tcBorders>
          </w:tcPr>
          <w:p w:rsidR="009E6254" w:rsidRDefault="009E6254">
            <w:pPr>
              <w:pStyle w:val="ConsPlusNormal"/>
              <w:jc w:val="center"/>
            </w:pPr>
            <w:r>
              <w:t>660.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30, 31, 32</w:t>
            </w:r>
          </w:p>
        </w:tc>
      </w:tr>
      <w:tr w:rsidR="009E6254">
        <w:tc>
          <w:tcPr>
            <w:tcW w:w="664" w:type="dxa"/>
            <w:tcBorders>
              <w:left w:val="nil"/>
            </w:tcBorders>
          </w:tcPr>
          <w:p w:rsidR="009E6254" w:rsidRDefault="009E6254">
            <w:pPr>
              <w:pStyle w:val="ConsPlusNormal"/>
              <w:jc w:val="center"/>
            </w:pPr>
            <w:r>
              <w:t>661.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36, 37, 39</w:t>
            </w:r>
          </w:p>
        </w:tc>
      </w:tr>
      <w:tr w:rsidR="009E6254">
        <w:tc>
          <w:tcPr>
            <w:tcW w:w="664" w:type="dxa"/>
            <w:tcBorders>
              <w:left w:val="nil"/>
            </w:tcBorders>
          </w:tcPr>
          <w:p w:rsidR="009E6254" w:rsidRDefault="009E6254">
            <w:pPr>
              <w:pStyle w:val="ConsPlusNormal"/>
              <w:jc w:val="center"/>
            </w:pPr>
            <w:r>
              <w:t>662.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35, 38</w:t>
            </w:r>
          </w:p>
        </w:tc>
      </w:tr>
      <w:tr w:rsidR="009E6254">
        <w:tc>
          <w:tcPr>
            <w:tcW w:w="664" w:type="dxa"/>
            <w:tcBorders>
              <w:left w:val="nil"/>
            </w:tcBorders>
          </w:tcPr>
          <w:p w:rsidR="009E6254" w:rsidRDefault="009E6254">
            <w:pPr>
              <w:pStyle w:val="ConsPlusNormal"/>
              <w:jc w:val="center"/>
            </w:pPr>
            <w:r>
              <w:t>663.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Машиностроителей, д. 40, 41</w:t>
            </w:r>
          </w:p>
        </w:tc>
      </w:tr>
      <w:tr w:rsidR="009E6254">
        <w:tc>
          <w:tcPr>
            <w:tcW w:w="664" w:type="dxa"/>
            <w:tcBorders>
              <w:left w:val="nil"/>
            </w:tcBorders>
          </w:tcPr>
          <w:p w:rsidR="009E6254" w:rsidRDefault="009E6254">
            <w:pPr>
              <w:pStyle w:val="ConsPlusNormal"/>
              <w:jc w:val="center"/>
            </w:pPr>
            <w:r>
              <w:t>664.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Фрунзе, д. 1, 5, 9</w:t>
            </w:r>
          </w:p>
        </w:tc>
      </w:tr>
      <w:tr w:rsidR="009E6254">
        <w:tc>
          <w:tcPr>
            <w:tcW w:w="664" w:type="dxa"/>
            <w:tcBorders>
              <w:left w:val="nil"/>
            </w:tcBorders>
          </w:tcPr>
          <w:p w:rsidR="009E6254" w:rsidRDefault="009E6254">
            <w:pPr>
              <w:pStyle w:val="ConsPlusNormal"/>
              <w:jc w:val="center"/>
            </w:pPr>
            <w:r>
              <w:t>665.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Фрунзе, д. 11, 13, ул. Куйбышева, д. 20, 22, пер. Спортивный, д. 1</w:t>
            </w:r>
          </w:p>
        </w:tc>
      </w:tr>
      <w:tr w:rsidR="009E6254">
        <w:tc>
          <w:tcPr>
            <w:tcW w:w="664" w:type="dxa"/>
            <w:tcBorders>
              <w:left w:val="nil"/>
            </w:tcBorders>
          </w:tcPr>
          <w:p w:rsidR="009E6254" w:rsidRDefault="009E6254">
            <w:pPr>
              <w:pStyle w:val="ConsPlusNormal"/>
              <w:jc w:val="center"/>
            </w:pPr>
            <w:r>
              <w:t>666.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Фрунзе, д. 15, пер. Спортивный, д. 2</w:t>
            </w:r>
          </w:p>
        </w:tc>
      </w:tr>
      <w:tr w:rsidR="009E6254">
        <w:tc>
          <w:tcPr>
            <w:tcW w:w="664" w:type="dxa"/>
            <w:tcBorders>
              <w:left w:val="nil"/>
            </w:tcBorders>
          </w:tcPr>
          <w:p w:rsidR="009E6254" w:rsidRDefault="009E6254">
            <w:pPr>
              <w:pStyle w:val="ConsPlusNormal"/>
              <w:jc w:val="center"/>
            </w:pPr>
            <w:r>
              <w:t>667.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Фрунзе, д. 17, 19, ул. Куйбышева, д. 24</w:t>
            </w:r>
          </w:p>
        </w:tc>
      </w:tr>
      <w:tr w:rsidR="009E6254">
        <w:tc>
          <w:tcPr>
            <w:tcW w:w="664" w:type="dxa"/>
            <w:tcBorders>
              <w:left w:val="nil"/>
            </w:tcBorders>
          </w:tcPr>
          <w:p w:rsidR="009E6254" w:rsidRDefault="009E6254">
            <w:pPr>
              <w:pStyle w:val="ConsPlusNormal"/>
              <w:jc w:val="center"/>
            </w:pPr>
            <w:r>
              <w:t>668.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Тельмана, д. 13</w:t>
            </w:r>
          </w:p>
        </w:tc>
      </w:tr>
      <w:tr w:rsidR="009E6254">
        <w:tc>
          <w:tcPr>
            <w:tcW w:w="664" w:type="dxa"/>
            <w:tcBorders>
              <w:left w:val="nil"/>
            </w:tcBorders>
          </w:tcPr>
          <w:p w:rsidR="009E6254" w:rsidRDefault="009E6254">
            <w:pPr>
              <w:pStyle w:val="ConsPlusNormal"/>
              <w:jc w:val="center"/>
            </w:pPr>
            <w:r>
              <w:t>669.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Куйбышева, д. 17, 19</w:t>
            </w:r>
          </w:p>
        </w:tc>
      </w:tr>
      <w:tr w:rsidR="009E6254">
        <w:tc>
          <w:tcPr>
            <w:tcW w:w="664" w:type="dxa"/>
            <w:tcBorders>
              <w:left w:val="nil"/>
            </w:tcBorders>
          </w:tcPr>
          <w:p w:rsidR="009E6254" w:rsidRDefault="009E6254">
            <w:pPr>
              <w:pStyle w:val="ConsPlusNormal"/>
              <w:jc w:val="center"/>
            </w:pPr>
            <w:r>
              <w:t>670.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Промогородная, д. 26</w:t>
            </w:r>
          </w:p>
        </w:tc>
      </w:tr>
      <w:tr w:rsidR="009E6254">
        <w:tc>
          <w:tcPr>
            <w:tcW w:w="664" w:type="dxa"/>
            <w:tcBorders>
              <w:left w:val="nil"/>
            </w:tcBorders>
          </w:tcPr>
          <w:p w:rsidR="009E6254" w:rsidRDefault="009E6254">
            <w:pPr>
              <w:pStyle w:val="ConsPlusNormal"/>
              <w:jc w:val="center"/>
            </w:pPr>
            <w:r>
              <w:lastRenderedPageBreak/>
              <w:t>671.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Зеленая, д. 16</w:t>
            </w:r>
          </w:p>
        </w:tc>
      </w:tr>
      <w:tr w:rsidR="009E6254">
        <w:tc>
          <w:tcPr>
            <w:tcW w:w="664" w:type="dxa"/>
            <w:tcBorders>
              <w:left w:val="nil"/>
            </w:tcBorders>
          </w:tcPr>
          <w:p w:rsidR="009E6254" w:rsidRDefault="009E6254">
            <w:pPr>
              <w:pStyle w:val="ConsPlusNormal"/>
              <w:jc w:val="center"/>
            </w:pPr>
            <w:r>
              <w:t>672.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Кооперативная, д. 3</w:t>
            </w:r>
          </w:p>
        </w:tc>
      </w:tr>
      <w:tr w:rsidR="009E6254">
        <w:tc>
          <w:tcPr>
            <w:tcW w:w="664" w:type="dxa"/>
            <w:tcBorders>
              <w:left w:val="nil"/>
            </w:tcBorders>
          </w:tcPr>
          <w:p w:rsidR="009E6254" w:rsidRDefault="009E6254">
            <w:pPr>
              <w:pStyle w:val="ConsPlusNormal"/>
              <w:jc w:val="center"/>
            </w:pPr>
            <w:r>
              <w:t>673.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Дружбы, д. 8</w:t>
            </w:r>
          </w:p>
        </w:tc>
      </w:tr>
      <w:tr w:rsidR="009E6254">
        <w:tc>
          <w:tcPr>
            <w:tcW w:w="664" w:type="dxa"/>
            <w:tcBorders>
              <w:left w:val="nil"/>
            </w:tcBorders>
          </w:tcPr>
          <w:p w:rsidR="009E6254" w:rsidRDefault="009E6254">
            <w:pPr>
              <w:pStyle w:val="ConsPlusNormal"/>
              <w:jc w:val="center"/>
            </w:pPr>
            <w:r>
              <w:t>674.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Железнодорожная, д. 67</w:t>
            </w:r>
          </w:p>
        </w:tc>
      </w:tr>
      <w:tr w:rsidR="009E6254">
        <w:tc>
          <w:tcPr>
            <w:tcW w:w="664" w:type="dxa"/>
            <w:tcBorders>
              <w:left w:val="nil"/>
            </w:tcBorders>
          </w:tcPr>
          <w:p w:rsidR="009E6254" w:rsidRDefault="009E6254">
            <w:pPr>
              <w:pStyle w:val="ConsPlusNormal"/>
              <w:jc w:val="center"/>
            </w:pPr>
            <w:r>
              <w:t>675.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Чебоксарская, д. 7, ул. Калинина, д. 2</w:t>
            </w:r>
          </w:p>
        </w:tc>
      </w:tr>
      <w:tr w:rsidR="009E6254">
        <w:tc>
          <w:tcPr>
            <w:tcW w:w="664" w:type="dxa"/>
            <w:tcBorders>
              <w:left w:val="nil"/>
            </w:tcBorders>
          </w:tcPr>
          <w:p w:rsidR="009E6254" w:rsidRDefault="009E6254">
            <w:pPr>
              <w:pStyle w:val="ConsPlusNormal"/>
              <w:jc w:val="center"/>
            </w:pPr>
            <w:r>
              <w:t>676.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Чебоксарская, д. 6</w:t>
            </w:r>
          </w:p>
        </w:tc>
      </w:tr>
      <w:tr w:rsidR="009E6254">
        <w:tc>
          <w:tcPr>
            <w:tcW w:w="664" w:type="dxa"/>
            <w:tcBorders>
              <w:left w:val="nil"/>
            </w:tcBorders>
          </w:tcPr>
          <w:p w:rsidR="009E6254" w:rsidRDefault="009E6254">
            <w:pPr>
              <w:pStyle w:val="ConsPlusNormal"/>
              <w:jc w:val="center"/>
            </w:pPr>
            <w:r>
              <w:t>677.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11, ул. Первомайская, д. 3</w:t>
            </w:r>
          </w:p>
        </w:tc>
      </w:tr>
      <w:tr w:rsidR="009E6254">
        <w:tc>
          <w:tcPr>
            <w:tcW w:w="664" w:type="dxa"/>
            <w:tcBorders>
              <w:left w:val="nil"/>
            </w:tcBorders>
          </w:tcPr>
          <w:p w:rsidR="009E6254" w:rsidRDefault="009E6254">
            <w:pPr>
              <w:pStyle w:val="ConsPlusNormal"/>
              <w:jc w:val="center"/>
            </w:pPr>
            <w:r>
              <w:t>678.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9</w:t>
            </w:r>
          </w:p>
        </w:tc>
      </w:tr>
      <w:tr w:rsidR="009E6254">
        <w:tc>
          <w:tcPr>
            <w:tcW w:w="664" w:type="dxa"/>
            <w:tcBorders>
              <w:left w:val="nil"/>
            </w:tcBorders>
          </w:tcPr>
          <w:p w:rsidR="009E6254" w:rsidRDefault="009E6254">
            <w:pPr>
              <w:pStyle w:val="ConsPlusNormal"/>
              <w:jc w:val="center"/>
            </w:pPr>
            <w:r>
              <w:t>679.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Чебоксарская, д. 27</w:t>
            </w:r>
          </w:p>
        </w:tc>
      </w:tr>
      <w:tr w:rsidR="009E6254">
        <w:tc>
          <w:tcPr>
            <w:tcW w:w="664" w:type="dxa"/>
            <w:tcBorders>
              <w:left w:val="nil"/>
            </w:tcBorders>
          </w:tcPr>
          <w:p w:rsidR="009E6254" w:rsidRDefault="009E6254">
            <w:pPr>
              <w:pStyle w:val="ConsPlusNormal"/>
              <w:jc w:val="center"/>
            </w:pPr>
            <w:r>
              <w:t>680.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29, ул. Полевая, д. 1</w:t>
            </w:r>
          </w:p>
        </w:tc>
      </w:tr>
      <w:tr w:rsidR="009E6254">
        <w:tc>
          <w:tcPr>
            <w:tcW w:w="664" w:type="dxa"/>
            <w:tcBorders>
              <w:left w:val="nil"/>
            </w:tcBorders>
          </w:tcPr>
          <w:p w:rsidR="009E6254" w:rsidRDefault="009E6254">
            <w:pPr>
              <w:pStyle w:val="ConsPlusNormal"/>
              <w:jc w:val="center"/>
            </w:pPr>
            <w:r>
              <w:t>681.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Железнодорожная, д. 89</w:t>
            </w:r>
          </w:p>
        </w:tc>
      </w:tr>
      <w:tr w:rsidR="009E6254">
        <w:tc>
          <w:tcPr>
            <w:tcW w:w="664" w:type="dxa"/>
            <w:tcBorders>
              <w:left w:val="nil"/>
            </w:tcBorders>
          </w:tcPr>
          <w:p w:rsidR="009E6254" w:rsidRDefault="009E6254">
            <w:pPr>
              <w:pStyle w:val="ConsPlusNormal"/>
              <w:jc w:val="center"/>
            </w:pPr>
            <w:r>
              <w:t>682.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27А</w:t>
            </w:r>
          </w:p>
        </w:tc>
      </w:tr>
      <w:tr w:rsidR="009E6254">
        <w:tc>
          <w:tcPr>
            <w:tcW w:w="664" w:type="dxa"/>
            <w:tcBorders>
              <w:left w:val="nil"/>
            </w:tcBorders>
          </w:tcPr>
          <w:p w:rsidR="009E6254" w:rsidRDefault="009E6254">
            <w:pPr>
              <w:pStyle w:val="ConsPlusNormal"/>
              <w:jc w:val="center"/>
            </w:pPr>
            <w:r>
              <w:t>683.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27, 28, 30</w:t>
            </w:r>
          </w:p>
        </w:tc>
      </w:tr>
      <w:tr w:rsidR="009E6254">
        <w:tc>
          <w:tcPr>
            <w:tcW w:w="664" w:type="dxa"/>
            <w:tcBorders>
              <w:left w:val="nil"/>
            </w:tcBorders>
          </w:tcPr>
          <w:p w:rsidR="009E6254" w:rsidRDefault="009E6254">
            <w:pPr>
              <w:pStyle w:val="ConsPlusNormal"/>
              <w:jc w:val="center"/>
            </w:pPr>
            <w:r>
              <w:t>684.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Комсомольская, д. 14, 14А</w:t>
            </w:r>
          </w:p>
        </w:tc>
      </w:tr>
      <w:tr w:rsidR="009E6254">
        <w:tc>
          <w:tcPr>
            <w:tcW w:w="664" w:type="dxa"/>
            <w:tcBorders>
              <w:left w:val="nil"/>
            </w:tcBorders>
          </w:tcPr>
          <w:p w:rsidR="009E6254" w:rsidRDefault="009E6254">
            <w:pPr>
              <w:pStyle w:val="ConsPlusNormal"/>
              <w:jc w:val="center"/>
            </w:pPr>
            <w:r>
              <w:t>685.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Комсомольская, д. 13, 15, 17, 17А, проезд Комсомольский, д. 4, 4А</w:t>
            </w:r>
          </w:p>
        </w:tc>
      </w:tr>
      <w:tr w:rsidR="009E6254">
        <w:tc>
          <w:tcPr>
            <w:tcW w:w="664" w:type="dxa"/>
            <w:tcBorders>
              <w:left w:val="nil"/>
            </w:tcBorders>
          </w:tcPr>
          <w:p w:rsidR="009E6254" w:rsidRDefault="009E6254">
            <w:pPr>
              <w:pStyle w:val="ConsPlusNormal"/>
              <w:jc w:val="center"/>
            </w:pPr>
            <w:r>
              <w:t>686.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10</w:t>
            </w:r>
          </w:p>
        </w:tc>
      </w:tr>
      <w:tr w:rsidR="009E6254">
        <w:tc>
          <w:tcPr>
            <w:tcW w:w="664" w:type="dxa"/>
            <w:tcBorders>
              <w:left w:val="nil"/>
            </w:tcBorders>
          </w:tcPr>
          <w:p w:rsidR="009E6254" w:rsidRDefault="009E6254">
            <w:pPr>
              <w:pStyle w:val="ConsPlusNormal"/>
              <w:jc w:val="center"/>
            </w:pPr>
            <w:r>
              <w:t>687.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Канашская, д. 15</w:t>
            </w:r>
          </w:p>
        </w:tc>
      </w:tr>
      <w:tr w:rsidR="009E6254">
        <w:tc>
          <w:tcPr>
            <w:tcW w:w="664" w:type="dxa"/>
            <w:tcBorders>
              <w:left w:val="nil"/>
            </w:tcBorders>
          </w:tcPr>
          <w:p w:rsidR="009E6254" w:rsidRDefault="009E6254">
            <w:pPr>
              <w:pStyle w:val="ConsPlusNormal"/>
              <w:jc w:val="center"/>
            </w:pPr>
            <w:r>
              <w:t>688.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Канашская, д. 2, ул. 30 лет Победы, д. 3, пер. Б.Хмельницкого, д. 13, 11</w:t>
            </w:r>
          </w:p>
        </w:tc>
      </w:tr>
      <w:tr w:rsidR="009E6254">
        <w:tc>
          <w:tcPr>
            <w:tcW w:w="664" w:type="dxa"/>
            <w:tcBorders>
              <w:left w:val="nil"/>
            </w:tcBorders>
          </w:tcPr>
          <w:p w:rsidR="009E6254" w:rsidRDefault="009E6254">
            <w:pPr>
              <w:pStyle w:val="ConsPlusNormal"/>
              <w:jc w:val="center"/>
            </w:pPr>
            <w:r>
              <w:t>689.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Некрасова, д. 4, 6, ул. Пушкина, д. 27</w:t>
            </w:r>
          </w:p>
        </w:tc>
      </w:tr>
      <w:tr w:rsidR="009E6254">
        <w:tc>
          <w:tcPr>
            <w:tcW w:w="664" w:type="dxa"/>
            <w:tcBorders>
              <w:left w:val="nil"/>
            </w:tcBorders>
          </w:tcPr>
          <w:p w:rsidR="009E6254" w:rsidRDefault="009E6254">
            <w:pPr>
              <w:pStyle w:val="ConsPlusNormal"/>
              <w:jc w:val="center"/>
            </w:pPr>
            <w:r>
              <w:t>690.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23, 25</w:t>
            </w:r>
          </w:p>
        </w:tc>
      </w:tr>
      <w:tr w:rsidR="009E6254">
        <w:tc>
          <w:tcPr>
            <w:tcW w:w="664" w:type="dxa"/>
            <w:tcBorders>
              <w:left w:val="nil"/>
            </w:tcBorders>
          </w:tcPr>
          <w:p w:rsidR="009E6254" w:rsidRDefault="009E6254">
            <w:pPr>
              <w:pStyle w:val="ConsPlusNormal"/>
              <w:jc w:val="center"/>
            </w:pPr>
            <w:r>
              <w:t>691.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29, 31</w:t>
            </w:r>
          </w:p>
        </w:tc>
      </w:tr>
      <w:tr w:rsidR="009E6254">
        <w:tc>
          <w:tcPr>
            <w:tcW w:w="664" w:type="dxa"/>
            <w:tcBorders>
              <w:left w:val="nil"/>
            </w:tcBorders>
          </w:tcPr>
          <w:p w:rsidR="009E6254" w:rsidRDefault="009E6254">
            <w:pPr>
              <w:pStyle w:val="ConsPlusNormal"/>
              <w:jc w:val="center"/>
            </w:pPr>
            <w:r>
              <w:t>692.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К.Маркса, д. 7</w:t>
            </w:r>
          </w:p>
        </w:tc>
      </w:tr>
      <w:tr w:rsidR="009E6254">
        <w:tc>
          <w:tcPr>
            <w:tcW w:w="664" w:type="dxa"/>
            <w:tcBorders>
              <w:left w:val="nil"/>
            </w:tcBorders>
          </w:tcPr>
          <w:p w:rsidR="009E6254" w:rsidRDefault="009E6254">
            <w:pPr>
              <w:pStyle w:val="ConsPlusNormal"/>
              <w:jc w:val="center"/>
            </w:pPr>
            <w:r>
              <w:t>693.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Комсомольская, д. 54</w:t>
            </w:r>
          </w:p>
        </w:tc>
      </w:tr>
      <w:tr w:rsidR="009E6254">
        <w:tc>
          <w:tcPr>
            <w:tcW w:w="664" w:type="dxa"/>
            <w:tcBorders>
              <w:left w:val="nil"/>
            </w:tcBorders>
          </w:tcPr>
          <w:p w:rsidR="009E6254" w:rsidRDefault="009E6254">
            <w:pPr>
              <w:pStyle w:val="ConsPlusNormal"/>
              <w:jc w:val="center"/>
            </w:pPr>
            <w:r>
              <w:t>694.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26, 28, ул. Московская, д. 8</w:t>
            </w:r>
          </w:p>
        </w:tc>
      </w:tr>
      <w:tr w:rsidR="009E6254">
        <w:tc>
          <w:tcPr>
            <w:tcW w:w="664" w:type="dxa"/>
            <w:tcBorders>
              <w:left w:val="nil"/>
            </w:tcBorders>
          </w:tcPr>
          <w:p w:rsidR="009E6254" w:rsidRDefault="009E6254">
            <w:pPr>
              <w:pStyle w:val="ConsPlusNormal"/>
              <w:jc w:val="center"/>
            </w:pPr>
            <w:r>
              <w:t>695.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20, 22</w:t>
            </w:r>
          </w:p>
        </w:tc>
      </w:tr>
      <w:tr w:rsidR="009E6254">
        <w:tc>
          <w:tcPr>
            <w:tcW w:w="664" w:type="dxa"/>
            <w:tcBorders>
              <w:left w:val="nil"/>
            </w:tcBorders>
          </w:tcPr>
          <w:p w:rsidR="009E6254" w:rsidRDefault="009E6254">
            <w:pPr>
              <w:pStyle w:val="ConsPlusNormal"/>
              <w:jc w:val="center"/>
            </w:pPr>
            <w:r>
              <w:t>696.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17, просп. Ленина, д. 1, 3</w:t>
            </w:r>
          </w:p>
        </w:tc>
      </w:tr>
      <w:tr w:rsidR="009E6254">
        <w:tc>
          <w:tcPr>
            <w:tcW w:w="664" w:type="dxa"/>
            <w:tcBorders>
              <w:left w:val="nil"/>
            </w:tcBorders>
          </w:tcPr>
          <w:p w:rsidR="009E6254" w:rsidRDefault="009E6254">
            <w:pPr>
              <w:pStyle w:val="ConsPlusNormal"/>
              <w:jc w:val="center"/>
            </w:pPr>
            <w:r>
              <w:t>697.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2, 4, 6</w:t>
            </w:r>
          </w:p>
        </w:tc>
      </w:tr>
      <w:tr w:rsidR="009E6254">
        <w:tc>
          <w:tcPr>
            <w:tcW w:w="664" w:type="dxa"/>
            <w:tcBorders>
              <w:left w:val="nil"/>
            </w:tcBorders>
          </w:tcPr>
          <w:p w:rsidR="009E6254" w:rsidRDefault="009E6254">
            <w:pPr>
              <w:pStyle w:val="ConsPlusNormal"/>
              <w:jc w:val="center"/>
            </w:pPr>
            <w:r>
              <w:t>698.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32, 34, ул. Московская, д. 9</w:t>
            </w:r>
          </w:p>
        </w:tc>
      </w:tr>
      <w:tr w:rsidR="009E6254">
        <w:tc>
          <w:tcPr>
            <w:tcW w:w="664" w:type="dxa"/>
            <w:tcBorders>
              <w:left w:val="nil"/>
            </w:tcBorders>
          </w:tcPr>
          <w:p w:rsidR="009E6254" w:rsidRDefault="009E6254">
            <w:pPr>
              <w:pStyle w:val="ConsPlusNormal"/>
              <w:jc w:val="center"/>
            </w:pPr>
            <w:r>
              <w:t>699.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38, 40</w:t>
            </w:r>
          </w:p>
        </w:tc>
      </w:tr>
      <w:tr w:rsidR="009E6254">
        <w:tc>
          <w:tcPr>
            <w:tcW w:w="664" w:type="dxa"/>
            <w:tcBorders>
              <w:left w:val="nil"/>
            </w:tcBorders>
          </w:tcPr>
          <w:p w:rsidR="009E6254" w:rsidRDefault="009E6254">
            <w:pPr>
              <w:pStyle w:val="ConsPlusNormal"/>
              <w:jc w:val="center"/>
            </w:pPr>
            <w:r>
              <w:lastRenderedPageBreak/>
              <w:t>700.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Разина, д. 6, 8, 10, просп. Ленина, д. 17, 19</w:t>
            </w:r>
          </w:p>
        </w:tc>
      </w:tr>
      <w:tr w:rsidR="009E6254">
        <w:tc>
          <w:tcPr>
            <w:tcW w:w="664" w:type="dxa"/>
            <w:tcBorders>
              <w:left w:val="nil"/>
            </w:tcBorders>
          </w:tcPr>
          <w:p w:rsidR="009E6254" w:rsidRDefault="009E6254">
            <w:pPr>
              <w:pStyle w:val="ConsPlusNormal"/>
              <w:jc w:val="center"/>
            </w:pPr>
            <w:r>
              <w:t>701.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Московская, д. 15, просп. Ленина, д. 11, 13</w:t>
            </w:r>
          </w:p>
        </w:tc>
      </w:tr>
      <w:tr w:rsidR="009E6254">
        <w:tc>
          <w:tcPr>
            <w:tcW w:w="664" w:type="dxa"/>
            <w:tcBorders>
              <w:left w:val="nil"/>
            </w:tcBorders>
          </w:tcPr>
          <w:p w:rsidR="009E6254" w:rsidRDefault="009E6254">
            <w:pPr>
              <w:pStyle w:val="ConsPlusNormal"/>
              <w:jc w:val="center"/>
            </w:pPr>
            <w:r>
              <w:t>702.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8</w:t>
            </w:r>
          </w:p>
        </w:tc>
      </w:tr>
      <w:tr w:rsidR="009E6254">
        <w:tc>
          <w:tcPr>
            <w:tcW w:w="664" w:type="dxa"/>
            <w:tcBorders>
              <w:left w:val="nil"/>
            </w:tcBorders>
          </w:tcPr>
          <w:p w:rsidR="009E6254" w:rsidRDefault="009E6254">
            <w:pPr>
              <w:pStyle w:val="ConsPlusNormal"/>
              <w:jc w:val="center"/>
            </w:pPr>
            <w:r>
              <w:t>703.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Разина, д. 12</w:t>
            </w:r>
          </w:p>
        </w:tc>
      </w:tr>
      <w:tr w:rsidR="009E6254">
        <w:tc>
          <w:tcPr>
            <w:tcW w:w="664" w:type="dxa"/>
            <w:tcBorders>
              <w:left w:val="nil"/>
            </w:tcBorders>
          </w:tcPr>
          <w:p w:rsidR="009E6254" w:rsidRDefault="009E6254">
            <w:pPr>
              <w:pStyle w:val="ConsPlusNormal"/>
              <w:jc w:val="center"/>
            </w:pPr>
            <w:r>
              <w:t>704.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10, 12, 14</w:t>
            </w:r>
          </w:p>
        </w:tc>
      </w:tr>
      <w:tr w:rsidR="009E6254">
        <w:tc>
          <w:tcPr>
            <w:tcW w:w="664" w:type="dxa"/>
            <w:tcBorders>
              <w:left w:val="nil"/>
            </w:tcBorders>
          </w:tcPr>
          <w:p w:rsidR="009E6254" w:rsidRDefault="009E6254">
            <w:pPr>
              <w:pStyle w:val="ConsPlusNormal"/>
              <w:jc w:val="center"/>
            </w:pPr>
            <w:r>
              <w:t>705.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42, 44, 46, ул. Разина, д. 3</w:t>
            </w:r>
          </w:p>
        </w:tc>
      </w:tr>
      <w:tr w:rsidR="009E6254">
        <w:tc>
          <w:tcPr>
            <w:tcW w:w="664" w:type="dxa"/>
            <w:tcBorders>
              <w:left w:val="nil"/>
            </w:tcBorders>
          </w:tcPr>
          <w:p w:rsidR="009E6254" w:rsidRDefault="009E6254">
            <w:pPr>
              <w:pStyle w:val="ConsPlusNormal"/>
              <w:jc w:val="center"/>
            </w:pPr>
            <w:r>
              <w:t>706.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Разина, д. 7, 9, 11, 13, просп. Ленина, д. 25, 27</w:t>
            </w:r>
          </w:p>
        </w:tc>
      </w:tr>
      <w:tr w:rsidR="009E6254">
        <w:tc>
          <w:tcPr>
            <w:tcW w:w="664" w:type="dxa"/>
            <w:tcBorders>
              <w:left w:val="nil"/>
            </w:tcBorders>
          </w:tcPr>
          <w:p w:rsidR="009E6254" w:rsidRDefault="009E6254">
            <w:pPr>
              <w:pStyle w:val="ConsPlusNormal"/>
              <w:jc w:val="center"/>
            </w:pPr>
            <w:r>
              <w:t>707.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48, 52, 54, 56</w:t>
            </w:r>
          </w:p>
        </w:tc>
      </w:tr>
      <w:tr w:rsidR="009E6254">
        <w:tc>
          <w:tcPr>
            <w:tcW w:w="664" w:type="dxa"/>
            <w:tcBorders>
              <w:left w:val="nil"/>
            </w:tcBorders>
          </w:tcPr>
          <w:p w:rsidR="009E6254" w:rsidRDefault="009E6254">
            <w:pPr>
              <w:pStyle w:val="ConsPlusNormal"/>
              <w:jc w:val="center"/>
            </w:pPr>
            <w:r>
              <w:t>708.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Пушкина, д. 50, ул. К.Маркса, д. 8, 10, просп. Ленина, д. 31</w:t>
            </w:r>
          </w:p>
        </w:tc>
      </w:tr>
      <w:tr w:rsidR="009E6254">
        <w:tc>
          <w:tcPr>
            <w:tcW w:w="664" w:type="dxa"/>
            <w:tcBorders>
              <w:left w:val="nil"/>
            </w:tcBorders>
          </w:tcPr>
          <w:p w:rsidR="009E6254" w:rsidRDefault="009E6254">
            <w:pPr>
              <w:pStyle w:val="ConsPlusNormal"/>
              <w:jc w:val="center"/>
            </w:pPr>
            <w:r>
              <w:t>709.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18, ул. Разина, д. 15, 17</w:t>
            </w:r>
          </w:p>
        </w:tc>
      </w:tr>
      <w:tr w:rsidR="009E6254">
        <w:tc>
          <w:tcPr>
            <w:tcW w:w="664" w:type="dxa"/>
            <w:tcBorders>
              <w:left w:val="nil"/>
            </w:tcBorders>
          </w:tcPr>
          <w:p w:rsidR="009E6254" w:rsidRDefault="009E6254">
            <w:pPr>
              <w:pStyle w:val="ConsPlusNormal"/>
              <w:jc w:val="center"/>
            </w:pPr>
            <w:r>
              <w:t>710.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22, 24</w:t>
            </w:r>
          </w:p>
        </w:tc>
      </w:tr>
      <w:tr w:rsidR="009E6254">
        <w:tc>
          <w:tcPr>
            <w:tcW w:w="664" w:type="dxa"/>
            <w:tcBorders>
              <w:left w:val="nil"/>
            </w:tcBorders>
          </w:tcPr>
          <w:p w:rsidR="009E6254" w:rsidRDefault="009E6254">
            <w:pPr>
              <w:pStyle w:val="ConsPlusNormal"/>
              <w:jc w:val="center"/>
            </w:pPr>
            <w:r>
              <w:t>711.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К.Маркса, д. 9, просп. Ленина, д. 33, 35</w:t>
            </w:r>
          </w:p>
        </w:tc>
      </w:tr>
      <w:tr w:rsidR="009E6254">
        <w:tc>
          <w:tcPr>
            <w:tcW w:w="664" w:type="dxa"/>
            <w:tcBorders>
              <w:left w:val="nil"/>
            </w:tcBorders>
          </w:tcPr>
          <w:p w:rsidR="009E6254" w:rsidRDefault="009E6254">
            <w:pPr>
              <w:pStyle w:val="ConsPlusNormal"/>
              <w:jc w:val="center"/>
            </w:pPr>
            <w:r>
              <w:t>712.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Чкалова, д. 14, просп. Ленина, д. 37, 39</w:t>
            </w:r>
          </w:p>
        </w:tc>
      </w:tr>
      <w:tr w:rsidR="009E6254">
        <w:tc>
          <w:tcPr>
            <w:tcW w:w="664" w:type="dxa"/>
            <w:tcBorders>
              <w:left w:val="nil"/>
            </w:tcBorders>
          </w:tcPr>
          <w:p w:rsidR="009E6254" w:rsidRDefault="009E6254">
            <w:pPr>
              <w:pStyle w:val="ConsPlusNormal"/>
              <w:jc w:val="center"/>
            </w:pPr>
            <w:r>
              <w:t>713.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Чкалова, д. 16</w:t>
            </w:r>
          </w:p>
        </w:tc>
      </w:tr>
      <w:tr w:rsidR="009E6254">
        <w:tc>
          <w:tcPr>
            <w:tcW w:w="664" w:type="dxa"/>
            <w:tcBorders>
              <w:left w:val="nil"/>
            </w:tcBorders>
          </w:tcPr>
          <w:p w:rsidR="009E6254" w:rsidRDefault="009E6254">
            <w:pPr>
              <w:pStyle w:val="ConsPlusNormal"/>
              <w:jc w:val="center"/>
            </w:pPr>
            <w:r>
              <w:t>714.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К.Маркса, д. 17, просп. Ленина, д. 26</w:t>
            </w:r>
          </w:p>
        </w:tc>
      </w:tr>
      <w:tr w:rsidR="009E6254">
        <w:tc>
          <w:tcPr>
            <w:tcW w:w="664" w:type="dxa"/>
            <w:tcBorders>
              <w:left w:val="nil"/>
            </w:tcBorders>
          </w:tcPr>
          <w:p w:rsidR="009E6254" w:rsidRDefault="009E6254">
            <w:pPr>
              <w:pStyle w:val="ConsPlusNormal"/>
              <w:jc w:val="center"/>
            </w:pPr>
            <w:r>
              <w:t>715.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41, 43, 45, ул. Чкалова, д. 11</w:t>
            </w:r>
          </w:p>
        </w:tc>
      </w:tr>
      <w:tr w:rsidR="009E6254">
        <w:tc>
          <w:tcPr>
            <w:tcW w:w="664" w:type="dxa"/>
            <w:tcBorders>
              <w:left w:val="nil"/>
            </w:tcBorders>
          </w:tcPr>
          <w:p w:rsidR="009E6254" w:rsidRDefault="009E6254">
            <w:pPr>
              <w:pStyle w:val="ConsPlusNormal"/>
              <w:jc w:val="center"/>
            </w:pPr>
            <w:r>
              <w:t>716.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49, 53</w:t>
            </w:r>
          </w:p>
        </w:tc>
      </w:tr>
      <w:tr w:rsidR="009E6254">
        <w:tc>
          <w:tcPr>
            <w:tcW w:w="664" w:type="dxa"/>
            <w:tcBorders>
              <w:left w:val="nil"/>
            </w:tcBorders>
          </w:tcPr>
          <w:p w:rsidR="009E6254" w:rsidRDefault="009E6254">
            <w:pPr>
              <w:pStyle w:val="ConsPlusNormal"/>
              <w:jc w:val="center"/>
            </w:pPr>
            <w:r>
              <w:t>717.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30, ул. Чкалова, д. 17</w:t>
            </w:r>
          </w:p>
        </w:tc>
      </w:tr>
      <w:tr w:rsidR="009E6254">
        <w:tc>
          <w:tcPr>
            <w:tcW w:w="664" w:type="dxa"/>
            <w:tcBorders>
              <w:left w:val="nil"/>
            </w:tcBorders>
          </w:tcPr>
          <w:p w:rsidR="009E6254" w:rsidRDefault="009E6254">
            <w:pPr>
              <w:pStyle w:val="ConsPlusNormal"/>
              <w:jc w:val="center"/>
            </w:pPr>
            <w:r>
              <w:t>718.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шоссе Янтиковское, д. 1</w:t>
            </w:r>
          </w:p>
        </w:tc>
      </w:tr>
      <w:tr w:rsidR="009E6254">
        <w:tc>
          <w:tcPr>
            <w:tcW w:w="664" w:type="dxa"/>
            <w:tcBorders>
              <w:left w:val="nil"/>
            </w:tcBorders>
          </w:tcPr>
          <w:p w:rsidR="009E6254" w:rsidRDefault="009E6254">
            <w:pPr>
              <w:pStyle w:val="ConsPlusNormal"/>
              <w:jc w:val="center"/>
            </w:pPr>
            <w:r>
              <w:t>719.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34, ул. 30 лет Чувашии, д. 8, 10</w:t>
            </w:r>
          </w:p>
        </w:tc>
      </w:tr>
      <w:tr w:rsidR="009E6254">
        <w:tc>
          <w:tcPr>
            <w:tcW w:w="664" w:type="dxa"/>
            <w:tcBorders>
              <w:left w:val="nil"/>
            </w:tcBorders>
          </w:tcPr>
          <w:p w:rsidR="009E6254" w:rsidRDefault="009E6254">
            <w:pPr>
              <w:pStyle w:val="ConsPlusNormal"/>
              <w:jc w:val="center"/>
            </w:pPr>
            <w:r>
              <w:t>720.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Чувашии, д. 12</w:t>
            </w:r>
          </w:p>
        </w:tc>
      </w:tr>
      <w:tr w:rsidR="009E6254">
        <w:tc>
          <w:tcPr>
            <w:tcW w:w="664" w:type="dxa"/>
            <w:tcBorders>
              <w:left w:val="nil"/>
            </w:tcBorders>
          </w:tcPr>
          <w:p w:rsidR="009E6254" w:rsidRDefault="009E6254">
            <w:pPr>
              <w:pStyle w:val="ConsPlusNormal"/>
              <w:jc w:val="center"/>
            </w:pPr>
            <w:r>
              <w:t>721.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55, 59</w:t>
            </w:r>
          </w:p>
        </w:tc>
      </w:tr>
      <w:tr w:rsidR="009E6254">
        <w:tc>
          <w:tcPr>
            <w:tcW w:w="664" w:type="dxa"/>
            <w:tcBorders>
              <w:left w:val="nil"/>
            </w:tcBorders>
          </w:tcPr>
          <w:p w:rsidR="009E6254" w:rsidRDefault="009E6254">
            <w:pPr>
              <w:pStyle w:val="ConsPlusNormal"/>
              <w:jc w:val="center"/>
            </w:pPr>
            <w:r>
              <w:t>722.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65, 67</w:t>
            </w:r>
          </w:p>
        </w:tc>
      </w:tr>
      <w:tr w:rsidR="009E6254">
        <w:tc>
          <w:tcPr>
            <w:tcW w:w="664" w:type="dxa"/>
            <w:tcBorders>
              <w:left w:val="nil"/>
            </w:tcBorders>
          </w:tcPr>
          <w:p w:rsidR="009E6254" w:rsidRDefault="009E6254">
            <w:pPr>
              <w:pStyle w:val="ConsPlusNormal"/>
              <w:jc w:val="center"/>
            </w:pPr>
            <w:r>
              <w:t>723.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просп. Ленина, д. 57, 57А, ул. Новая, д. 2, ул. 30 лет Чувашии, д. 3</w:t>
            </w:r>
          </w:p>
        </w:tc>
      </w:tr>
      <w:tr w:rsidR="009E6254">
        <w:tc>
          <w:tcPr>
            <w:tcW w:w="664" w:type="dxa"/>
            <w:tcBorders>
              <w:left w:val="nil"/>
            </w:tcBorders>
          </w:tcPr>
          <w:p w:rsidR="009E6254" w:rsidRDefault="009E6254">
            <w:pPr>
              <w:pStyle w:val="ConsPlusNormal"/>
              <w:jc w:val="center"/>
            </w:pPr>
            <w:r>
              <w:t>724.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шоссе Ибресинское, д. 3</w:t>
            </w:r>
          </w:p>
        </w:tc>
      </w:tr>
      <w:tr w:rsidR="009E6254">
        <w:tc>
          <w:tcPr>
            <w:tcW w:w="664" w:type="dxa"/>
            <w:tcBorders>
              <w:left w:val="nil"/>
            </w:tcBorders>
          </w:tcPr>
          <w:p w:rsidR="009E6254" w:rsidRDefault="009E6254">
            <w:pPr>
              <w:pStyle w:val="ConsPlusNormal"/>
              <w:jc w:val="center"/>
            </w:pPr>
            <w:r>
              <w:t>725.</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шоссе Ибресинское, д. 5</w:t>
            </w:r>
          </w:p>
        </w:tc>
      </w:tr>
      <w:tr w:rsidR="009E6254">
        <w:tc>
          <w:tcPr>
            <w:tcW w:w="664" w:type="dxa"/>
            <w:tcBorders>
              <w:left w:val="nil"/>
            </w:tcBorders>
          </w:tcPr>
          <w:p w:rsidR="009E6254" w:rsidRDefault="009E6254">
            <w:pPr>
              <w:pStyle w:val="ConsPlusNormal"/>
              <w:jc w:val="center"/>
            </w:pPr>
            <w:r>
              <w:t>726.</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Колхозная, д. 32</w:t>
            </w:r>
          </w:p>
        </w:tc>
      </w:tr>
      <w:tr w:rsidR="009E6254">
        <w:tc>
          <w:tcPr>
            <w:tcW w:w="664" w:type="dxa"/>
            <w:tcBorders>
              <w:left w:val="nil"/>
            </w:tcBorders>
          </w:tcPr>
          <w:p w:rsidR="009E6254" w:rsidRDefault="009E6254">
            <w:pPr>
              <w:pStyle w:val="ConsPlusNormal"/>
              <w:jc w:val="center"/>
            </w:pPr>
            <w:r>
              <w:t>727.</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шоссе Янтиковское, д. 2</w:t>
            </w:r>
          </w:p>
        </w:tc>
      </w:tr>
      <w:tr w:rsidR="009E6254">
        <w:tc>
          <w:tcPr>
            <w:tcW w:w="664" w:type="dxa"/>
            <w:tcBorders>
              <w:left w:val="nil"/>
            </w:tcBorders>
          </w:tcPr>
          <w:p w:rsidR="009E6254" w:rsidRDefault="009E6254">
            <w:pPr>
              <w:pStyle w:val="ConsPlusNormal"/>
              <w:jc w:val="center"/>
            </w:pPr>
            <w:r>
              <w:t>728.</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Чувашии, д. 9, 11</w:t>
            </w:r>
          </w:p>
        </w:tc>
      </w:tr>
      <w:tr w:rsidR="009E6254">
        <w:tc>
          <w:tcPr>
            <w:tcW w:w="664" w:type="dxa"/>
            <w:tcBorders>
              <w:left w:val="nil"/>
            </w:tcBorders>
          </w:tcPr>
          <w:p w:rsidR="009E6254" w:rsidRDefault="009E6254">
            <w:pPr>
              <w:pStyle w:val="ConsPlusNormal"/>
              <w:jc w:val="center"/>
            </w:pPr>
            <w:r>
              <w:lastRenderedPageBreak/>
              <w:t>729.</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Свободы, д. 8/1</w:t>
            </w:r>
          </w:p>
        </w:tc>
      </w:tr>
      <w:tr w:rsidR="009E6254">
        <w:tc>
          <w:tcPr>
            <w:tcW w:w="664" w:type="dxa"/>
            <w:tcBorders>
              <w:left w:val="nil"/>
            </w:tcBorders>
          </w:tcPr>
          <w:p w:rsidR="009E6254" w:rsidRDefault="009E6254">
            <w:pPr>
              <w:pStyle w:val="ConsPlusNormal"/>
              <w:jc w:val="center"/>
            </w:pPr>
            <w:r>
              <w:t>730.</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Московская, д. 7</w:t>
            </w:r>
          </w:p>
        </w:tc>
      </w:tr>
      <w:tr w:rsidR="009E6254">
        <w:tc>
          <w:tcPr>
            <w:tcW w:w="664" w:type="dxa"/>
            <w:tcBorders>
              <w:left w:val="nil"/>
            </w:tcBorders>
          </w:tcPr>
          <w:p w:rsidR="009E6254" w:rsidRDefault="009E6254">
            <w:pPr>
              <w:pStyle w:val="ConsPlusNormal"/>
              <w:jc w:val="center"/>
            </w:pPr>
            <w:r>
              <w:t>731.</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30 лет Победы, д. 92А</w:t>
            </w:r>
          </w:p>
        </w:tc>
      </w:tr>
      <w:tr w:rsidR="009E6254">
        <w:tc>
          <w:tcPr>
            <w:tcW w:w="664" w:type="dxa"/>
            <w:tcBorders>
              <w:left w:val="nil"/>
            </w:tcBorders>
          </w:tcPr>
          <w:p w:rsidR="009E6254" w:rsidRDefault="009E6254">
            <w:pPr>
              <w:pStyle w:val="ConsPlusNormal"/>
              <w:jc w:val="center"/>
            </w:pPr>
            <w:r>
              <w:t>732.</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Южная, д. 8</w:t>
            </w:r>
          </w:p>
        </w:tc>
      </w:tr>
      <w:tr w:rsidR="009E6254">
        <w:tc>
          <w:tcPr>
            <w:tcW w:w="664" w:type="dxa"/>
            <w:tcBorders>
              <w:left w:val="nil"/>
            </w:tcBorders>
          </w:tcPr>
          <w:p w:rsidR="009E6254" w:rsidRDefault="009E6254">
            <w:pPr>
              <w:pStyle w:val="ConsPlusNormal"/>
              <w:jc w:val="center"/>
            </w:pPr>
            <w:r>
              <w:t>733.</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Промогородная, д. 28</w:t>
            </w:r>
          </w:p>
        </w:tc>
      </w:tr>
      <w:tr w:rsidR="009E6254">
        <w:tc>
          <w:tcPr>
            <w:tcW w:w="664" w:type="dxa"/>
            <w:tcBorders>
              <w:left w:val="nil"/>
            </w:tcBorders>
          </w:tcPr>
          <w:p w:rsidR="009E6254" w:rsidRDefault="009E6254">
            <w:pPr>
              <w:pStyle w:val="ConsPlusNormal"/>
              <w:jc w:val="center"/>
            </w:pPr>
            <w:r>
              <w:t>734.</w:t>
            </w:r>
          </w:p>
        </w:tc>
        <w:tc>
          <w:tcPr>
            <w:tcW w:w="2733" w:type="dxa"/>
          </w:tcPr>
          <w:p w:rsidR="009E6254" w:rsidRDefault="009E6254">
            <w:pPr>
              <w:pStyle w:val="ConsPlusNormal"/>
              <w:jc w:val="both"/>
            </w:pPr>
            <w:r>
              <w:t>г. Канаш</w:t>
            </w:r>
          </w:p>
        </w:tc>
        <w:tc>
          <w:tcPr>
            <w:tcW w:w="5669" w:type="dxa"/>
            <w:tcBorders>
              <w:right w:val="nil"/>
            </w:tcBorders>
          </w:tcPr>
          <w:p w:rsidR="009E6254" w:rsidRDefault="009E6254">
            <w:pPr>
              <w:pStyle w:val="ConsPlusNormal"/>
              <w:jc w:val="both"/>
            </w:pPr>
            <w:r>
              <w:t>ул. Красноармейская, д. 69А</w:t>
            </w:r>
          </w:p>
        </w:tc>
      </w:tr>
      <w:tr w:rsidR="009E6254">
        <w:tc>
          <w:tcPr>
            <w:tcW w:w="9066" w:type="dxa"/>
            <w:gridSpan w:val="3"/>
            <w:tcBorders>
              <w:left w:val="nil"/>
              <w:right w:val="nil"/>
            </w:tcBorders>
          </w:tcPr>
          <w:p w:rsidR="009E6254" w:rsidRDefault="009E6254">
            <w:pPr>
              <w:pStyle w:val="ConsPlusNormal"/>
              <w:jc w:val="center"/>
            </w:pPr>
            <w:r>
              <w:t>Канашский район</w:t>
            </w:r>
          </w:p>
        </w:tc>
      </w:tr>
      <w:tr w:rsidR="009E6254">
        <w:tc>
          <w:tcPr>
            <w:tcW w:w="664" w:type="dxa"/>
            <w:tcBorders>
              <w:left w:val="nil"/>
            </w:tcBorders>
          </w:tcPr>
          <w:p w:rsidR="009E6254" w:rsidRDefault="009E6254">
            <w:pPr>
              <w:pStyle w:val="ConsPlusNormal"/>
              <w:jc w:val="center"/>
            </w:pPr>
            <w:r>
              <w:t>735.</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40 лет Победы, д. 1, 2, 4, 8, 11, 12, 13, 19, 23, 18, 28, 30, 33, 35, 34, 14, 9, 20, 21, 10, 7, 17</w:t>
            </w:r>
          </w:p>
        </w:tc>
      </w:tr>
      <w:tr w:rsidR="009E6254">
        <w:tc>
          <w:tcPr>
            <w:tcW w:w="664" w:type="dxa"/>
            <w:tcBorders>
              <w:left w:val="nil"/>
            </w:tcBorders>
          </w:tcPr>
          <w:p w:rsidR="009E6254" w:rsidRDefault="009E6254">
            <w:pPr>
              <w:pStyle w:val="ConsPlusNormal"/>
              <w:jc w:val="center"/>
            </w:pPr>
            <w:r>
              <w:t>736.</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В.П.Епифанова, д. 1, 2, 8</w:t>
            </w:r>
          </w:p>
        </w:tc>
      </w:tr>
      <w:tr w:rsidR="009E6254">
        <w:tc>
          <w:tcPr>
            <w:tcW w:w="664" w:type="dxa"/>
            <w:tcBorders>
              <w:left w:val="nil"/>
            </w:tcBorders>
          </w:tcPr>
          <w:p w:rsidR="009E6254" w:rsidRDefault="009E6254">
            <w:pPr>
              <w:pStyle w:val="ConsPlusNormal"/>
              <w:jc w:val="center"/>
            </w:pPr>
            <w:r>
              <w:t>737.</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Сеспеля, д. 17, 14, 16</w:t>
            </w:r>
          </w:p>
        </w:tc>
      </w:tr>
      <w:tr w:rsidR="009E6254">
        <w:tc>
          <w:tcPr>
            <w:tcW w:w="664" w:type="dxa"/>
            <w:tcBorders>
              <w:left w:val="nil"/>
            </w:tcBorders>
          </w:tcPr>
          <w:p w:rsidR="009E6254" w:rsidRDefault="009E6254">
            <w:pPr>
              <w:pStyle w:val="ConsPlusNormal"/>
              <w:jc w:val="center"/>
            </w:pPr>
            <w:r>
              <w:t>738.</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СХТ, д. 19, 20, 22, 5, 11, 13, 14</w:t>
            </w:r>
          </w:p>
        </w:tc>
      </w:tr>
      <w:tr w:rsidR="009E6254">
        <w:tc>
          <w:tcPr>
            <w:tcW w:w="664" w:type="dxa"/>
            <w:tcBorders>
              <w:left w:val="nil"/>
            </w:tcBorders>
          </w:tcPr>
          <w:p w:rsidR="009E6254" w:rsidRDefault="009E6254">
            <w:pPr>
              <w:pStyle w:val="ConsPlusNormal"/>
              <w:jc w:val="center"/>
            </w:pPr>
            <w:r>
              <w:t>739.</w:t>
            </w:r>
          </w:p>
        </w:tc>
        <w:tc>
          <w:tcPr>
            <w:tcW w:w="2733" w:type="dxa"/>
          </w:tcPr>
          <w:p w:rsidR="009E6254" w:rsidRDefault="009E6254">
            <w:pPr>
              <w:pStyle w:val="ConsPlusNormal"/>
              <w:jc w:val="both"/>
            </w:pPr>
            <w:r>
              <w:t>с. Шихазаны</w:t>
            </w:r>
          </w:p>
        </w:tc>
        <w:tc>
          <w:tcPr>
            <w:tcW w:w="5669" w:type="dxa"/>
            <w:tcBorders>
              <w:right w:val="nil"/>
            </w:tcBorders>
          </w:tcPr>
          <w:p w:rsidR="009E6254" w:rsidRDefault="009E6254">
            <w:pPr>
              <w:pStyle w:val="ConsPlusNormal"/>
              <w:jc w:val="both"/>
            </w:pPr>
            <w:r>
              <w:t>ул. Ф.Григорьева, д. 1, 2</w:t>
            </w:r>
          </w:p>
        </w:tc>
      </w:tr>
      <w:tr w:rsidR="009E6254">
        <w:tc>
          <w:tcPr>
            <w:tcW w:w="664" w:type="dxa"/>
            <w:tcBorders>
              <w:left w:val="nil"/>
            </w:tcBorders>
          </w:tcPr>
          <w:p w:rsidR="009E6254" w:rsidRDefault="009E6254">
            <w:pPr>
              <w:pStyle w:val="ConsPlusNormal"/>
              <w:jc w:val="center"/>
            </w:pPr>
            <w:r>
              <w:t>740.</w:t>
            </w:r>
          </w:p>
        </w:tc>
        <w:tc>
          <w:tcPr>
            <w:tcW w:w="2733" w:type="dxa"/>
          </w:tcPr>
          <w:p w:rsidR="009E6254" w:rsidRDefault="009E6254">
            <w:pPr>
              <w:pStyle w:val="ConsPlusNormal"/>
              <w:jc w:val="both"/>
            </w:pPr>
            <w:r>
              <w:t>д. Малые Бикшихи</w:t>
            </w:r>
          </w:p>
        </w:tc>
        <w:tc>
          <w:tcPr>
            <w:tcW w:w="5669" w:type="dxa"/>
            <w:tcBorders>
              <w:right w:val="nil"/>
            </w:tcBorders>
          </w:tcPr>
          <w:p w:rsidR="009E6254" w:rsidRDefault="009E6254">
            <w:pPr>
              <w:pStyle w:val="ConsPlusNormal"/>
              <w:jc w:val="both"/>
            </w:pPr>
            <w:r>
              <w:t>ул. Северная, д. 26</w:t>
            </w:r>
          </w:p>
        </w:tc>
      </w:tr>
      <w:tr w:rsidR="009E6254">
        <w:tc>
          <w:tcPr>
            <w:tcW w:w="664" w:type="dxa"/>
            <w:tcBorders>
              <w:left w:val="nil"/>
            </w:tcBorders>
          </w:tcPr>
          <w:p w:rsidR="009E6254" w:rsidRDefault="009E6254">
            <w:pPr>
              <w:pStyle w:val="ConsPlusNormal"/>
              <w:jc w:val="center"/>
            </w:pPr>
            <w:r>
              <w:t>741.</w:t>
            </w:r>
          </w:p>
        </w:tc>
        <w:tc>
          <w:tcPr>
            <w:tcW w:w="2733" w:type="dxa"/>
          </w:tcPr>
          <w:p w:rsidR="009E6254" w:rsidRDefault="009E6254">
            <w:pPr>
              <w:pStyle w:val="ConsPlusNormal"/>
              <w:jc w:val="both"/>
            </w:pPr>
            <w:r>
              <w:t>д. Большие Бикшихи</w:t>
            </w:r>
          </w:p>
        </w:tc>
        <w:tc>
          <w:tcPr>
            <w:tcW w:w="5669" w:type="dxa"/>
            <w:tcBorders>
              <w:right w:val="nil"/>
            </w:tcBorders>
          </w:tcPr>
          <w:p w:rsidR="009E6254" w:rsidRDefault="009E6254">
            <w:pPr>
              <w:pStyle w:val="ConsPlusNormal"/>
              <w:jc w:val="both"/>
            </w:pPr>
            <w:r>
              <w:t>ул. Кирпичная, д. 1</w:t>
            </w:r>
          </w:p>
        </w:tc>
      </w:tr>
      <w:tr w:rsidR="009E6254">
        <w:tc>
          <w:tcPr>
            <w:tcW w:w="9066" w:type="dxa"/>
            <w:gridSpan w:val="3"/>
            <w:tcBorders>
              <w:left w:val="nil"/>
              <w:right w:val="nil"/>
            </w:tcBorders>
          </w:tcPr>
          <w:p w:rsidR="009E6254" w:rsidRDefault="009E6254">
            <w:pPr>
              <w:pStyle w:val="ConsPlusNormal"/>
              <w:jc w:val="center"/>
            </w:pPr>
            <w:r>
              <w:t>Козловский район</w:t>
            </w:r>
          </w:p>
        </w:tc>
      </w:tr>
      <w:tr w:rsidR="009E6254">
        <w:tc>
          <w:tcPr>
            <w:tcW w:w="664" w:type="dxa"/>
            <w:tcBorders>
              <w:left w:val="nil"/>
            </w:tcBorders>
          </w:tcPr>
          <w:p w:rsidR="009E6254" w:rsidRDefault="009E6254">
            <w:pPr>
              <w:pStyle w:val="ConsPlusNormal"/>
              <w:jc w:val="center"/>
            </w:pPr>
            <w:r>
              <w:t>742.</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Ленкина, д. 7</w:t>
            </w:r>
          </w:p>
        </w:tc>
      </w:tr>
      <w:tr w:rsidR="009E6254">
        <w:tc>
          <w:tcPr>
            <w:tcW w:w="664" w:type="dxa"/>
            <w:tcBorders>
              <w:left w:val="nil"/>
            </w:tcBorders>
          </w:tcPr>
          <w:p w:rsidR="009E6254" w:rsidRDefault="009E6254">
            <w:pPr>
              <w:pStyle w:val="ConsPlusNormal"/>
              <w:jc w:val="center"/>
            </w:pPr>
            <w:r>
              <w:t>743.</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Рабочая, д. 3</w:t>
            </w:r>
          </w:p>
        </w:tc>
      </w:tr>
      <w:tr w:rsidR="009E6254">
        <w:tc>
          <w:tcPr>
            <w:tcW w:w="664" w:type="dxa"/>
            <w:tcBorders>
              <w:left w:val="nil"/>
            </w:tcBorders>
          </w:tcPr>
          <w:p w:rsidR="009E6254" w:rsidRDefault="009E6254">
            <w:pPr>
              <w:pStyle w:val="ConsPlusNormal"/>
              <w:jc w:val="center"/>
            </w:pPr>
            <w:r>
              <w:t>744.</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К.Маркса, д. 28</w:t>
            </w:r>
          </w:p>
        </w:tc>
      </w:tr>
      <w:tr w:rsidR="009E6254">
        <w:tc>
          <w:tcPr>
            <w:tcW w:w="664" w:type="dxa"/>
            <w:tcBorders>
              <w:left w:val="nil"/>
            </w:tcBorders>
          </w:tcPr>
          <w:p w:rsidR="009E6254" w:rsidRDefault="009E6254">
            <w:pPr>
              <w:pStyle w:val="ConsPlusNormal"/>
              <w:jc w:val="center"/>
            </w:pPr>
            <w:r>
              <w:t>745.</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Чкалова, д. 10</w:t>
            </w:r>
          </w:p>
        </w:tc>
      </w:tr>
      <w:tr w:rsidR="009E6254">
        <w:tc>
          <w:tcPr>
            <w:tcW w:w="664" w:type="dxa"/>
            <w:tcBorders>
              <w:left w:val="nil"/>
            </w:tcBorders>
          </w:tcPr>
          <w:p w:rsidR="009E6254" w:rsidRDefault="009E6254">
            <w:pPr>
              <w:pStyle w:val="ConsPlusNormal"/>
              <w:jc w:val="center"/>
            </w:pPr>
            <w:r>
              <w:t>746.</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К.Маркса, д. 24</w:t>
            </w:r>
          </w:p>
        </w:tc>
      </w:tr>
      <w:tr w:rsidR="009E6254">
        <w:tc>
          <w:tcPr>
            <w:tcW w:w="664" w:type="dxa"/>
            <w:tcBorders>
              <w:left w:val="nil"/>
            </w:tcBorders>
          </w:tcPr>
          <w:p w:rsidR="009E6254" w:rsidRDefault="009E6254">
            <w:pPr>
              <w:pStyle w:val="ConsPlusNormal"/>
              <w:jc w:val="center"/>
            </w:pPr>
            <w:r>
              <w:t>747.</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Звездная, д. 1А, 3А</w:t>
            </w:r>
          </w:p>
        </w:tc>
      </w:tr>
      <w:tr w:rsidR="009E6254">
        <w:tc>
          <w:tcPr>
            <w:tcW w:w="664" w:type="dxa"/>
            <w:tcBorders>
              <w:left w:val="nil"/>
            </w:tcBorders>
          </w:tcPr>
          <w:p w:rsidR="009E6254" w:rsidRDefault="009E6254">
            <w:pPr>
              <w:pStyle w:val="ConsPlusNormal"/>
              <w:jc w:val="center"/>
            </w:pPr>
            <w:r>
              <w:t>748.</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17, 19, 21</w:t>
            </w:r>
          </w:p>
        </w:tc>
      </w:tr>
      <w:tr w:rsidR="009E6254">
        <w:tc>
          <w:tcPr>
            <w:tcW w:w="664" w:type="dxa"/>
            <w:tcBorders>
              <w:left w:val="nil"/>
            </w:tcBorders>
          </w:tcPr>
          <w:p w:rsidR="009E6254" w:rsidRDefault="009E6254">
            <w:pPr>
              <w:pStyle w:val="ConsPlusNormal"/>
              <w:jc w:val="center"/>
            </w:pPr>
            <w:r>
              <w:t>749.</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37, ул. Герцена, д. 4, 6, 8, 10</w:t>
            </w:r>
          </w:p>
        </w:tc>
      </w:tr>
      <w:tr w:rsidR="009E6254">
        <w:tc>
          <w:tcPr>
            <w:tcW w:w="664" w:type="dxa"/>
            <w:tcBorders>
              <w:left w:val="nil"/>
            </w:tcBorders>
          </w:tcPr>
          <w:p w:rsidR="009E6254" w:rsidRDefault="009E6254">
            <w:pPr>
              <w:pStyle w:val="ConsPlusNormal"/>
              <w:jc w:val="center"/>
            </w:pPr>
            <w:r>
              <w:t>750.</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12, 14</w:t>
            </w:r>
          </w:p>
        </w:tc>
      </w:tr>
      <w:tr w:rsidR="009E6254">
        <w:tc>
          <w:tcPr>
            <w:tcW w:w="664" w:type="dxa"/>
            <w:tcBorders>
              <w:left w:val="nil"/>
            </w:tcBorders>
          </w:tcPr>
          <w:p w:rsidR="009E6254" w:rsidRDefault="009E6254">
            <w:pPr>
              <w:pStyle w:val="ConsPlusNormal"/>
              <w:jc w:val="center"/>
            </w:pPr>
            <w:r>
              <w:t>751.</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9, 7</w:t>
            </w:r>
          </w:p>
        </w:tc>
      </w:tr>
      <w:tr w:rsidR="009E6254">
        <w:tc>
          <w:tcPr>
            <w:tcW w:w="664" w:type="dxa"/>
            <w:tcBorders>
              <w:left w:val="nil"/>
            </w:tcBorders>
          </w:tcPr>
          <w:p w:rsidR="009E6254" w:rsidRDefault="009E6254">
            <w:pPr>
              <w:pStyle w:val="ConsPlusNormal"/>
              <w:jc w:val="center"/>
            </w:pPr>
            <w:r>
              <w:t>752.</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13, 15</w:t>
            </w:r>
          </w:p>
        </w:tc>
      </w:tr>
      <w:tr w:rsidR="009E6254">
        <w:tc>
          <w:tcPr>
            <w:tcW w:w="664" w:type="dxa"/>
            <w:tcBorders>
              <w:left w:val="nil"/>
            </w:tcBorders>
          </w:tcPr>
          <w:p w:rsidR="009E6254" w:rsidRDefault="009E6254">
            <w:pPr>
              <w:pStyle w:val="ConsPlusNormal"/>
              <w:jc w:val="center"/>
            </w:pPr>
            <w:r>
              <w:t>753.</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5, 3</w:t>
            </w:r>
          </w:p>
        </w:tc>
      </w:tr>
      <w:tr w:rsidR="009E6254">
        <w:tc>
          <w:tcPr>
            <w:tcW w:w="664" w:type="dxa"/>
            <w:tcBorders>
              <w:left w:val="nil"/>
            </w:tcBorders>
          </w:tcPr>
          <w:p w:rsidR="009E6254" w:rsidRDefault="009E6254">
            <w:pPr>
              <w:pStyle w:val="ConsPlusNormal"/>
              <w:jc w:val="center"/>
            </w:pPr>
            <w:r>
              <w:t>754.</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11</w:t>
            </w:r>
          </w:p>
        </w:tc>
      </w:tr>
      <w:tr w:rsidR="009E6254">
        <w:tc>
          <w:tcPr>
            <w:tcW w:w="664" w:type="dxa"/>
            <w:tcBorders>
              <w:left w:val="nil"/>
            </w:tcBorders>
          </w:tcPr>
          <w:p w:rsidR="009E6254" w:rsidRDefault="009E6254">
            <w:pPr>
              <w:pStyle w:val="ConsPlusNormal"/>
              <w:jc w:val="center"/>
            </w:pPr>
            <w:r>
              <w:t>755.</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Герцена, д. 1, 3</w:t>
            </w:r>
          </w:p>
        </w:tc>
      </w:tr>
      <w:tr w:rsidR="009E6254">
        <w:tc>
          <w:tcPr>
            <w:tcW w:w="664" w:type="dxa"/>
            <w:tcBorders>
              <w:left w:val="nil"/>
            </w:tcBorders>
          </w:tcPr>
          <w:p w:rsidR="009E6254" w:rsidRDefault="009E6254">
            <w:pPr>
              <w:pStyle w:val="ConsPlusNormal"/>
              <w:jc w:val="center"/>
            </w:pPr>
            <w:r>
              <w:lastRenderedPageBreak/>
              <w:t>756.</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Маяковского, д. 5, 7</w:t>
            </w:r>
          </w:p>
        </w:tc>
      </w:tr>
      <w:tr w:rsidR="009E6254">
        <w:tc>
          <w:tcPr>
            <w:tcW w:w="664" w:type="dxa"/>
            <w:tcBorders>
              <w:left w:val="nil"/>
            </w:tcBorders>
          </w:tcPr>
          <w:p w:rsidR="009E6254" w:rsidRDefault="009E6254">
            <w:pPr>
              <w:pStyle w:val="ConsPlusNormal"/>
              <w:jc w:val="center"/>
            </w:pPr>
            <w:r>
              <w:t>757.</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Калинина, д. 22</w:t>
            </w:r>
          </w:p>
        </w:tc>
      </w:tr>
      <w:tr w:rsidR="009E6254">
        <w:tc>
          <w:tcPr>
            <w:tcW w:w="664" w:type="dxa"/>
            <w:tcBorders>
              <w:left w:val="nil"/>
            </w:tcBorders>
          </w:tcPr>
          <w:p w:rsidR="009E6254" w:rsidRDefault="009E6254">
            <w:pPr>
              <w:pStyle w:val="ConsPlusNormal"/>
              <w:jc w:val="center"/>
            </w:pPr>
            <w:r>
              <w:t>758.</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Маяковского, д. 6, 8, 10</w:t>
            </w:r>
          </w:p>
        </w:tc>
      </w:tr>
      <w:tr w:rsidR="009E6254">
        <w:tc>
          <w:tcPr>
            <w:tcW w:w="664" w:type="dxa"/>
            <w:tcBorders>
              <w:left w:val="nil"/>
            </w:tcBorders>
          </w:tcPr>
          <w:p w:rsidR="009E6254" w:rsidRDefault="009E6254">
            <w:pPr>
              <w:pStyle w:val="ConsPlusNormal"/>
              <w:jc w:val="center"/>
            </w:pPr>
            <w:r>
              <w:t>759.</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31А, ул. Маяковского, д. 2, 2А, 4</w:t>
            </w:r>
          </w:p>
        </w:tc>
      </w:tr>
      <w:tr w:rsidR="009E6254">
        <w:tc>
          <w:tcPr>
            <w:tcW w:w="664" w:type="dxa"/>
            <w:tcBorders>
              <w:left w:val="nil"/>
            </w:tcBorders>
          </w:tcPr>
          <w:p w:rsidR="009E6254" w:rsidRDefault="009E6254">
            <w:pPr>
              <w:pStyle w:val="ConsPlusNormal"/>
              <w:jc w:val="center"/>
            </w:pPr>
            <w:r>
              <w:t>760.</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35</w:t>
            </w:r>
          </w:p>
        </w:tc>
      </w:tr>
      <w:tr w:rsidR="009E6254">
        <w:tc>
          <w:tcPr>
            <w:tcW w:w="664" w:type="dxa"/>
            <w:tcBorders>
              <w:left w:val="nil"/>
            </w:tcBorders>
          </w:tcPr>
          <w:p w:rsidR="009E6254" w:rsidRDefault="009E6254">
            <w:pPr>
              <w:pStyle w:val="ConsPlusNormal"/>
              <w:jc w:val="center"/>
            </w:pPr>
            <w:r>
              <w:t>761.</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Октябрьская, д. 87, 89, 91, 93</w:t>
            </w:r>
          </w:p>
        </w:tc>
      </w:tr>
      <w:tr w:rsidR="009E6254">
        <w:tc>
          <w:tcPr>
            <w:tcW w:w="664" w:type="dxa"/>
            <w:tcBorders>
              <w:left w:val="nil"/>
            </w:tcBorders>
          </w:tcPr>
          <w:p w:rsidR="009E6254" w:rsidRDefault="009E6254">
            <w:pPr>
              <w:pStyle w:val="ConsPlusNormal"/>
              <w:jc w:val="center"/>
            </w:pPr>
            <w:r>
              <w:t>762.</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Чернышевского, д. 9, 11, 13</w:t>
            </w:r>
          </w:p>
        </w:tc>
      </w:tr>
      <w:tr w:rsidR="009E6254">
        <w:tc>
          <w:tcPr>
            <w:tcW w:w="664" w:type="dxa"/>
            <w:tcBorders>
              <w:left w:val="nil"/>
            </w:tcBorders>
          </w:tcPr>
          <w:p w:rsidR="009E6254" w:rsidRDefault="009E6254">
            <w:pPr>
              <w:pStyle w:val="ConsPlusNormal"/>
              <w:jc w:val="center"/>
            </w:pPr>
            <w:r>
              <w:t>763.</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Чернышевского, д. 1, 2, 3</w:t>
            </w:r>
          </w:p>
        </w:tc>
      </w:tr>
      <w:tr w:rsidR="009E6254">
        <w:tc>
          <w:tcPr>
            <w:tcW w:w="664" w:type="dxa"/>
            <w:tcBorders>
              <w:left w:val="nil"/>
            </w:tcBorders>
          </w:tcPr>
          <w:p w:rsidR="009E6254" w:rsidRDefault="009E6254">
            <w:pPr>
              <w:pStyle w:val="ConsPlusNormal"/>
              <w:jc w:val="center"/>
            </w:pPr>
            <w:r>
              <w:t>764.</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30 лет Победы, д. 40, 42, 42А</w:t>
            </w:r>
          </w:p>
        </w:tc>
      </w:tr>
      <w:tr w:rsidR="009E6254">
        <w:tc>
          <w:tcPr>
            <w:tcW w:w="664" w:type="dxa"/>
            <w:tcBorders>
              <w:left w:val="nil"/>
            </w:tcBorders>
          </w:tcPr>
          <w:p w:rsidR="009E6254" w:rsidRDefault="009E6254">
            <w:pPr>
              <w:pStyle w:val="ConsPlusNormal"/>
              <w:jc w:val="center"/>
            </w:pPr>
            <w:r>
              <w:t>765.</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Мичурина, д. 1, 3</w:t>
            </w:r>
          </w:p>
        </w:tc>
      </w:tr>
      <w:tr w:rsidR="009E6254">
        <w:tc>
          <w:tcPr>
            <w:tcW w:w="664" w:type="dxa"/>
            <w:tcBorders>
              <w:left w:val="nil"/>
            </w:tcBorders>
          </w:tcPr>
          <w:p w:rsidR="009E6254" w:rsidRDefault="009E6254">
            <w:pPr>
              <w:pStyle w:val="ConsPlusNormal"/>
              <w:jc w:val="center"/>
            </w:pPr>
            <w:r>
              <w:t>766.</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12, 14, 16</w:t>
            </w:r>
          </w:p>
        </w:tc>
      </w:tr>
      <w:tr w:rsidR="009E6254">
        <w:tc>
          <w:tcPr>
            <w:tcW w:w="664" w:type="dxa"/>
            <w:tcBorders>
              <w:left w:val="nil"/>
            </w:tcBorders>
          </w:tcPr>
          <w:p w:rsidR="009E6254" w:rsidRDefault="009E6254">
            <w:pPr>
              <w:pStyle w:val="ConsPlusNormal"/>
              <w:jc w:val="center"/>
            </w:pPr>
            <w:r>
              <w:t>767.</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11 - 17, 19 - 21</w:t>
            </w:r>
          </w:p>
        </w:tc>
      </w:tr>
      <w:tr w:rsidR="009E6254">
        <w:tc>
          <w:tcPr>
            <w:tcW w:w="664" w:type="dxa"/>
            <w:tcBorders>
              <w:left w:val="nil"/>
            </w:tcBorders>
          </w:tcPr>
          <w:p w:rsidR="009E6254" w:rsidRDefault="009E6254">
            <w:pPr>
              <w:pStyle w:val="ConsPlusNormal"/>
              <w:jc w:val="center"/>
            </w:pPr>
            <w:r>
              <w:t>768.</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23 - 27, 29 - 31</w:t>
            </w:r>
          </w:p>
        </w:tc>
      </w:tr>
      <w:tr w:rsidR="009E6254">
        <w:tc>
          <w:tcPr>
            <w:tcW w:w="664" w:type="dxa"/>
            <w:tcBorders>
              <w:left w:val="nil"/>
            </w:tcBorders>
          </w:tcPr>
          <w:p w:rsidR="009E6254" w:rsidRDefault="009E6254">
            <w:pPr>
              <w:pStyle w:val="ConsPlusNormal"/>
              <w:jc w:val="center"/>
            </w:pPr>
            <w:r>
              <w:t>769.</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7 - 9</w:t>
            </w:r>
          </w:p>
        </w:tc>
      </w:tr>
      <w:tr w:rsidR="009E6254">
        <w:tc>
          <w:tcPr>
            <w:tcW w:w="664" w:type="dxa"/>
            <w:tcBorders>
              <w:left w:val="nil"/>
            </w:tcBorders>
          </w:tcPr>
          <w:p w:rsidR="009E6254" w:rsidRDefault="009E6254">
            <w:pPr>
              <w:pStyle w:val="ConsPlusNormal"/>
              <w:jc w:val="center"/>
            </w:pPr>
            <w:r>
              <w:t>770.</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Николаева, д. 3, 7</w:t>
            </w:r>
          </w:p>
        </w:tc>
      </w:tr>
      <w:tr w:rsidR="009E6254">
        <w:tc>
          <w:tcPr>
            <w:tcW w:w="664" w:type="dxa"/>
            <w:tcBorders>
              <w:left w:val="nil"/>
            </w:tcBorders>
          </w:tcPr>
          <w:p w:rsidR="009E6254" w:rsidRDefault="009E6254">
            <w:pPr>
              <w:pStyle w:val="ConsPlusNormal"/>
              <w:jc w:val="center"/>
            </w:pPr>
            <w:r>
              <w:t>771.</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30 лет Победы, д. 19</w:t>
            </w:r>
          </w:p>
        </w:tc>
      </w:tr>
      <w:tr w:rsidR="009E6254">
        <w:tc>
          <w:tcPr>
            <w:tcW w:w="664" w:type="dxa"/>
            <w:tcBorders>
              <w:left w:val="nil"/>
            </w:tcBorders>
          </w:tcPr>
          <w:p w:rsidR="009E6254" w:rsidRDefault="009E6254">
            <w:pPr>
              <w:pStyle w:val="ConsPlusNormal"/>
              <w:jc w:val="center"/>
            </w:pPr>
            <w:r>
              <w:t>772.</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Горького, д. 9, ул. Молодежная, д. 23, 30, 32</w:t>
            </w:r>
          </w:p>
        </w:tc>
      </w:tr>
      <w:tr w:rsidR="009E6254">
        <w:tc>
          <w:tcPr>
            <w:tcW w:w="664" w:type="dxa"/>
            <w:tcBorders>
              <w:left w:val="nil"/>
            </w:tcBorders>
          </w:tcPr>
          <w:p w:rsidR="009E6254" w:rsidRDefault="009E6254">
            <w:pPr>
              <w:pStyle w:val="ConsPlusNormal"/>
              <w:jc w:val="center"/>
            </w:pPr>
            <w:r>
              <w:t>773.</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Молодежная, д. 34</w:t>
            </w:r>
          </w:p>
        </w:tc>
      </w:tr>
      <w:tr w:rsidR="009E6254">
        <w:tc>
          <w:tcPr>
            <w:tcW w:w="664" w:type="dxa"/>
            <w:tcBorders>
              <w:left w:val="nil"/>
            </w:tcBorders>
          </w:tcPr>
          <w:p w:rsidR="009E6254" w:rsidRDefault="009E6254">
            <w:pPr>
              <w:pStyle w:val="ConsPlusNormal"/>
              <w:jc w:val="center"/>
            </w:pPr>
            <w:r>
              <w:t>774.</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Лобачевского, д. 33, 33А</w:t>
            </w:r>
          </w:p>
        </w:tc>
      </w:tr>
      <w:tr w:rsidR="009E6254">
        <w:tc>
          <w:tcPr>
            <w:tcW w:w="664" w:type="dxa"/>
            <w:tcBorders>
              <w:left w:val="nil"/>
            </w:tcBorders>
          </w:tcPr>
          <w:p w:rsidR="009E6254" w:rsidRDefault="009E6254">
            <w:pPr>
              <w:pStyle w:val="ConsPlusNormal"/>
              <w:jc w:val="center"/>
            </w:pPr>
            <w:r>
              <w:t>775.</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Маяковского, д. 1</w:t>
            </w:r>
          </w:p>
        </w:tc>
      </w:tr>
      <w:tr w:rsidR="009E6254">
        <w:tc>
          <w:tcPr>
            <w:tcW w:w="664" w:type="dxa"/>
            <w:tcBorders>
              <w:left w:val="nil"/>
            </w:tcBorders>
          </w:tcPr>
          <w:p w:rsidR="009E6254" w:rsidRDefault="009E6254">
            <w:pPr>
              <w:pStyle w:val="ConsPlusNormal"/>
              <w:jc w:val="center"/>
            </w:pPr>
            <w:r>
              <w:t>776.</w:t>
            </w:r>
          </w:p>
        </w:tc>
        <w:tc>
          <w:tcPr>
            <w:tcW w:w="2733" w:type="dxa"/>
          </w:tcPr>
          <w:p w:rsidR="009E6254" w:rsidRDefault="009E6254">
            <w:pPr>
              <w:pStyle w:val="ConsPlusNormal"/>
              <w:jc w:val="both"/>
            </w:pPr>
            <w:r>
              <w:t>г. Козловка</w:t>
            </w:r>
          </w:p>
        </w:tc>
        <w:tc>
          <w:tcPr>
            <w:tcW w:w="5669" w:type="dxa"/>
            <w:tcBorders>
              <w:right w:val="nil"/>
            </w:tcBorders>
          </w:tcPr>
          <w:p w:rsidR="009E6254" w:rsidRDefault="009E6254">
            <w:pPr>
              <w:pStyle w:val="ConsPlusNormal"/>
              <w:jc w:val="both"/>
            </w:pPr>
            <w:r>
              <w:t>ул. Калинина, д. 1</w:t>
            </w:r>
          </w:p>
        </w:tc>
      </w:tr>
      <w:tr w:rsidR="009E6254">
        <w:tc>
          <w:tcPr>
            <w:tcW w:w="664" w:type="dxa"/>
            <w:tcBorders>
              <w:left w:val="nil"/>
            </w:tcBorders>
          </w:tcPr>
          <w:p w:rsidR="009E6254" w:rsidRDefault="009E6254">
            <w:pPr>
              <w:pStyle w:val="ConsPlusNormal"/>
              <w:jc w:val="center"/>
            </w:pPr>
            <w:r>
              <w:t>777.</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Железнодорожная, д. 100</w:t>
            </w:r>
          </w:p>
        </w:tc>
      </w:tr>
      <w:tr w:rsidR="009E6254">
        <w:tc>
          <w:tcPr>
            <w:tcW w:w="664" w:type="dxa"/>
            <w:tcBorders>
              <w:left w:val="nil"/>
            </w:tcBorders>
          </w:tcPr>
          <w:p w:rsidR="009E6254" w:rsidRDefault="009E6254">
            <w:pPr>
              <w:pStyle w:val="ConsPlusNormal"/>
              <w:jc w:val="center"/>
            </w:pPr>
            <w:r>
              <w:t>778.</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Ленина, д. 1, 2, 3, ул. Лесная, д. 2</w:t>
            </w:r>
          </w:p>
        </w:tc>
      </w:tr>
      <w:tr w:rsidR="009E6254">
        <w:tc>
          <w:tcPr>
            <w:tcW w:w="664" w:type="dxa"/>
            <w:tcBorders>
              <w:left w:val="nil"/>
            </w:tcBorders>
          </w:tcPr>
          <w:p w:rsidR="009E6254" w:rsidRDefault="009E6254">
            <w:pPr>
              <w:pStyle w:val="ConsPlusNormal"/>
              <w:jc w:val="center"/>
            </w:pPr>
            <w:r>
              <w:t>779.</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Лесная, д. 3, 4, ул. Молодежная, д. 11, 12</w:t>
            </w:r>
          </w:p>
        </w:tc>
      </w:tr>
      <w:tr w:rsidR="009E6254">
        <w:tc>
          <w:tcPr>
            <w:tcW w:w="664" w:type="dxa"/>
            <w:tcBorders>
              <w:left w:val="nil"/>
            </w:tcBorders>
          </w:tcPr>
          <w:p w:rsidR="009E6254" w:rsidRDefault="009E6254">
            <w:pPr>
              <w:pStyle w:val="ConsPlusNormal"/>
              <w:jc w:val="center"/>
            </w:pPr>
            <w:r>
              <w:t>780.</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Ленина, д. 4, 5, 6, 7, ул. Молодежная, д. 8, 9, 10</w:t>
            </w:r>
          </w:p>
        </w:tc>
      </w:tr>
      <w:tr w:rsidR="009E6254">
        <w:tc>
          <w:tcPr>
            <w:tcW w:w="664" w:type="dxa"/>
            <w:tcBorders>
              <w:left w:val="nil"/>
            </w:tcBorders>
          </w:tcPr>
          <w:p w:rsidR="009E6254" w:rsidRDefault="009E6254">
            <w:pPr>
              <w:pStyle w:val="ConsPlusNormal"/>
              <w:jc w:val="center"/>
            </w:pPr>
            <w:r>
              <w:t>781.</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Лесная, д. 1</w:t>
            </w:r>
          </w:p>
        </w:tc>
      </w:tr>
      <w:tr w:rsidR="009E6254">
        <w:tc>
          <w:tcPr>
            <w:tcW w:w="664" w:type="dxa"/>
            <w:tcBorders>
              <w:left w:val="nil"/>
            </w:tcBorders>
          </w:tcPr>
          <w:p w:rsidR="009E6254" w:rsidRDefault="009E6254">
            <w:pPr>
              <w:pStyle w:val="ConsPlusNormal"/>
              <w:jc w:val="center"/>
            </w:pPr>
            <w:r>
              <w:t>782.</w:t>
            </w:r>
          </w:p>
        </w:tc>
        <w:tc>
          <w:tcPr>
            <w:tcW w:w="2733" w:type="dxa"/>
          </w:tcPr>
          <w:p w:rsidR="009E6254" w:rsidRDefault="009E6254">
            <w:pPr>
              <w:pStyle w:val="ConsPlusNormal"/>
              <w:jc w:val="both"/>
            </w:pPr>
            <w:r>
              <w:t>ст. Тюрлема</w:t>
            </w:r>
          </w:p>
        </w:tc>
        <w:tc>
          <w:tcPr>
            <w:tcW w:w="5669" w:type="dxa"/>
            <w:tcBorders>
              <w:right w:val="nil"/>
            </w:tcBorders>
          </w:tcPr>
          <w:p w:rsidR="009E6254" w:rsidRDefault="009E6254">
            <w:pPr>
              <w:pStyle w:val="ConsPlusNormal"/>
              <w:jc w:val="both"/>
            </w:pPr>
            <w:r>
              <w:t>ул. Ленина, д. 8</w:t>
            </w:r>
          </w:p>
        </w:tc>
      </w:tr>
      <w:tr w:rsidR="009E6254">
        <w:tc>
          <w:tcPr>
            <w:tcW w:w="9066" w:type="dxa"/>
            <w:gridSpan w:val="3"/>
            <w:tcBorders>
              <w:left w:val="nil"/>
              <w:right w:val="nil"/>
            </w:tcBorders>
          </w:tcPr>
          <w:p w:rsidR="009E6254" w:rsidRDefault="009E6254">
            <w:pPr>
              <w:pStyle w:val="ConsPlusNormal"/>
              <w:jc w:val="center"/>
            </w:pPr>
            <w:r>
              <w:t>Комсомольский район</w:t>
            </w:r>
          </w:p>
        </w:tc>
      </w:tr>
      <w:tr w:rsidR="009E6254">
        <w:tc>
          <w:tcPr>
            <w:tcW w:w="664" w:type="dxa"/>
            <w:tcBorders>
              <w:left w:val="nil"/>
            </w:tcBorders>
          </w:tcPr>
          <w:p w:rsidR="009E6254" w:rsidRDefault="009E6254">
            <w:pPr>
              <w:pStyle w:val="ConsPlusNormal"/>
              <w:jc w:val="center"/>
            </w:pPr>
            <w:r>
              <w:t>783.</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Заводская, д. 31, 33</w:t>
            </w:r>
          </w:p>
        </w:tc>
      </w:tr>
      <w:tr w:rsidR="009E6254">
        <w:tc>
          <w:tcPr>
            <w:tcW w:w="664" w:type="dxa"/>
            <w:tcBorders>
              <w:left w:val="nil"/>
            </w:tcBorders>
          </w:tcPr>
          <w:p w:rsidR="009E6254" w:rsidRDefault="009E6254">
            <w:pPr>
              <w:pStyle w:val="ConsPlusNormal"/>
              <w:jc w:val="center"/>
            </w:pPr>
            <w:r>
              <w:t>784.</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К.Антонова, д. 1, 2, 3</w:t>
            </w:r>
          </w:p>
        </w:tc>
      </w:tr>
      <w:tr w:rsidR="009E6254">
        <w:tc>
          <w:tcPr>
            <w:tcW w:w="664" w:type="dxa"/>
            <w:tcBorders>
              <w:left w:val="nil"/>
            </w:tcBorders>
          </w:tcPr>
          <w:p w:rsidR="009E6254" w:rsidRDefault="009E6254">
            <w:pPr>
              <w:pStyle w:val="ConsPlusNormal"/>
              <w:jc w:val="center"/>
            </w:pPr>
            <w:r>
              <w:lastRenderedPageBreak/>
              <w:t>785.</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К.Антонова, д. 4, 5, 8</w:t>
            </w:r>
          </w:p>
        </w:tc>
      </w:tr>
      <w:tr w:rsidR="009E6254">
        <w:tc>
          <w:tcPr>
            <w:tcW w:w="664" w:type="dxa"/>
            <w:tcBorders>
              <w:left w:val="nil"/>
            </w:tcBorders>
          </w:tcPr>
          <w:p w:rsidR="009E6254" w:rsidRDefault="009E6254">
            <w:pPr>
              <w:pStyle w:val="ConsPlusNormal"/>
              <w:jc w:val="center"/>
            </w:pPr>
            <w:r>
              <w:t>786.</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К.Антонова, д. 7, 6, 12</w:t>
            </w:r>
          </w:p>
        </w:tc>
      </w:tr>
      <w:tr w:rsidR="009E6254">
        <w:tc>
          <w:tcPr>
            <w:tcW w:w="664" w:type="dxa"/>
            <w:tcBorders>
              <w:left w:val="nil"/>
            </w:tcBorders>
          </w:tcPr>
          <w:p w:rsidR="009E6254" w:rsidRDefault="009E6254">
            <w:pPr>
              <w:pStyle w:val="ConsPlusNormal"/>
              <w:jc w:val="center"/>
            </w:pPr>
            <w:r>
              <w:t>787.</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К.Антонова, д. 18, 14а, 14, 11, 13, 15</w:t>
            </w:r>
          </w:p>
        </w:tc>
      </w:tr>
      <w:tr w:rsidR="009E6254">
        <w:tc>
          <w:tcPr>
            <w:tcW w:w="664" w:type="dxa"/>
            <w:tcBorders>
              <w:left w:val="nil"/>
            </w:tcBorders>
          </w:tcPr>
          <w:p w:rsidR="009E6254" w:rsidRDefault="009E6254">
            <w:pPr>
              <w:pStyle w:val="ConsPlusNormal"/>
              <w:jc w:val="center"/>
            </w:pPr>
            <w:r>
              <w:t>788.</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Кабалина, д. 1, 1/1, 2</w:t>
            </w:r>
          </w:p>
        </w:tc>
      </w:tr>
      <w:tr w:rsidR="009E6254">
        <w:tc>
          <w:tcPr>
            <w:tcW w:w="664" w:type="dxa"/>
            <w:tcBorders>
              <w:left w:val="nil"/>
            </w:tcBorders>
          </w:tcPr>
          <w:p w:rsidR="009E6254" w:rsidRDefault="009E6254">
            <w:pPr>
              <w:pStyle w:val="ConsPlusNormal"/>
              <w:jc w:val="center"/>
            </w:pPr>
            <w:r>
              <w:t>789.</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Кабалина, д. 3, 6, 4, 5</w:t>
            </w:r>
          </w:p>
        </w:tc>
      </w:tr>
      <w:tr w:rsidR="009E6254">
        <w:tc>
          <w:tcPr>
            <w:tcW w:w="664" w:type="dxa"/>
            <w:tcBorders>
              <w:left w:val="nil"/>
            </w:tcBorders>
          </w:tcPr>
          <w:p w:rsidR="009E6254" w:rsidRDefault="009E6254">
            <w:pPr>
              <w:pStyle w:val="ConsPlusNormal"/>
              <w:jc w:val="center"/>
            </w:pPr>
            <w:r>
              <w:t>790.</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мкр. Кабалина, д. 7, 15, 16, 17</w:t>
            </w:r>
          </w:p>
        </w:tc>
      </w:tr>
      <w:tr w:rsidR="009E6254">
        <w:tc>
          <w:tcPr>
            <w:tcW w:w="664" w:type="dxa"/>
            <w:tcBorders>
              <w:left w:val="nil"/>
            </w:tcBorders>
          </w:tcPr>
          <w:p w:rsidR="009E6254" w:rsidRDefault="009E6254">
            <w:pPr>
              <w:pStyle w:val="ConsPlusNormal"/>
              <w:jc w:val="center"/>
            </w:pPr>
            <w:r>
              <w:t>791.</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Заводская, д. 67а, 67б</w:t>
            </w:r>
          </w:p>
        </w:tc>
      </w:tr>
      <w:tr w:rsidR="009E6254">
        <w:tc>
          <w:tcPr>
            <w:tcW w:w="664" w:type="dxa"/>
            <w:tcBorders>
              <w:left w:val="nil"/>
            </w:tcBorders>
          </w:tcPr>
          <w:p w:rsidR="009E6254" w:rsidRDefault="009E6254">
            <w:pPr>
              <w:pStyle w:val="ConsPlusNormal"/>
              <w:jc w:val="center"/>
            </w:pPr>
            <w:r>
              <w:t>792.</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Канашская, д. 30</w:t>
            </w:r>
          </w:p>
        </w:tc>
      </w:tr>
      <w:tr w:rsidR="009E6254">
        <w:tc>
          <w:tcPr>
            <w:tcW w:w="664" w:type="dxa"/>
            <w:tcBorders>
              <w:left w:val="nil"/>
            </w:tcBorders>
          </w:tcPr>
          <w:p w:rsidR="009E6254" w:rsidRDefault="009E6254">
            <w:pPr>
              <w:pStyle w:val="ConsPlusNormal"/>
              <w:jc w:val="center"/>
            </w:pPr>
            <w:r>
              <w:t>793.</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Советская, д. 4, 6</w:t>
            </w:r>
          </w:p>
        </w:tc>
      </w:tr>
      <w:tr w:rsidR="009E6254">
        <w:tc>
          <w:tcPr>
            <w:tcW w:w="664" w:type="dxa"/>
            <w:tcBorders>
              <w:left w:val="nil"/>
            </w:tcBorders>
          </w:tcPr>
          <w:p w:rsidR="009E6254" w:rsidRDefault="009E6254">
            <w:pPr>
              <w:pStyle w:val="ConsPlusNormal"/>
              <w:jc w:val="center"/>
            </w:pPr>
            <w:r>
              <w:t>794.</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Куйбышева, д. 3, 7, 9, 11, 14</w:t>
            </w:r>
          </w:p>
        </w:tc>
      </w:tr>
      <w:tr w:rsidR="009E6254">
        <w:tc>
          <w:tcPr>
            <w:tcW w:w="664" w:type="dxa"/>
            <w:tcBorders>
              <w:left w:val="nil"/>
            </w:tcBorders>
          </w:tcPr>
          <w:p w:rsidR="009E6254" w:rsidRDefault="009E6254">
            <w:pPr>
              <w:pStyle w:val="ConsPlusNormal"/>
              <w:jc w:val="center"/>
            </w:pPr>
            <w:r>
              <w:t>795.</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Заводская, д. 43, 41</w:t>
            </w:r>
          </w:p>
        </w:tc>
      </w:tr>
      <w:tr w:rsidR="009E6254">
        <w:tc>
          <w:tcPr>
            <w:tcW w:w="664" w:type="dxa"/>
            <w:tcBorders>
              <w:left w:val="nil"/>
            </w:tcBorders>
          </w:tcPr>
          <w:p w:rsidR="009E6254" w:rsidRDefault="009E6254">
            <w:pPr>
              <w:pStyle w:val="ConsPlusNormal"/>
              <w:jc w:val="center"/>
            </w:pPr>
            <w:r>
              <w:t>796.</w:t>
            </w:r>
          </w:p>
        </w:tc>
        <w:tc>
          <w:tcPr>
            <w:tcW w:w="2733" w:type="dxa"/>
          </w:tcPr>
          <w:p w:rsidR="009E6254" w:rsidRDefault="009E6254">
            <w:pPr>
              <w:pStyle w:val="ConsPlusNormal"/>
              <w:jc w:val="both"/>
            </w:pPr>
            <w:r>
              <w:t>с. Комсомольское</w:t>
            </w:r>
          </w:p>
        </w:tc>
        <w:tc>
          <w:tcPr>
            <w:tcW w:w="5669" w:type="dxa"/>
            <w:tcBorders>
              <w:right w:val="nil"/>
            </w:tcBorders>
          </w:tcPr>
          <w:p w:rsidR="009E6254" w:rsidRDefault="009E6254">
            <w:pPr>
              <w:pStyle w:val="ConsPlusNormal"/>
              <w:jc w:val="both"/>
            </w:pPr>
            <w:r>
              <w:t>ул. 2-я Заводская, д. 20</w:t>
            </w:r>
          </w:p>
        </w:tc>
      </w:tr>
      <w:tr w:rsidR="009E6254">
        <w:tc>
          <w:tcPr>
            <w:tcW w:w="9066" w:type="dxa"/>
            <w:gridSpan w:val="3"/>
            <w:tcBorders>
              <w:left w:val="nil"/>
              <w:right w:val="nil"/>
            </w:tcBorders>
          </w:tcPr>
          <w:p w:rsidR="009E6254" w:rsidRDefault="009E6254">
            <w:pPr>
              <w:pStyle w:val="ConsPlusNormal"/>
              <w:jc w:val="center"/>
            </w:pPr>
            <w:r>
              <w:t>Красночетайский район</w:t>
            </w:r>
          </w:p>
        </w:tc>
      </w:tr>
      <w:tr w:rsidR="009E6254">
        <w:tc>
          <w:tcPr>
            <w:tcW w:w="664" w:type="dxa"/>
            <w:tcBorders>
              <w:left w:val="nil"/>
            </w:tcBorders>
          </w:tcPr>
          <w:p w:rsidR="009E6254" w:rsidRDefault="009E6254">
            <w:pPr>
              <w:pStyle w:val="ConsPlusNormal"/>
              <w:jc w:val="center"/>
            </w:pPr>
            <w:r>
              <w:t>797.</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Заводская, д. 65, 59, пл. Победы, д. 7</w:t>
            </w:r>
          </w:p>
        </w:tc>
      </w:tr>
      <w:tr w:rsidR="009E6254">
        <w:tc>
          <w:tcPr>
            <w:tcW w:w="664" w:type="dxa"/>
            <w:tcBorders>
              <w:left w:val="nil"/>
            </w:tcBorders>
          </w:tcPr>
          <w:p w:rsidR="009E6254" w:rsidRDefault="009E6254">
            <w:pPr>
              <w:pStyle w:val="ConsPlusNormal"/>
              <w:jc w:val="center"/>
            </w:pPr>
            <w:r>
              <w:t>798.</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29, 31, 49</w:t>
            </w:r>
          </w:p>
        </w:tc>
      </w:tr>
      <w:tr w:rsidR="009E6254">
        <w:tc>
          <w:tcPr>
            <w:tcW w:w="664" w:type="dxa"/>
            <w:tcBorders>
              <w:left w:val="nil"/>
            </w:tcBorders>
          </w:tcPr>
          <w:p w:rsidR="009E6254" w:rsidRDefault="009E6254">
            <w:pPr>
              <w:pStyle w:val="ConsPlusNormal"/>
              <w:jc w:val="center"/>
            </w:pPr>
            <w:r>
              <w:t>799.</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13, 11, 63</w:t>
            </w:r>
          </w:p>
        </w:tc>
      </w:tr>
      <w:tr w:rsidR="009E6254">
        <w:tc>
          <w:tcPr>
            <w:tcW w:w="664" w:type="dxa"/>
            <w:tcBorders>
              <w:left w:val="nil"/>
            </w:tcBorders>
          </w:tcPr>
          <w:p w:rsidR="009E6254" w:rsidRDefault="009E6254">
            <w:pPr>
              <w:pStyle w:val="ConsPlusNormal"/>
              <w:jc w:val="center"/>
            </w:pPr>
            <w:r>
              <w:t>800.</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3, 5, 7</w:t>
            </w:r>
          </w:p>
        </w:tc>
      </w:tr>
      <w:tr w:rsidR="009E6254">
        <w:tc>
          <w:tcPr>
            <w:tcW w:w="664" w:type="dxa"/>
            <w:tcBorders>
              <w:left w:val="nil"/>
            </w:tcBorders>
          </w:tcPr>
          <w:p w:rsidR="009E6254" w:rsidRDefault="009E6254">
            <w:pPr>
              <w:pStyle w:val="ConsPlusNormal"/>
              <w:jc w:val="center"/>
            </w:pPr>
            <w:r>
              <w:t>801.</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9, 21, 23, 57</w:t>
            </w:r>
          </w:p>
        </w:tc>
      </w:tr>
      <w:tr w:rsidR="009E6254">
        <w:tc>
          <w:tcPr>
            <w:tcW w:w="664" w:type="dxa"/>
            <w:tcBorders>
              <w:left w:val="nil"/>
            </w:tcBorders>
          </w:tcPr>
          <w:p w:rsidR="009E6254" w:rsidRDefault="009E6254">
            <w:pPr>
              <w:pStyle w:val="ConsPlusNormal"/>
              <w:jc w:val="center"/>
            </w:pPr>
            <w:r>
              <w:t>802.</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Новая, д. 47, 27, 25</w:t>
            </w:r>
          </w:p>
        </w:tc>
      </w:tr>
      <w:tr w:rsidR="009E6254">
        <w:tc>
          <w:tcPr>
            <w:tcW w:w="664" w:type="dxa"/>
            <w:tcBorders>
              <w:left w:val="nil"/>
            </w:tcBorders>
          </w:tcPr>
          <w:p w:rsidR="009E6254" w:rsidRDefault="009E6254">
            <w:pPr>
              <w:pStyle w:val="ConsPlusNormal"/>
              <w:jc w:val="center"/>
            </w:pPr>
            <w:r>
              <w:t>803.</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Ленина, д. 70, д. 70/1, д. 70/3</w:t>
            </w:r>
          </w:p>
        </w:tc>
      </w:tr>
      <w:tr w:rsidR="009E6254">
        <w:tc>
          <w:tcPr>
            <w:tcW w:w="664" w:type="dxa"/>
            <w:tcBorders>
              <w:left w:val="nil"/>
            </w:tcBorders>
          </w:tcPr>
          <w:p w:rsidR="009E6254" w:rsidRDefault="009E6254">
            <w:pPr>
              <w:pStyle w:val="ConsPlusNormal"/>
              <w:jc w:val="center"/>
            </w:pPr>
            <w:r>
              <w:t>804.</w:t>
            </w:r>
          </w:p>
        </w:tc>
        <w:tc>
          <w:tcPr>
            <w:tcW w:w="2733" w:type="dxa"/>
          </w:tcPr>
          <w:p w:rsidR="009E6254" w:rsidRDefault="009E6254">
            <w:pPr>
              <w:pStyle w:val="ConsPlusNormal"/>
              <w:jc w:val="both"/>
            </w:pPr>
            <w:r>
              <w:t>с. Красные Четаи</w:t>
            </w:r>
          </w:p>
        </w:tc>
        <w:tc>
          <w:tcPr>
            <w:tcW w:w="5669" w:type="dxa"/>
            <w:tcBorders>
              <w:right w:val="nil"/>
            </w:tcBorders>
          </w:tcPr>
          <w:p w:rsidR="009E6254" w:rsidRDefault="009E6254">
            <w:pPr>
              <w:pStyle w:val="ConsPlusNormal"/>
              <w:jc w:val="both"/>
            </w:pPr>
            <w:r>
              <w:t>ул. Огнеборцев, д. 5, 6, 7</w:t>
            </w:r>
          </w:p>
        </w:tc>
      </w:tr>
      <w:tr w:rsidR="009E6254">
        <w:tc>
          <w:tcPr>
            <w:tcW w:w="9066"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664" w:type="dxa"/>
            <w:tcBorders>
              <w:left w:val="nil"/>
            </w:tcBorders>
          </w:tcPr>
          <w:p w:rsidR="009E6254" w:rsidRDefault="009E6254">
            <w:pPr>
              <w:pStyle w:val="ConsPlusNormal"/>
              <w:jc w:val="center"/>
            </w:pPr>
            <w:r>
              <w:t>805.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Лазо, д. 66, 68, 69, 69А,</w:t>
            </w:r>
          </w:p>
        </w:tc>
      </w:tr>
      <w:tr w:rsidR="009E6254">
        <w:tc>
          <w:tcPr>
            <w:tcW w:w="664" w:type="dxa"/>
            <w:tcBorders>
              <w:left w:val="nil"/>
            </w:tcBorders>
          </w:tcPr>
          <w:p w:rsidR="009E6254" w:rsidRDefault="009E6254">
            <w:pPr>
              <w:pStyle w:val="ConsPlusNormal"/>
              <w:jc w:val="center"/>
            </w:pPr>
            <w:r>
              <w:t>806.</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8А/1, 8А/2</w:t>
            </w:r>
          </w:p>
        </w:tc>
      </w:tr>
      <w:tr w:rsidR="009E6254">
        <w:tc>
          <w:tcPr>
            <w:tcW w:w="664" w:type="dxa"/>
            <w:tcBorders>
              <w:left w:val="nil"/>
            </w:tcBorders>
          </w:tcPr>
          <w:p w:rsidR="009E6254" w:rsidRDefault="009E6254">
            <w:pPr>
              <w:pStyle w:val="ConsPlusNormal"/>
              <w:jc w:val="center"/>
            </w:pPr>
            <w:r>
              <w:t>807.</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Николаева, д. 89/1, 89/2</w:t>
            </w:r>
          </w:p>
        </w:tc>
      </w:tr>
      <w:tr w:rsidR="009E6254">
        <w:tc>
          <w:tcPr>
            <w:tcW w:w="664" w:type="dxa"/>
            <w:tcBorders>
              <w:left w:val="nil"/>
            </w:tcBorders>
          </w:tcPr>
          <w:p w:rsidR="009E6254" w:rsidRDefault="009E6254">
            <w:pPr>
              <w:pStyle w:val="ConsPlusNormal"/>
              <w:jc w:val="center"/>
            </w:pPr>
            <w:r>
              <w:t>808.</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Школьная, д. 6</w:t>
            </w:r>
          </w:p>
        </w:tc>
      </w:tr>
      <w:tr w:rsidR="009E6254">
        <w:tc>
          <w:tcPr>
            <w:tcW w:w="664" w:type="dxa"/>
            <w:tcBorders>
              <w:left w:val="nil"/>
            </w:tcBorders>
          </w:tcPr>
          <w:p w:rsidR="009E6254" w:rsidRDefault="009E6254">
            <w:pPr>
              <w:pStyle w:val="ConsPlusNormal"/>
              <w:jc w:val="center"/>
            </w:pPr>
            <w:r>
              <w:t>809.</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Ленинская, д. 23</w:t>
            </w:r>
          </w:p>
        </w:tc>
      </w:tr>
      <w:tr w:rsidR="009E6254">
        <w:tc>
          <w:tcPr>
            <w:tcW w:w="664" w:type="dxa"/>
            <w:tcBorders>
              <w:left w:val="nil"/>
            </w:tcBorders>
          </w:tcPr>
          <w:p w:rsidR="009E6254" w:rsidRDefault="009E6254">
            <w:pPr>
              <w:pStyle w:val="ConsPlusNormal"/>
              <w:jc w:val="center"/>
            </w:pPr>
            <w:r>
              <w:t>810.</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4, 6</w:t>
            </w:r>
          </w:p>
        </w:tc>
      </w:tr>
      <w:tr w:rsidR="009E6254">
        <w:tc>
          <w:tcPr>
            <w:tcW w:w="664" w:type="dxa"/>
            <w:tcBorders>
              <w:left w:val="nil"/>
            </w:tcBorders>
          </w:tcPr>
          <w:p w:rsidR="009E6254" w:rsidRDefault="009E6254">
            <w:pPr>
              <w:pStyle w:val="ConsPlusNormal"/>
              <w:jc w:val="center"/>
            </w:pPr>
            <w:r>
              <w:t>811.</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Чкалова, д. 67, 69</w:t>
            </w:r>
          </w:p>
        </w:tc>
      </w:tr>
      <w:tr w:rsidR="009E6254">
        <w:tc>
          <w:tcPr>
            <w:tcW w:w="664" w:type="dxa"/>
            <w:tcBorders>
              <w:left w:val="nil"/>
            </w:tcBorders>
          </w:tcPr>
          <w:p w:rsidR="009E6254" w:rsidRDefault="009E6254">
            <w:pPr>
              <w:pStyle w:val="ConsPlusNormal"/>
              <w:jc w:val="center"/>
            </w:pPr>
            <w:r>
              <w:t>812.</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Котовского, д. 41/1, 41/2</w:t>
            </w:r>
          </w:p>
        </w:tc>
      </w:tr>
      <w:tr w:rsidR="009E6254">
        <w:tc>
          <w:tcPr>
            <w:tcW w:w="664" w:type="dxa"/>
            <w:tcBorders>
              <w:left w:val="nil"/>
            </w:tcBorders>
          </w:tcPr>
          <w:p w:rsidR="009E6254" w:rsidRDefault="009E6254">
            <w:pPr>
              <w:pStyle w:val="ConsPlusNormal"/>
              <w:jc w:val="center"/>
            </w:pPr>
            <w:r>
              <w:lastRenderedPageBreak/>
              <w:t>813.</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Дзержинского, д. 21/1</w:t>
            </w:r>
          </w:p>
        </w:tc>
      </w:tr>
      <w:tr w:rsidR="009E6254">
        <w:tc>
          <w:tcPr>
            <w:tcW w:w="664" w:type="dxa"/>
            <w:tcBorders>
              <w:left w:val="nil"/>
            </w:tcBorders>
          </w:tcPr>
          <w:p w:rsidR="009E6254" w:rsidRDefault="009E6254">
            <w:pPr>
              <w:pStyle w:val="ConsPlusNormal"/>
              <w:jc w:val="center"/>
            </w:pPr>
            <w:r>
              <w:t>814.</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Советская, д. 16</w:t>
            </w:r>
          </w:p>
        </w:tc>
      </w:tr>
      <w:tr w:rsidR="009E6254">
        <w:tc>
          <w:tcPr>
            <w:tcW w:w="664" w:type="dxa"/>
            <w:tcBorders>
              <w:left w:val="nil"/>
            </w:tcBorders>
          </w:tcPr>
          <w:p w:rsidR="009E6254" w:rsidRDefault="009E6254">
            <w:pPr>
              <w:pStyle w:val="ConsPlusNormal"/>
              <w:jc w:val="center"/>
            </w:pPr>
            <w:r>
              <w:t>815.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Николаева, д. 72/1, 72/5, 72/7</w:t>
            </w:r>
          </w:p>
        </w:tc>
      </w:tr>
      <w:tr w:rsidR="009E6254">
        <w:tc>
          <w:tcPr>
            <w:tcW w:w="664" w:type="dxa"/>
            <w:tcBorders>
              <w:left w:val="nil"/>
            </w:tcBorders>
          </w:tcPr>
          <w:p w:rsidR="009E6254" w:rsidRDefault="009E6254">
            <w:pPr>
              <w:pStyle w:val="ConsPlusNormal"/>
              <w:jc w:val="center"/>
            </w:pPr>
            <w:r>
              <w:t>816.</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Котовского, д. 31</w:t>
            </w:r>
          </w:p>
        </w:tc>
      </w:tr>
      <w:tr w:rsidR="009E6254">
        <w:tc>
          <w:tcPr>
            <w:tcW w:w="664" w:type="dxa"/>
            <w:tcBorders>
              <w:left w:val="nil"/>
            </w:tcBorders>
          </w:tcPr>
          <w:p w:rsidR="009E6254" w:rsidRDefault="009E6254">
            <w:pPr>
              <w:pStyle w:val="ConsPlusNormal"/>
              <w:jc w:val="center"/>
            </w:pPr>
            <w:r>
              <w:t>817.</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Котовского, д. 35, 38</w:t>
            </w:r>
          </w:p>
        </w:tc>
      </w:tr>
      <w:tr w:rsidR="009E6254">
        <w:tc>
          <w:tcPr>
            <w:tcW w:w="664" w:type="dxa"/>
            <w:tcBorders>
              <w:left w:val="nil"/>
            </w:tcBorders>
          </w:tcPr>
          <w:p w:rsidR="009E6254" w:rsidRDefault="009E6254">
            <w:pPr>
              <w:pStyle w:val="ConsPlusNormal"/>
              <w:jc w:val="center"/>
            </w:pPr>
            <w:r>
              <w:t>818.</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Котовского, д. 37</w:t>
            </w:r>
          </w:p>
        </w:tc>
      </w:tr>
      <w:tr w:rsidR="009E6254">
        <w:tc>
          <w:tcPr>
            <w:tcW w:w="664" w:type="dxa"/>
            <w:tcBorders>
              <w:left w:val="nil"/>
            </w:tcBorders>
          </w:tcPr>
          <w:p w:rsidR="009E6254" w:rsidRDefault="009E6254">
            <w:pPr>
              <w:pStyle w:val="ConsPlusNormal"/>
              <w:jc w:val="center"/>
            </w:pPr>
            <w:r>
              <w:t>819.</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8, 9</w:t>
            </w:r>
          </w:p>
        </w:tc>
      </w:tr>
      <w:tr w:rsidR="009E6254">
        <w:tc>
          <w:tcPr>
            <w:tcW w:w="664" w:type="dxa"/>
            <w:tcBorders>
              <w:left w:val="nil"/>
            </w:tcBorders>
          </w:tcPr>
          <w:p w:rsidR="009E6254" w:rsidRDefault="009E6254">
            <w:pPr>
              <w:pStyle w:val="ConsPlusNormal"/>
              <w:jc w:val="center"/>
            </w:pPr>
            <w:r>
              <w:t>820.</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10, 14</w:t>
            </w:r>
          </w:p>
        </w:tc>
      </w:tr>
      <w:tr w:rsidR="009E6254">
        <w:tc>
          <w:tcPr>
            <w:tcW w:w="664" w:type="dxa"/>
            <w:tcBorders>
              <w:left w:val="nil"/>
            </w:tcBorders>
          </w:tcPr>
          <w:p w:rsidR="009E6254" w:rsidRDefault="009E6254">
            <w:pPr>
              <w:pStyle w:val="ConsPlusNormal"/>
              <w:jc w:val="center"/>
            </w:pPr>
            <w:r>
              <w:t>821.</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12</w:t>
            </w:r>
          </w:p>
        </w:tc>
      </w:tr>
      <w:tr w:rsidR="009E6254">
        <w:tc>
          <w:tcPr>
            <w:tcW w:w="664" w:type="dxa"/>
            <w:tcBorders>
              <w:left w:val="nil"/>
            </w:tcBorders>
          </w:tcPr>
          <w:p w:rsidR="009E6254" w:rsidRDefault="009E6254">
            <w:pPr>
              <w:pStyle w:val="ConsPlusNormal"/>
              <w:jc w:val="center"/>
            </w:pPr>
            <w:r>
              <w:t>822.</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1</w:t>
            </w:r>
          </w:p>
        </w:tc>
      </w:tr>
      <w:tr w:rsidR="009E6254">
        <w:tc>
          <w:tcPr>
            <w:tcW w:w="664" w:type="dxa"/>
            <w:tcBorders>
              <w:left w:val="nil"/>
            </w:tcBorders>
          </w:tcPr>
          <w:p w:rsidR="009E6254" w:rsidRDefault="009E6254">
            <w:pPr>
              <w:pStyle w:val="ConsPlusNormal"/>
              <w:jc w:val="center"/>
            </w:pPr>
            <w:r>
              <w:t>823.</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7</w:t>
            </w:r>
          </w:p>
        </w:tc>
      </w:tr>
      <w:tr w:rsidR="009E6254">
        <w:tc>
          <w:tcPr>
            <w:tcW w:w="664" w:type="dxa"/>
            <w:tcBorders>
              <w:left w:val="nil"/>
            </w:tcBorders>
          </w:tcPr>
          <w:p w:rsidR="009E6254" w:rsidRDefault="009E6254">
            <w:pPr>
              <w:pStyle w:val="ConsPlusNormal"/>
              <w:jc w:val="center"/>
            </w:pPr>
            <w:r>
              <w:t>824.</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11</w:t>
            </w:r>
          </w:p>
        </w:tc>
      </w:tr>
      <w:tr w:rsidR="009E6254">
        <w:tc>
          <w:tcPr>
            <w:tcW w:w="664" w:type="dxa"/>
            <w:tcBorders>
              <w:left w:val="nil"/>
            </w:tcBorders>
          </w:tcPr>
          <w:p w:rsidR="009E6254" w:rsidRDefault="009E6254">
            <w:pPr>
              <w:pStyle w:val="ConsPlusNormal"/>
              <w:jc w:val="center"/>
            </w:pPr>
            <w:r>
              <w:t>825.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Ломоносова, д. 15, 17, 19</w:t>
            </w:r>
          </w:p>
        </w:tc>
      </w:tr>
      <w:tr w:rsidR="009E6254">
        <w:tc>
          <w:tcPr>
            <w:tcW w:w="664" w:type="dxa"/>
            <w:tcBorders>
              <w:left w:val="nil"/>
            </w:tcBorders>
          </w:tcPr>
          <w:p w:rsidR="009E6254" w:rsidRDefault="009E6254">
            <w:pPr>
              <w:pStyle w:val="ConsPlusNormal"/>
              <w:jc w:val="center"/>
            </w:pPr>
            <w:r>
              <w:t>826.</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Лескова, д. 5</w:t>
            </w:r>
          </w:p>
        </w:tc>
      </w:tr>
      <w:tr w:rsidR="009E6254">
        <w:tc>
          <w:tcPr>
            <w:tcW w:w="664" w:type="dxa"/>
            <w:tcBorders>
              <w:left w:val="nil"/>
            </w:tcBorders>
          </w:tcPr>
          <w:p w:rsidR="009E6254" w:rsidRDefault="009E6254">
            <w:pPr>
              <w:pStyle w:val="ConsPlusNormal"/>
              <w:jc w:val="center"/>
            </w:pPr>
            <w:r>
              <w:t>827.</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Чкалова, д. 19а, 21, 38, 36</w:t>
            </w:r>
          </w:p>
        </w:tc>
      </w:tr>
      <w:tr w:rsidR="009E6254">
        <w:tc>
          <w:tcPr>
            <w:tcW w:w="664" w:type="dxa"/>
            <w:tcBorders>
              <w:left w:val="nil"/>
            </w:tcBorders>
          </w:tcPr>
          <w:p w:rsidR="009E6254" w:rsidRDefault="009E6254">
            <w:pPr>
              <w:pStyle w:val="ConsPlusNormal"/>
              <w:jc w:val="center"/>
            </w:pPr>
            <w:r>
              <w:t>828.</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Лесная, д. 1, 3</w:t>
            </w:r>
          </w:p>
        </w:tc>
      </w:tr>
      <w:tr w:rsidR="009E6254">
        <w:tc>
          <w:tcPr>
            <w:tcW w:w="664" w:type="dxa"/>
            <w:tcBorders>
              <w:left w:val="nil"/>
            </w:tcBorders>
          </w:tcPr>
          <w:p w:rsidR="009E6254" w:rsidRDefault="009E6254">
            <w:pPr>
              <w:pStyle w:val="ConsPlusNormal"/>
              <w:jc w:val="center"/>
            </w:pPr>
            <w:r>
              <w:t>829.</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13</w:t>
            </w:r>
          </w:p>
        </w:tc>
      </w:tr>
      <w:tr w:rsidR="009E6254">
        <w:tc>
          <w:tcPr>
            <w:tcW w:w="664" w:type="dxa"/>
            <w:tcBorders>
              <w:left w:val="nil"/>
            </w:tcBorders>
          </w:tcPr>
          <w:p w:rsidR="009E6254" w:rsidRDefault="009E6254">
            <w:pPr>
              <w:pStyle w:val="ConsPlusNormal"/>
              <w:jc w:val="center"/>
            </w:pPr>
            <w:r>
              <w:t>830.</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16</w:t>
            </w:r>
          </w:p>
        </w:tc>
      </w:tr>
      <w:tr w:rsidR="009E6254">
        <w:tc>
          <w:tcPr>
            <w:tcW w:w="664" w:type="dxa"/>
            <w:tcBorders>
              <w:left w:val="nil"/>
            </w:tcBorders>
          </w:tcPr>
          <w:p w:rsidR="009E6254" w:rsidRDefault="009E6254">
            <w:pPr>
              <w:pStyle w:val="ConsPlusNormal"/>
              <w:jc w:val="center"/>
            </w:pPr>
            <w:r>
              <w:t>831.</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Николаева, д. 89</w:t>
            </w:r>
          </w:p>
        </w:tc>
      </w:tr>
      <w:tr w:rsidR="009E6254">
        <w:tc>
          <w:tcPr>
            <w:tcW w:w="664" w:type="dxa"/>
            <w:tcBorders>
              <w:left w:val="nil"/>
            </w:tcBorders>
          </w:tcPr>
          <w:p w:rsidR="009E6254" w:rsidRDefault="009E6254">
            <w:pPr>
              <w:pStyle w:val="ConsPlusNormal"/>
              <w:jc w:val="center"/>
            </w:pPr>
            <w:r>
              <w:t>832.</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Котовского, д. 28</w:t>
            </w:r>
          </w:p>
        </w:tc>
      </w:tr>
      <w:tr w:rsidR="009E6254">
        <w:tc>
          <w:tcPr>
            <w:tcW w:w="664" w:type="dxa"/>
            <w:tcBorders>
              <w:left w:val="nil"/>
            </w:tcBorders>
          </w:tcPr>
          <w:p w:rsidR="009E6254" w:rsidRDefault="009E6254">
            <w:pPr>
              <w:pStyle w:val="ConsPlusNormal"/>
              <w:jc w:val="center"/>
            </w:pPr>
            <w:r>
              <w:t>833.</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18</w:t>
            </w:r>
          </w:p>
        </w:tc>
      </w:tr>
      <w:tr w:rsidR="009E6254">
        <w:tc>
          <w:tcPr>
            <w:tcW w:w="664" w:type="dxa"/>
            <w:tcBorders>
              <w:left w:val="nil"/>
            </w:tcBorders>
          </w:tcPr>
          <w:p w:rsidR="009E6254" w:rsidRDefault="009E6254">
            <w:pPr>
              <w:pStyle w:val="ConsPlusNormal"/>
              <w:jc w:val="center"/>
            </w:pPr>
            <w:r>
              <w:t>834.</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Николаева, д. 73</w:t>
            </w:r>
          </w:p>
        </w:tc>
      </w:tr>
      <w:tr w:rsidR="009E6254">
        <w:tc>
          <w:tcPr>
            <w:tcW w:w="664" w:type="dxa"/>
            <w:tcBorders>
              <w:left w:val="nil"/>
            </w:tcBorders>
          </w:tcPr>
          <w:p w:rsidR="009E6254" w:rsidRDefault="009E6254">
            <w:pPr>
              <w:pStyle w:val="ConsPlusNormal"/>
              <w:jc w:val="center"/>
            </w:pPr>
            <w:r>
              <w:t>835.</w:t>
            </w:r>
          </w:p>
        </w:tc>
        <w:tc>
          <w:tcPr>
            <w:tcW w:w="2733" w:type="dxa"/>
          </w:tcPr>
          <w:p w:rsidR="009E6254" w:rsidRDefault="009E6254">
            <w:pPr>
              <w:pStyle w:val="ConsPlusNormal"/>
              <w:jc w:val="both"/>
            </w:pPr>
            <w:r>
              <w:t>г. Мариинский Посад</w:t>
            </w:r>
          </w:p>
        </w:tc>
        <w:tc>
          <w:tcPr>
            <w:tcW w:w="5669" w:type="dxa"/>
            <w:tcBorders>
              <w:right w:val="nil"/>
            </w:tcBorders>
          </w:tcPr>
          <w:p w:rsidR="009E6254" w:rsidRDefault="009E6254">
            <w:pPr>
              <w:pStyle w:val="ConsPlusNormal"/>
              <w:jc w:val="both"/>
            </w:pPr>
            <w:r>
              <w:t>ул. Курчатова, д. 17</w:t>
            </w:r>
          </w:p>
        </w:tc>
      </w:tr>
      <w:tr w:rsidR="009E6254">
        <w:tc>
          <w:tcPr>
            <w:tcW w:w="9066" w:type="dxa"/>
            <w:gridSpan w:val="3"/>
            <w:tcBorders>
              <w:left w:val="nil"/>
              <w:right w:val="nil"/>
            </w:tcBorders>
          </w:tcPr>
          <w:p w:rsidR="009E6254" w:rsidRDefault="009E6254">
            <w:pPr>
              <w:pStyle w:val="ConsPlusNormal"/>
              <w:jc w:val="center"/>
            </w:pPr>
            <w:r>
              <w:t>Моргаушский район</w:t>
            </w:r>
          </w:p>
        </w:tc>
      </w:tr>
      <w:tr w:rsidR="009E6254">
        <w:tc>
          <w:tcPr>
            <w:tcW w:w="664" w:type="dxa"/>
            <w:tcBorders>
              <w:left w:val="nil"/>
            </w:tcBorders>
          </w:tcPr>
          <w:p w:rsidR="009E6254" w:rsidRDefault="009E6254">
            <w:pPr>
              <w:pStyle w:val="ConsPlusNormal"/>
              <w:jc w:val="center"/>
            </w:pPr>
            <w:r>
              <w:t>836.</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Парковая, д. 1</w:t>
            </w:r>
          </w:p>
        </w:tc>
      </w:tr>
      <w:tr w:rsidR="009E6254">
        <w:tc>
          <w:tcPr>
            <w:tcW w:w="664" w:type="dxa"/>
            <w:tcBorders>
              <w:left w:val="nil"/>
            </w:tcBorders>
          </w:tcPr>
          <w:p w:rsidR="009E6254" w:rsidRDefault="009E6254">
            <w:pPr>
              <w:pStyle w:val="ConsPlusNormal"/>
              <w:jc w:val="center"/>
            </w:pPr>
            <w:r>
              <w:t>837.</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Парковая, д. 3а, 3, 5, 5а</w:t>
            </w:r>
          </w:p>
        </w:tc>
      </w:tr>
      <w:tr w:rsidR="009E6254">
        <w:tc>
          <w:tcPr>
            <w:tcW w:w="664" w:type="dxa"/>
            <w:tcBorders>
              <w:left w:val="nil"/>
            </w:tcBorders>
          </w:tcPr>
          <w:p w:rsidR="009E6254" w:rsidRDefault="009E6254">
            <w:pPr>
              <w:pStyle w:val="ConsPlusNormal"/>
              <w:jc w:val="center"/>
            </w:pPr>
            <w:r>
              <w:t>838.</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Парковая, д. 2, 4, 6</w:t>
            </w:r>
          </w:p>
        </w:tc>
      </w:tr>
      <w:tr w:rsidR="009E6254">
        <w:tc>
          <w:tcPr>
            <w:tcW w:w="664" w:type="dxa"/>
            <w:tcBorders>
              <w:left w:val="nil"/>
            </w:tcBorders>
          </w:tcPr>
          <w:p w:rsidR="009E6254" w:rsidRDefault="009E6254">
            <w:pPr>
              <w:pStyle w:val="ConsPlusNormal"/>
              <w:jc w:val="center"/>
            </w:pPr>
            <w:r>
              <w:t>839.</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Парковая, д. 8, 10</w:t>
            </w:r>
          </w:p>
        </w:tc>
      </w:tr>
      <w:tr w:rsidR="009E6254">
        <w:tc>
          <w:tcPr>
            <w:tcW w:w="664" w:type="dxa"/>
            <w:tcBorders>
              <w:left w:val="nil"/>
            </w:tcBorders>
          </w:tcPr>
          <w:p w:rsidR="009E6254" w:rsidRDefault="009E6254">
            <w:pPr>
              <w:pStyle w:val="ConsPlusNormal"/>
              <w:jc w:val="center"/>
            </w:pPr>
            <w:r>
              <w:t>840.</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50 лет Октября, д. 30, 28, 22</w:t>
            </w:r>
          </w:p>
        </w:tc>
      </w:tr>
      <w:tr w:rsidR="009E6254">
        <w:tc>
          <w:tcPr>
            <w:tcW w:w="664" w:type="dxa"/>
            <w:tcBorders>
              <w:left w:val="nil"/>
            </w:tcBorders>
          </w:tcPr>
          <w:p w:rsidR="009E6254" w:rsidRDefault="009E6254">
            <w:pPr>
              <w:pStyle w:val="ConsPlusNormal"/>
              <w:jc w:val="center"/>
            </w:pPr>
            <w:r>
              <w:t>841.</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50 лет Октября, д. 14, 12, 10</w:t>
            </w:r>
          </w:p>
        </w:tc>
      </w:tr>
      <w:tr w:rsidR="009E6254">
        <w:tc>
          <w:tcPr>
            <w:tcW w:w="664" w:type="dxa"/>
            <w:tcBorders>
              <w:left w:val="nil"/>
            </w:tcBorders>
          </w:tcPr>
          <w:p w:rsidR="009E6254" w:rsidRDefault="009E6254">
            <w:pPr>
              <w:pStyle w:val="ConsPlusNormal"/>
              <w:jc w:val="center"/>
            </w:pPr>
            <w:r>
              <w:lastRenderedPageBreak/>
              <w:t>842.</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Гагарина, д. 18, 20, 14</w:t>
            </w:r>
          </w:p>
        </w:tc>
      </w:tr>
      <w:tr w:rsidR="009E6254">
        <w:tc>
          <w:tcPr>
            <w:tcW w:w="664" w:type="dxa"/>
            <w:tcBorders>
              <w:left w:val="nil"/>
            </w:tcBorders>
          </w:tcPr>
          <w:p w:rsidR="009E6254" w:rsidRDefault="009E6254">
            <w:pPr>
              <w:pStyle w:val="ConsPlusNormal"/>
              <w:jc w:val="center"/>
            </w:pPr>
            <w:r>
              <w:t>843.</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Красная Площадь, д. 4, 6, ул. Ленина, д. 26, 28, 32</w:t>
            </w:r>
          </w:p>
        </w:tc>
      </w:tr>
      <w:tr w:rsidR="009E6254">
        <w:tc>
          <w:tcPr>
            <w:tcW w:w="664" w:type="dxa"/>
            <w:tcBorders>
              <w:left w:val="nil"/>
            </w:tcBorders>
          </w:tcPr>
          <w:p w:rsidR="009E6254" w:rsidRDefault="009E6254">
            <w:pPr>
              <w:pStyle w:val="ConsPlusNormal"/>
              <w:jc w:val="center"/>
            </w:pPr>
            <w:r>
              <w:t>844.</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Мира, д. 9, ул. Ленина, д. 38</w:t>
            </w:r>
          </w:p>
        </w:tc>
      </w:tr>
      <w:tr w:rsidR="009E6254">
        <w:tc>
          <w:tcPr>
            <w:tcW w:w="664" w:type="dxa"/>
            <w:tcBorders>
              <w:left w:val="nil"/>
            </w:tcBorders>
          </w:tcPr>
          <w:p w:rsidR="009E6254" w:rsidRDefault="009E6254">
            <w:pPr>
              <w:pStyle w:val="ConsPlusNormal"/>
              <w:jc w:val="center"/>
            </w:pPr>
            <w:r>
              <w:t>845.</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Гагарина, д. 8, ул. Мира, д. 7</w:t>
            </w:r>
          </w:p>
        </w:tc>
      </w:tr>
      <w:tr w:rsidR="009E6254">
        <w:tc>
          <w:tcPr>
            <w:tcW w:w="664" w:type="dxa"/>
            <w:tcBorders>
              <w:left w:val="nil"/>
            </w:tcBorders>
          </w:tcPr>
          <w:p w:rsidR="009E6254" w:rsidRDefault="009E6254">
            <w:pPr>
              <w:pStyle w:val="ConsPlusNormal"/>
              <w:jc w:val="center"/>
            </w:pPr>
            <w:r>
              <w:t>846.</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Коммунальная, д. 4, ул. Заводская д. 15, 17</w:t>
            </w:r>
          </w:p>
        </w:tc>
      </w:tr>
      <w:tr w:rsidR="009E6254">
        <w:tc>
          <w:tcPr>
            <w:tcW w:w="664" w:type="dxa"/>
            <w:tcBorders>
              <w:left w:val="nil"/>
            </w:tcBorders>
          </w:tcPr>
          <w:p w:rsidR="009E6254" w:rsidRDefault="009E6254">
            <w:pPr>
              <w:pStyle w:val="ConsPlusNormal"/>
              <w:jc w:val="center"/>
            </w:pPr>
            <w:r>
              <w:t>847.</w:t>
            </w:r>
          </w:p>
        </w:tc>
        <w:tc>
          <w:tcPr>
            <w:tcW w:w="2733" w:type="dxa"/>
          </w:tcPr>
          <w:p w:rsidR="009E6254" w:rsidRDefault="009E6254">
            <w:pPr>
              <w:pStyle w:val="ConsPlusNormal"/>
              <w:jc w:val="both"/>
            </w:pPr>
            <w:r>
              <w:t>с. Моргауши</w:t>
            </w:r>
          </w:p>
        </w:tc>
        <w:tc>
          <w:tcPr>
            <w:tcW w:w="5669" w:type="dxa"/>
            <w:tcBorders>
              <w:right w:val="nil"/>
            </w:tcBorders>
          </w:tcPr>
          <w:p w:rsidR="009E6254" w:rsidRDefault="009E6254">
            <w:pPr>
              <w:pStyle w:val="ConsPlusNormal"/>
              <w:jc w:val="both"/>
            </w:pPr>
            <w:r>
              <w:t>ул. Восточная, д. 6, 7</w:t>
            </w:r>
          </w:p>
        </w:tc>
      </w:tr>
      <w:tr w:rsidR="009E6254">
        <w:tc>
          <w:tcPr>
            <w:tcW w:w="664" w:type="dxa"/>
            <w:tcBorders>
              <w:left w:val="nil"/>
            </w:tcBorders>
          </w:tcPr>
          <w:p w:rsidR="009E6254" w:rsidRDefault="009E6254">
            <w:pPr>
              <w:pStyle w:val="ConsPlusNormal"/>
              <w:jc w:val="center"/>
            </w:pPr>
            <w:r>
              <w:t>848.</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Заводская, д. 20, 22</w:t>
            </w:r>
          </w:p>
        </w:tc>
      </w:tr>
      <w:tr w:rsidR="009E6254">
        <w:tc>
          <w:tcPr>
            <w:tcW w:w="664" w:type="dxa"/>
            <w:tcBorders>
              <w:left w:val="nil"/>
            </w:tcBorders>
          </w:tcPr>
          <w:p w:rsidR="009E6254" w:rsidRDefault="009E6254">
            <w:pPr>
              <w:pStyle w:val="ConsPlusNormal"/>
              <w:jc w:val="center"/>
            </w:pPr>
            <w:r>
              <w:t>849.</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Мичурина, д. 10, 12, 14</w:t>
            </w:r>
          </w:p>
        </w:tc>
      </w:tr>
      <w:tr w:rsidR="009E6254">
        <w:tc>
          <w:tcPr>
            <w:tcW w:w="664" w:type="dxa"/>
            <w:tcBorders>
              <w:left w:val="nil"/>
            </w:tcBorders>
          </w:tcPr>
          <w:p w:rsidR="009E6254" w:rsidRDefault="009E6254">
            <w:pPr>
              <w:pStyle w:val="ConsPlusNormal"/>
              <w:jc w:val="center"/>
            </w:pPr>
            <w:r>
              <w:t>850.</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Новая, д. 1, 3, 5, 7, 11</w:t>
            </w:r>
          </w:p>
        </w:tc>
      </w:tr>
      <w:tr w:rsidR="009E6254">
        <w:tc>
          <w:tcPr>
            <w:tcW w:w="664" w:type="dxa"/>
            <w:tcBorders>
              <w:left w:val="nil"/>
            </w:tcBorders>
          </w:tcPr>
          <w:p w:rsidR="009E6254" w:rsidRDefault="009E6254">
            <w:pPr>
              <w:pStyle w:val="ConsPlusNormal"/>
              <w:jc w:val="center"/>
            </w:pPr>
            <w:r>
              <w:t>851.</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Новая, д. 12, 14</w:t>
            </w:r>
          </w:p>
        </w:tc>
      </w:tr>
      <w:tr w:rsidR="009E6254">
        <w:tc>
          <w:tcPr>
            <w:tcW w:w="664" w:type="dxa"/>
            <w:tcBorders>
              <w:left w:val="nil"/>
            </w:tcBorders>
          </w:tcPr>
          <w:p w:rsidR="009E6254" w:rsidRDefault="009E6254">
            <w:pPr>
              <w:pStyle w:val="ConsPlusNormal"/>
              <w:jc w:val="center"/>
            </w:pPr>
            <w:r>
              <w:t>852.</w:t>
            </w:r>
          </w:p>
        </w:tc>
        <w:tc>
          <w:tcPr>
            <w:tcW w:w="2733" w:type="dxa"/>
          </w:tcPr>
          <w:p w:rsidR="009E6254" w:rsidRDefault="009E6254">
            <w:pPr>
              <w:pStyle w:val="ConsPlusNormal"/>
              <w:jc w:val="both"/>
            </w:pPr>
            <w:r>
              <w:t>с. Большой Сундырь</w:t>
            </w:r>
          </w:p>
        </w:tc>
        <w:tc>
          <w:tcPr>
            <w:tcW w:w="5669" w:type="dxa"/>
            <w:tcBorders>
              <w:right w:val="nil"/>
            </w:tcBorders>
          </w:tcPr>
          <w:p w:rsidR="009E6254" w:rsidRDefault="009E6254">
            <w:pPr>
              <w:pStyle w:val="ConsPlusNormal"/>
              <w:jc w:val="both"/>
            </w:pPr>
            <w:r>
              <w:t>ул. Новая, д. 32, 34</w:t>
            </w:r>
          </w:p>
        </w:tc>
      </w:tr>
      <w:tr w:rsidR="009E6254">
        <w:tc>
          <w:tcPr>
            <w:tcW w:w="9066" w:type="dxa"/>
            <w:gridSpan w:val="3"/>
            <w:tcBorders>
              <w:left w:val="nil"/>
              <w:right w:val="nil"/>
            </w:tcBorders>
          </w:tcPr>
          <w:p w:rsidR="009E6254" w:rsidRDefault="009E6254">
            <w:pPr>
              <w:pStyle w:val="ConsPlusNormal"/>
              <w:jc w:val="center"/>
            </w:pPr>
            <w:r>
              <w:t>г. Новочебоксарск</w:t>
            </w:r>
          </w:p>
        </w:tc>
      </w:tr>
      <w:tr w:rsidR="009E6254">
        <w:tc>
          <w:tcPr>
            <w:tcW w:w="664" w:type="dxa"/>
            <w:tcBorders>
              <w:left w:val="nil"/>
            </w:tcBorders>
          </w:tcPr>
          <w:p w:rsidR="009E6254" w:rsidRDefault="009E6254">
            <w:pPr>
              <w:pStyle w:val="ConsPlusNormal"/>
              <w:jc w:val="center"/>
            </w:pPr>
            <w:r>
              <w:t>853.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15</w:t>
            </w:r>
          </w:p>
        </w:tc>
      </w:tr>
      <w:tr w:rsidR="009E6254">
        <w:tc>
          <w:tcPr>
            <w:tcW w:w="664" w:type="dxa"/>
            <w:tcBorders>
              <w:left w:val="nil"/>
            </w:tcBorders>
          </w:tcPr>
          <w:p w:rsidR="009E6254" w:rsidRDefault="009E6254">
            <w:pPr>
              <w:pStyle w:val="ConsPlusNormal"/>
              <w:jc w:val="center"/>
            </w:pPr>
            <w:r>
              <w:t>854.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17</w:t>
            </w:r>
          </w:p>
        </w:tc>
      </w:tr>
      <w:tr w:rsidR="009E6254">
        <w:tc>
          <w:tcPr>
            <w:tcW w:w="664" w:type="dxa"/>
            <w:tcBorders>
              <w:left w:val="nil"/>
            </w:tcBorders>
          </w:tcPr>
          <w:p w:rsidR="009E6254" w:rsidRDefault="009E6254">
            <w:pPr>
              <w:pStyle w:val="ConsPlusNormal"/>
              <w:jc w:val="center"/>
            </w:pPr>
            <w:r>
              <w:t>855.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19</w:t>
            </w:r>
          </w:p>
        </w:tc>
      </w:tr>
      <w:tr w:rsidR="009E6254">
        <w:tc>
          <w:tcPr>
            <w:tcW w:w="664" w:type="dxa"/>
            <w:tcBorders>
              <w:left w:val="nil"/>
            </w:tcBorders>
          </w:tcPr>
          <w:p w:rsidR="009E6254" w:rsidRDefault="009E6254">
            <w:pPr>
              <w:pStyle w:val="ConsPlusNormal"/>
              <w:jc w:val="center"/>
            </w:pPr>
            <w:r>
              <w:t>856.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22</w:t>
            </w:r>
          </w:p>
        </w:tc>
      </w:tr>
      <w:tr w:rsidR="009E6254">
        <w:tc>
          <w:tcPr>
            <w:tcW w:w="664" w:type="dxa"/>
            <w:tcBorders>
              <w:left w:val="nil"/>
            </w:tcBorders>
          </w:tcPr>
          <w:p w:rsidR="009E6254" w:rsidRDefault="009E6254">
            <w:pPr>
              <w:pStyle w:val="ConsPlusNormal"/>
              <w:jc w:val="center"/>
            </w:pPr>
            <w:r>
              <w:t>857.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24</w:t>
            </w:r>
          </w:p>
        </w:tc>
      </w:tr>
      <w:tr w:rsidR="009E6254">
        <w:tc>
          <w:tcPr>
            <w:tcW w:w="664" w:type="dxa"/>
            <w:tcBorders>
              <w:left w:val="nil"/>
            </w:tcBorders>
          </w:tcPr>
          <w:p w:rsidR="009E6254" w:rsidRDefault="009E6254">
            <w:pPr>
              <w:pStyle w:val="ConsPlusNormal"/>
              <w:jc w:val="center"/>
            </w:pPr>
            <w:r>
              <w:t>858.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26</w:t>
            </w:r>
          </w:p>
        </w:tc>
      </w:tr>
      <w:tr w:rsidR="009E6254">
        <w:tc>
          <w:tcPr>
            <w:tcW w:w="664" w:type="dxa"/>
            <w:tcBorders>
              <w:left w:val="nil"/>
            </w:tcBorders>
          </w:tcPr>
          <w:p w:rsidR="009E6254" w:rsidRDefault="009E6254">
            <w:pPr>
              <w:pStyle w:val="ConsPlusNormal"/>
              <w:jc w:val="center"/>
            </w:pPr>
            <w:r>
              <w:t>859.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28</w:t>
            </w:r>
          </w:p>
        </w:tc>
      </w:tr>
      <w:tr w:rsidR="009E6254">
        <w:tc>
          <w:tcPr>
            <w:tcW w:w="664" w:type="dxa"/>
            <w:tcBorders>
              <w:left w:val="nil"/>
            </w:tcBorders>
          </w:tcPr>
          <w:p w:rsidR="009E6254" w:rsidRDefault="009E6254">
            <w:pPr>
              <w:pStyle w:val="ConsPlusNormal"/>
              <w:jc w:val="center"/>
            </w:pPr>
            <w:r>
              <w:t>860.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14а</w:t>
            </w:r>
          </w:p>
        </w:tc>
      </w:tr>
      <w:tr w:rsidR="009E6254">
        <w:tc>
          <w:tcPr>
            <w:tcW w:w="664" w:type="dxa"/>
            <w:tcBorders>
              <w:left w:val="nil"/>
            </w:tcBorders>
          </w:tcPr>
          <w:p w:rsidR="009E6254" w:rsidRDefault="009E6254">
            <w:pPr>
              <w:pStyle w:val="ConsPlusNormal"/>
              <w:jc w:val="center"/>
            </w:pPr>
            <w:r>
              <w:t>861.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18</w:t>
            </w:r>
          </w:p>
        </w:tc>
      </w:tr>
      <w:tr w:rsidR="009E6254">
        <w:tc>
          <w:tcPr>
            <w:tcW w:w="664" w:type="dxa"/>
            <w:tcBorders>
              <w:left w:val="nil"/>
            </w:tcBorders>
          </w:tcPr>
          <w:p w:rsidR="009E6254" w:rsidRDefault="009E6254">
            <w:pPr>
              <w:pStyle w:val="ConsPlusNormal"/>
              <w:jc w:val="center"/>
            </w:pPr>
            <w:r>
              <w:t>862.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23</w:t>
            </w:r>
          </w:p>
        </w:tc>
      </w:tr>
      <w:tr w:rsidR="009E6254">
        <w:tc>
          <w:tcPr>
            <w:tcW w:w="664" w:type="dxa"/>
            <w:tcBorders>
              <w:left w:val="nil"/>
            </w:tcBorders>
          </w:tcPr>
          <w:p w:rsidR="009E6254" w:rsidRDefault="009E6254">
            <w:pPr>
              <w:pStyle w:val="ConsPlusNormal"/>
              <w:jc w:val="center"/>
            </w:pPr>
            <w:r>
              <w:t>863.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20</w:t>
            </w:r>
          </w:p>
        </w:tc>
      </w:tr>
      <w:tr w:rsidR="009E6254">
        <w:tc>
          <w:tcPr>
            <w:tcW w:w="664" w:type="dxa"/>
            <w:tcBorders>
              <w:left w:val="nil"/>
            </w:tcBorders>
          </w:tcPr>
          <w:p w:rsidR="009E6254" w:rsidRDefault="009E6254">
            <w:pPr>
              <w:pStyle w:val="ConsPlusNormal"/>
              <w:jc w:val="center"/>
            </w:pPr>
            <w:r>
              <w:t>864.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25</w:t>
            </w:r>
          </w:p>
        </w:tc>
      </w:tr>
      <w:tr w:rsidR="009E6254">
        <w:tc>
          <w:tcPr>
            <w:tcW w:w="664" w:type="dxa"/>
            <w:tcBorders>
              <w:left w:val="nil"/>
            </w:tcBorders>
          </w:tcPr>
          <w:p w:rsidR="009E6254" w:rsidRDefault="009E6254">
            <w:pPr>
              <w:pStyle w:val="ConsPlusNormal"/>
              <w:jc w:val="center"/>
            </w:pPr>
            <w:r>
              <w:t>865.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22</w:t>
            </w:r>
          </w:p>
        </w:tc>
      </w:tr>
      <w:tr w:rsidR="009E6254">
        <w:tc>
          <w:tcPr>
            <w:tcW w:w="664" w:type="dxa"/>
            <w:tcBorders>
              <w:left w:val="nil"/>
            </w:tcBorders>
          </w:tcPr>
          <w:p w:rsidR="009E6254" w:rsidRDefault="009E6254">
            <w:pPr>
              <w:pStyle w:val="ConsPlusNormal"/>
              <w:jc w:val="center"/>
            </w:pPr>
            <w:r>
              <w:t>866.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17</w:t>
            </w:r>
          </w:p>
        </w:tc>
      </w:tr>
      <w:tr w:rsidR="009E6254">
        <w:tc>
          <w:tcPr>
            <w:tcW w:w="664" w:type="dxa"/>
            <w:tcBorders>
              <w:left w:val="nil"/>
            </w:tcBorders>
          </w:tcPr>
          <w:p w:rsidR="009E6254" w:rsidRDefault="009E6254">
            <w:pPr>
              <w:pStyle w:val="ConsPlusNormal"/>
              <w:jc w:val="center"/>
            </w:pPr>
            <w:r>
              <w:t>867.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19</w:t>
            </w:r>
          </w:p>
        </w:tc>
      </w:tr>
      <w:tr w:rsidR="009E6254">
        <w:tc>
          <w:tcPr>
            <w:tcW w:w="664" w:type="dxa"/>
            <w:tcBorders>
              <w:left w:val="nil"/>
            </w:tcBorders>
          </w:tcPr>
          <w:p w:rsidR="009E6254" w:rsidRDefault="009E6254">
            <w:pPr>
              <w:pStyle w:val="ConsPlusNormal"/>
              <w:jc w:val="center"/>
            </w:pPr>
            <w:r>
              <w:t>868.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9</w:t>
            </w:r>
          </w:p>
        </w:tc>
      </w:tr>
      <w:tr w:rsidR="009E6254">
        <w:tc>
          <w:tcPr>
            <w:tcW w:w="664" w:type="dxa"/>
            <w:tcBorders>
              <w:left w:val="nil"/>
            </w:tcBorders>
          </w:tcPr>
          <w:p w:rsidR="009E6254" w:rsidRDefault="009E6254">
            <w:pPr>
              <w:pStyle w:val="ConsPlusNormal"/>
              <w:jc w:val="center"/>
            </w:pPr>
            <w:r>
              <w:t>869.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21</w:t>
            </w:r>
          </w:p>
        </w:tc>
      </w:tr>
      <w:tr w:rsidR="009E6254">
        <w:tc>
          <w:tcPr>
            <w:tcW w:w="664" w:type="dxa"/>
            <w:tcBorders>
              <w:left w:val="nil"/>
            </w:tcBorders>
          </w:tcPr>
          <w:p w:rsidR="009E6254" w:rsidRDefault="009E6254">
            <w:pPr>
              <w:pStyle w:val="ConsPlusNormal"/>
              <w:jc w:val="center"/>
            </w:pPr>
            <w:r>
              <w:t>870.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11</w:t>
            </w:r>
          </w:p>
        </w:tc>
      </w:tr>
      <w:tr w:rsidR="009E6254">
        <w:tc>
          <w:tcPr>
            <w:tcW w:w="664" w:type="dxa"/>
            <w:tcBorders>
              <w:left w:val="nil"/>
            </w:tcBorders>
          </w:tcPr>
          <w:p w:rsidR="009E6254" w:rsidRDefault="009E6254">
            <w:pPr>
              <w:pStyle w:val="ConsPlusNormal"/>
              <w:jc w:val="center"/>
            </w:pPr>
            <w:r>
              <w:lastRenderedPageBreak/>
              <w:t>871.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23</w:t>
            </w:r>
          </w:p>
        </w:tc>
      </w:tr>
      <w:tr w:rsidR="009E6254">
        <w:tc>
          <w:tcPr>
            <w:tcW w:w="664" w:type="dxa"/>
            <w:tcBorders>
              <w:left w:val="nil"/>
            </w:tcBorders>
          </w:tcPr>
          <w:p w:rsidR="009E6254" w:rsidRDefault="009E6254">
            <w:pPr>
              <w:pStyle w:val="ConsPlusNormal"/>
              <w:jc w:val="center"/>
            </w:pPr>
            <w:r>
              <w:t>872.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47</w:t>
            </w:r>
          </w:p>
        </w:tc>
      </w:tr>
      <w:tr w:rsidR="009E6254">
        <w:tc>
          <w:tcPr>
            <w:tcW w:w="664" w:type="dxa"/>
            <w:tcBorders>
              <w:left w:val="nil"/>
            </w:tcBorders>
          </w:tcPr>
          <w:p w:rsidR="009E6254" w:rsidRDefault="009E6254">
            <w:pPr>
              <w:pStyle w:val="ConsPlusNormal"/>
              <w:jc w:val="center"/>
            </w:pPr>
            <w:r>
              <w:t>873.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49</w:t>
            </w:r>
          </w:p>
        </w:tc>
      </w:tr>
      <w:tr w:rsidR="009E6254">
        <w:tc>
          <w:tcPr>
            <w:tcW w:w="664" w:type="dxa"/>
            <w:tcBorders>
              <w:left w:val="nil"/>
            </w:tcBorders>
          </w:tcPr>
          <w:p w:rsidR="009E6254" w:rsidRDefault="009E6254">
            <w:pPr>
              <w:pStyle w:val="ConsPlusNormal"/>
              <w:jc w:val="center"/>
            </w:pPr>
            <w:r>
              <w:t>874.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16</w:t>
            </w:r>
          </w:p>
        </w:tc>
      </w:tr>
      <w:tr w:rsidR="009E6254">
        <w:tc>
          <w:tcPr>
            <w:tcW w:w="664" w:type="dxa"/>
            <w:tcBorders>
              <w:left w:val="nil"/>
            </w:tcBorders>
          </w:tcPr>
          <w:p w:rsidR="009E6254" w:rsidRDefault="009E6254">
            <w:pPr>
              <w:pStyle w:val="ConsPlusNormal"/>
              <w:jc w:val="center"/>
            </w:pPr>
            <w:r>
              <w:t>875.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18</w:t>
            </w:r>
          </w:p>
        </w:tc>
      </w:tr>
      <w:tr w:rsidR="009E6254">
        <w:tc>
          <w:tcPr>
            <w:tcW w:w="664" w:type="dxa"/>
            <w:tcBorders>
              <w:left w:val="nil"/>
            </w:tcBorders>
          </w:tcPr>
          <w:p w:rsidR="009E6254" w:rsidRDefault="009E6254">
            <w:pPr>
              <w:pStyle w:val="ConsPlusNormal"/>
              <w:jc w:val="center"/>
            </w:pPr>
            <w:r>
              <w:t>876.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20</w:t>
            </w:r>
          </w:p>
        </w:tc>
      </w:tr>
      <w:tr w:rsidR="009E6254">
        <w:tc>
          <w:tcPr>
            <w:tcW w:w="664" w:type="dxa"/>
            <w:tcBorders>
              <w:left w:val="nil"/>
            </w:tcBorders>
          </w:tcPr>
          <w:p w:rsidR="009E6254" w:rsidRDefault="009E6254">
            <w:pPr>
              <w:pStyle w:val="ConsPlusNormal"/>
              <w:jc w:val="center"/>
            </w:pPr>
            <w:r>
              <w:t>877.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Речная, д. 2</w:t>
            </w:r>
          </w:p>
        </w:tc>
      </w:tr>
      <w:tr w:rsidR="009E6254">
        <w:tc>
          <w:tcPr>
            <w:tcW w:w="664" w:type="dxa"/>
            <w:tcBorders>
              <w:left w:val="nil"/>
            </w:tcBorders>
          </w:tcPr>
          <w:p w:rsidR="009E6254" w:rsidRDefault="009E6254">
            <w:pPr>
              <w:pStyle w:val="ConsPlusNormal"/>
              <w:jc w:val="center"/>
            </w:pPr>
            <w:r>
              <w:t>878.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11</w:t>
            </w:r>
          </w:p>
        </w:tc>
      </w:tr>
      <w:tr w:rsidR="009E6254">
        <w:tc>
          <w:tcPr>
            <w:tcW w:w="664" w:type="dxa"/>
            <w:tcBorders>
              <w:left w:val="nil"/>
            </w:tcBorders>
          </w:tcPr>
          <w:p w:rsidR="009E6254" w:rsidRDefault="009E6254">
            <w:pPr>
              <w:pStyle w:val="ConsPlusNormal"/>
              <w:jc w:val="center"/>
            </w:pPr>
            <w:r>
              <w:t>879.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15</w:t>
            </w:r>
          </w:p>
        </w:tc>
      </w:tr>
      <w:tr w:rsidR="009E6254">
        <w:tc>
          <w:tcPr>
            <w:tcW w:w="664" w:type="dxa"/>
            <w:tcBorders>
              <w:left w:val="nil"/>
            </w:tcBorders>
          </w:tcPr>
          <w:p w:rsidR="009E6254" w:rsidRDefault="009E6254">
            <w:pPr>
              <w:pStyle w:val="ConsPlusNormal"/>
              <w:jc w:val="center"/>
            </w:pPr>
            <w:r>
              <w:t>880.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17</w:t>
            </w:r>
          </w:p>
        </w:tc>
      </w:tr>
      <w:tr w:rsidR="009E6254">
        <w:tc>
          <w:tcPr>
            <w:tcW w:w="664" w:type="dxa"/>
            <w:tcBorders>
              <w:left w:val="nil"/>
            </w:tcBorders>
          </w:tcPr>
          <w:p w:rsidR="009E6254" w:rsidRDefault="009E6254">
            <w:pPr>
              <w:pStyle w:val="ConsPlusNormal"/>
              <w:jc w:val="center"/>
            </w:pPr>
            <w:r>
              <w:t>881.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19</w:t>
            </w:r>
          </w:p>
        </w:tc>
      </w:tr>
      <w:tr w:rsidR="009E6254">
        <w:tc>
          <w:tcPr>
            <w:tcW w:w="664" w:type="dxa"/>
            <w:tcBorders>
              <w:left w:val="nil"/>
            </w:tcBorders>
          </w:tcPr>
          <w:p w:rsidR="009E6254" w:rsidRDefault="009E6254">
            <w:pPr>
              <w:pStyle w:val="ConsPlusNormal"/>
              <w:jc w:val="center"/>
            </w:pPr>
            <w:r>
              <w:t>882.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Набережная, д. 21</w:t>
            </w:r>
          </w:p>
        </w:tc>
      </w:tr>
      <w:tr w:rsidR="009E6254">
        <w:tc>
          <w:tcPr>
            <w:tcW w:w="664" w:type="dxa"/>
            <w:tcBorders>
              <w:left w:val="nil"/>
            </w:tcBorders>
          </w:tcPr>
          <w:p w:rsidR="009E6254" w:rsidRDefault="009E6254">
            <w:pPr>
              <w:pStyle w:val="ConsPlusNormal"/>
              <w:jc w:val="center"/>
            </w:pPr>
            <w:r>
              <w:t>883.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Заводская, д. 16</w:t>
            </w:r>
          </w:p>
        </w:tc>
      </w:tr>
      <w:tr w:rsidR="009E6254">
        <w:tc>
          <w:tcPr>
            <w:tcW w:w="664" w:type="dxa"/>
            <w:tcBorders>
              <w:left w:val="nil"/>
            </w:tcBorders>
          </w:tcPr>
          <w:p w:rsidR="009E6254" w:rsidRDefault="009E6254">
            <w:pPr>
              <w:pStyle w:val="ConsPlusNormal"/>
              <w:jc w:val="center"/>
            </w:pPr>
            <w:r>
              <w:t>884.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3</w:t>
            </w:r>
          </w:p>
        </w:tc>
      </w:tr>
      <w:tr w:rsidR="009E6254">
        <w:tc>
          <w:tcPr>
            <w:tcW w:w="664" w:type="dxa"/>
            <w:tcBorders>
              <w:left w:val="nil"/>
            </w:tcBorders>
          </w:tcPr>
          <w:p w:rsidR="009E6254" w:rsidRDefault="009E6254">
            <w:pPr>
              <w:pStyle w:val="ConsPlusNormal"/>
              <w:jc w:val="center"/>
            </w:pPr>
            <w:r>
              <w:t>885.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7</w:t>
            </w:r>
          </w:p>
        </w:tc>
      </w:tr>
      <w:tr w:rsidR="009E6254">
        <w:tc>
          <w:tcPr>
            <w:tcW w:w="664" w:type="dxa"/>
            <w:tcBorders>
              <w:left w:val="nil"/>
            </w:tcBorders>
          </w:tcPr>
          <w:p w:rsidR="009E6254" w:rsidRDefault="009E6254">
            <w:pPr>
              <w:pStyle w:val="ConsPlusNormal"/>
              <w:jc w:val="center"/>
            </w:pPr>
            <w:r>
              <w:t>886.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9</w:t>
            </w:r>
          </w:p>
        </w:tc>
      </w:tr>
      <w:tr w:rsidR="009E6254">
        <w:tc>
          <w:tcPr>
            <w:tcW w:w="664" w:type="dxa"/>
            <w:tcBorders>
              <w:left w:val="nil"/>
            </w:tcBorders>
          </w:tcPr>
          <w:p w:rsidR="009E6254" w:rsidRDefault="009E6254">
            <w:pPr>
              <w:pStyle w:val="ConsPlusNormal"/>
              <w:jc w:val="center"/>
            </w:pPr>
            <w:r>
              <w:t>887.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21</w:t>
            </w:r>
          </w:p>
        </w:tc>
      </w:tr>
      <w:tr w:rsidR="009E6254">
        <w:tc>
          <w:tcPr>
            <w:tcW w:w="664" w:type="dxa"/>
            <w:tcBorders>
              <w:left w:val="nil"/>
            </w:tcBorders>
          </w:tcPr>
          <w:p w:rsidR="009E6254" w:rsidRDefault="009E6254">
            <w:pPr>
              <w:pStyle w:val="ConsPlusNormal"/>
              <w:jc w:val="center"/>
            </w:pPr>
            <w:r>
              <w:t>888.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37</w:t>
            </w:r>
          </w:p>
        </w:tc>
      </w:tr>
      <w:tr w:rsidR="009E6254">
        <w:tc>
          <w:tcPr>
            <w:tcW w:w="664" w:type="dxa"/>
            <w:tcBorders>
              <w:left w:val="nil"/>
            </w:tcBorders>
          </w:tcPr>
          <w:p w:rsidR="009E6254" w:rsidRDefault="009E6254">
            <w:pPr>
              <w:pStyle w:val="ConsPlusNormal"/>
              <w:jc w:val="center"/>
            </w:pPr>
            <w:r>
              <w:t>889.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39</w:t>
            </w:r>
          </w:p>
        </w:tc>
      </w:tr>
      <w:tr w:rsidR="009E6254">
        <w:tc>
          <w:tcPr>
            <w:tcW w:w="664" w:type="dxa"/>
            <w:tcBorders>
              <w:left w:val="nil"/>
            </w:tcBorders>
          </w:tcPr>
          <w:p w:rsidR="009E6254" w:rsidRDefault="009E6254">
            <w:pPr>
              <w:pStyle w:val="ConsPlusNormal"/>
              <w:jc w:val="center"/>
            </w:pPr>
            <w:r>
              <w:t>890.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w:t>
            </w:r>
          </w:p>
        </w:tc>
      </w:tr>
      <w:tr w:rsidR="009E6254">
        <w:tc>
          <w:tcPr>
            <w:tcW w:w="664" w:type="dxa"/>
            <w:tcBorders>
              <w:left w:val="nil"/>
            </w:tcBorders>
          </w:tcPr>
          <w:p w:rsidR="009E6254" w:rsidRDefault="009E6254">
            <w:pPr>
              <w:pStyle w:val="ConsPlusNormal"/>
              <w:jc w:val="center"/>
            </w:pPr>
            <w:r>
              <w:t>891.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3</w:t>
            </w:r>
          </w:p>
        </w:tc>
      </w:tr>
      <w:tr w:rsidR="009E6254">
        <w:tc>
          <w:tcPr>
            <w:tcW w:w="664" w:type="dxa"/>
            <w:tcBorders>
              <w:left w:val="nil"/>
            </w:tcBorders>
          </w:tcPr>
          <w:p w:rsidR="009E6254" w:rsidRDefault="009E6254">
            <w:pPr>
              <w:pStyle w:val="ConsPlusNormal"/>
              <w:jc w:val="center"/>
            </w:pPr>
            <w:r>
              <w:t>892.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5</w:t>
            </w:r>
          </w:p>
        </w:tc>
      </w:tr>
      <w:tr w:rsidR="009E6254">
        <w:tc>
          <w:tcPr>
            <w:tcW w:w="664" w:type="dxa"/>
            <w:tcBorders>
              <w:left w:val="nil"/>
            </w:tcBorders>
          </w:tcPr>
          <w:p w:rsidR="009E6254" w:rsidRDefault="009E6254">
            <w:pPr>
              <w:pStyle w:val="ConsPlusNormal"/>
              <w:jc w:val="center"/>
            </w:pPr>
            <w:r>
              <w:t>893.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3</w:t>
            </w:r>
          </w:p>
        </w:tc>
      </w:tr>
      <w:tr w:rsidR="009E6254">
        <w:tc>
          <w:tcPr>
            <w:tcW w:w="664" w:type="dxa"/>
            <w:tcBorders>
              <w:left w:val="nil"/>
            </w:tcBorders>
          </w:tcPr>
          <w:p w:rsidR="009E6254" w:rsidRDefault="009E6254">
            <w:pPr>
              <w:pStyle w:val="ConsPlusNormal"/>
              <w:jc w:val="center"/>
            </w:pPr>
            <w:r>
              <w:t>894.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5</w:t>
            </w:r>
          </w:p>
        </w:tc>
      </w:tr>
      <w:tr w:rsidR="009E6254">
        <w:tc>
          <w:tcPr>
            <w:tcW w:w="664" w:type="dxa"/>
            <w:tcBorders>
              <w:left w:val="nil"/>
            </w:tcBorders>
          </w:tcPr>
          <w:p w:rsidR="009E6254" w:rsidRDefault="009E6254">
            <w:pPr>
              <w:pStyle w:val="ConsPlusNormal"/>
              <w:jc w:val="center"/>
            </w:pPr>
            <w:r>
              <w:t>895.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7</w:t>
            </w:r>
          </w:p>
        </w:tc>
      </w:tr>
      <w:tr w:rsidR="009E6254">
        <w:tc>
          <w:tcPr>
            <w:tcW w:w="664" w:type="dxa"/>
            <w:tcBorders>
              <w:left w:val="nil"/>
            </w:tcBorders>
          </w:tcPr>
          <w:p w:rsidR="009E6254" w:rsidRDefault="009E6254">
            <w:pPr>
              <w:pStyle w:val="ConsPlusNormal"/>
              <w:jc w:val="center"/>
            </w:pPr>
            <w:r>
              <w:t>896.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11</w:t>
            </w:r>
          </w:p>
        </w:tc>
      </w:tr>
      <w:tr w:rsidR="009E6254">
        <w:tc>
          <w:tcPr>
            <w:tcW w:w="664" w:type="dxa"/>
            <w:tcBorders>
              <w:left w:val="nil"/>
            </w:tcBorders>
          </w:tcPr>
          <w:p w:rsidR="009E6254" w:rsidRDefault="009E6254">
            <w:pPr>
              <w:pStyle w:val="ConsPlusNormal"/>
              <w:jc w:val="center"/>
            </w:pPr>
            <w:r>
              <w:t>897.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6</w:t>
            </w:r>
          </w:p>
        </w:tc>
      </w:tr>
      <w:tr w:rsidR="009E6254">
        <w:tc>
          <w:tcPr>
            <w:tcW w:w="664" w:type="dxa"/>
            <w:tcBorders>
              <w:left w:val="nil"/>
            </w:tcBorders>
          </w:tcPr>
          <w:p w:rsidR="009E6254" w:rsidRDefault="009E6254">
            <w:pPr>
              <w:pStyle w:val="ConsPlusNormal"/>
              <w:jc w:val="center"/>
            </w:pPr>
            <w:r>
              <w:t>898.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8</w:t>
            </w:r>
          </w:p>
        </w:tc>
      </w:tr>
      <w:tr w:rsidR="009E6254">
        <w:tc>
          <w:tcPr>
            <w:tcW w:w="664" w:type="dxa"/>
            <w:tcBorders>
              <w:left w:val="nil"/>
            </w:tcBorders>
          </w:tcPr>
          <w:p w:rsidR="009E6254" w:rsidRDefault="009E6254">
            <w:pPr>
              <w:pStyle w:val="ConsPlusNormal"/>
              <w:jc w:val="center"/>
            </w:pPr>
            <w:r>
              <w:t>899.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8а</w:t>
            </w:r>
          </w:p>
        </w:tc>
      </w:tr>
      <w:tr w:rsidR="009E6254">
        <w:tc>
          <w:tcPr>
            <w:tcW w:w="664" w:type="dxa"/>
            <w:tcBorders>
              <w:left w:val="nil"/>
            </w:tcBorders>
          </w:tcPr>
          <w:p w:rsidR="009E6254" w:rsidRDefault="009E6254">
            <w:pPr>
              <w:pStyle w:val="ConsPlusNormal"/>
              <w:jc w:val="center"/>
            </w:pPr>
            <w:r>
              <w:t>900.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10</w:t>
            </w:r>
          </w:p>
        </w:tc>
      </w:tr>
      <w:tr w:rsidR="009E6254">
        <w:tc>
          <w:tcPr>
            <w:tcW w:w="664" w:type="dxa"/>
            <w:tcBorders>
              <w:left w:val="nil"/>
            </w:tcBorders>
          </w:tcPr>
          <w:p w:rsidR="009E6254" w:rsidRDefault="009E6254">
            <w:pPr>
              <w:pStyle w:val="ConsPlusNormal"/>
              <w:jc w:val="center"/>
            </w:pPr>
            <w:r>
              <w:lastRenderedPageBreak/>
              <w:t>901.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32</w:t>
            </w:r>
          </w:p>
        </w:tc>
      </w:tr>
      <w:tr w:rsidR="009E6254">
        <w:tc>
          <w:tcPr>
            <w:tcW w:w="664" w:type="dxa"/>
            <w:tcBorders>
              <w:left w:val="nil"/>
            </w:tcBorders>
          </w:tcPr>
          <w:p w:rsidR="009E6254" w:rsidRDefault="009E6254">
            <w:pPr>
              <w:pStyle w:val="ConsPlusNormal"/>
              <w:jc w:val="center"/>
            </w:pPr>
            <w:r>
              <w:t>902.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9</w:t>
            </w:r>
          </w:p>
        </w:tc>
      </w:tr>
      <w:tr w:rsidR="009E6254">
        <w:tc>
          <w:tcPr>
            <w:tcW w:w="664" w:type="dxa"/>
            <w:tcBorders>
              <w:left w:val="nil"/>
            </w:tcBorders>
          </w:tcPr>
          <w:p w:rsidR="009E6254" w:rsidRDefault="009E6254">
            <w:pPr>
              <w:pStyle w:val="ConsPlusNormal"/>
              <w:jc w:val="center"/>
            </w:pPr>
            <w:r>
              <w:t>903.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11</w:t>
            </w:r>
          </w:p>
        </w:tc>
      </w:tr>
      <w:tr w:rsidR="009E6254">
        <w:tc>
          <w:tcPr>
            <w:tcW w:w="664" w:type="dxa"/>
            <w:tcBorders>
              <w:left w:val="nil"/>
            </w:tcBorders>
          </w:tcPr>
          <w:p w:rsidR="009E6254" w:rsidRDefault="009E6254">
            <w:pPr>
              <w:pStyle w:val="ConsPlusNormal"/>
              <w:jc w:val="center"/>
            </w:pPr>
            <w:r>
              <w:t>904.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65</w:t>
            </w:r>
          </w:p>
        </w:tc>
      </w:tr>
      <w:tr w:rsidR="009E6254">
        <w:tc>
          <w:tcPr>
            <w:tcW w:w="664" w:type="dxa"/>
            <w:tcBorders>
              <w:left w:val="nil"/>
            </w:tcBorders>
          </w:tcPr>
          <w:p w:rsidR="009E6254" w:rsidRDefault="009E6254">
            <w:pPr>
              <w:pStyle w:val="ConsPlusNormal"/>
              <w:jc w:val="center"/>
            </w:pPr>
            <w:r>
              <w:t>905.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65а</w:t>
            </w:r>
          </w:p>
        </w:tc>
      </w:tr>
      <w:tr w:rsidR="009E6254">
        <w:tc>
          <w:tcPr>
            <w:tcW w:w="664" w:type="dxa"/>
            <w:tcBorders>
              <w:left w:val="nil"/>
            </w:tcBorders>
          </w:tcPr>
          <w:p w:rsidR="009E6254" w:rsidRDefault="009E6254">
            <w:pPr>
              <w:pStyle w:val="ConsPlusNormal"/>
              <w:jc w:val="center"/>
            </w:pPr>
            <w:r>
              <w:t>906.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69</w:t>
            </w:r>
          </w:p>
        </w:tc>
      </w:tr>
      <w:tr w:rsidR="009E6254">
        <w:tc>
          <w:tcPr>
            <w:tcW w:w="664" w:type="dxa"/>
            <w:tcBorders>
              <w:left w:val="nil"/>
            </w:tcBorders>
          </w:tcPr>
          <w:p w:rsidR="009E6254" w:rsidRDefault="009E6254">
            <w:pPr>
              <w:pStyle w:val="ConsPlusNormal"/>
              <w:jc w:val="center"/>
            </w:pPr>
            <w:r>
              <w:t>907.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71</w:t>
            </w:r>
          </w:p>
        </w:tc>
      </w:tr>
      <w:tr w:rsidR="009E6254">
        <w:tc>
          <w:tcPr>
            <w:tcW w:w="664" w:type="dxa"/>
            <w:tcBorders>
              <w:left w:val="nil"/>
            </w:tcBorders>
          </w:tcPr>
          <w:p w:rsidR="009E6254" w:rsidRDefault="009E6254">
            <w:pPr>
              <w:pStyle w:val="ConsPlusNormal"/>
              <w:jc w:val="center"/>
            </w:pPr>
            <w:r>
              <w:t>908.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20</w:t>
            </w:r>
          </w:p>
        </w:tc>
      </w:tr>
      <w:tr w:rsidR="009E6254">
        <w:tc>
          <w:tcPr>
            <w:tcW w:w="664" w:type="dxa"/>
            <w:tcBorders>
              <w:left w:val="nil"/>
            </w:tcBorders>
          </w:tcPr>
          <w:p w:rsidR="009E6254" w:rsidRDefault="009E6254">
            <w:pPr>
              <w:pStyle w:val="ConsPlusNormal"/>
              <w:jc w:val="center"/>
            </w:pPr>
            <w:r>
              <w:t>909.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26</w:t>
            </w:r>
          </w:p>
        </w:tc>
      </w:tr>
      <w:tr w:rsidR="009E6254">
        <w:tc>
          <w:tcPr>
            <w:tcW w:w="664" w:type="dxa"/>
            <w:tcBorders>
              <w:left w:val="nil"/>
            </w:tcBorders>
          </w:tcPr>
          <w:p w:rsidR="009E6254" w:rsidRDefault="009E6254">
            <w:pPr>
              <w:pStyle w:val="ConsPlusNormal"/>
              <w:jc w:val="center"/>
            </w:pPr>
            <w:r>
              <w:t>910.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30</w:t>
            </w:r>
          </w:p>
        </w:tc>
      </w:tr>
      <w:tr w:rsidR="009E6254">
        <w:tc>
          <w:tcPr>
            <w:tcW w:w="664" w:type="dxa"/>
            <w:tcBorders>
              <w:left w:val="nil"/>
            </w:tcBorders>
          </w:tcPr>
          <w:p w:rsidR="009E6254" w:rsidRDefault="009E6254">
            <w:pPr>
              <w:pStyle w:val="ConsPlusNormal"/>
              <w:jc w:val="center"/>
            </w:pPr>
            <w:r>
              <w:t>911.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51</w:t>
            </w:r>
          </w:p>
        </w:tc>
      </w:tr>
      <w:tr w:rsidR="009E6254">
        <w:tc>
          <w:tcPr>
            <w:tcW w:w="664" w:type="dxa"/>
            <w:tcBorders>
              <w:left w:val="nil"/>
            </w:tcBorders>
          </w:tcPr>
          <w:p w:rsidR="009E6254" w:rsidRDefault="009E6254">
            <w:pPr>
              <w:pStyle w:val="ConsPlusNormal"/>
              <w:jc w:val="center"/>
            </w:pPr>
            <w:r>
              <w:t>912.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35</w:t>
            </w:r>
          </w:p>
        </w:tc>
      </w:tr>
      <w:tr w:rsidR="009E6254">
        <w:tc>
          <w:tcPr>
            <w:tcW w:w="664" w:type="dxa"/>
            <w:tcBorders>
              <w:left w:val="nil"/>
            </w:tcBorders>
          </w:tcPr>
          <w:p w:rsidR="009E6254" w:rsidRDefault="009E6254">
            <w:pPr>
              <w:pStyle w:val="ConsPlusNormal"/>
              <w:jc w:val="center"/>
            </w:pPr>
            <w:r>
              <w:t>913.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53</w:t>
            </w:r>
          </w:p>
        </w:tc>
      </w:tr>
      <w:tr w:rsidR="009E6254">
        <w:tc>
          <w:tcPr>
            <w:tcW w:w="664" w:type="dxa"/>
            <w:tcBorders>
              <w:left w:val="nil"/>
            </w:tcBorders>
          </w:tcPr>
          <w:p w:rsidR="009E6254" w:rsidRDefault="009E6254">
            <w:pPr>
              <w:pStyle w:val="ConsPlusNormal"/>
              <w:jc w:val="center"/>
            </w:pPr>
            <w:r>
              <w:t>914.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35а</w:t>
            </w:r>
          </w:p>
        </w:tc>
      </w:tr>
      <w:tr w:rsidR="009E6254">
        <w:tc>
          <w:tcPr>
            <w:tcW w:w="664" w:type="dxa"/>
            <w:tcBorders>
              <w:left w:val="nil"/>
            </w:tcBorders>
          </w:tcPr>
          <w:p w:rsidR="009E6254" w:rsidRDefault="009E6254">
            <w:pPr>
              <w:pStyle w:val="ConsPlusNormal"/>
              <w:jc w:val="center"/>
            </w:pPr>
            <w:r>
              <w:t>915.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25</w:t>
            </w:r>
          </w:p>
        </w:tc>
      </w:tr>
      <w:tr w:rsidR="009E6254">
        <w:tc>
          <w:tcPr>
            <w:tcW w:w="664" w:type="dxa"/>
            <w:tcBorders>
              <w:left w:val="nil"/>
            </w:tcBorders>
          </w:tcPr>
          <w:p w:rsidR="009E6254" w:rsidRDefault="009E6254">
            <w:pPr>
              <w:pStyle w:val="ConsPlusNormal"/>
              <w:jc w:val="center"/>
            </w:pPr>
            <w:r>
              <w:t>916.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26</w:t>
            </w:r>
          </w:p>
        </w:tc>
      </w:tr>
      <w:tr w:rsidR="009E6254">
        <w:tc>
          <w:tcPr>
            <w:tcW w:w="664" w:type="dxa"/>
            <w:tcBorders>
              <w:left w:val="nil"/>
            </w:tcBorders>
          </w:tcPr>
          <w:p w:rsidR="009E6254" w:rsidRDefault="009E6254">
            <w:pPr>
              <w:pStyle w:val="ConsPlusNormal"/>
              <w:jc w:val="center"/>
            </w:pPr>
            <w:r>
              <w:t>917.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4</w:t>
            </w:r>
          </w:p>
        </w:tc>
      </w:tr>
      <w:tr w:rsidR="009E6254">
        <w:tc>
          <w:tcPr>
            <w:tcW w:w="664" w:type="dxa"/>
            <w:tcBorders>
              <w:left w:val="nil"/>
            </w:tcBorders>
          </w:tcPr>
          <w:p w:rsidR="009E6254" w:rsidRDefault="009E6254">
            <w:pPr>
              <w:pStyle w:val="ConsPlusNormal"/>
              <w:jc w:val="center"/>
            </w:pPr>
            <w:r>
              <w:t>918.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8</w:t>
            </w:r>
          </w:p>
        </w:tc>
      </w:tr>
      <w:tr w:rsidR="009E6254">
        <w:tc>
          <w:tcPr>
            <w:tcW w:w="664" w:type="dxa"/>
            <w:tcBorders>
              <w:left w:val="nil"/>
            </w:tcBorders>
          </w:tcPr>
          <w:p w:rsidR="009E6254" w:rsidRDefault="009E6254">
            <w:pPr>
              <w:pStyle w:val="ConsPlusNormal"/>
              <w:jc w:val="center"/>
            </w:pPr>
            <w:r>
              <w:t>919.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10</w:t>
            </w:r>
          </w:p>
        </w:tc>
      </w:tr>
      <w:tr w:rsidR="009E6254">
        <w:tc>
          <w:tcPr>
            <w:tcW w:w="664" w:type="dxa"/>
            <w:tcBorders>
              <w:left w:val="nil"/>
            </w:tcBorders>
          </w:tcPr>
          <w:p w:rsidR="009E6254" w:rsidRDefault="009E6254">
            <w:pPr>
              <w:pStyle w:val="ConsPlusNormal"/>
              <w:jc w:val="center"/>
            </w:pPr>
            <w:r>
              <w:t>920.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12</w:t>
            </w:r>
          </w:p>
        </w:tc>
      </w:tr>
      <w:tr w:rsidR="009E6254">
        <w:tc>
          <w:tcPr>
            <w:tcW w:w="664" w:type="dxa"/>
            <w:tcBorders>
              <w:left w:val="nil"/>
            </w:tcBorders>
          </w:tcPr>
          <w:p w:rsidR="009E6254" w:rsidRDefault="009E6254">
            <w:pPr>
              <w:pStyle w:val="ConsPlusNormal"/>
              <w:jc w:val="center"/>
            </w:pPr>
            <w:r>
              <w:t>921.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14</w:t>
            </w:r>
          </w:p>
        </w:tc>
      </w:tr>
      <w:tr w:rsidR="009E6254">
        <w:tc>
          <w:tcPr>
            <w:tcW w:w="664" w:type="dxa"/>
            <w:tcBorders>
              <w:left w:val="nil"/>
            </w:tcBorders>
          </w:tcPr>
          <w:p w:rsidR="009E6254" w:rsidRDefault="009E6254">
            <w:pPr>
              <w:pStyle w:val="ConsPlusNormal"/>
              <w:jc w:val="center"/>
            </w:pPr>
            <w:r>
              <w:t>922.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23/2</w:t>
            </w:r>
          </w:p>
        </w:tc>
      </w:tr>
      <w:tr w:rsidR="009E6254">
        <w:tc>
          <w:tcPr>
            <w:tcW w:w="664" w:type="dxa"/>
            <w:tcBorders>
              <w:left w:val="nil"/>
            </w:tcBorders>
          </w:tcPr>
          <w:p w:rsidR="009E6254" w:rsidRDefault="009E6254">
            <w:pPr>
              <w:pStyle w:val="ConsPlusNormal"/>
              <w:jc w:val="center"/>
            </w:pPr>
            <w:r>
              <w:t>923.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23/3</w:t>
            </w:r>
          </w:p>
        </w:tc>
      </w:tr>
      <w:tr w:rsidR="009E6254">
        <w:tc>
          <w:tcPr>
            <w:tcW w:w="664" w:type="dxa"/>
            <w:tcBorders>
              <w:left w:val="nil"/>
            </w:tcBorders>
          </w:tcPr>
          <w:p w:rsidR="009E6254" w:rsidRDefault="009E6254">
            <w:pPr>
              <w:pStyle w:val="ConsPlusNormal"/>
              <w:jc w:val="center"/>
            </w:pPr>
            <w:r>
              <w:t>924.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23/24</w:t>
            </w:r>
          </w:p>
        </w:tc>
      </w:tr>
      <w:tr w:rsidR="009E6254">
        <w:tc>
          <w:tcPr>
            <w:tcW w:w="664" w:type="dxa"/>
            <w:tcBorders>
              <w:left w:val="nil"/>
            </w:tcBorders>
          </w:tcPr>
          <w:p w:rsidR="009E6254" w:rsidRDefault="009E6254">
            <w:pPr>
              <w:pStyle w:val="ConsPlusNormal"/>
              <w:jc w:val="center"/>
            </w:pPr>
            <w:r>
              <w:t>925.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47</w:t>
            </w:r>
          </w:p>
        </w:tc>
      </w:tr>
      <w:tr w:rsidR="009E6254">
        <w:tc>
          <w:tcPr>
            <w:tcW w:w="664" w:type="dxa"/>
            <w:tcBorders>
              <w:left w:val="nil"/>
            </w:tcBorders>
          </w:tcPr>
          <w:p w:rsidR="009E6254" w:rsidRDefault="009E6254">
            <w:pPr>
              <w:pStyle w:val="ConsPlusNormal"/>
              <w:jc w:val="center"/>
            </w:pPr>
            <w:r>
              <w:t>926.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49</w:t>
            </w:r>
          </w:p>
        </w:tc>
      </w:tr>
      <w:tr w:rsidR="009E6254">
        <w:tc>
          <w:tcPr>
            <w:tcW w:w="664" w:type="dxa"/>
            <w:tcBorders>
              <w:left w:val="nil"/>
            </w:tcBorders>
          </w:tcPr>
          <w:p w:rsidR="009E6254" w:rsidRDefault="009E6254">
            <w:pPr>
              <w:pStyle w:val="ConsPlusNormal"/>
              <w:jc w:val="center"/>
            </w:pPr>
            <w:r>
              <w:t>927.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43</w:t>
            </w:r>
          </w:p>
        </w:tc>
      </w:tr>
      <w:tr w:rsidR="009E6254">
        <w:tc>
          <w:tcPr>
            <w:tcW w:w="664" w:type="dxa"/>
            <w:tcBorders>
              <w:left w:val="nil"/>
            </w:tcBorders>
          </w:tcPr>
          <w:p w:rsidR="009E6254" w:rsidRDefault="009E6254">
            <w:pPr>
              <w:pStyle w:val="ConsPlusNormal"/>
              <w:jc w:val="center"/>
            </w:pPr>
            <w:r>
              <w:t>928.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5</w:t>
            </w:r>
          </w:p>
        </w:tc>
      </w:tr>
      <w:tr w:rsidR="009E6254">
        <w:tc>
          <w:tcPr>
            <w:tcW w:w="664" w:type="dxa"/>
            <w:tcBorders>
              <w:left w:val="nil"/>
            </w:tcBorders>
          </w:tcPr>
          <w:p w:rsidR="009E6254" w:rsidRDefault="009E6254">
            <w:pPr>
              <w:pStyle w:val="ConsPlusNormal"/>
              <w:jc w:val="center"/>
            </w:pPr>
            <w:r>
              <w:t>929.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33</w:t>
            </w:r>
          </w:p>
        </w:tc>
      </w:tr>
      <w:tr w:rsidR="009E6254">
        <w:tc>
          <w:tcPr>
            <w:tcW w:w="664" w:type="dxa"/>
            <w:tcBorders>
              <w:left w:val="nil"/>
            </w:tcBorders>
          </w:tcPr>
          <w:p w:rsidR="009E6254" w:rsidRDefault="009E6254">
            <w:pPr>
              <w:pStyle w:val="ConsPlusNormal"/>
              <w:jc w:val="center"/>
            </w:pPr>
            <w:r>
              <w:t>930.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72</w:t>
            </w:r>
          </w:p>
        </w:tc>
      </w:tr>
      <w:tr w:rsidR="009E6254">
        <w:tc>
          <w:tcPr>
            <w:tcW w:w="664" w:type="dxa"/>
            <w:tcBorders>
              <w:left w:val="nil"/>
            </w:tcBorders>
          </w:tcPr>
          <w:p w:rsidR="009E6254" w:rsidRDefault="009E6254">
            <w:pPr>
              <w:pStyle w:val="ConsPlusNormal"/>
              <w:jc w:val="center"/>
            </w:pPr>
            <w:r>
              <w:lastRenderedPageBreak/>
              <w:t>931.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74</w:t>
            </w:r>
          </w:p>
        </w:tc>
      </w:tr>
      <w:tr w:rsidR="009E6254">
        <w:tc>
          <w:tcPr>
            <w:tcW w:w="664" w:type="dxa"/>
            <w:tcBorders>
              <w:left w:val="nil"/>
            </w:tcBorders>
          </w:tcPr>
          <w:p w:rsidR="009E6254" w:rsidRDefault="009E6254">
            <w:pPr>
              <w:pStyle w:val="ConsPlusNormal"/>
              <w:jc w:val="center"/>
            </w:pPr>
            <w:r>
              <w:t>932.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76</w:t>
            </w:r>
          </w:p>
        </w:tc>
      </w:tr>
      <w:tr w:rsidR="009E6254">
        <w:tc>
          <w:tcPr>
            <w:tcW w:w="664" w:type="dxa"/>
            <w:tcBorders>
              <w:left w:val="nil"/>
            </w:tcBorders>
          </w:tcPr>
          <w:p w:rsidR="009E6254" w:rsidRDefault="009E6254">
            <w:pPr>
              <w:pStyle w:val="ConsPlusNormal"/>
              <w:jc w:val="center"/>
            </w:pPr>
            <w:r>
              <w:t>933.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19</w:t>
            </w:r>
          </w:p>
        </w:tc>
      </w:tr>
      <w:tr w:rsidR="009E6254">
        <w:tc>
          <w:tcPr>
            <w:tcW w:w="664" w:type="dxa"/>
            <w:tcBorders>
              <w:left w:val="nil"/>
            </w:tcBorders>
          </w:tcPr>
          <w:p w:rsidR="009E6254" w:rsidRDefault="009E6254">
            <w:pPr>
              <w:pStyle w:val="ConsPlusNormal"/>
              <w:jc w:val="center"/>
            </w:pPr>
            <w:r>
              <w:t>934.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21</w:t>
            </w:r>
          </w:p>
        </w:tc>
      </w:tr>
      <w:tr w:rsidR="009E6254">
        <w:tc>
          <w:tcPr>
            <w:tcW w:w="664" w:type="dxa"/>
            <w:tcBorders>
              <w:left w:val="nil"/>
            </w:tcBorders>
          </w:tcPr>
          <w:p w:rsidR="009E6254" w:rsidRDefault="009E6254">
            <w:pPr>
              <w:pStyle w:val="ConsPlusNormal"/>
              <w:jc w:val="center"/>
            </w:pPr>
            <w:r>
              <w:t>935.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Семенова, д. 23</w:t>
            </w:r>
          </w:p>
        </w:tc>
      </w:tr>
      <w:tr w:rsidR="009E6254">
        <w:tc>
          <w:tcPr>
            <w:tcW w:w="664" w:type="dxa"/>
            <w:tcBorders>
              <w:left w:val="nil"/>
            </w:tcBorders>
          </w:tcPr>
          <w:p w:rsidR="009E6254" w:rsidRDefault="009E6254">
            <w:pPr>
              <w:pStyle w:val="ConsPlusNormal"/>
              <w:jc w:val="center"/>
            </w:pPr>
            <w:r>
              <w:t>936.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55</w:t>
            </w:r>
          </w:p>
        </w:tc>
      </w:tr>
      <w:tr w:rsidR="009E6254">
        <w:tc>
          <w:tcPr>
            <w:tcW w:w="664" w:type="dxa"/>
            <w:tcBorders>
              <w:left w:val="nil"/>
            </w:tcBorders>
          </w:tcPr>
          <w:p w:rsidR="009E6254" w:rsidRDefault="009E6254">
            <w:pPr>
              <w:pStyle w:val="ConsPlusNormal"/>
              <w:jc w:val="center"/>
            </w:pPr>
            <w:r>
              <w:t>937.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59</w:t>
            </w:r>
          </w:p>
        </w:tc>
      </w:tr>
      <w:tr w:rsidR="009E6254">
        <w:tc>
          <w:tcPr>
            <w:tcW w:w="664" w:type="dxa"/>
            <w:tcBorders>
              <w:left w:val="nil"/>
            </w:tcBorders>
          </w:tcPr>
          <w:p w:rsidR="009E6254" w:rsidRDefault="009E6254">
            <w:pPr>
              <w:pStyle w:val="ConsPlusNormal"/>
              <w:jc w:val="center"/>
            </w:pPr>
            <w:r>
              <w:t>938.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59а</w:t>
            </w:r>
          </w:p>
        </w:tc>
      </w:tr>
      <w:tr w:rsidR="009E6254">
        <w:tc>
          <w:tcPr>
            <w:tcW w:w="664" w:type="dxa"/>
            <w:tcBorders>
              <w:left w:val="nil"/>
            </w:tcBorders>
          </w:tcPr>
          <w:p w:rsidR="009E6254" w:rsidRDefault="009E6254">
            <w:pPr>
              <w:pStyle w:val="ConsPlusNormal"/>
              <w:jc w:val="center"/>
            </w:pPr>
            <w:r>
              <w:t>939.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65</w:t>
            </w:r>
          </w:p>
        </w:tc>
      </w:tr>
      <w:tr w:rsidR="009E6254">
        <w:tc>
          <w:tcPr>
            <w:tcW w:w="664" w:type="dxa"/>
            <w:tcBorders>
              <w:left w:val="nil"/>
            </w:tcBorders>
          </w:tcPr>
          <w:p w:rsidR="009E6254" w:rsidRDefault="009E6254">
            <w:pPr>
              <w:pStyle w:val="ConsPlusNormal"/>
              <w:jc w:val="center"/>
            </w:pPr>
            <w:r>
              <w:t>940.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27</w:t>
            </w:r>
          </w:p>
        </w:tc>
      </w:tr>
      <w:tr w:rsidR="009E6254">
        <w:tc>
          <w:tcPr>
            <w:tcW w:w="664" w:type="dxa"/>
            <w:tcBorders>
              <w:left w:val="nil"/>
            </w:tcBorders>
          </w:tcPr>
          <w:p w:rsidR="009E6254" w:rsidRDefault="009E6254">
            <w:pPr>
              <w:pStyle w:val="ConsPlusNormal"/>
              <w:jc w:val="center"/>
            </w:pPr>
            <w:r>
              <w:t>941.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27а</w:t>
            </w:r>
          </w:p>
        </w:tc>
      </w:tr>
      <w:tr w:rsidR="009E6254">
        <w:tc>
          <w:tcPr>
            <w:tcW w:w="664" w:type="dxa"/>
            <w:tcBorders>
              <w:left w:val="nil"/>
            </w:tcBorders>
          </w:tcPr>
          <w:p w:rsidR="009E6254" w:rsidRDefault="009E6254">
            <w:pPr>
              <w:pStyle w:val="ConsPlusNormal"/>
              <w:jc w:val="center"/>
            </w:pPr>
            <w:r>
              <w:t>942.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31</w:t>
            </w:r>
          </w:p>
        </w:tc>
      </w:tr>
      <w:tr w:rsidR="009E6254">
        <w:tc>
          <w:tcPr>
            <w:tcW w:w="664" w:type="dxa"/>
            <w:tcBorders>
              <w:left w:val="nil"/>
            </w:tcBorders>
          </w:tcPr>
          <w:p w:rsidR="009E6254" w:rsidRDefault="009E6254">
            <w:pPr>
              <w:pStyle w:val="ConsPlusNormal"/>
              <w:jc w:val="center"/>
            </w:pPr>
            <w:r>
              <w:t>943.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7</w:t>
            </w:r>
          </w:p>
        </w:tc>
      </w:tr>
      <w:tr w:rsidR="009E6254">
        <w:tc>
          <w:tcPr>
            <w:tcW w:w="664" w:type="dxa"/>
            <w:tcBorders>
              <w:left w:val="nil"/>
            </w:tcBorders>
          </w:tcPr>
          <w:p w:rsidR="009E6254" w:rsidRDefault="009E6254">
            <w:pPr>
              <w:pStyle w:val="ConsPlusNormal"/>
              <w:jc w:val="center"/>
            </w:pPr>
            <w:r>
              <w:t>944.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9</w:t>
            </w:r>
          </w:p>
        </w:tc>
      </w:tr>
      <w:tr w:rsidR="009E6254">
        <w:tc>
          <w:tcPr>
            <w:tcW w:w="664" w:type="dxa"/>
            <w:tcBorders>
              <w:left w:val="nil"/>
            </w:tcBorders>
          </w:tcPr>
          <w:p w:rsidR="009E6254" w:rsidRDefault="009E6254">
            <w:pPr>
              <w:pStyle w:val="ConsPlusNormal"/>
              <w:jc w:val="center"/>
            </w:pPr>
            <w:r>
              <w:t>945.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11</w:t>
            </w:r>
          </w:p>
        </w:tc>
      </w:tr>
      <w:tr w:rsidR="009E6254">
        <w:tc>
          <w:tcPr>
            <w:tcW w:w="664" w:type="dxa"/>
            <w:tcBorders>
              <w:left w:val="nil"/>
            </w:tcBorders>
          </w:tcPr>
          <w:p w:rsidR="009E6254" w:rsidRDefault="009E6254">
            <w:pPr>
              <w:pStyle w:val="ConsPlusNormal"/>
              <w:jc w:val="center"/>
            </w:pPr>
            <w:r>
              <w:t>946.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13</w:t>
            </w:r>
          </w:p>
        </w:tc>
      </w:tr>
      <w:tr w:rsidR="009E6254">
        <w:tc>
          <w:tcPr>
            <w:tcW w:w="664" w:type="dxa"/>
            <w:tcBorders>
              <w:left w:val="nil"/>
            </w:tcBorders>
          </w:tcPr>
          <w:p w:rsidR="009E6254" w:rsidRDefault="009E6254">
            <w:pPr>
              <w:pStyle w:val="ConsPlusNormal"/>
              <w:jc w:val="center"/>
            </w:pPr>
            <w:r>
              <w:t>947.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15</w:t>
            </w:r>
          </w:p>
        </w:tc>
      </w:tr>
      <w:tr w:rsidR="009E6254">
        <w:tc>
          <w:tcPr>
            <w:tcW w:w="664" w:type="dxa"/>
            <w:tcBorders>
              <w:left w:val="nil"/>
            </w:tcBorders>
          </w:tcPr>
          <w:p w:rsidR="009E6254" w:rsidRDefault="009E6254">
            <w:pPr>
              <w:pStyle w:val="ConsPlusNormal"/>
              <w:jc w:val="center"/>
            </w:pPr>
            <w:r>
              <w:t>948.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25</w:t>
            </w:r>
          </w:p>
        </w:tc>
      </w:tr>
      <w:tr w:rsidR="009E6254">
        <w:tc>
          <w:tcPr>
            <w:tcW w:w="664" w:type="dxa"/>
            <w:tcBorders>
              <w:left w:val="nil"/>
            </w:tcBorders>
          </w:tcPr>
          <w:p w:rsidR="009E6254" w:rsidRDefault="009E6254">
            <w:pPr>
              <w:pStyle w:val="ConsPlusNormal"/>
              <w:jc w:val="center"/>
            </w:pPr>
            <w:r>
              <w:t>949.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29</w:t>
            </w:r>
          </w:p>
        </w:tc>
      </w:tr>
      <w:tr w:rsidR="009E6254">
        <w:tc>
          <w:tcPr>
            <w:tcW w:w="664" w:type="dxa"/>
            <w:tcBorders>
              <w:left w:val="nil"/>
            </w:tcBorders>
          </w:tcPr>
          <w:p w:rsidR="009E6254" w:rsidRDefault="009E6254">
            <w:pPr>
              <w:pStyle w:val="ConsPlusNormal"/>
              <w:jc w:val="center"/>
            </w:pPr>
            <w:r>
              <w:t>950.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w:t>
            </w:r>
          </w:p>
        </w:tc>
      </w:tr>
      <w:tr w:rsidR="009E6254">
        <w:tc>
          <w:tcPr>
            <w:tcW w:w="664" w:type="dxa"/>
            <w:tcBorders>
              <w:left w:val="nil"/>
            </w:tcBorders>
          </w:tcPr>
          <w:p w:rsidR="009E6254" w:rsidRDefault="009E6254">
            <w:pPr>
              <w:pStyle w:val="ConsPlusNormal"/>
              <w:jc w:val="center"/>
            </w:pPr>
            <w:r>
              <w:t>951.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24</w:t>
            </w:r>
          </w:p>
        </w:tc>
      </w:tr>
      <w:tr w:rsidR="009E6254">
        <w:tc>
          <w:tcPr>
            <w:tcW w:w="664" w:type="dxa"/>
            <w:tcBorders>
              <w:left w:val="nil"/>
            </w:tcBorders>
          </w:tcPr>
          <w:p w:rsidR="009E6254" w:rsidRDefault="009E6254">
            <w:pPr>
              <w:pStyle w:val="ConsPlusNormal"/>
              <w:jc w:val="center"/>
            </w:pPr>
            <w:r>
              <w:t>952.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26а</w:t>
            </w:r>
          </w:p>
        </w:tc>
      </w:tr>
      <w:tr w:rsidR="009E6254">
        <w:tc>
          <w:tcPr>
            <w:tcW w:w="664" w:type="dxa"/>
            <w:tcBorders>
              <w:left w:val="nil"/>
            </w:tcBorders>
          </w:tcPr>
          <w:p w:rsidR="009E6254" w:rsidRDefault="009E6254">
            <w:pPr>
              <w:pStyle w:val="ConsPlusNormal"/>
              <w:jc w:val="center"/>
            </w:pPr>
            <w:r>
              <w:t>953.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3</w:t>
            </w:r>
          </w:p>
        </w:tc>
      </w:tr>
      <w:tr w:rsidR="009E6254">
        <w:tc>
          <w:tcPr>
            <w:tcW w:w="664" w:type="dxa"/>
            <w:tcBorders>
              <w:left w:val="nil"/>
            </w:tcBorders>
          </w:tcPr>
          <w:p w:rsidR="009E6254" w:rsidRDefault="009E6254">
            <w:pPr>
              <w:pStyle w:val="ConsPlusNormal"/>
              <w:jc w:val="center"/>
            </w:pPr>
            <w:r>
              <w:t>954.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5</w:t>
            </w:r>
          </w:p>
        </w:tc>
      </w:tr>
      <w:tr w:rsidR="009E6254">
        <w:tc>
          <w:tcPr>
            <w:tcW w:w="664" w:type="dxa"/>
            <w:tcBorders>
              <w:left w:val="nil"/>
            </w:tcBorders>
          </w:tcPr>
          <w:p w:rsidR="009E6254" w:rsidRDefault="009E6254">
            <w:pPr>
              <w:pStyle w:val="ConsPlusNormal"/>
              <w:jc w:val="center"/>
            </w:pPr>
            <w:r>
              <w:t>955.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7</w:t>
            </w:r>
          </w:p>
        </w:tc>
      </w:tr>
      <w:tr w:rsidR="009E6254">
        <w:tc>
          <w:tcPr>
            <w:tcW w:w="664" w:type="dxa"/>
            <w:tcBorders>
              <w:left w:val="nil"/>
            </w:tcBorders>
          </w:tcPr>
          <w:p w:rsidR="009E6254" w:rsidRDefault="009E6254">
            <w:pPr>
              <w:pStyle w:val="ConsPlusNormal"/>
              <w:jc w:val="center"/>
            </w:pPr>
            <w:r>
              <w:t>956.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9</w:t>
            </w:r>
          </w:p>
        </w:tc>
      </w:tr>
      <w:tr w:rsidR="009E6254">
        <w:tc>
          <w:tcPr>
            <w:tcW w:w="664" w:type="dxa"/>
            <w:tcBorders>
              <w:left w:val="nil"/>
            </w:tcBorders>
          </w:tcPr>
          <w:p w:rsidR="009E6254" w:rsidRDefault="009E6254">
            <w:pPr>
              <w:pStyle w:val="ConsPlusNormal"/>
              <w:jc w:val="center"/>
            </w:pPr>
            <w:r>
              <w:t>957.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11</w:t>
            </w:r>
          </w:p>
        </w:tc>
      </w:tr>
      <w:tr w:rsidR="009E6254">
        <w:tc>
          <w:tcPr>
            <w:tcW w:w="664" w:type="dxa"/>
            <w:tcBorders>
              <w:left w:val="nil"/>
            </w:tcBorders>
          </w:tcPr>
          <w:p w:rsidR="009E6254" w:rsidRDefault="009E6254">
            <w:pPr>
              <w:pStyle w:val="ConsPlusNormal"/>
              <w:jc w:val="center"/>
            </w:pPr>
            <w:r>
              <w:t>958.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15</w:t>
            </w:r>
          </w:p>
        </w:tc>
      </w:tr>
      <w:tr w:rsidR="009E6254">
        <w:tc>
          <w:tcPr>
            <w:tcW w:w="664" w:type="dxa"/>
            <w:tcBorders>
              <w:left w:val="nil"/>
            </w:tcBorders>
          </w:tcPr>
          <w:p w:rsidR="009E6254" w:rsidRDefault="009E6254">
            <w:pPr>
              <w:pStyle w:val="ConsPlusNormal"/>
              <w:jc w:val="center"/>
            </w:pPr>
            <w:r>
              <w:t>959.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17</w:t>
            </w:r>
          </w:p>
        </w:tc>
      </w:tr>
      <w:tr w:rsidR="009E6254">
        <w:tc>
          <w:tcPr>
            <w:tcW w:w="664" w:type="dxa"/>
            <w:tcBorders>
              <w:left w:val="nil"/>
            </w:tcBorders>
          </w:tcPr>
          <w:p w:rsidR="009E6254" w:rsidRDefault="009E6254">
            <w:pPr>
              <w:pStyle w:val="ConsPlusNormal"/>
              <w:jc w:val="center"/>
            </w:pPr>
            <w:r>
              <w:t>960.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16</w:t>
            </w:r>
          </w:p>
        </w:tc>
      </w:tr>
      <w:tr w:rsidR="009E6254">
        <w:tc>
          <w:tcPr>
            <w:tcW w:w="664" w:type="dxa"/>
            <w:tcBorders>
              <w:left w:val="nil"/>
            </w:tcBorders>
          </w:tcPr>
          <w:p w:rsidR="009E6254" w:rsidRDefault="009E6254">
            <w:pPr>
              <w:pStyle w:val="ConsPlusNormal"/>
              <w:jc w:val="center"/>
            </w:pPr>
            <w:r>
              <w:lastRenderedPageBreak/>
              <w:t>961.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18</w:t>
            </w:r>
          </w:p>
        </w:tc>
      </w:tr>
      <w:tr w:rsidR="009E6254">
        <w:tc>
          <w:tcPr>
            <w:tcW w:w="664" w:type="dxa"/>
            <w:tcBorders>
              <w:left w:val="nil"/>
            </w:tcBorders>
          </w:tcPr>
          <w:p w:rsidR="009E6254" w:rsidRDefault="009E6254">
            <w:pPr>
              <w:pStyle w:val="ConsPlusNormal"/>
              <w:jc w:val="center"/>
            </w:pPr>
            <w:r>
              <w:t>962.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20</w:t>
            </w:r>
          </w:p>
        </w:tc>
      </w:tr>
      <w:tr w:rsidR="009E6254">
        <w:tc>
          <w:tcPr>
            <w:tcW w:w="664" w:type="dxa"/>
            <w:tcBorders>
              <w:left w:val="nil"/>
            </w:tcBorders>
          </w:tcPr>
          <w:p w:rsidR="009E6254" w:rsidRDefault="009E6254">
            <w:pPr>
              <w:pStyle w:val="ConsPlusNormal"/>
              <w:jc w:val="center"/>
            </w:pPr>
            <w:r>
              <w:t>963.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22</w:t>
            </w:r>
          </w:p>
        </w:tc>
      </w:tr>
      <w:tr w:rsidR="009E6254">
        <w:tc>
          <w:tcPr>
            <w:tcW w:w="664" w:type="dxa"/>
            <w:tcBorders>
              <w:left w:val="nil"/>
            </w:tcBorders>
          </w:tcPr>
          <w:p w:rsidR="009E6254" w:rsidRDefault="009E6254">
            <w:pPr>
              <w:pStyle w:val="ConsPlusNormal"/>
              <w:jc w:val="center"/>
            </w:pPr>
            <w:r>
              <w:t>964.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24</w:t>
            </w:r>
          </w:p>
        </w:tc>
      </w:tr>
      <w:tr w:rsidR="009E6254">
        <w:tc>
          <w:tcPr>
            <w:tcW w:w="664" w:type="dxa"/>
            <w:tcBorders>
              <w:left w:val="nil"/>
            </w:tcBorders>
          </w:tcPr>
          <w:p w:rsidR="009E6254" w:rsidRDefault="009E6254">
            <w:pPr>
              <w:pStyle w:val="ConsPlusNormal"/>
              <w:jc w:val="center"/>
            </w:pPr>
            <w:r>
              <w:t>965.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26</w:t>
            </w:r>
          </w:p>
        </w:tc>
      </w:tr>
      <w:tr w:rsidR="009E6254">
        <w:tc>
          <w:tcPr>
            <w:tcW w:w="664" w:type="dxa"/>
            <w:tcBorders>
              <w:left w:val="nil"/>
            </w:tcBorders>
          </w:tcPr>
          <w:p w:rsidR="009E6254" w:rsidRDefault="009E6254">
            <w:pPr>
              <w:pStyle w:val="ConsPlusNormal"/>
              <w:jc w:val="center"/>
            </w:pPr>
            <w:r>
              <w:t>966.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28</w:t>
            </w:r>
          </w:p>
        </w:tc>
      </w:tr>
      <w:tr w:rsidR="009E6254">
        <w:tc>
          <w:tcPr>
            <w:tcW w:w="664" w:type="dxa"/>
            <w:tcBorders>
              <w:left w:val="nil"/>
            </w:tcBorders>
          </w:tcPr>
          <w:p w:rsidR="009E6254" w:rsidRDefault="009E6254">
            <w:pPr>
              <w:pStyle w:val="ConsPlusNormal"/>
              <w:jc w:val="center"/>
            </w:pPr>
            <w:r>
              <w:t>967.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6</w:t>
            </w:r>
          </w:p>
        </w:tc>
      </w:tr>
      <w:tr w:rsidR="009E6254">
        <w:tc>
          <w:tcPr>
            <w:tcW w:w="664" w:type="dxa"/>
            <w:tcBorders>
              <w:left w:val="nil"/>
            </w:tcBorders>
          </w:tcPr>
          <w:p w:rsidR="009E6254" w:rsidRDefault="009E6254">
            <w:pPr>
              <w:pStyle w:val="ConsPlusNormal"/>
              <w:jc w:val="center"/>
            </w:pPr>
            <w:r>
              <w:t>968.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5</w:t>
            </w:r>
          </w:p>
        </w:tc>
      </w:tr>
      <w:tr w:rsidR="009E6254">
        <w:tc>
          <w:tcPr>
            <w:tcW w:w="664" w:type="dxa"/>
            <w:tcBorders>
              <w:left w:val="nil"/>
            </w:tcBorders>
          </w:tcPr>
          <w:p w:rsidR="009E6254" w:rsidRDefault="009E6254">
            <w:pPr>
              <w:pStyle w:val="ConsPlusNormal"/>
              <w:jc w:val="center"/>
            </w:pPr>
            <w:r>
              <w:t>969.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14</w:t>
            </w:r>
          </w:p>
        </w:tc>
      </w:tr>
      <w:tr w:rsidR="009E6254">
        <w:tc>
          <w:tcPr>
            <w:tcW w:w="664" w:type="dxa"/>
            <w:tcBorders>
              <w:left w:val="nil"/>
            </w:tcBorders>
          </w:tcPr>
          <w:p w:rsidR="009E6254" w:rsidRDefault="009E6254">
            <w:pPr>
              <w:pStyle w:val="ConsPlusNormal"/>
              <w:jc w:val="center"/>
            </w:pPr>
            <w:r>
              <w:t>970.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16</w:t>
            </w:r>
          </w:p>
        </w:tc>
      </w:tr>
      <w:tr w:rsidR="009E6254">
        <w:tc>
          <w:tcPr>
            <w:tcW w:w="664" w:type="dxa"/>
            <w:tcBorders>
              <w:left w:val="nil"/>
            </w:tcBorders>
          </w:tcPr>
          <w:p w:rsidR="009E6254" w:rsidRDefault="009E6254">
            <w:pPr>
              <w:pStyle w:val="ConsPlusNormal"/>
              <w:jc w:val="center"/>
            </w:pPr>
            <w:r>
              <w:t>971.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18</w:t>
            </w:r>
          </w:p>
        </w:tc>
      </w:tr>
      <w:tr w:rsidR="009E6254">
        <w:tc>
          <w:tcPr>
            <w:tcW w:w="664" w:type="dxa"/>
            <w:tcBorders>
              <w:left w:val="nil"/>
            </w:tcBorders>
          </w:tcPr>
          <w:p w:rsidR="009E6254" w:rsidRDefault="009E6254">
            <w:pPr>
              <w:pStyle w:val="ConsPlusNormal"/>
              <w:jc w:val="center"/>
            </w:pPr>
            <w:r>
              <w:t>972.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5</w:t>
            </w:r>
          </w:p>
        </w:tc>
      </w:tr>
      <w:tr w:rsidR="009E6254">
        <w:tc>
          <w:tcPr>
            <w:tcW w:w="664" w:type="dxa"/>
            <w:tcBorders>
              <w:left w:val="nil"/>
            </w:tcBorders>
          </w:tcPr>
          <w:p w:rsidR="009E6254" w:rsidRDefault="009E6254">
            <w:pPr>
              <w:pStyle w:val="ConsPlusNormal"/>
              <w:jc w:val="center"/>
            </w:pPr>
            <w:r>
              <w:t>973.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7</w:t>
            </w:r>
          </w:p>
        </w:tc>
      </w:tr>
      <w:tr w:rsidR="009E6254">
        <w:tc>
          <w:tcPr>
            <w:tcW w:w="664" w:type="dxa"/>
            <w:tcBorders>
              <w:left w:val="nil"/>
            </w:tcBorders>
          </w:tcPr>
          <w:p w:rsidR="009E6254" w:rsidRDefault="009E6254">
            <w:pPr>
              <w:pStyle w:val="ConsPlusNormal"/>
              <w:jc w:val="center"/>
            </w:pPr>
            <w:r>
              <w:t>974.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11</w:t>
            </w:r>
          </w:p>
        </w:tc>
      </w:tr>
      <w:tr w:rsidR="009E6254">
        <w:tc>
          <w:tcPr>
            <w:tcW w:w="664" w:type="dxa"/>
            <w:tcBorders>
              <w:left w:val="nil"/>
            </w:tcBorders>
          </w:tcPr>
          <w:p w:rsidR="009E6254" w:rsidRDefault="009E6254">
            <w:pPr>
              <w:pStyle w:val="ConsPlusNormal"/>
              <w:jc w:val="center"/>
            </w:pPr>
            <w:r>
              <w:t>975.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6</w:t>
            </w:r>
          </w:p>
        </w:tc>
      </w:tr>
      <w:tr w:rsidR="009E6254">
        <w:tc>
          <w:tcPr>
            <w:tcW w:w="664" w:type="dxa"/>
            <w:tcBorders>
              <w:left w:val="nil"/>
            </w:tcBorders>
          </w:tcPr>
          <w:p w:rsidR="009E6254" w:rsidRDefault="009E6254">
            <w:pPr>
              <w:pStyle w:val="ConsPlusNormal"/>
              <w:jc w:val="center"/>
            </w:pPr>
            <w:r>
              <w:t>976.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8</w:t>
            </w:r>
          </w:p>
        </w:tc>
      </w:tr>
      <w:tr w:rsidR="009E6254">
        <w:tc>
          <w:tcPr>
            <w:tcW w:w="664" w:type="dxa"/>
            <w:tcBorders>
              <w:left w:val="nil"/>
            </w:tcBorders>
          </w:tcPr>
          <w:p w:rsidR="009E6254" w:rsidRDefault="009E6254">
            <w:pPr>
              <w:pStyle w:val="ConsPlusNormal"/>
              <w:jc w:val="center"/>
            </w:pPr>
            <w:r>
              <w:t>977.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10</w:t>
            </w:r>
          </w:p>
        </w:tc>
      </w:tr>
      <w:tr w:rsidR="009E6254">
        <w:tc>
          <w:tcPr>
            <w:tcW w:w="664" w:type="dxa"/>
            <w:tcBorders>
              <w:left w:val="nil"/>
            </w:tcBorders>
          </w:tcPr>
          <w:p w:rsidR="009E6254" w:rsidRDefault="009E6254">
            <w:pPr>
              <w:pStyle w:val="ConsPlusNormal"/>
              <w:jc w:val="center"/>
            </w:pPr>
            <w:r>
              <w:t>978.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14</w:t>
            </w:r>
          </w:p>
        </w:tc>
      </w:tr>
      <w:tr w:rsidR="009E6254">
        <w:tc>
          <w:tcPr>
            <w:tcW w:w="664" w:type="dxa"/>
            <w:tcBorders>
              <w:left w:val="nil"/>
            </w:tcBorders>
          </w:tcPr>
          <w:p w:rsidR="009E6254" w:rsidRDefault="009E6254">
            <w:pPr>
              <w:pStyle w:val="ConsPlusNormal"/>
              <w:jc w:val="center"/>
            </w:pPr>
            <w:r>
              <w:t>979.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16</w:t>
            </w:r>
          </w:p>
        </w:tc>
      </w:tr>
      <w:tr w:rsidR="009E6254">
        <w:tc>
          <w:tcPr>
            <w:tcW w:w="664" w:type="dxa"/>
            <w:tcBorders>
              <w:left w:val="nil"/>
            </w:tcBorders>
          </w:tcPr>
          <w:p w:rsidR="009E6254" w:rsidRDefault="009E6254">
            <w:pPr>
              <w:pStyle w:val="ConsPlusNormal"/>
              <w:jc w:val="center"/>
            </w:pPr>
            <w:r>
              <w:t>980.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8</w:t>
            </w:r>
          </w:p>
        </w:tc>
      </w:tr>
      <w:tr w:rsidR="009E6254">
        <w:tc>
          <w:tcPr>
            <w:tcW w:w="664" w:type="dxa"/>
            <w:tcBorders>
              <w:left w:val="nil"/>
            </w:tcBorders>
          </w:tcPr>
          <w:p w:rsidR="009E6254" w:rsidRDefault="009E6254">
            <w:pPr>
              <w:pStyle w:val="ConsPlusNormal"/>
              <w:jc w:val="center"/>
            </w:pPr>
            <w:r>
              <w:t>981.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Гидростроителей, д. 7</w:t>
            </w:r>
          </w:p>
        </w:tc>
      </w:tr>
      <w:tr w:rsidR="009E6254">
        <w:tc>
          <w:tcPr>
            <w:tcW w:w="664" w:type="dxa"/>
            <w:tcBorders>
              <w:left w:val="nil"/>
            </w:tcBorders>
          </w:tcPr>
          <w:p w:rsidR="009E6254" w:rsidRDefault="009E6254">
            <w:pPr>
              <w:pStyle w:val="ConsPlusNormal"/>
              <w:jc w:val="center"/>
            </w:pPr>
            <w:r>
              <w:t>982.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10</w:t>
            </w:r>
          </w:p>
        </w:tc>
      </w:tr>
      <w:tr w:rsidR="009E6254">
        <w:tc>
          <w:tcPr>
            <w:tcW w:w="664" w:type="dxa"/>
            <w:tcBorders>
              <w:left w:val="nil"/>
            </w:tcBorders>
          </w:tcPr>
          <w:p w:rsidR="009E6254" w:rsidRDefault="009E6254">
            <w:pPr>
              <w:pStyle w:val="ConsPlusNormal"/>
              <w:jc w:val="center"/>
            </w:pPr>
            <w:r>
              <w:t>983.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12</w:t>
            </w:r>
          </w:p>
        </w:tc>
      </w:tr>
      <w:tr w:rsidR="009E6254">
        <w:tc>
          <w:tcPr>
            <w:tcW w:w="664" w:type="dxa"/>
            <w:tcBorders>
              <w:left w:val="nil"/>
            </w:tcBorders>
          </w:tcPr>
          <w:p w:rsidR="009E6254" w:rsidRDefault="009E6254">
            <w:pPr>
              <w:pStyle w:val="ConsPlusNormal"/>
              <w:jc w:val="center"/>
            </w:pPr>
            <w:r>
              <w:t>984.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w:t>
            </w:r>
          </w:p>
        </w:tc>
      </w:tr>
      <w:tr w:rsidR="009E6254">
        <w:tc>
          <w:tcPr>
            <w:tcW w:w="664" w:type="dxa"/>
            <w:tcBorders>
              <w:left w:val="nil"/>
            </w:tcBorders>
          </w:tcPr>
          <w:p w:rsidR="009E6254" w:rsidRDefault="009E6254">
            <w:pPr>
              <w:pStyle w:val="ConsPlusNormal"/>
              <w:jc w:val="center"/>
            </w:pPr>
            <w:r>
              <w:t>985.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18</w:t>
            </w:r>
          </w:p>
        </w:tc>
      </w:tr>
      <w:tr w:rsidR="009E6254">
        <w:tc>
          <w:tcPr>
            <w:tcW w:w="664" w:type="dxa"/>
            <w:tcBorders>
              <w:left w:val="nil"/>
            </w:tcBorders>
          </w:tcPr>
          <w:p w:rsidR="009E6254" w:rsidRDefault="009E6254">
            <w:pPr>
              <w:pStyle w:val="ConsPlusNormal"/>
              <w:jc w:val="center"/>
            </w:pPr>
            <w:r>
              <w:t>986.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Ж.Крутовой, д. 20</w:t>
            </w:r>
          </w:p>
        </w:tc>
      </w:tr>
      <w:tr w:rsidR="009E6254">
        <w:tc>
          <w:tcPr>
            <w:tcW w:w="664" w:type="dxa"/>
            <w:tcBorders>
              <w:left w:val="nil"/>
            </w:tcBorders>
          </w:tcPr>
          <w:p w:rsidR="009E6254" w:rsidRDefault="009E6254">
            <w:pPr>
              <w:pStyle w:val="ConsPlusNormal"/>
              <w:jc w:val="center"/>
            </w:pPr>
            <w:r>
              <w:t>987.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31</w:t>
            </w:r>
          </w:p>
        </w:tc>
      </w:tr>
      <w:tr w:rsidR="009E6254">
        <w:tc>
          <w:tcPr>
            <w:tcW w:w="664" w:type="dxa"/>
            <w:tcBorders>
              <w:left w:val="nil"/>
            </w:tcBorders>
          </w:tcPr>
          <w:p w:rsidR="009E6254" w:rsidRDefault="009E6254">
            <w:pPr>
              <w:pStyle w:val="ConsPlusNormal"/>
              <w:jc w:val="center"/>
            </w:pPr>
            <w:r>
              <w:t>988.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33</w:t>
            </w:r>
          </w:p>
        </w:tc>
      </w:tr>
      <w:tr w:rsidR="009E6254">
        <w:tc>
          <w:tcPr>
            <w:tcW w:w="664" w:type="dxa"/>
            <w:tcBorders>
              <w:left w:val="nil"/>
            </w:tcBorders>
          </w:tcPr>
          <w:p w:rsidR="009E6254" w:rsidRDefault="009E6254">
            <w:pPr>
              <w:pStyle w:val="ConsPlusNormal"/>
              <w:jc w:val="center"/>
            </w:pPr>
            <w:r>
              <w:t>989.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20</w:t>
            </w:r>
          </w:p>
        </w:tc>
      </w:tr>
      <w:tr w:rsidR="009E6254">
        <w:tc>
          <w:tcPr>
            <w:tcW w:w="664" w:type="dxa"/>
            <w:tcBorders>
              <w:left w:val="nil"/>
            </w:tcBorders>
          </w:tcPr>
          <w:p w:rsidR="009E6254" w:rsidRDefault="009E6254">
            <w:pPr>
              <w:pStyle w:val="ConsPlusNormal"/>
              <w:jc w:val="center"/>
            </w:pPr>
            <w:r>
              <w:t>990.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35</w:t>
            </w:r>
          </w:p>
        </w:tc>
      </w:tr>
      <w:tr w:rsidR="009E6254">
        <w:tc>
          <w:tcPr>
            <w:tcW w:w="664" w:type="dxa"/>
            <w:tcBorders>
              <w:left w:val="nil"/>
            </w:tcBorders>
          </w:tcPr>
          <w:p w:rsidR="009E6254" w:rsidRDefault="009E6254">
            <w:pPr>
              <w:pStyle w:val="ConsPlusNormal"/>
              <w:jc w:val="center"/>
            </w:pPr>
            <w:r>
              <w:lastRenderedPageBreak/>
              <w:t>991.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Комсомольская, д. 22</w:t>
            </w:r>
          </w:p>
        </w:tc>
      </w:tr>
      <w:tr w:rsidR="009E6254">
        <w:tc>
          <w:tcPr>
            <w:tcW w:w="664" w:type="dxa"/>
            <w:tcBorders>
              <w:left w:val="nil"/>
            </w:tcBorders>
          </w:tcPr>
          <w:p w:rsidR="009E6254" w:rsidRDefault="009E6254">
            <w:pPr>
              <w:pStyle w:val="ConsPlusNormal"/>
              <w:jc w:val="center"/>
            </w:pPr>
            <w:r>
              <w:t>992.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33</w:t>
            </w:r>
          </w:p>
        </w:tc>
      </w:tr>
      <w:tr w:rsidR="009E6254">
        <w:tc>
          <w:tcPr>
            <w:tcW w:w="664" w:type="dxa"/>
            <w:tcBorders>
              <w:left w:val="nil"/>
            </w:tcBorders>
          </w:tcPr>
          <w:p w:rsidR="009E6254" w:rsidRDefault="009E6254">
            <w:pPr>
              <w:pStyle w:val="ConsPlusNormal"/>
              <w:jc w:val="center"/>
            </w:pPr>
            <w:r>
              <w:t>993.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35</w:t>
            </w:r>
          </w:p>
        </w:tc>
      </w:tr>
      <w:tr w:rsidR="009E6254">
        <w:tc>
          <w:tcPr>
            <w:tcW w:w="664" w:type="dxa"/>
            <w:tcBorders>
              <w:left w:val="nil"/>
            </w:tcBorders>
          </w:tcPr>
          <w:p w:rsidR="009E6254" w:rsidRDefault="009E6254">
            <w:pPr>
              <w:pStyle w:val="ConsPlusNormal"/>
              <w:jc w:val="center"/>
            </w:pPr>
            <w:r>
              <w:t>994.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37</w:t>
            </w:r>
          </w:p>
        </w:tc>
      </w:tr>
      <w:tr w:rsidR="009E6254">
        <w:tc>
          <w:tcPr>
            <w:tcW w:w="664" w:type="dxa"/>
            <w:tcBorders>
              <w:left w:val="nil"/>
            </w:tcBorders>
          </w:tcPr>
          <w:p w:rsidR="009E6254" w:rsidRDefault="009E6254">
            <w:pPr>
              <w:pStyle w:val="ConsPlusNormal"/>
              <w:jc w:val="center"/>
            </w:pPr>
            <w:r>
              <w:t>995.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41</w:t>
            </w:r>
          </w:p>
        </w:tc>
      </w:tr>
      <w:tr w:rsidR="009E6254">
        <w:tc>
          <w:tcPr>
            <w:tcW w:w="664" w:type="dxa"/>
            <w:tcBorders>
              <w:left w:val="nil"/>
            </w:tcBorders>
          </w:tcPr>
          <w:p w:rsidR="009E6254" w:rsidRDefault="009E6254">
            <w:pPr>
              <w:pStyle w:val="ConsPlusNormal"/>
              <w:jc w:val="center"/>
            </w:pPr>
            <w:r>
              <w:t>996.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84</w:t>
            </w:r>
          </w:p>
        </w:tc>
      </w:tr>
      <w:tr w:rsidR="009E6254">
        <w:tc>
          <w:tcPr>
            <w:tcW w:w="664" w:type="dxa"/>
            <w:tcBorders>
              <w:left w:val="nil"/>
            </w:tcBorders>
          </w:tcPr>
          <w:p w:rsidR="009E6254" w:rsidRDefault="009E6254">
            <w:pPr>
              <w:pStyle w:val="ConsPlusNormal"/>
              <w:jc w:val="center"/>
            </w:pPr>
            <w:r>
              <w:t>997.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86</w:t>
            </w:r>
          </w:p>
        </w:tc>
      </w:tr>
      <w:tr w:rsidR="009E6254">
        <w:tc>
          <w:tcPr>
            <w:tcW w:w="664" w:type="dxa"/>
            <w:tcBorders>
              <w:left w:val="nil"/>
            </w:tcBorders>
          </w:tcPr>
          <w:p w:rsidR="009E6254" w:rsidRDefault="009E6254">
            <w:pPr>
              <w:pStyle w:val="ConsPlusNormal"/>
              <w:jc w:val="center"/>
            </w:pPr>
            <w:r>
              <w:t>998.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4</w:t>
            </w:r>
          </w:p>
        </w:tc>
      </w:tr>
      <w:tr w:rsidR="009E6254">
        <w:tc>
          <w:tcPr>
            <w:tcW w:w="664" w:type="dxa"/>
            <w:tcBorders>
              <w:left w:val="nil"/>
            </w:tcBorders>
          </w:tcPr>
          <w:p w:rsidR="009E6254" w:rsidRDefault="009E6254">
            <w:pPr>
              <w:pStyle w:val="ConsPlusNormal"/>
              <w:jc w:val="center"/>
            </w:pPr>
            <w:r>
              <w:t>999.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10</w:t>
            </w:r>
          </w:p>
        </w:tc>
      </w:tr>
      <w:tr w:rsidR="009E6254">
        <w:tc>
          <w:tcPr>
            <w:tcW w:w="664" w:type="dxa"/>
            <w:tcBorders>
              <w:left w:val="nil"/>
            </w:tcBorders>
          </w:tcPr>
          <w:p w:rsidR="009E6254" w:rsidRDefault="009E6254">
            <w:pPr>
              <w:pStyle w:val="ConsPlusNormal"/>
              <w:jc w:val="center"/>
            </w:pPr>
            <w:r>
              <w:t>1000.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14</w:t>
            </w:r>
          </w:p>
        </w:tc>
      </w:tr>
      <w:tr w:rsidR="009E6254">
        <w:tc>
          <w:tcPr>
            <w:tcW w:w="664" w:type="dxa"/>
            <w:tcBorders>
              <w:left w:val="nil"/>
            </w:tcBorders>
          </w:tcPr>
          <w:p w:rsidR="009E6254" w:rsidRDefault="009E6254">
            <w:pPr>
              <w:pStyle w:val="ConsPlusNormal"/>
              <w:jc w:val="center"/>
            </w:pPr>
            <w:r>
              <w:t>1001.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14а</w:t>
            </w:r>
          </w:p>
        </w:tc>
      </w:tr>
      <w:tr w:rsidR="009E6254">
        <w:tc>
          <w:tcPr>
            <w:tcW w:w="664" w:type="dxa"/>
            <w:tcBorders>
              <w:left w:val="nil"/>
            </w:tcBorders>
          </w:tcPr>
          <w:p w:rsidR="009E6254" w:rsidRDefault="009E6254">
            <w:pPr>
              <w:pStyle w:val="ConsPlusNormal"/>
              <w:jc w:val="center"/>
            </w:pPr>
            <w:r>
              <w:t>1002.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16</w:t>
            </w:r>
          </w:p>
        </w:tc>
      </w:tr>
      <w:tr w:rsidR="009E6254">
        <w:tc>
          <w:tcPr>
            <w:tcW w:w="664" w:type="dxa"/>
            <w:tcBorders>
              <w:left w:val="nil"/>
            </w:tcBorders>
          </w:tcPr>
          <w:p w:rsidR="009E6254" w:rsidRDefault="009E6254">
            <w:pPr>
              <w:pStyle w:val="ConsPlusNormal"/>
              <w:jc w:val="center"/>
            </w:pPr>
            <w:r>
              <w:t>1003.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20</w:t>
            </w:r>
          </w:p>
        </w:tc>
      </w:tr>
      <w:tr w:rsidR="009E6254">
        <w:tc>
          <w:tcPr>
            <w:tcW w:w="664" w:type="dxa"/>
            <w:tcBorders>
              <w:left w:val="nil"/>
            </w:tcBorders>
          </w:tcPr>
          <w:p w:rsidR="009E6254" w:rsidRDefault="009E6254">
            <w:pPr>
              <w:pStyle w:val="ConsPlusNormal"/>
              <w:jc w:val="center"/>
            </w:pPr>
            <w:r>
              <w:t>1004.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22</w:t>
            </w:r>
          </w:p>
        </w:tc>
      </w:tr>
      <w:tr w:rsidR="009E6254">
        <w:tc>
          <w:tcPr>
            <w:tcW w:w="664" w:type="dxa"/>
            <w:tcBorders>
              <w:left w:val="nil"/>
            </w:tcBorders>
          </w:tcPr>
          <w:p w:rsidR="009E6254" w:rsidRDefault="009E6254">
            <w:pPr>
              <w:pStyle w:val="ConsPlusNormal"/>
              <w:jc w:val="center"/>
            </w:pPr>
            <w:r>
              <w:t>1005.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26</w:t>
            </w:r>
          </w:p>
        </w:tc>
      </w:tr>
      <w:tr w:rsidR="009E6254">
        <w:tc>
          <w:tcPr>
            <w:tcW w:w="664" w:type="dxa"/>
            <w:tcBorders>
              <w:left w:val="nil"/>
            </w:tcBorders>
          </w:tcPr>
          <w:p w:rsidR="009E6254" w:rsidRDefault="009E6254">
            <w:pPr>
              <w:pStyle w:val="ConsPlusNormal"/>
              <w:jc w:val="center"/>
            </w:pPr>
            <w:r>
              <w:t>1006.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28/1</w:t>
            </w:r>
          </w:p>
        </w:tc>
      </w:tr>
      <w:tr w:rsidR="009E6254">
        <w:tc>
          <w:tcPr>
            <w:tcW w:w="664" w:type="dxa"/>
            <w:tcBorders>
              <w:left w:val="nil"/>
            </w:tcBorders>
          </w:tcPr>
          <w:p w:rsidR="009E6254" w:rsidRDefault="009E6254">
            <w:pPr>
              <w:pStyle w:val="ConsPlusNormal"/>
              <w:jc w:val="center"/>
            </w:pPr>
            <w:r>
              <w:t>1007.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28/2</w:t>
            </w:r>
          </w:p>
        </w:tc>
      </w:tr>
      <w:tr w:rsidR="009E6254">
        <w:tc>
          <w:tcPr>
            <w:tcW w:w="664" w:type="dxa"/>
            <w:tcBorders>
              <w:left w:val="nil"/>
            </w:tcBorders>
          </w:tcPr>
          <w:p w:rsidR="009E6254" w:rsidRDefault="009E6254">
            <w:pPr>
              <w:pStyle w:val="ConsPlusNormal"/>
              <w:jc w:val="center"/>
            </w:pPr>
            <w:r>
              <w:t>1008.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5</w:t>
            </w:r>
          </w:p>
        </w:tc>
      </w:tr>
      <w:tr w:rsidR="009E6254">
        <w:tc>
          <w:tcPr>
            <w:tcW w:w="664" w:type="dxa"/>
            <w:tcBorders>
              <w:left w:val="nil"/>
            </w:tcBorders>
          </w:tcPr>
          <w:p w:rsidR="009E6254" w:rsidRDefault="009E6254">
            <w:pPr>
              <w:pStyle w:val="ConsPlusNormal"/>
              <w:jc w:val="center"/>
            </w:pPr>
            <w:r>
              <w:t>1009.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7</w:t>
            </w:r>
          </w:p>
        </w:tc>
      </w:tr>
      <w:tr w:rsidR="009E6254">
        <w:tc>
          <w:tcPr>
            <w:tcW w:w="664" w:type="dxa"/>
            <w:tcBorders>
              <w:left w:val="nil"/>
            </w:tcBorders>
          </w:tcPr>
          <w:p w:rsidR="009E6254" w:rsidRDefault="009E6254">
            <w:pPr>
              <w:pStyle w:val="ConsPlusNormal"/>
              <w:jc w:val="center"/>
            </w:pPr>
            <w:r>
              <w:t>1010.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9</w:t>
            </w:r>
          </w:p>
        </w:tc>
      </w:tr>
      <w:tr w:rsidR="009E6254">
        <w:tc>
          <w:tcPr>
            <w:tcW w:w="664" w:type="dxa"/>
            <w:tcBorders>
              <w:left w:val="nil"/>
            </w:tcBorders>
          </w:tcPr>
          <w:p w:rsidR="009E6254" w:rsidRDefault="009E6254">
            <w:pPr>
              <w:pStyle w:val="ConsPlusNormal"/>
              <w:jc w:val="center"/>
            </w:pPr>
            <w:r>
              <w:t>1011.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13/1</w:t>
            </w:r>
          </w:p>
        </w:tc>
      </w:tr>
      <w:tr w:rsidR="009E6254">
        <w:tc>
          <w:tcPr>
            <w:tcW w:w="664" w:type="dxa"/>
            <w:tcBorders>
              <w:left w:val="nil"/>
            </w:tcBorders>
          </w:tcPr>
          <w:p w:rsidR="009E6254" w:rsidRDefault="009E6254">
            <w:pPr>
              <w:pStyle w:val="ConsPlusNormal"/>
              <w:jc w:val="center"/>
            </w:pPr>
            <w:r>
              <w:t>1012.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15</w:t>
            </w:r>
          </w:p>
        </w:tc>
      </w:tr>
      <w:tr w:rsidR="009E6254">
        <w:tc>
          <w:tcPr>
            <w:tcW w:w="664" w:type="dxa"/>
            <w:tcBorders>
              <w:left w:val="nil"/>
            </w:tcBorders>
          </w:tcPr>
          <w:p w:rsidR="009E6254" w:rsidRDefault="009E6254">
            <w:pPr>
              <w:pStyle w:val="ConsPlusNormal"/>
              <w:jc w:val="center"/>
            </w:pPr>
            <w:r>
              <w:t>1013.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Солнечная, д. 17</w:t>
            </w:r>
          </w:p>
        </w:tc>
      </w:tr>
      <w:tr w:rsidR="009E6254">
        <w:tc>
          <w:tcPr>
            <w:tcW w:w="664" w:type="dxa"/>
            <w:tcBorders>
              <w:left w:val="nil"/>
            </w:tcBorders>
          </w:tcPr>
          <w:p w:rsidR="009E6254" w:rsidRDefault="009E6254">
            <w:pPr>
              <w:pStyle w:val="ConsPlusNormal"/>
              <w:jc w:val="center"/>
            </w:pPr>
            <w:r>
              <w:t>1014.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3</w:t>
            </w:r>
          </w:p>
        </w:tc>
      </w:tr>
      <w:tr w:rsidR="009E6254">
        <w:tc>
          <w:tcPr>
            <w:tcW w:w="664" w:type="dxa"/>
            <w:tcBorders>
              <w:left w:val="nil"/>
            </w:tcBorders>
          </w:tcPr>
          <w:p w:rsidR="009E6254" w:rsidRDefault="009E6254">
            <w:pPr>
              <w:pStyle w:val="ConsPlusNormal"/>
              <w:jc w:val="center"/>
            </w:pPr>
            <w:r>
              <w:t>1015.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3а</w:t>
            </w:r>
          </w:p>
        </w:tc>
      </w:tr>
      <w:tr w:rsidR="009E6254">
        <w:tc>
          <w:tcPr>
            <w:tcW w:w="664" w:type="dxa"/>
            <w:tcBorders>
              <w:left w:val="nil"/>
            </w:tcBorders>
          </w:tcPr>
          <w:p w:rsidR="009E6254" w:rsidRDefault="009E6254">
            <w:pPr>
              <w:pStyle w:val="ConsPlusNormal"/>
              <w:jc w:val="center"/>
            </w:pPr>
            <w:r>
              <w:t>1016.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43</w:t>
            </w:r>
          </w:p>
        </w:tc>
      </w:tr>
      <w:tr w:rsidR="009E6254">
        <w:tc>
          <w:tcPr>
            <w:tcW w:w="664" w:type="dxa"/>
            <w:tcBorders>
              <w:left w:val="nil"/>
            </w:tcBorders>
          </w:tcPr>
          <w:p w:rsidR="009E6254" w:rsidRDefault="009E6254">
            <w:pPr>
              <w:pStyle w:val="ConsPlusNormal"/>
              <w:jc w:val="center"/>
            </w:pPr>
            <w:r>
              <w:t>1017.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47</w:t>
            </w:r>
          </w:p>
        </w:tc>
      </w:tr>
      <w:tr w:rsidR="009E6254">
        <w:tc>
          <w:tcPr>
            <w:tcW w:w="664" w:type="dxa"/>
            <w:tcBorders>
              <w:left w:val="nil"/>
            </w:tcBorders>
          </w:tcPr>
          <w:p w:rsidR="009E6254" w:rsidRDefault="009E6254">
            <w:pPr>
              <w:pStyle w:val="ConsPlusNormal"/>
              <w:jc w:val="center"/>
            </w:pPr>
            <w:r>
              <w:t>1018.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19</w:t>
            </w:r>
          </w:p>
        </w:tc>
      </w:tr>
      <w:tr w:rsidR="009E6254">
        <w:tc>
          <w:tcPr>
            <w:tcW w:w="664" w:type="dxa"/>
            <w:tcBorders>
              <w:left w:val="nil"/>
            </w:tcBorders>
          </w:tcPr>
          <w:p w:rsidR="009E6254" w:rsidRDefault="009E6254">
            <w:pPr>
              <w:pStyle w:val="ConsPlusNormal"/>
              <w:jc w:val="center"/>
            </w:pPr>
            <w:r>
              <w:t>1019.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21</w:t>
            </w:r>
          </w:p>
        </w:tc>
      </w:tr>
      <w:tr w:rsidR="009E6254">
        <w:tc>
          <w:tcPr>
            <w:tcW w:w="664" w:type="dxa"/>
            <w:tcBorders>
              <w:left w:val="nil"/>
            </w:tcBorders>
          </w:tcPr>
          <w:p w:rsidR="009E6254" w:rsidRDefault="009E6254">
            <w:pPr>
              <w:pStyle w:val="ConsPlusNormal"/>
              <w:jc w:val="center"/>
            </w:pPr>
            <w:r>
              <w:t>1020.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33</w:t>
            </w:r>
          </w:p>
        </w:tc>
      </w:tr>
      <w:tr w:rsidR="009E6254">
        <w:tc>
          <w:tcPr>
            <w:tcW w:w="664" w:type="dxa"/>
            <w:tcBorders>
              <w:left w:val="nil"/>
            </w:tcBorders>
          </w:tcPr>
          <w:p w:rsidR="009E6254" w:rsidRDefault="009E6254">
            <w:pPr>
              <w:pStyle w:val="ConsPlusNormal"/>
              <w:jc w:val="center"/>
            </w:pPr>
            <w:r>
              <w:lastRenderedPageBreak/>
              <w:t>1021.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35</w:t>
            </w:r>
          </w:p>
        </w:tc>
      </w:tr>
      <w:tr w:rsidR="009E6254">
        <w:tc>
          <w:tcPr>
            <w:tcW w:w="664" w:type="dxa"/>
            <w:tcBorders>
              <w:left w:val="nil"/>
            </w:tcBorders>
          </w:tcPr>
          <w:p w:rsidR="009E6254" w:rsidRDefault="009E6254">
            <w:pPr>
              <w:pStyle w:val="ConsPlusNormal"/>
              <w:jc w:val="center"/>
            </w:pPr>
            <w:r>
              <w:t>1022.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37</w:t>
            </w:r>
          </w:p>
        </w:tc>
      </w:tr>
      <w:tr w:rsidR="009E6254">
        <w:tc>
          <w:tcPr>
            <w:tcW w:w="664" w:type="dxa"/>
            <w:tcBorders>
              <w:left w:val="nil"/>
            </w:tcBorders>
          </w:tcPr>
          <w:p w:rsidR="009E6254" w:rsidRDefault="009E6254">
            <w:pPr>
              <w:pStyle w:val="ConsPlusNormal"/>
              <w:jc w:val="center"/>
            </w:pPr>
            <w:r>
              <w:t>1023.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39</w:t>
            </w:r>
          </w:p>
        </w:tc>
      </w:tr>
      <w:tr w:rsidR="009E6254">
        <w:tc>
          <w:tcPr>
            <w:tcW w:w="664" w:type="dxa"/>
            <w:tcBorders>
              <w:left w:val="nil"/>
            </w:tcBorders>
          </w:tcPr>
          <w:p w:rsidR="009E6254" w:rsidRDefault="009E6254">
            <w:pPr>
              <w:pStyle w:val="ConsPlusNormal"/>
              <w:jc w:val="center"/>
            </w:pPr>
            <w:r>
              <w:t>1024.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w:t>
            </w:r>
          </w:p>
        </w:tc>
      </w:tr>
      <w:tr w:rsidR="009E6254">
        <w:tc>
          <w:tcPr>
            <w:tcW w:w="664" w:type="dxa"/>
            <w:tcBorders>
              <w:left w:val="nil"/>
            </w:tcBorders>
          </w:tcPr>
          <w:p w:rsidR="009E6254" w:rsidRDefault="009E6254">
            <w:pPr>
              <w:pStyle w:val="ConsPlusNormal"/>
              <w:jc w:val="center"/>
            </w:pPr>
            <w:r>
              <w:t>1025.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w:t>
            </w:r>
          </w:p>
        </w:tc>
      </w:tr>
      <w:tr w:rsidR="009E6254">
        <w:tc>
          <w:tcPr>
            <w:tcW w:w="664" w:type="dxa"/>
            <w:tcBorders>
              <w:left w:val="nil"/>
            </w:tcBorders>
          </w:tcPr>
          <w:p w:rsidR="009E6254" w:rsidRDefault="009E6254">
            <w:pPr>
              <w:pStyle w:val="ConsPlusNormal"/>
              <w:jc w:val="center"/>
            </w:pPr>
            <w:r>
              <w:t>1026.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7</w:t>
            </w:r>
          </w:p>
        </w:tc>
      </w:tr>
      <w:tr w:rsidR="009E6254">
        <w:tc>
          <w:tcPr>
            <w:tcW w:w="664" w:type="dxa"/>
            <w:tcBorders>
              <w:left w:val="nil"/>
            </w:tcBorders>
          </w:tcPr>
          <w:p w:rsidR="009E6254" w:rsidRDefault="009E6254">
            <w:pPr>
              <w:pStyle w:val="ConsPlusNormal"/>
              <w:jc w:val="center"/>
            </w:pPr>
            <w:r>
              <w:t>1027.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9</w:t>
            </w:r>
          </w:p>
        </w:tc>
      </w:tr>
      <w:tr w:rsidR="009E6254">
        <w:tc>
          <w:tcPr>
            <w:tcW w:w="664" w:type="dxa"/>
            <w:tcBorders>
              <w:left w:val="nil"/>
            </w:tcBorders>
          </w:tcPr>
          <w:p w:rsidR="009E6254" w:rsidRDefault="009E6254">
            <w:pPr>
              <w:pStyle w:val="ConsPlusNormal"/>
              <w:jc w:val="center"/>
            </w:pPr>
            <w:r>
              <w:t>1028.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5а</w:t>
            </w:r>
          </w:p>
        </w:tc>
      </w:tr>
      <w:tr w:rsidR="009E6254">
        <w:tc>
          <w:tcPr>
            <w:tcW w:w="664" w:type="dxa"/>
            <w:tcBorders>
              <w:left w:val="nil"/>
            </w:tcBorders>
          </w:tcPr>
          <w:p w:rsidR="009E6254" w:rsidRDefault="009E6254">
            <w:pPr>
              <w:pStyle w:val="ConsPlusNormal"/>
              <w:jc w:val="center"/>
            </w:pPr>
            <w:r>
              <w:t>1029.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5б</w:t>
            </w:r>
          </w:p>
        </w:tc>
      </w:tr>
      <w:tr w:rsidR="009E6254">
        <w:tc>
          <w:tcPr>
            <w:tcW w:w="664" w:type="dxa"/>
            <w:tcBorders>
              <w:left w:val="nil"/>
            </w:tcBorders>
          </w:tcPr>
          <w:p w:rsidR="009E6254" w:rsidRDefault="009E6254">
            <w:pPr>
              <w:pStyle w:val="ConsPlusNormal"/>
              <w:jc w:val="center"/>
            </w:pPr>
            <w:r>
              <w:t>1030.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11</w:t>
            </w:r>
          </w:p>
        </w:tc>
      </w:tr>
      <w:tr w:rsidR="009E6254">
        <w:tc>
          <w:tcPr>
            <w:tcW w:w="664" w:type="dxa"/>
            <w:tcBorders>
              <w:left w:val="nil"/>
            </w:tcBorders>
          </w:tcPr>
          <w:p w:rsidR="009E6254" w:rsidRDefault="009E6254">
            <w:pPr>
              <w:pStyle w:val="ConsPlusNormal"/>
              <w:jc w:val="center"/>
            </w:pPr>
            <w:r>
              <w:t>1031.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13</w:t>
            </w:r>
          </w:p>
        </w:tc>
      </w:tr>
      <w:tr w:rsidR="009E6254">
        <w:tc>
          <w:tcPr>
            <w:tcW w:w="664" w:type="dxa"/>
            <w:tcBorders>
              <w:left w:val="nil"/>
            </w:tcBorders>
          </w:tcPr>
          <w:p w:rsidR="009E6254" w:rsidRDefault="009E6254">
            <w:pPr>
              <w:pStyle w:val="ConsPlusNormal"/>
              <w:jc w:val="center"/>
            </w:pPr>
            <w:r>
              <w:t>1032.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15</w:t>
            </w:r>
          </w:p>
        </w:tc>
      </w:tr>
      <w:tr w:rsidR="009E6254">
        <w:tc>
          <w:tcPr>
            <w:tcW w:w="664" w:type="dxa"/>
            <w:tcBorders>
              <w:left w:val="nil"/>
            </w:tcBorders>
          </w:tcPr>
          <w:p w:rsidR="009E6254" w:rsidRDefault="009E6254">
            <w:pPr>
              <w:pStyle w:val="ConsPlusNormal"/>
              <w:jc w:val="center"/>
            </w:pPr>
            <w:r>
              <w:t>1033.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57</w:t>
            </w:r>
          </w:p>
        </w:tc>
      </w:tr>
      <w:tr w:rsidR="009E6254">
        <w:tc>
          <w:tcPr>
            <w:tcW w:w="664" w:type="dxa"/>
            <w:tcBorders>
              <w:left w:val="nil"/>
            </w:tcBorders>
          </w:tcPr>
          <w:p w:rsidR="009E6254" w:rsidRDefault="009E6254">
            <w:pPr>
              <w:pStyle w:val="ConsPlusNormal"/>
              <w:jc w:val="center"/>
            </w:pPr>
            <w:r>
              <w:t>1034.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10</w:t>
            </w:r>
          </w:p>
        </w:tc>
      </w:tr>
      <w:tr w:rsidR="009E6254">
        <w:tc>
          <w:tcPr>
            <w:tcW w:w="664" w:type="dxa"/>
            <w:tcBorders>
              <w:left w:val="nil"/>
            </w:tcBorders>
          </w:tcPr>
          <w:p w:rsidR="009E6254" w:rsidRDefault="009E6254">
            <w:pPr>
              <w:pStyle w:val="ConsPlusNormal"/>
              <w:jc w:val="center"/>
            </w:pPr>
            <w:r>
              <w:t>1035.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Южная, д. 12</w:t>
            </w:r>
          </w:p>
        </w:tc>
      </w:tr>
      <w:tr w:rsidR="009E6254">
        <w:tc>
          <w:tcPr>
            <w:tcW w:w="664" w:type="dxa"/>
            <w:tcBorders>
              <w:left w:val="nil"/>
            </w:tcBorders>
          </w:tcPr>
          <w:p w:rsidR="009E6254" w:rsidRDefault="009E6254">
            <w:pPr>
              <w:pStyle w:val="ConsPlusNormal"/>
              <w:jc w:val="center"/>
            </w:pPr>
            <w:r>
              <w:t>1036.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48</w:t>
            </w:r>
          </w:p>
        </w:tc>
      </w:tr>
      <w:tr w:rsidR="009E6254">
        <w:tc>
          <w:tcPr>
            <w:tcW w:w="664" w:type="dxa"/>
            <w:tcBorders>
              <w:left w:val="nil"/>
            </w:tcBorders>
          </w:tcPr>
          <w:p w:rsidR="009E6254" w:rsidRDefault="009E6254">
            <w:pPr>
              <w:pStyle w:val="ConsPlusNormal"/>
              <w:jc w:val="center"/>
            </w:pPr>
            <w:r>
              <w:t>1037.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32</w:t>
            </w:r>
          </w:p>
        </w:tc>
      </w:tr>
      <w:tr w:rsidR="009E6254">
        <w:tc>
          <w:tcPr>
            <w:tcW w:w="664" w:type="dxa"/>
            <w:tcBorders>
              <w:left w:val="nil"/>
            </w:tcBorders>
          </w:tcPr>
          <w:p w:rsidR="009E6254" w:rsidRDefault="009E6254">
            <w:pPr>
              <w:pStyle w:val="ConsPlusNormal"/>
              <w:jc w:val="center"/>
            </w:pPr>
            <w:r>
              <w:t>1038.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34</w:t>
            </w:r>
          </w:p>
        </w:tc>
      </w:tr>
      <w:tr w:rsidR="009E6254">
        <w:tc>
          <w:tcPr>
            <w:tcW w:w="664" w:type="dxa"/>
            <w:tcBorders>
              <w:left w:val="nil"/>
            </w:tcBorders>
          </w:tcPr>
          <w:p w:rsidR="009E6254" w:rsidRDefault="009E6254">
            <w:pPr>
              <w:pStyle w:val="ConsPlusNormal"/>
              <w:jc w:val="center"/>
            </w:pPr>
            <w:r>
              <w:t>1039.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36</w:t>
            </w:r>
          </w:p>
        </w:tc>
      </w:tr>
      <w:tr w:rsidR="009E6254">
        <w:tc>
          <w:tcPr>
            <w:tcW w:w="664" w:type="dxa"/>
            <w:tcBorders>
              <w:left w:val="nil"/>
            </w:tcBorders>
          </w:tcPr>
          <w:p w:rsidR="009E6254" w:rsidRDefault="009E6254">
            <w:pPr>
              <w:pStyle w:val="ConsPlusNormal"/>
              <w:jc w:val="center"/>
            </w:pPr>
            <w:r>
              <w:t>1040.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40</w:t>
            </w:r>
          </w:p>
        </w:tc>
      </w:tr>
      <w:tr w:rsidR="009E6254">
        <w:tc>
          <w:tcPr>
            <w:tcW w:w="664" w:type="dxa"/>
            <w:tcBorders>
              <w:left w:val="nil"/>
            </w:tcBorders>
          </w:tcPr>
          <w:p w:rsidR="009E6254" w:rsidRDefault="009E6254">
            <w:pPr>
              <w:pStyle w:val="ConsPlusNormal"/>
              <w:jc w:val="center"/>
            </w:pPr>
            <w:r>
              <w:t>1041.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105</w:t>
            </w:r>
          </w:p>
        </w:tc>
      </w:tr>
      <w:tr w:rsidR="009E6254">
        <w:tc>
          <w:tcPr>
            <w:tcW w:w="664" w:type="dxa"/>
            <w:tcBorders>
              <w:left w:val="nil"/>
            </w:tcBorders>
          </w:tcPr>
          <w:p w:rsidR="009E6254" w:rsidRDefault="009E6254">
            <w:pPr>
              <w:pStyle w:val="ConsPlusNormal"/>
              <w:jc w:val="center"/>
            </w:pPr>
            <w:r>
              <w:t>1042.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22</w:t>
            </w:r>
          </w:p>
        </w:tc>
      </w:tr>
      <w:tr w:rsidR="009E6254">
        <w:tc>
          <w:tcPr>
            <w:tcW w:w="664" w:type="dxa"/>
            <w:tcBorders>
              <w:left w:val="nil"/>
            </w:tcBorders>
          </w:tcPr>
          <w:p w:rsidR="009E6254" w:rsidRDefault="009E6254">
            <w:pPr>
              <w:pStyle w:val="ConsPlusNormal"/>
              <w:jc w:val="center"/>
            </w:pPr>
            <w:r>
              <w:t>1043.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24</w:t>
            </w:r>
          </w:p>
        </w:tc>
      </w:tr>
      <w:tr w:rsidR="009E6254">
        <w:tc>
          <w:tcPr>
            <w:tcW w:w="664" w:type="dxa"/>
            <w:tcBorders>
              <w:left w:val="nil"/>
            </w:tcBorders>
          </w:tcPr>
          <w:p w:rsidR="009E6254" w:rsidRDefault="009E6254">
            <w:pPr>
              <w:pStyle w:val="ConsPlusNormal"/>
              <w:jc w:val="center"/>
            </w:pPr>
            <w:r>
              <w:t>1044.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23</w:t>
            </w:r>
          </w:p>
        </w:tc>
      </w:tr>
      <w:tr w:rsidR="009E6254">
        <w:tc>
          <w:tcPr>
            <w:tcW w:w="664" w:type="dxa"/>
            <w:tcBorders>
              <w:left w:val="nil"/>
            </w:tcBorders>
          </w:tcPr>
          <w:p w:rsidR="009E6254" w:rsidRDefault="009E6254">
            <w:pPr>
              <w:pStyle w:val="ConsPlusNormal"/>
              <w:jc w:val="center"/>
            </w:pPr>
            <w:r>
              <w:t>1045.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25</w:t>
            </w:r>
          </w:p>
        </w:tc>
      </w:tr>
      <w:tr w:rsidR="009E6254">
        <w:tc>
          <w:tcPr>
            <w:tcW w:w="664" w:type="dxa"/>
            <w:tcBorders>
              <w:left w:val="nil"/>
            </w:tcBorders>
          </w:tcPr>
          <w:p w:rsidR="009E6254" w:rsidRDefault="009E6254">
            <w:pPr>
              <w:pStyle w:val="ConsPlusNormal"/>
              <w:jc w:val="center"/>
            </w:pPr>
            <w:r>
              <w:t>1046.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27</w:t>
            </w:r>
          </w:p>
        </w:tc>
      </w:tr>
      <w:tr w:rsidR="009E6254">
        <w:tc>
          <w:tcPr>
            <w:tcW w:w="664" w:type="dxa"/>
            <w:tcBorders>
              <w:left w:val="nil"/>
            </w:tcBorders>
          </w:tcPr>
          <w:p w:rsidR="009E6254" w:rsidRDefault="009E6254">
            <w:pPr>
              <w:pStyle w:val="ConsPlusNormal"/>
              <w:jc w:val="center"/>
            </w:pPr>
            <w:r>
              <w:t>1047.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29</w:t>
            </w:r>
          </w:p>
        </w:tc>
      </w:tr>
      <w:tr w:rsidR="009E6254">
        <w:tc>
          <w:tcPr>
            <w:tcW w:w="664" w:type="dxa"/>
            <w:tcBorders>
              <w:left w:val="nil"/>
            </w:tcBorders>
          </w:tcPr>
          <w:p w:rsidR="009E6254" w:rsidRDefault="009E6254">
            <w:pPr>
              <w:pStyle w:val="ConsPlusNormal"/>
              <w:jc w:val="center"/>
            </w:pPr>
            <w:r>
              <w:t>1048.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31</w:t>
            </w:r>
          </w:p>
        </w:tc>
      </w:tr>
      <w:tr w:rsidR="009E6254">
        <w:tc>
          <w:tcPr>
            <w:tcW w:w="664" w:type="dxa"/>
            <w:tcBorders>
              <w:left w:val="nil"/>
            </w:tcBorders>
          </w:tcPr>
          <w:p w:rsidR="009E6254" w:rsidRDefault="009E6254">
            <w:pPr>
              <w:pStyle w:val="ConsPlusNormal"/>
              <w:jc w:val="center"/>
            </w:pPr>
            <w:r>
              <w:t>1049.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24</w:t>
            </w:r>
          </w:p>
        </w:tc>
      </w:tr>
      <w:tr w:rsidR="009E6254">
        <w:tc>
          <w:tcPr>
            <w:tcW w:w="664" w:type="dxa"/>
            <w:tcBorders>
              <w:left w:val="nil"/>
            </w:tcBorders>
          </w:tcPr>
          <w:p w:rsidR="009E6254" w:rsidRDefault="009E6254">
            <w:pPr>
              <w:pStyle w:val="ConsPlusNormal"/>
              <w:jc w:val="center"/>
            </w:pPr>
            <w:r>
              <w:t>1050.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21</w:t>
            </w:r>
          </w:p>
        </w:tc>
      </w:tr>
      <w:tr w:rsidR="009E6254">
        <w:tc>
          <w:tcPr>
            <w:tcW w:w="664" w:type="dxa"/>
            <w:tcBorders>
              <w:left w:val="nil"/>
            </w:tcBorders>
          </w:tcPr>
          <w:p w:rsidR="009E6254" w:rsidRDefault="009E6254">
            <w:pPr>
              <w:pStyle w:val="ConsPlusNormal"/>
              <w:jc w:val="center"/>
            </w:pPr>
            <w:r>
              <w:lastRenderedPageBreak/>
              <w:t>1051.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25</w:t>
            </w:r>
          </w:p>
        </w:tc>
      </w:tr>
      <w:tr w:rsidR="009E6254">
        <w:tc>
          <w:tcPr>
            <w:tcW w:w="664" w:type="dxa"/>
            <w:tcBorders>
              <w:left w:val="nil"/>
            </w:tcBorders>
          </w:tcPr>
          <w:p w:rsidR="009E6254" w:rsidRDefault="009E6254">
            <w:pPr>
              <w:pStyle w:val="ConsPlusNormal"/>
              <w:jc w:val="center"/>
            </w:pPr>
            <w:r>
              <w:t>1052.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27</w:t>
            </w:r>
          </w:p>
        </w:tc>
      </w:tr>
      <w:tr w:rsidR="009E6254">
        <w:tc>
          <w:tcPr>
            <w:tcW w:w="664" w:type="dxa"/>
            <w:tcBorders>
              <w:left w:val="nil"/>
            </w:tcBorders>
          </w:tcPr>
          <w:p w:rsidR="009E6254" w:rsidRDefault="009E6254">
            <w:pPr>
              <w:pStyle w:val="ConsPlusNormal"/>
              <w:jc w:val="center"/>
            </w:pPr>
            <w:r>
              <w:t>1053.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29</w:t>
            </w:r>
          </w:p>
        </w:tc>
      </w:tr>
      <w:tr w:rsidR="009E6254">
        <w:tc>
          <w:tcPr>
            <w:tcW w:w="664" w:type="dxa"/>
            <w:tcBorders>
              <w:left w:val="nil"/>
            </w:tcBorders>
          </w:tcPr>
          <w:p w:rsidR="009E6254" w:rsidRDefault="009E6254">
            <w:pPr>
              <w:pStyle w:val="ConsPlusNormal"/>
              <w:jc w:val="center"/>
            </w:pPr>
            <w:r>
              <w:t>1054.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9</w:t>
            </w:r>
          </w:p>
        </w:tc>
      </w:tr>
      <w:tr w:rsidR="009E6254">
        <w:tc>
          <w:tcPr>
            <w:tcW w:w="664" w:type="dxa"/>
            <w:tcBorders>
              <w:left w:val="nil"/>
            </w:tcBorders>
          </w:tcPr>
          <w:p w:rsidR="009E6254" w:rsidRDefault="009E6254">
            <w:pPr>
              <w:pStyle w:val="ConsPlusNormal"/>
              <w:jc w:val="center"/>
            </w:pPr>
            <w:r>
              <w:t>1055.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11</w:t>
            </w:r>
          </w:p>
        </w:tc>
      </w:tr>
      <w:tr w:rsidR="009E6254">
        <w:tc>
          <w:tcPr>
            <w:tcW w:w="664" w:type="dxa"/>
            <w:tcBorders>
              <w:left w:val="nil"/>
            </w:tcBorders>
          </w:tcPr>
          <w:p w:rsidR="009E6254" w:rsidRDefault="009E6254">
            <w:pPr>
              <w:pStyle w:val="ConsPlusNormal"/>
              <w:jc w:val="center"/>
            </w:pPr>
            <w:r>
              <w:t>1056.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3</w:t>
            </w:r>
          </w:p>
        </w:tc>
      </w:tr>
      <w:tr w:rsidR="009E6254">
        <w:tc>
          <w:tcPr>
            <w:tcW w:w="664" w:type="dxa"/>
            <w:tcBorders>
              <w:left w:val="nil"/>
            </w:tcBorders>
          </w:tcPr>
          <w:p w:rsidR="009E6254" w:rsidRDefault="009E6254">
            <w:pPr>
              <w:pStyle w:val="ConsPlusNormal"/>
              <w:jc w:val="center"/>
            </w:pPr>
            <w:r>
              <w:t>1057.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20</w:t>
            </w:r>
          </w:p>
        </w:tc>
      </w:tr>
      <w:tr w:rsidR="009E6254">
        <w:tc>
          <w:tcPr>
            <w:tcW w:w="664" w:type="dxa"/>
            <w:tcBorders>
              <w:left w:val="nil"/>
            </w:tcBorders>
          </w:tcPr>
          <w:p w:rsidR="009E6254" w:rsidRDefault="009E6254">
            <w:pPr>
              <w:pStyle w:val="ConsPlusNormal"/>
              <w:jc w:val="center"/>
            </w:pPr>
            <w:r>
              <w:t>1058.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w:t>
            </w:r>
          </w:p>
        </w:tc>
      </w:tr>
      <w:tr w:rsidR="009E6254">
        <w:tc>
          <w:tcPr>
            <w:tcW w:w="664" w:type="dxa"/>
            <w:tcBorders>
              <w:left w:val="nil"/>
            </w:tcBorders>
          </w:tcPr>
          <w:p w:rsidR="009E6254" w:rsidRDefault="009E6254">
            <w:pPr>
              <w:pStyle w:val="ConsPlusNormal"/>
              <w:jc w:val="center"/>
            </w:pPr>
            <w:r>
              <w:t>1059.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9</w:t>
            </w:r>
          </w:p>
        </w:tc>
      </w:tr>
      <w:tr w:rsidR="009E6254">
        <w:tc>
          <w:tcPr>
            <w:tcW w:w="664" w:type="dxa"/>
            <w:tcBorders>
              <w:left w:val="nil"/>
            </w:tcBorders>
          </w:tcPr>
          <w:p w:rsidR="009E6254" w:rsidRDefault="009E6254">
            <w:pPr>
              <w:pStyle w:val="ConsPlusNormal"/>
              <w:jc w:val="center"/>
            </w:pPr>
            <w:r>
              <w:t>1060.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Силикатная, д. 16</w:t>
            </w:r>
          </w:p>
        </w:tc>
      </w:tr>
      <w:tr w:rsidR="009E6254">
        <w:tc>
          <w:tcPr>
            <w:tcW w:w="664" w:type="dxa"/>
            <w:tcBorders>
              <w:left w:val="nil"/>
            </w:tcBorders>
          </w:tcPr>
          <w:p w:rsidR="009E6254" w:rsidRDefault="009E6254">
            <w:pPr>
              <w:pStyle w:val="ConsPlusNormal"/>
              <w:jc w:val="center"/>
            </w:pPr>
            <w:r>
              <w:t>1061.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2</w:t>
            </w:r>
          </w:p>
        </w:tc>
      </w:tr>
      <w:tr w:rsidR="009E6254">
        <w:tc>
          <w:tcPr>
            <w:tcW w:w="664" w:type="dxa"/>
            <w:tcBorders>
              <w:left w:val="nil"/>
            </w:tcBorders>
          </w:tcPr>
          <w:p w:rsidR="009E6254" w:rsidRDefault="009E6254">
            <w:pPr>
              <w:pStyle w:val="ConsPlusNormal"/>
              <w:jc w:val="center"/>
            </w:pPr>
            <w:r>
              <w:t>1062.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пер. Химиков, д. 4</w:t>
            </w:r>
          </w:p>
        </w:tc>
      </w:tr>
      <w:tr w:rsidR="009E6254">
        <w:tc>
          <w:tcPr>
            <w:tcW w:w="664" w:type="dxa"/>
            <w:tcBorders>
              <w:left w:val="nil"/>
            </w:tcBorders>
          </w:tcPr>
          <w:p w:rsidR="009E6254" w:rsidRDefault="009E6254">
            <w:pPr>
              <w:pStyle w:val="ConsPlusNormal"/>
              <w:jc w:val="center"/>
            </w:pPr>
            <w:r>
              <w:t>1063.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14</w:t>
            </w:r>
          </w:p>
        </w:tc>
      </w:tr>
      <w:tr w:rsidR="009E6254">
        <w:tc>
          <w:tcPr>
            <w:tcW w:w="664" w:type="dxa"/>
            <w:tcBorders>
              <w:left w:val="nil"/>
            </w:tcBorders>
          </w:tcPr>
          <w:p w:rsidR="009E6254" w:rsidRDefault="009E6254">
            <w:pPr>
              <w:pStyle w:val="ConsPlusNormal"/>
              <w:jc w:val="center"/>
            </w:pPr>
            <w:r>
              <w:t>1064.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Энергетиков, д. 15</w:t>
            </w:r>
          </w:p>
        </w:tc>
      </w:tr>
      <w:tr w:rsidR="009E6254">
        <w:tc>
          <w:tcPr>
            <w:tcW w:w="664" w:type="dxa"/>
            <w:tcBorders>
              <w:left w:val="nil"/>
            </w:tcBorders>
          </w:tcPr>
          <w:p w:rsidR="009E6254" w:rsidRDefault="009E6254">
            <w:pPr>
              <w:pStyle w:val="ConsPlusNormal"/>
              <w:jc w:val="center"/>
            </w:pPr>
            <w:r>
              <w:t>1065.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1</w:t>
            </w:r>
          </w:p>
        </w:tc>
      </w:tr>
      <w:tr w:rsidR="009E6254">
        <w:tc>
          <w:tcPr>
            <w:tcW w:w="664" w:type="dxa"/>
            <w:tcBorders>
              <w:left w:val="nil"/>
            </w:tcBorders>
          </w:tcPr>
          <w:p w:rsidR="009E6254" w:rsidRDefault="009E6254">
            <w:pPr>
              <w:pStyle w:val="ConsPlusNormal"/>
              <w:jc w:val="center"/>
            </w:pPr>
            <w:r>
              <w:t>1066.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1а</w:t>
            </w:r>
          </w:p>
        </w:tc>
      </w:tr>
      <w:tr w:rsidR="009E6254">
        <w:tc>
          <w:tcPr>
            <w:tcW w:w="664" w:type="dxa"/>
            <w:tcBorders>
              <w:left w:val="nil"/>
            </w:tcBorders>
          </w:tcPr>
          <w:p w:rsidR="009E6254" w:rsidRDefault="009E6254">
            <w:pPr>
              <w:pStyle w:val="ConsPlusNormal"/>
              <w:jc w:val="center"/>
            </w:pPr>
            <w:r>
              <w:t>1067.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73</w:t>
            </w:r>
          </w:p>
        </w:tc>
      </w:tr>
      <w:tr w:rsidR="009E6254">
        <w:tc>
          <w:tcPr>
            <w:tcW w:w="664" w:type="dxa"/>
            <w:tcBorders>
              <w:left w:val="nil"/>
            </w:tcBorders>
          </w:tcPr>
          <w:p w:rsidR="009E6254" w:rsidRDefault="009E6254">
            <w:pPr>
              <w:pStyle w:val="ConsPlusNormal"/>
              <w:jc w:val="center"/>
            </w:pPr>
            <w:r>
              <w:t>1068.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75</w:t>
            </w:r>
          </w:p>
        </w:tc>
      </w:tr>
      <w:tr w:rsidR="009E6254">
        <w:tc>
          <w:tcPr>
            <w:tcW w:w="664" w:type="dxa"/>
            <w:tcBorders>
              <w:left w:val="nil"/>
            </w:tcBorders>
          </w:tcPr>
          <w:p w:rsidR="009E6254" w:rsidRDefault="009E6254">
            <w:pPr>
              <w:pStyle w:val="ConsPlusNormal"/>
              <w:jc w:val="center"/>
            </w:pPr>
            <w:r>
              <w:t>1069.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77</w:t>
            </w:r>
          </w:p>
        </w:tc>
      </w:tr>
      <w:tr w:rsidR="009E6254">
        <w:tc>
          <w:tcPr>
            <w:tcW w:w="664" w:type="dxa"/>
            <w:tcBorders>
              <w:left w:val="nil"/>
            </w:tcBorders>
          </w:tcPr>
          <w:p w:rsidR="009E6254" w:rsidRDefault="009E6254">
            <w:pPr>
              <w:pStyle w:val="ConsPlusNormal"/>
              <w:jc w:val="center"/>
            </w:pPr>
            <w:r>
              <w:t>1070.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81</w:t>
            </w:r>
          </w:p>
        </w:tc>
      </w:tr>
      <w:tr w:rsidR="009E6254">
        <w:tc>
          <w:tcPr>
            <w:tcW w:w="664" w:type="dxa"/>
            <w:tcBorders>
              <w:left w:val="nil"/>
            </w:tcBorders>
          </w:tcPr>
          <w:p w:rsidR="009E6254" w:rsidRDefault="009E6254">
            <w:pPr>
              <w:pStyle w:val="ConsPlusNormal"/>
              <w:jc w:val="center"/>
            </w:pPr>
            <w:r>
              <w:t>1071.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83</w:t>
            </w:r>
          </w:p>
        </w:tc>
      </w:tr>
      <w:tr w:rsidR="009E6254">
        <w:tc>
          <w:tcPr>
            <w:tcW w:w="664" w:type="dxa"/>
            <w:tcBorders>
              <w:left w:val="nil"/>
            </w:tcBorders>
          </w:tcPr>
          <w:p w:rsidR="009E6254" w:rsidRDefault="009E6254">
            <w:pPr>
              <w:pStyle w:val="ConsPlusNormal"/>
              <w:jc w:val="center"/>
            </w:pPr>
            <w:r>
              <w:t>1072.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85</w:t>
            </w:r>
          </w:p>
        </w:tc>
      </w:tr>
      <w:tr w:rsidR="009E6254">
        <w:tc>
          <w:tcPr>
            <w:tcW w:w="664" w:type="dxa"/>
            <w:tcBorders>
              <w:left w:val="nil"/>
            </w:tcBorders>
          </w:tcPr>
          <w:p w:rsidR="009E6254" w:rsidRDefault="009E6254">
            <w:pPr>
              <w:pStyle w:val="ConsPlusNormal"/>
              <w:jc w:val="center"/>
            </w:pPr>
            <w:r>
              <w:t>1073.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11</w:t>
            </w:r>
          </w:p>
        </w:tc>
      </w:tr>
      <w:tr w:rsidR="009E6254">
        <w:tc>
          <w:tcPr>
            <w:tcW w:w="664" w:type="dxa"/>
            <w:tcBorders>
              <w:left w:val="nil"/>
            </w:tcBorders>
          </w:tcPr>
          <w:p w:rsidR="009E6254" w:rsidRDefault="009E6254">
            <w:pPr>
              <w:pStyle w:val="ConsPlusNormal"/>
              <w:jc w:val="center"/>
            </w:pPr>
            <w:r>
              <w:t>1074.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11а</w:t>
            </w:r>
          </w:p>
        </w:tc>
      </w:tr>
      <w:tr w:rsidR="009E6254">
        <w:tc>
          <w:tcPr>
            <w:tcW w:w="664" w:type="dxa"/>
            <w:tcBorders>
              <w:left w:val="nil"/>
            </w:tcBorders>
          </w:tcPr>
          <w:p w:rsidR="009E6254" w:rsidRDefault="009E6254">
            <w:pPr>
              <w:pStyle w:val="ConsPlusNormal"/>
              <w:jc w:val="center"/>
            </w:pPr>
            <w:r>
              <w:t>1075.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13</w:t>
            </w:r>
          </w:p>
        </w:tc>
      </w:tr>
      <w:tr w:rsidR="009E6254">
        <w:tc>
          <w:tcPr>
            <w:tcW w:w="664" w:type="dxa"/>
            <w:tcBorders>
              <w:left w:val="nil"/>
            </w:tcBorders>
          </w:tcPr>
          <w:p w:rsidR="009E6254" w:rsidRDefault="009E6254">
            <w:pPr>
              <w:pStyle w:val="ConsPlusNormal"/>
              <w:jc w:val="center"/>
            </w:pPr>
            <w:r>
              <w:t>1076.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15</w:t>
            </w:r>
          </w:p>
        </w:tc>
      </w:tr>
      <w:tr w:rsidR="009E6254">
        <w:tc>
          <w:tcPr>
            <w:tcW w:w="664" w:type="dxa"/>
            <w:tcBorders>
              <w:left w:val="nil"/>
            </w:tcBorders>
          </w:tcPr>
          <w:p w:rsidR="009E6254" w:rsidRDefault="009E6254">
            <w:pPr>
              <w:pStyle w:val="ConsPlusNormal"/>
              <w:jc w:val="center"/>
            </w:pPr>
            <w:r>
              <w:t>1077.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17</w:t>
            </w:r>
          </w:p>
        </w:tc>
      </w:tr>
      <w:tr w:rsidR="009E6254">
        <w:tc>
          <w:tcPr>
            <w:tcW w:w="664" w:type="dxa"/>
            <w:tcBorders>
              <w:left w:val="nil"/>
            </w:tcBorders>
          </w:tcPr>
          <w:p w:rsidR="009E6254" w:rsidRDefault="009E6254">
            <w:pPr>
              <w:pStyle w:val="ConsPlusNormal"/>
              <w:jc w:val="center"/>
            </w:pPr>
            <w:r>
              <w:t>1078.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Пионерская, д. 19</w:t>
            </w:r>
          </w:p>
        </w:tc>
      </w:tr>
      <w:tr w:rsidR="009E6254">
        <w:tc>
          <w:tcPr>
            <w:tcW w:w="664" w:type="dxa"/>
            <w:tcBorders>
              <w:left w:val="nil"/>
            </w:tcBorders>
          </w:tcPr>
          <w:p w:rsidR="009E6254" w:rsidRDefault="009E6254">
            <w:pPr>
              <w:pStyle w:val="ConsPlusNormal"/>
              <w:jc w:val="center"/>
            </w:pPr>
            <w:r>
              <w:t>1079.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21</w:t>
            </w:r>
          </w:p>
        </w:tc>
      </w:tr>
      <w:tr w:rsidR="009E6254">
        <w:tc>
          <w:tcPr>
            <w:tcW w:w="664" w:type="dxa"/>
            <w:tcBorders>
              <w:left w:val="nil"/>
            </w:tcBorders>
          </w:tcPr>
          <w:p w:rsidR="009E6254" w:rsidRDefault="009E6254">
            <w:pPr>
              <w:pStyle w:val="ConsPlusNormal"/>
              <w:jc w:val="center"/>
            </w:pPr>
            <w:r>
              <w:t>1080.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17</w:t>
            </w:r>
          </w:p>
        </w:tc>
      </w:tr>
      <w:tr w:rsidR="009E6254">
        <w:tc>
          <w:tcPr>
            <w:tcW w:w="664" w:type="dxa"/>
            <w:tcBorders>
              <w:left w:val="nil"/>
            </w:tcBorders>
          </w:tcPr>
          <w:p w:rsidR="009E6254" w:rsidRDefault="009E6254">
            <w:pPr>
              <w:pStyle w:val="ConsPlusNormal"/>
              <w:jc w:val="center"/>
            </w:pPr>
            <w:r>
              <w:lastRenderedPageBreak/>
              <w:t>1081.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19</w:t>
            </w:r>
          </w:p>
        </w:tc>
      </w:tr>
      <w:tr w:rsidR="009E6254">
        <w:tc>
          <w:tcPr>
            <w:tcW w:w="664" w:type="dxa"/>
            <w:tcBorders>
              <w:left w:val="nil"/>
            </w:tcBorders>
          </w:tcPr>
          <w:p w:rsidR="009E6254" w:rsidRDefault="009E6254">
            <w:pPr>
              <w:pStyle w:val="ConsPlusNormal"/>
              <w:jc w:val="center"/>
            </w:pPr>
            <w:r>
              <w:t>1082.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21</w:t>
            </w:r>
          </w:p>
        </w:tc>
      </w:tr>
      <w:tr w:rsidR="009E6254">
        <w:tc>
          <w:tcPr>
            <w:tcW w:w="664" w:type="dxa"/>
            <w:tcBorders>
              <w:left w:val="nil"/>
            </w:tcBorders>
          </w:tcPr>
          <w:p w:rsidR="009E6254" w:rsidRDefault="009E6254">
            <w:pPr>
              <w:pStyle w:val="ConsPlusNormal"/>
              <w:jc w:val="center"/>
            </w:pPr>
            <w:r>
              <w:t>1083.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31</w:t>
            </w:r>
          </w:p>
        </w:tc>
      </w:tr>
      <w:tr w:rsidR="009E6254">
        <w:tc>
          <w:tcPr>
            <w:tcW w:w="664" w:type="dxa"/>
            <w:tcBorders>
              <w:left w:val="nil"/>
            </w:tcBorders>
          </w:tcPr>
          <w:p w:rsidR="009E6254" w:rsidRDefault="009E6254">
            <w:pPr>
              <w:pStyle w:val="ConsPlusNormal"/>
              <w:jc w:val="center"/>
            </w:pPr>
            <w:r>
              <w:t>1084.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33</w:t>
            </w:r>
          </w:p>
        </w:tc>
      </w:tr>
      <w:tr w:rsidR="009E6254">
        <w:tc>
          <w:tcPr>
            <w:tcW w:w="664" w:type="dxa"/>
            <w:tcBorders>
              <w:left w:val="nil"/>
            </w:tcBorders>
          </w:tcPr>
          <w:p w:rsidR="009E6254" w:rsidRDefault="009E6254">
            <w:pPr>
              <w:pStyle w:val="ConsPlusNormal"/>
              <w:jc w:val="center"/>
            </w:pPr>
            <w:r>
              <w:t>1085.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35</w:t>
            </w:r>
          </w:p>
        </w:tc>
      </w:tr>
      <w:tr w:rsidR="009E6254">
        <w:tc>
          <w:tcPr>
            <w:tcW w:w="664" w:type="dxa"/>
            <w:tcBorders>
              <w:left w:val="nil"/>
            </w:tcBorders>
          </w:tcPr>
          <w:p w:rsidR="009E6254" w:rsidRDefault="009E6254">
            <w:pPr>
              <w:pStyle w:val="ConsPlusNormal"/>
              <w:jc w:val="center"/>
            </w:pPr>
            <w:r>
              <w:t>1086.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22</w:t>
            </w:r>
          </w:p>
        </w:tc>
      </w:tr>
      <w:tr w:rsidR="009E6254">
        <w:tc>
          <w:tcPr>
            <w:tcW w:w="664" w:type="dxa"/>
            <w:tcBorders>
              <w:left w:val="nil"/>
            </w:tcBorders>
          </w:tcPr>
          <w:p w:rsidR="009E6254" w:rsidRDefault="009E6254">
            <w:pPr>
              <w:pStyle w:val="ConsPlusNormal"/>
              <w:jc w:val="center"/>
            </w:pPr>
            <w:r>
              <w:t>1087.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14</w:t>
            </w:r>
          </w:p>
        </w:tc>
      </w:tr>
      <w:tr w:rsidR="009E6254">
        <w:tc>
          <w:tcPr>
            <w:tcW w:w="664" w:type="dxa"/>
            <w:tcBorders>
              <w:left w:val="nil"/>
            </w:tcBorders>
          </w:tcPr>
          <w:p w:rsidR="009E6254" w:rsidRDefault="009E6254">
            <w:pPr>
              <w:pStyle w:val="ConsPlusNormal"/>
              <w:jc w:val="center"/>
            </w:pPr>
            <w:r>
              <w:t>1088.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Коммунистическая, д. 24</w:t>
            </w:r>
          </w:p>
        </w:tc>
      </w:tr>
      <w:tr w:rsidR="009E6254">
        <w:tc>
          <w:tcPr>
            <w:tcW w:w="664" w:type="dxa"/>
            <w:tcBorders>
              <w:left w:val="nil"/>
            </w:tcBorders>
          </w:tcPr>
          <w:p w:rsidR="009E6254" w:rsidRDefault="009E6254">
            <w:pPr>
              <w:pStyle w:val="ConsPlusNormal"/>
              <w:jc w:val="center"/>
            </w:pPr>
            <w:r>
              <w:t>1089.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5</w:t>
            </w:r>
          </w:p>
        </w:tc>
      </w:tr>
      <w:tr w:rsidR="009E6254">
        <w:tc>
          <w:tcPr>
            <w:tcW w:w="664" w:type="dxa"/>
            <w:tcBorders>
              <w:left w:val="nil"/>
            </w:tcBorders>
          </w:tcPr>
          <w:p w:rsidR="009E6254" w:rsidRDefault="009E6254">
            <w:pPr>
              <w:pStyle w:val="ConsPlusNormal"/>
              <w:jc w:val="center"/>
            </w:pPr>
            <w:r>
              <w:t>1090.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Молодежная, д. 7</w:t>
            </w:r>
          </w:p>
        </w:tc>
      </w:tr>
      <w:tr w:rsidR="009E6254">
        <w:tc>
          <w:tcPr>
            <w:tcW w:w="664" w:type="dxa"/>
            <w:tcBorders>
              <w:left w:val="nil"/>
            </w:tcBorders>
          </w:tcPr>
          <w:p w:rsidR="009E6254" w:rsidRDefault="009E6254">
            <w:pPr>
              <w:pStyle w:val="ConsPlusNormal"/>
              <w:jc w:val="center"/>
            </w:pPr>
            <w:r>
              <w:t>1091.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6</w:t>
            </w:r>
          </w:p>
        </w:tc>
      </w:tr>
      <w:tr w:rsidR="009E6254">
        <w:tc>
          <w:tcPr>
            <w:tcW w:w="664" w:type="dxa"/>
            <w:tcBorders>
              <w:left w:val="nil"/>
            </w:tcBorders>
          </w:tcPr>
          <w:p w:rsidR="009E6254" w:rsidRDefault="009E6254">
            <w:pPr>
              <w:pStyle w:val="ConsPlusNormal"/>
              <w:jc w:val="center"/>
            </w:pPr>
            <w:r>
              <w:t>1092.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Терешковой, д. 6а</w:t>
            </w:r>
          </w:p>
        </w:tc>
      </w:tr>
      <w:tr w:rsidR="009E6254">
        <w:tc>
          <w:tcPr>
            <w:tcW w:w="664" w:type="dxa"/>
            <w:tcBorders>
              <w:left w:val="nil"/>
            </w:tcBorders>
          </w:tcPr>
          <w:p w:rsidR="009E6254" w:rsidRDefault="009E6254">
            <w:pPr>
              <w:pStyle w:val="ConsPlusNormal"/>
              <w:jc w:val="center"/>
            </w:pPr>
            <w:r>
              <w:t>1093.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w:t>
            </w:r>
          </w:p>
        </w:tc>
      </w:tr>
      <w:tr w:rsidR="009E6254">
        <w:tc>
          <w:tcPr>
            <w:tcW w:w="664" w:type="dxa"/>
            <w:tcBorders>
              <w:left w:val="nil"/>
            </w:tcBorders>
          </w:tcPr>
          <w:p w:rsidR="009E6254" w:rsidRDefault="009E6254">
            <w:pPr>
              <w:pStyle w:val="ConsPlusNormal"/>
              <w:jc w:val="center"/>
            </w:pPr>
            <w:r>
              <w:t>1094.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7</w:t>
            </w:r>
          </w:p>
        </w:tc>
      </w:tr>
      <w:tr w:rsidR="009E6254">
        <w:tc>
          <w:tcPr>
            <w:tcW w:w="664" w:type="dxa"/>
            <w:tcBorders>
              <w:left w:val="nil"/>
            </w:tcBorders>
          </w:tcPr>
          <w:p w:rsidR="009E6254" w:rsidRDefault="009E6254">
            <w:pPr>
              <w:pStyle w:val="ConsPlusNormal"/>
              <w:jc w:val="center"/>
            </w:pPr>
            <w:r>
              <w:t>1095.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2</w:t>
            </w:r>
          </w:p>
        </w:tc>
      </w:tr>
      <w:tr w:rsidR="009E6254">
        <w:tc>
          <w:tcPr>
            <w:tcW w:w="664" w:type="dxa"/>
            <w:tcBorders>
              <w:left w:val="nil"/>
            </w:tcBorders>
          </w:tcPr>
          <w:p w:rsidR="009E6254" w:rsidRDefault="009E6254">
            <w:pPr>
              <w:pStyle w:val="ConsPlusNormal"/>
              <w:jc w:val="center"/>
            </w:pPr>
            <w:r>
              <w:t>1096.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бульвар Зеленый, д. 4</w:t>
            </w:r>
          </w:p>
        </w:tc>
      </w:tr>
      <w:tr w:rsidR="009E6254">
        <w:tc>
          <w:tcPr>
            <w:tcW w:w="664" w:type="dxa"/>
            <w:tcBorders>
              <w:left w:val="nil"/>
            </w:tcBorders>
          </w:tcPr>
          <w:p w:rsidR="009E6254" w:rsidRDefault="009E6254">
            <w:pPr>
              <w:pStyle w:val="ConsPlusNormal"/>
              <w:jc w:val="center"/>
            </w:pPr>
            <w:r>
              <w:t>1097.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29</w:t>
            </w:r>
          </w:p>
        </w:tc>
      </w:tr>
      <w:tr w:rsidR="009E6254">
        <w:tc>
          <w:tcPr>
            <w:tcW w:w="664" w:type="dxa"/>
            <w:tcBorders>
              <w:left w:val="nil"/>
            </w:tcBorders>
          </w:tcPr>
          <w:p w:rsidR="009E6254" w:rsidRDefault="009E6254">
            <w:pPr>
              <w:pStyle w:val="ConsPlusNormal"/>
              <w:jc w:val="center"/>
            </w:pPr>
            <w:r>
              <w:t>1098.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1</w:t>
            </w:r>
          </w:p>
        </w:tc>
      </w:tr>
      <w:tr w:rsidR="009E6254">
        <w:tc>
          <w:tcPr>
            <w:tcW w:w="664" w:type="dxa"/>
            <w:tcBorders>
              <w:left w:val="nil"/>
            </w:tcBorders>
          </w:tcPr>
          <w:p w:rsidR="009E6254" w:rsidRDefault="009E6254">
            <w:pPr>
              <w:pStyle w:val="ConsPlusNormal"/>
              <w:jc w:val="center"/>
            </w:pPr>
            <w:r>
              <w:t>1099.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3</w:t>
            </w:r>
          </w:p>
        </w:tc>
      </w:tr>
      <w:tr w:rsidR="009E6254">
        <w:tc>
          <w:tcPr>
            <w:tcW w:w="664" w:type="dxa"/>
            <w:tcBorders>
              <w:left w:val="nil"/>
            </w:tcBorders>
          </w:tcPr>
          <w:p w:rsidR="009E6254" w:rsidRDefault="009E6254">
            <w:pPr>
              <w:pStyle w:val="ConsPlusNormal"/>
              <w:jc w:val="center"/>
            </w:pPr>
            <w:r>
              <w:t>1100.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Парковая, д. 5</w:t>
            </w:r>
          </w:p>
        </w:tc>
      </w:tr>
      <w:tr w:rsidR="009E6254">
        <w:tc>
          <w:tcPr>
            <w:tcW w:w="664" w:type="dxa"/>
            <w:tcBorders>
              <w:left w:val="nil"/>
            </w:tcBorders>
          </w:tcPr>
          <w:p w:rsidR="009E6254" w:rsidRDefault="009E6254">
            <w:pPr>
              <w:pStyle w:val="ConsPlusNormal"/>
              <w:jc w:val="center"/>
            </w:pPr>
            <w:r>
              <w:t>1101.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w:t>
            </w:r>
          </w:p>
        </w:tc>
      </w:tr>
      <w:tr w:rsidR="009E6254">
        <w:tc>
          <w:tcPr>
            <w:tcW w:w="664" w:type="dxa"/>
            <w:tcBorders>
              <w:left w:val="nil"/>
            </w:tcBorders>
          </w:tcPr>
          <w:p w:rsidR="009E6254" w:rsidRDefault="009E6254">
            <w:pPr>
              <w:pStyle w:val="ConsPlusNormal"/>
              <w:jc w:val="center"/>
            </w:pPr>
            <w:r>
              <w:t>1102.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2а</w:t>
            </w:r>
          </w:p>
        </w:tc>
      </w:tr>
      <w:tr w:rsidR="009E6254">
        <w:tc>
          <w:tcPr>
            <w:tcW w:w="664" w:type="dxa"/>
            <w:tcBorders>
              <w:left w:val="nil"/>
            </w:tcBorders>
          </w:tcPr>
          <w:p w:rsidR="009E6254" w:rsidRDefault="009E6254">
            <w:pPr>
              <w:pStyle w:val="ConsPlusNormal"/>
              <w:jc w:val="center"/>
            </w:pPr>
            <w:r>
              <w:t>1103.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2б</w:t>
            </w:r>
          </w:p>
        </w:tc>
      </w:tr>
      <w:tr w:rsidR="009E6254">
        <w:tc>
          <w:tcPr>
            <w:tcW w:w="664" w:type="dxa"/>
            <w:tcBorders>
              <w:left w:val="nil"/>
            </w:tcBorders>
          </w:tcPr>
          <w:p w:rsidR="009E6254" w:rsidRDefault="009E6254">
            <w:pPr>
              <w:pStyle w:val="ConsPlusNormal"/>
              <w:jc w:val="center"/>
            </w:pPr>
            <w:r>
              <w:t>1104.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4а</w:t>
            </w:r>
          </w:p>
        </w:tc>
      </w:tr>
      <w:tr w:rsidR="009E6254">
        <w:tc>
          <w:tcPr>
            <w:tcW w:w="664" w:type="dxa"/>
            <w:tcBorders>
              <w:left w:val="nil"/>
            </w:tcBorders>
          </w:tcPr>
          <w:p w:rsidR="009E6254" w:rsidRDefault="009E6254">
            <w:pPr>
              <w:pStyle w:val="ConsPlusNormal"/>
              <w:jc w:val="center"/>
            </w:pPr>
            <w:r>
              <w:t>1105.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6б</w:t>
            </w:r>
          </w:p>
        </w:tc>
      </w:tr>
      <w:tr w:rsidR="009E6254">
        <w:tc>
          <w:tcPr>
            <w:tcW w:w="664" w:type="dxa"/>
            <w:tcBorders>
              <w:left w:val="nil"/>
            </w:tcBorders>
          </w:tcPr>
          <w:p w:rsidR="009E6254" w:rsidRDefault="009E6254">
            <w:pPr>
              <w:pStyle w:val="ConsPlusNormal"/>
              <w:jc w:val="center"/>
            </w:pPr>
            <w:r>
              <w:t>1106.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w:t>
            </w:r>
          </w:p>
        </w:tc>
      </w:tr>
      <w:tr w:rsidR="009E6254">
        <w:tc>
          <w:tcPr>
            <w:tcW w:w="664" w:type="dxa"/>
            <w:tcBorders>
              <w:left w:val="nil"/>
            </w:tcBorders>
          </w:tcPr>
          <w:p w:rsidR="009E6254" w:rsidRDefault="009E6254">
            <w:pPr>
              <w:pStyle w:val="ConsPlusNormal"/>
              <w:jc w:val="center"/>
            </w:pPr>
            <w:r>
              <w:t>1107.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6а</w:t>
            </w:r>
          </w:p>
        </w:tc>
      </w:tr>
      <w:tr w:rsidR="009E6254">
        <w:tc>
          <w:tcPr>
            <w:tcW w:w="664" w:type="dxa"/>
            <w:tcBorders>
              <w:left w:val="nil"/>
            </w:tcBorders>
          </w:tcPr>
          <w:p w:rsidR="009E6254" w:rsidRDefault="009E6254">
            <w:pPr>
              <w:pStyle w:val="ConsPlusNormal"/>
              <w:jc w:val="center"/>
            </w:pPr>
            <w:r>
              <w:t>1108.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w:t>
            </w:r>
          </w:p>
        </w:tc>
      </w:tr>
      <w:tr w:rsidR="009E6254">
        <w:tc>
          <w:tcPr>
            <w:tcW w:w="664" w:type="dxa"/>
            <w:tcBorders>
              <w:left w:val="nil"/>
            </w:tcBorders>
          </w:tcPr>
          <w:p w:rsidR="009E6254" w:rsidRDefault="009E6254">
            <w:pPr>
              <w:pStyle w:val="ConsPlusNormal"/>
              <w:jc w:val="center"/>
            </w:pPr>
            <w:r>
              <w:t>1109.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64</w:t>
            </w:r>
          </w:p>
        </w:tc>
      </w:tr>
      <w:tr w:rsidR="009E6254">
        <w:tc>
          <w:tcPr>
            <w:tcW w:w="664" w:type="dxa"/>
            <w:tcBorders>
              <w:left w:val="nil"/>
            </w:tcBorders>
          </w:tcPr>
          <w:p w:rsidR="009E6254" w:rsidRDefault="009E6254">
            <w:pPr>
              <w:pStyle w:val="ConsPlusNormal"/>
              <w:jc w:val="center"/>
            </w:pPr>
            <w:r>
              <w:t>1110.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66</w:t>
            </w:r>
          </w:p>
        </w:tc>
      </w:tr>
      <w:tr w:rsidR="009E6254">
        <w:tc>
          <w:tcPr>
            <w:tcW w:w="664" w:type="dxa"/>
            <w:tcBorders>
              <w:left w:val="nil"/>
            </w:tcBorders>
          </w:tcPr>
          <w:p w:rsidR="009E6254" w:rsidRDefault="009E6254">
            <w:pPr>
              <w:pStyle w:val="ConsPlusNormal"/>
              <w:jc w:val="center"/>
            </w:pPr>
            <w:r>
              <w:lastRenderedPageBreak/>
              <w:t>1111.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68</w:t>
            </w:r>
          </w:p>
        </w:tc>
      </w:tr>
      <w:tr w:rsidR="009E6254">
        <w:tc>
          <w:tcPr>
            <w:tcW w:w="664" w:type="dxa"/>
            <w:tcBorders>
              <w:left w:val="nil"/>
            </w:tcBorders>
          </w:tcPr>
          <w:p w:rsidR="009E6254" w:rsidRDefault="009E6254">
            <w:pPr>
              <w:pStyle w:val="ConsPlusNormal"/>
              <w:jc w:val="center"/>
            </w:pPr>
            <w:r>
              <w:t>1112.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32</w:t>
            </w:r>
          </w:p>
        </w:tc>
      </w:tr>
      <w:tr w:rsidR="009E6254">
        <w:tc>
          <w:tcPr>
            <w:tcW w:w="664" w:type="dxa"/>
            <w:tcBorders>
              <w:left w:val="nil"/>
            </w:tcBorders>
          </w:tcPr>
          <w:p w:rsidR="009E6254" w:rsidRDefault="009E6254">
            <w:pPr>
              <w:pStyle w:val="ConsPlusNormal"/>
              <w:jc w:val="center"/>
            </w:pPr>
            <w:r>
              <w:t>1113.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34</w:t>
            </w:r>
          </w:p>
        </w:tc>
      </w:tr>
      <w:tr w:rsidR="009E6254">
        <w:tc>
          <w:tcPr>
            <w:tcW w:w="664" w:type="dxa"/>
            <w:tcBorders>
              <w:left w:val="nil"/>
            </w:tcBorders>
          </w:tcPr>
          <w:p w:rsidR="009E6254" w:rsidRDefault="009E6254">
            <w:pPr>
              <w:pStyle w:val="ConsPlusNormal"/>
              <w:jc w:val="center"/>
            </w:pPr>
            <w:r>
              <w:t>1114.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21</w:t>
            </w:r>
          </w:p>
        </w:tc>
      </w:tr>
      <w:tr w:rsidR="009E6254">
        <w:tc>
          <w:tcPr>
            <w:tcW w:w="664" w:type="dxa"/>
            <w:tcBorders>
              <w:left w:val="nil"/>
            </w:tcBorders>
          </w:tcPr>
          <w:p w:rsidR="009E6254" w:rsidRDefault="009E6254">
            <w:pPr>
              <w:pStyle w:val="ConsPlusNormal"/>
              <w:jc w:val="center"/>
            </w:pPr>
            <w:r>
              <w:t>1115.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23</w:t>
            </w:r>
          </w:p>
        </w:tc>
      </w:tr>
      <w:tr w:rsidR="009E6254">
        <w:tc>
          <w:tcPr>
            <w:tcW w:w="664" w:type="dxa"/>
            <w:tcBorders>
              <w:left w:val="nil"/>
            </w:tcBorders>
          </w:tcPr>
          <w:p w:rsidR="009E6254" w:rsidRDefault="009E6254">
            <w:pPr>
              <w:pStyle w:val="ConsPlusNormal"/>
              <w:jc w:val="center"/>
            </w:pPr>
            <w:r>
              <w:t>1116.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25</w:t>
            </w:r>
          </w:p>
        </w:tc>
      </w:tr>
      <w:tr w:rsidR="009E6254">
        <w:tc>
          <w:tcPr>
            <w:tcW w:w="664" w:type="dxa"/>
            <w:tcBorders>
              <w:left w:val="nil"/>
            </w:tcBorders>
          </w:tcPr>
          <w:p w:rsidR="009E6254" w:rsidRDefault="009E6254">
            <w:pPr>
              <w:pStyle w:val="ConsPlusNormal"/>
              <w:jc w:val="center"/>
            </w:pPr>
            <w:r>
              <w:t>1117.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Воинов-интернационалистов, д. 27</w:t>
            </w:r>
          </w:p>
        </w:tc>
      </w:tr>
      <w:tr w:rsidR="009E6254">
        <w:tc>
          <w:tcPr>
            <w:tcW w:w="664" w:type="dxa"/>
            <w:tcBorders>
              <w:left w:val="nil"/>
            </w:tcBorders>
          </w:tcPr>
          <w:p w:rsidR="009E6254" w:rsidRDefault="009E6254">
            <w:pPr>
              <w:pStyle w:val="ConsPlusNormal"/>
              <w:jc w:val="center"/>
            </w:pPr>
            <w:r>
              <w:t>1118.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55</w:t>
            </w:r>
          </w:p>
        </w:tc>
      </w:tr>
      <w:tr w:rsidR="009E6254">
        <w:tc>
          <w:tcPr>
            <w:tcW w:w="664" w:type="dxa"/>
            <w:tcBorders>
              <w:left w:val="nil"/>
            </w:tcBorders>
          </w:tcPr>
          <w:p w:rsidR="009E6254" w:rsidRDefault="009E6254">
            <w:pPr>
              <w:pStyle w:val="ConsPlusNormal"/>
              <w:jc w:val="center"/>
            </w:pPr>
            <w:r>
              <w:t>1119.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59</w:t>
            </w:r>
          </w:p>
        </w:tc>
      </w:tr>
      <w:tr w:rsidR="009E6254">
        <w:tc>
          <w:tcPr>
            <w:tcW w:w="664" w:type="dxa"/>
            <w:tcBorders>
              <w:left w:val="nil"/>
            </w:tcBorders>
          </w:tcPr>
          <w:p w:rsidR="009E6254" w:rsidRDefault="009E6254">
            <w:pPr>
              <w:pStyle w:val="ConsPlusNormal"/>
              <w:jc w:val="center"/>
            </w:pPr>
            <w:r>
              <w:t>1120.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65</w:t>
            </w:r>
          </w:p>
        </w:tc>
      </w:tr>
      <w:tr w:rsidR="009E6254">
        <w:tc>
          <w:tcPr>
            <w:tcW w:w="664" w:type="dxa"/>
            <w:tcBorders>
              <w:left w:val="nil"/>
            </w:tcBorders>
          </w:tcPr>
          <w:p w:rsidR="009E6254" w:rsidRDefault="009E6254">
            <w:pPr>
              <w:pStyle w:val="ConsPlusNormal"/>
              <w:jc w:val="center"/>
            </w:pPr>
            <w:r>
              <w:t>1121.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8</w:t>
            </w:r>
          </w:p>
        </w:tc>
      </w:tr>
      <w:tr w:rsidR="009E6254">
        <w:tc>
          <w:tcPr>
            <w:tcW w:w="664" w:type="dxa"/>
            <w:tcBorders>
              <w:left w:val="nil"/>
            </w:tcBorders>
          </w:tcPr>
          <w:p w:rsidR="009E6254" w:rsidRDefault="009E6254">
            <w:pPr>
              <w:pStyle w:val="ConsPlusNormal"/>
              <w:jc w:val="center"/>
            </w:pPr>
            <w:r>
              <w:t>1122.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10</w:t>
            </w:r>
          </w:p>
        </w:tc>
      </w:tr>
      <w:tr w:rsidR="009E6254">
        <w:tc>
          <w:tcPr>
            <w:tcW w:w="664" w:type="dxa"/>
            <w:tcBorders>
              <w:left w:val="nil"/>
            </w:tcBorders>
          </w:tcPr>
          <w:p w:rsidR="009E6254" w:rsidRDefault="009E6254">
            <w:pPr>
              <w:pStyle w:val="ConsPlusNormal"/>
              <w:jc w:val="center"/>
            </w:pPr>
            <w:r>
              <w:t>1123.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12</w:t>
            </w:r>
          </w:p>
        </w:tc>
      </w:tr>
      <w:tr w:rsidR="009E6254">
        <w:tc>
          <w:tcPr>
            <w:tcW w:w="664" w:type="dxa"/>
            <w:tcBorders>
              <w:left w:val="nil"/>
            </w:tcBorders>
          </w:tcPr>
          <w:p w:rsidR="009E6254" w:rsidRDefault="009E6254">
            <w:pPr>
              <w:pStyle w:val="ConsPlusNormal"/>
              <w:jc w:val="center"/>
            </w:pPr>
            <w:r>
              <w:t>1124.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26, 28</w:t>
            </w:r>
          </w:p>
        </w:tc>
      </w:tr>
      <w:tr w:rsidR="009E6254">
        <w:tc>
          <w:tcPr>
            <w:tcW w:w="664" w:type="dxa"/>
            <w:tcBorders>
              <w:left w:val="nil"/>
            </w:tcBorders>
          </w:tcPr>
          <w:p w:rsidR="009E6254" w:rsidRDefault="009E6254">
            <w:pPr>
              <w:pStyle w:val="ConsPlusNormal"/>
              <w:jc w:val="center"/>
            </w:pPr>
            <w:r>
              <w:t>1125.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87</w:t>
            </w:r>
          </w:p>
        </w:tc>
      </w:tr>
      <w:tr w:rsidR="009E6254">
        <w:tc>
          <w:tcPr>
            <w:tcW w:w="664" w:type="dxa"/>
            <w:tcBorders>
              <w:left w:val="nil"/>
            </w:tcBorders>
          </w:tcPr>
          <w:p w:rsidR="009E6254" w:rsidRDefault="009E6254">
            <w:pPr>
              <w:pStyle w:val="ConsPlusNormal"/>
              <w:jc w:val="center"/>
            </w:pPr>
            <w:r>
              <w:t>1126.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87а</w:t>
            </w:r>
          </w:p>
        </w:tc>
      </w:tr>
      <w:tr w:rsidR="009E6254">
        <w:tc>
          <w:tcPr>
            <w:tcW w:w="664" w:type="dxa"/>
            <w:tcBorders>
              <w:left w:val="nil"/>
            </w:tcBorders>
          </w:tcPr>
          <w:p w:rsidR="009E6254" w:rsidRDefault="009E6254">
            <w:pPr>
              <w:pStyle w:val="ConsPlusNormal"/>
              <w:jc w:val="center"/>
            </w:pPr>
            <w:r>
              <w:t>1127.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89</w:t>
            </w:r>
          </w:p>
        </w:tc>
      </w:tr>
      <w:tr w:rsidR="009E6254">
        <w:tc>
          <w:tcPr>
            <w:tcW w:w="664" w:type="dxa"/>
            <w:tcBorders>
              <w:left w:val="nil"/>
            </w:tcBorders>
          </w:tcPr>
          <w:p w:rsidR="009E6254" w:rsidRDefault="009E6254">
            <w:pPr>
              <w:pStyle w:val="ConsPlusNormal"/>
              <w:jc w:val="center"/>
            </w:pPr>
            <w:r>
              <w:t>1128.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57</w:t>
            </w:r>
          </w:p>
        </w:tc>
      </w:tr>
      <w:tr w:rsidR="009E6254">
        <w:tc>
          <w:tcPr>
            <w:tcW w:w="664" w:type="dxa"/>
            <w:tcBorders>
              <w:left w:val="nil"/>
            </w:tcBorders>
          </w:tcPr>
          <w:p w:rsidR="009E6254" w:rsidRDefault="009E6254">
            <w:pPr>
              <w:pStyle w:val="ConsPlusNormal"/>
              <w:jc w:val="center"/>
            </w:pPr>
            <w:r>
              <w:t>1129.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61</w:t>
            </w:r>
          </w:p>
        </w:tc>
      </w:tr>
      <w:tr w:rsidR="009E6254">
        <w:tc>
          <w:tcPr>
            <w:tcW w:w="664" w:type="dxa"/>
            <w:tcBorders>
              <w:left w:val="nil"/>
            </w:tcBorders>
          </w:tcPr>
          <w:p w:rsidR="009E6254" w:rsidRDefault="009E6254">
            <w:pPr>
              <w:pStyle w:val="ConsPlusNormal"/>
              <w:jc w:val="center"/>
            </w:pPr>
            <w:r>
              <w:t>1130.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2</w:t>
            </w:r>
          </w:p>
        </w:tc>
      </w:tr>
      <w:tr w:rsidR="009E6254">
        <w:tc>
          <w:tcPr>
            <w:tcW w:w="664" w:type="dxa"/>
            <w:tcBorders>
              <w:left w:val="nil"/>
            </w:tcBorders>
          </w:tcPr>
          <w:p w:rsidR="009E6254" w:rsidRDefault="009E6254">
            <w:pPr>
              <w:pStyle w:val="ConsPlusNormal"/>
              <w:jc w:val="center"/>
            </w:pPr>
            <w:r>
              <w:t>1131.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пр. Ельниковский, д. 4</w:t>
            </w:r>
          </w:p>
        </w:tc>
      </w:tr>
      <w:tr w:rsidR="009E6254">
        <w:tc>
          <w:tcPr>
            <w:tcW w:w="664" w:type="dxa"/>
            <w:tcBorders>
              <w:left w:val="nil"/>
            </w:tcBorders>
          </w:tcPr>
          <w:p w:rsidR="009E6254" w:rsidRDefault="009E6254">
            <w:pPr>
              <w:pStyle w:val="ConsPlusNormal"/>
              <w:jc w:val="center"/>
            </w:pPr>
            <w:r>
              <w:t>1132.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49а</w:t>
            </w:r>
          </w:p>
        </w:tc>
      </w:tr>
      <w:tr w:rsidR="009E6254">
        <w:tc>
          <w:tcPr>
            <w:tcW w:w="664" w:type="dxa"/>
            <w:tcBorders>
              <w:left w:val="nil"/>
            </w:tcBorders>
          </w:tcPr>
          <w:p w:rsidR="009E6254" w:rsidRDefault="009E6254">
            <w:pPr>
              <w:pStyle w:val="ConsPlusNormal"/>
              <w:jc w:val="center"/>
            </w:pPr>
            <w:r>
              <w:t>1133.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51</w:t>
            </w:r>
          </w:p>
        </w:tc>
      </w:tr>
      <w:tr w:rsidR="009E6254">
        <w:tc>
          <w:tcPr>
            <w:tcW w:w="664" w:type="dxa"/>
            <w:tcBorders>
              <w:left w:val="nil"/>
            </w:tcBorders>
          </w:tcPr>
          <w:p w:rsidR="009E6254" w:rsidRDefault="009E6254">
            <w:pPr>
              <w:pStyle w:val="ConsPlusNormal"/>
              <w:jc w:val="center"/>
            </w:pPr>
            <w:r>
              <w:t>1134.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29</w:t>
            </w:r>
          </w:p>
        </w:tc>
      </w:tr>
      <w:tr w:rsidR="009E6254">
        <w:tc>
          <w:tcPr>
            <w:tcW w:w="664" w:type="dxa"/>
            <w:tcBorders>
              <w:left w:val="nil"/>
            </w:tcBorders>
          </w:tcPr>
          <w:p w:rsidR="009E6254" w:rsidRDefault="009E6254">
            <w:pPr>
              <w:pStyle w:val="ConsPlusNormal"/>
              <w:jc w:val="center"/>
            </w:pPr>
            <w:r>
              <w:t>1135.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29а</w:t>
            </w:r>
          </w:p>
        </w:tc>
      </w:tr>
      <w:tr w:rsidR="009E6254">
        <w:tc>
          <w:tcPr>
            <w:tcW w:w="664" w:type="dxa"/>
            <w:tcBorders>
              <w:left w:val="nil"/>
            </w:tcBorders>
          </w:tcPr>
          <w:p w:rsidR="009E6254" w:rsidRDefault="009E6254">
            <w:pPr>
              <w:pStyle w:val="ConsPlusNormal"/>
              <w:jc w:val="center"/>
            </w:pPr>
            <w:r>
              <w:t>1136.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61</w:t>
            </w:r>
          </w:p>
        </w:tc>
      </w:tr>
      <w:tr w:rsidR="009E6254">
        <w:tc>
          <w:tcPr>
            <w:tcW w:w="664" w:type="dxa"/>
            <w:tcBorders>
              <w:left w:val="nil"/>
            </w:tcBorders>
          </w:tcPr>
          <w:p w:rsidR="009E6254" w:rsidRDefault="009E6254">
            <w:pPr>
              <w:pStyle w:val="ConsPlusNormal"/>
              <w:jc w:val="center"/>
            </w:pPr>
            <w:r>
              <w:t>1137.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29б</w:t>
            </w:r>
          </w:p>
        </w:tc>
      </w:tr>
      <w:tr w:rsidR="009E6254">
        <w:tc>
          <w:tcPr>
            <w:tcW w:w="664" w:type="dxa"/>
            <w:tcBorders>
              <w:left w:val="nil"/>
            </w:tcBorders>
          </w:tcPr>
          <w:p w:rsidR="009E6254" w:rsidRDefault="009E6254">
            <w:pPr>
              <w:pStyle w:val="ConsPlusNormal"/>
              <w:jc w:val="center"/>
            </w:pPr>
            <w:r>
              <w:t>1138.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63</w:t>
            </w:r>
          </w:p>
        </w:tc>
      </w:tr>
      <w:tr w:rsidR="009E6254">
        <w:tc>
          <w:tcPr>
            <w:tcW w:w="664" w:type="dxa"/>
            <w:tcBorders>
              <w:left w:val="nil"/>
            </w:tcBorders>
          </w:tcPr>
          <w:p w:rsidR="009E6254" w:rsidRDefault="009E6254">
            <w:pPr>
              <w:pStyle w:val="ConsPlusNormal"/>
              <w:jc w:val="center"/>
            </w:pPr>
            <w:r>
              <w:t>1139.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12</w:t>
            </w:r>
          </w:p>
        </w:tc>
      </w:tr>
      <w:tr w:rsidR="009E6254">
        <w:tc>
          <w:tcPr>
            <w:tcW w:w="664" w:type="dxa"/>
            <w:tcBorders>
              <w:left w:val="nil"/>
            </w:tcBorders>
          </w:tcPr>
          <w:p w:rsidR="009E6254" w:rsidRDefault="009E6254">
            <w:pPr>
              <w:pStyle w:val="ConsPlusNormal"/>
              <w:jc w:val="center"/>
            </w:pPr>
            <w:r>
              <w:t>1140.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12б</w:t>
            </w:r>
          </w:p>
        </w:tc>
      </w:tr>
      <w:tr w:rsidR="009E6254">
        <w:tc>
          <w:tcPr>
            <w:tcW w:w="664" w:type="dxa"/>
            <w:tcBorders>
              <w:left w:val="nil"/>
            </w:tcBorders>
          </w:tcPr>
          <w:p w:rsidR="009E6254" w:rsidRDefault="009E6254">
            <w:pPr>
              <w:pStyle w:val="ConsPlusNormal"/>
              <w:jc w:val="center"/>
            </w:pPr>
            <w:r>
              <w:lastRenderedPageBreak/>
              <w:t>1141.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14</w:t>
            </w:r>
          </w:p>
        </w:tc>
      </w:tr>
      <w:tr w:rsidR="009E6254">
        <w:tc>
          <w:tcPr>
            <w:tcW w:w="664" w:type="dxa"/>
            <w:tcBorders>
              <w:left w:val="nil"/>
            </w:tcBorders>
          </w:tcPr>
          <w:p w:rsidR="009E6254" w:rsidRDefault="009E6254">
            <w:pPr>
              <w:pStyle w:val="ConsPlusNormal"/>
              <w:jc w:val="center"/>
            </w:pPr>
            <w:r>
              <w:t>1142.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16</w:t>
            </w:r>
          </w:p>
        </w:tc>
      </w:tr>
      <w:tr w:rsidR="009E6254">
        <w:tc>
          <w:tcPr>
            <w:tcW w:w="664" w:type="dxa"/>
            <w:tcBorders>
              <w:left w:val="nil"/>
            </w:tcBorders>
          </w:tcPr>
          <w:p w:rsidR="009E6254" w:rsidRDefault="009E6254">
            <w:pPr>
              <w:pStyle w:val="ConsPlusNormal"/>
              <w:jc w:val="center"/>
            </w:pPr>
            <w:r>
              <w:t>1143.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16а</w:t>
            </w:r>
          </w:p>
        </w:tc>
      </w:tr>
      <w:tr w:rsidR="009E6254">
        <w:tc>
          <w:tcPr>
            <w:tcW w:w="664" w:type="dxa"/>
            <w:tcBorders>
              <w:left w:val="nil"/>
            </w:tcBorders>
          </w:tcPr>
          <w:p w:rsidR="009E6254" w:rsidRDefault="009E6254">
            <w:pPr>
              <w:pStyle w:val="ConsPlusNormal"/>
              <w:jc w:val="center"/>
            </w:pPr>
            <w:r>
              <w:t>1144.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Строителей, д. 18</w:t>
            </w:r>
          </w:p>
        </w:tc>
      </w:tr>
      <w:tr w:rsidR="009E6254">
        <w:tc>
          <w:tcPr>
            <w:tcW w:w="664" w:type="dxa"/>
            <w:tcBorders>
              <w:left w:val="nil"/>
            </w:tcBorders>
          </w:tcPr>
          <w:p w:rsidR="009E6254" w:rsidRDefault="009E6254">
            <w:pPr>
              <w:pStyle w:val="ConsPlusNormal"/>
              <w:jc w:val="center"/>
            </w:pPr>
            <w:r>
              <w:t>1145.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66</w:t>
            </w:r>
          </w:p>
        </w:tc>
      </w:tr>
      <w:tr w:rsidR="009E6254">
        <w:tc>
          <w:tcPr>
            <w:tcW w:w="664" w:type="dxa"/>
            <w:tcBorders>
              <w:left w:val="nil"/>
            </w:tcBorders>
          </w:tcPr>
          <w:p w:rsidR="009E6254" w:rsidRDefault="009E6254">
            <w:pPr>
              <w:pStyle w:val="ConsPlusNormal"/>
              <w:jc w:val="center"/>
            </w:pPr>
            <w:r>
              <w:t>1146.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2</w:t>
            </w:r>
          </w:p>
        </w:tc>
      </w:tr>
      <w:tr w:rsidR="009E6254">
        <w:tc>
          <w:tcPr>
            <w:tcW w:w="664" w:type="dxa"/>
            <w:tcBorders>
              <w:left w:val="nil"/>
            </w:tcBorders>
          </w:tcPr>
          <w:p w:rsidR="009E6254" w:rsidRDefault="009E6254">
            <w:pPr>
              <w:pStyle w:val="ConsPlusNormal"/>
              <w:jc w:val="center"/>
            </w:pPr>
            <w:r>
              <w:t>1147.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67</w:t>
            </w:r>
          </w:p>
        </w:tc>
      </w:tr>
      <w:tr w:rsidR="009E6254">
        <w:tc>
          <w:tcPr>
            <w:tcW w:w="664" w:type="dxa"/>
            <w:tcBorders>
              <w:left w:val="nil"/>
            </w:tcBorders>
          </w:tcPr>
          <w:p w:rsidR="009E6254" w:rsidRDefault="009E6254">
            <w:pPr>
              <w:pStyle w:val="ConsPlusNormal"/>
              <w:jc w:val="center"/>
            </w:pPr>
            <w:r>
              <w:t>1148.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71</w:t>
            </w:r>
          </w:p>
        </w:tc>
      </w:tr>
      <w:tr w:rsidR="009E6254">
        <w:tc>
          <w:tcPr>
            <w:tcW w:w="664" w:type="dxa"/>
            <w:tcBorders>
              <w:left w:val="nil"/>
            </w:tcBorders>
          </w:tcPr>
          <w:p w:rsidR="009E6254" w:rsidRDefault="009E6254">
            <w:pPr>
              <w:pStyle w:val="ConsPlusNormal"/>
              <w:jc w:val="center"/>
            </w:pPr>
            <w:r>
              <w:t>1149.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8</w:t>
            </w:r>
          </w:p>
        </w:tc>
      </w:tr>
      <w:tr w:rsidR="009E6254">
        <w:tc>
          <w:tcPr>
            <w:tcW w:w="664" w:type="dxa"/>
            <w:tcBorders>
              <w:left w:val="nil"/>
            </w:tcBorders>
          </w:tcPr>
          <w:p w:rsidR="009E6254" w:rsidRDefault="009E6254">
            <w:pPr>
              <w:pStyle w:val="ConsPlusNormal"/>
              <w:jc w:val="center"/>
            </w:pPr>
            <w:r>
              <w:t>1150.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12</w:t>
            </w:r>
          </w:p>
        </w:tc>
      </w:tr>
      <w:tr w:rsidR="009E6254">
        <w:tc>
          <w:tcPr>
            <w:tcW w:w="664" w:type="dxa"/>
            <w:tcBorders>
              <w:left w:val="nil"/>
            </w:tcBorders>
          </w:tcPr>
          <w:p w:rsidR="009E6254" w:rsidRDefault="009E6254">
            <w:pPr>
              <w:pStyle w:val="ConsPlusNormal"/>
              <w:jc w:val="center"/>
            </w:pPr>
            <w:r>
              <w:t>1151.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67</w:t>
            </w:r>
          </w:p>
        </w:tc>
      </w:tr>
      <w:tr w:rsidR="009E6254">
        <w:tc>
          <w:tcPr>
            <w:tcW w:w="664" w:type="dxa"/>
            <w:tcBorders>
              <w:left w:val="nil"/>
            </w:tcBorders>
          </w:tcPr>
          <w:p w:rsidR="009E6254" w:rsidRDefault="009E6254">
            <w:pPr>
              <w:pStyle w:val="ConsPlusNormal"/>
              <w:jc w:val="center"/>
            </w:pPr>
            <w:r>
              <w:t>1152.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Советская, д. 71</w:t>
            </w:r>
          </w:p>
        </w:tc>
      </w:tr>
      <w:tr w:rsidR="009E6254">
        <w:tc>
          <w:tcPr>
            <w:tcW w:w="664" w:type="dxa"/>
            <w:tcBorders>
              <w:left w:val="nil"/>
            </w:tcBorders>
          </w:tcPr>
          <w:p w:rsidR="009E6254" w:rsidRDefault="009E6254">
            <w:pPr>
              <w:pStyle w:val="ConsPlusNormal"/>
              <w:jc w:val="center"/>
            </w:pPr>
            <w:r>
              <w:t>1153.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72</w:t>
            </w:r>
          </w:p>
        </w:tc>
      </w:tr>
      <w:tr w:rsidR="009E6254">
        <w:tc>
          <w:tcPr>
            <w:tcW w:w="664" w:type="dxa"/>
            <w:tcBorders>
              <w:left w:val="nil"/>
            </w:tcBorders>
          </w:tcPr>
          <w:p w:rsidR="009E6254" w:rsidRDefault="009E6254">
            <w:pPr>
              <w:pStyle w:val="ConsPlusNormal"/>
              <w:jc w:val="center"/>
            </w:pPr>
            <w:r>
              <w:t>1154.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74</w:t>
            </w:r>
          </w:p>
        </w:tc>
      </w:tr>
      <w:tr w:rsidR="009E6254">
        <w:tc>
          <w:tcPr>
            <w:tcW w:w="664" w:type="dxa"/>
            <w:tcBorders>
              <w:left w:val="nil"/>
            </w:tcBorders>
          </w:tcPr>
          <w:p w:rsidR="009E6254" w:rsidRDefault="009E6254">
            <w:pPr>
              <w:pStyle w:val="ConsPlusNormal"/>
              <w:jc w:val="center"/>
            </w:pPr>
            <w:r>
              <w:t>1155.</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14</w:t>
            </w:r>
          </w:p>
        </w:tc>
      </w:tr>
      <w:tr w:rsidR="009E6254">
        <w:tc>
          <w:tcPr>
            <w:tcW w:w="664" w:type="dxa"/>
            <w:tcBorders>
              <w:left w:val="nil"/>
            </w:tcBorders>
          </w:tcPr>
          <w:p w:rsidR="009E6254" w:rsidRDefault="009E6254">
            <w:pPr>
              <w:pStyle w:val="ConsPlusNormal"/>
              <w:jc w:val="center"/>
            </w:pPr>
            <w:r>
              <w:t>1156.</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76</w:t>
            </w:r>
          </w:p>
        </w:tc>
      </w:tr>
      <w:tr w:rsidR="009E6254">
        <w:tc>
          <w:tcPr>
            <w:tcW w:w="664" w:type="dxa"/>
            <w:tcBorders>
              <w:left w:val="nil"/>
            </w:tcBorders>
          </w:tcPr>
          <w:p w:rsidR="009E6254" w:rsidRDefault="009E6254">
            <w:pPr>
              <w:pStyle w:val="ConsPlusNormal"/>
              <w:jc w:val="center"/>
            </w:pPr>
            <w:r>
              <w:t>1157.</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Винокурова, д. 78</w:t>
            </w:r>
          </w:p>
        </w:tc>
      </w:tr>
      <w:tr w:rsidR="009E6254">
        <w:tc>
          <w:tcPr>
            <w:tcW w:w="664" w:type="dxa"/>
            <w:tcBorders>
              <w:left w:val="nil"/>
            </w:tcBorders>
          </w:tcPr>
          <w:p w:rsidR="009E6254" w:rsidRDefault="009E6254">
            <w:pPr>
              <w:pStyle w:val="ConsPlusNormal"/>
              <w:jc w:val="center"/>
            </w:pPr>
            <w:r>
              <w:t>1158.</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14</w:t>
            </w:r>
          </w:p>
        </w:tc>
      </w:tr>
      <w:tr w:rsidR="009E6254">
        <w:tc>
          <w:tcPr>
            <w:tcW w:w="664" w:type="dxa"/>
            <w:tcBorders>
              <w:left w:val="nil"/>
            </w:tcBorders>
          </w:tcPr>
          <w:p w:rsidR="009E6254" w:rsidRDefault="009E6254">
            <w:pPr>
              <w:pStyle w:val="ConsPlusNormal"/>
              <w:jc w:val="center"/>
            </w:pPr>
            <w:r>
              <w:t>1159.</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37</w:t>
            </w:r>
          </w:p>
        </w:tc>
      </w:tr>
      <w:tr w:rsidR="009E6254">
        <w:tc>
          <w:tcPr>
            <w:tcW w:w="664" w:type="dxa"/>
            <w:tcBorders>
              <w:left w:val="nil"/>
            </w:tcBorders>
          </w:tcPr>
          <w:p w:rsidR="009E6254" w:rsidRDefault="009E6254">
            <w:pPr>
              <w:pStyle w:val="ConsPlusNormal"/>
              <w:jc w:val="center"/>
            </w:pPr>
            <w:r>
              <w:t>1160.</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10 Пятилетки, д. 39</w:t>
            </w:r>
          </w:p>
        </w:tc>
      </w:tr>
      <w:tr w:rsidR="009E6254">
        <w:tc>
          <w:tcPr>
            <w:tcW w:w="664" w:type="dxa"/>
            <w:tcBorders>
              <w:left w:val="nil"/>
            </w:tcBorders>
          </w:tcPr>
          <w:p w:rsidR="009E6254" w:rsidRDefault="009E6254">
            <w:pPr>
              <w:pStyle w:val="ConsPlusNormal"/>
              <w:jc w:val="center"/>
            </w:pPr>
            <w:r>
              <w:t>1161.</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Первомайская, д. 36</w:t>
            </w:r>
          </w:p>
        </w:tc>
      </w:tr>
      <w:tr w:rsidR="009E6254">
        <w:tc>
          <w:tcPr>
            <w:tcW w:w="664" w:type="dxa"/>
            <w:tcBorders>
              <w:left w:val="nil"/>
            </w:tcBorders>
          </w:tcPr>
          <w:p w:rsidR="009E6254" w:rsidRDefault="009E6254">
            <w:pPr>
              <w:pStyle w:val="ConsPlusNormal"/>
              <w:jc w:val="center"/>
            </w:pPr>
            <w:r>
              <w:t>1162.</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21а</w:t>
            </w:r>
          </w:p>
        </w:tc>
      </w:tr>
      <w:tr w:rsidR="009E6254">
        <w:tc>
          <w:tcPr>
            <w:tcW w:w="664" w:type="dxa"/>
            <w:tcBorders>
              <w:left w:val="nil"/>
            </w:tcBorders>
          </w:tcPr>
          <w:p w:rsidR="009E6254" w:rsidRDefault="009E6254">
            <w:pPr>
              <w:pStyle w:val="ConsPlusNormal"/>
              <w:jc w:val="center"/>
            </w:pPr>
            <w:r>
              <w:t>1163.</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21б</w:t>
            </w:r>
          </w:p>
        </w:tc>
      </w:tr>
      <w:tr w:rsidR="009E6254">
        <w:tc>
          <w:tcPr>
            <w:tcW w:w="664" w:type="dxa"/>
            <w:tcBorders>
              <w:left w:val="nil"/>
            </w:tcBorders>
          </w:tcPr>
          <w:p w:rsidR="009E6254" w:rsidRDefault="009E6254">
            <w:pPr>
              <w:pStyle w:val="ConsPlusNormal"/>
              <w:jc w:val="center"/>
            </w:pPr>
            <w:r>
              <w:t>1164.</w:t>
            </w:r>
          </w:p>
        </w:tc>
        <w:tc>
          <w:tcPr>
            <w:tcW w:w="2733" w:type="dxa"/>
          </w:tcPr>
          <w:p w:rsidR="009E6254" w:rsidRDefault="009E6254">
            <w:pPr>
              <w:pStyle w:val="ConsPlusNormal"/>
              <w:jc w:val="both"/>
            </w:pPr>
            <w:r>
              <w:t>г. Новочебоксарск</w:t>
            </w:r>
          </w:p>
        </w:tc>
        <w:tc>
          <w:tcPr>
            <w:tcW w:w="5669" w:type="dxa"/>
            <w:tcBorders>
              <w:right w:val="nil"/>
            </w:tcBorders>
          </w:tcPr>
          <w:p w:rsidR="009E6254" w:rsidRDefault="009E6254">
            <w:pPr>
              <w:pStyle w:val="ConsPlusNormal"/>
              <w:jc w:val="both"/>
            </w:pPr>
            <w:r>
              <w:t>ул. Восточная, д. 21г</w:t>
            </w:r>
          </w:p>
        </w:tc>
      </w:tr>
      <w:tr w:rsidR="009E6254">
        <w:tc>
          <w:tcPr>
            <w:tcW w:w="9066" w:type="dxa"/>
            <w:gridSpan w:val="3"/>
            <w:tcBorders>
              <w:left w:val="nil"/>
              <w:right w:val="nil"/>
            </w:tcBorders>
          </w:tcPr>
          <w:p w:rsidR="009E6254" w:rsidRDefault="009E6254">
            <w:pPr>
              <w:pStyle w:val="ConsPlusNormal"/>
              <w:jc w:val="center"/>
            </w:pPr>
            <w:r>
              <w:t>Порецкий район</w:t>
            </w:r>
          </w:p>
        </w:tc>
      </w:tr>
      <w:tr w:rsidR="009E6254">
        <w:tc>
          <w:tcPr>
            <w:tcW w:w="664" w:type="dxa"/>
            <w:tcBorders>
              <w:left w:val="nil"/>
            </w:tcBorders>
          </w:tcPr>
          <w:p w:rsidR="009E6254" w:rsidRDefault="009E6254">
            <w:pPr>
              <w:pStyle w:val="ConsPlusNormal"/>
              <w:jc w:val="center"/>
            </w:pPr>
            <w:r>
              <w:t>1165.</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5</w:t>
            </w:r>
          </w:p>
        </w:tc>
      </w:tr>
      <w:tr w:rsidR="009E6254">
        <w:tc>
          <w:tcPr>
            <w:tcW w:w="664" w:type="dxa"/>
            <w:tcBorders>
              <w:left w:val="nil"/>
            </w:tcBorders>
          </w:tcPr>
          <w:p w:rsidR="009E6254" w:rsidRDefault="009E6254">
            <w:pPr>
              <w:pStyle w:val="ConsPlusNormal"/>
              <w:jc w:val="center"/>
            </w:pPr>
            <w:r>
              <w:t>1166.</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7</w:t>
            </w:r>
          </w:p>
        </w:tc>
      </w:tr>
      <w:tr w:rsidR="009E6254">
        <w:tc>
          <w:tcPr>
            <w:tcW w:w="664" w:type="dxa"/>
            <w:tcBorders>
              <w:left w:val="nil"/>
            </w:tcBorders>
          </w:tcPr>
          <w:p w:rsidR="009E6254" w:rsidRDefault="009E6254">
            <w:pPr>
              <w:pStyle w:val="ConsPlusNormal"/>
              <w:jc w:val="center"/>
            </w:pPr>
            <w:r>
              <w:t>1167.</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7а</w:t>
            </w:r>
          </w:p>
        </w:tc>
      </w:tr>
      <w:tr w:rsidR="009E6254">
        <w:tc>
          <w:tcPr>
            <w:tcW w:w="664" w:type="dxa"/>
            <w:tcBorders>
              <w:left w:val="nil"/>
            </w:tcBorders>
          </w:tcPr>
          <w:p w:rsidR="009E6254" w:rsidRDefault="009E6254">
            <w:pPr>
              <w:pStyle w:val="ConsPlusNormal"/>
              <w:jc w:val="center"/>
            </w:pPr>
            <w:r>
              <w:t>1168.</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9</w:t>
            </w:r>
          </w:p>
        </w:tc>
      </w:tr>
      <w:tr w:rsidR="009E6254">
        <w:tc>
          <w:tcPr>
            <w:tcW w:w="664" w:type="dxa"/>
            <w:tcBorders>
              <w:left w:val="nil"/>
            </w:tcBorders>
          </w:tcPr>
          <w:p w:rsidR="009E6254" w:rsidRDefault="009E6254">
            <w:pPr>
              <w:pStyle w:val="ConsPlusNormal"/>
              <w:jc w:val="center"/>
            </w:pPr>
            <w:r>
              <w:t>1169.</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Крупской, д. 28</w:t>
            </w:r>
          </w:p>
        </w:tc>
      </w:tr>
      <w:tr w:rsidR="009E6254">
        <w:tc>
          <w:tcPr>
            <w:tcW w:w="664" w:type="dxa"/>
            <w:tcBorders>
              <w:left w:val="nil"/>
            </w:tcBorders>
          </w:tcPr>
          <w:p w:rsidR="009E6254" w:rsidRDefault="009E6254">
            <w:pPr>
              <w:pStyle w:val="ConsPlusNormal"/>
              <w:jc w:val="center"/>
            </w:pPr>
            <w:r>
              <w:lastRenderedPageBreak/>
              <w:t>1170.</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Коминтерна, д. 6</w:t>
            </w:r>
          </w:p>
        </w:tc>
      </w:tr>
      <w:tr w:rsidR="009E6254">
        <w:tc>
          <w:tcPr>
            <w:tcW w:w="664" w:type="dxa"/>
            <w:tcBorders>
              <w:left w:val="nil"/>
            </w:tcBorders>
          </w:tcPr>
          <w:p w:rsidR="009E6254" w:rsidRDefault="009E6254">
            <w:pPr>
              <w:pStyle w:val="ConsPlusNormal"/>
              <w:jc w:val="center"/>
            </w:pPr>
            <w:r>
              <w:t>1171.</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Крылова, д. 56</w:t>
            </w:r>
          </w:p>
        </w:tc>
      </w:tr>
      <w:tr w:rsidR="009E6254">
        <w:tc>
          <w:tcPr>
            <w:tcW w:w="664" w:type="dxa"/>
            <w:tcBorders>
              <w:left w:val="nil"/>
            </w:tcBorders>
          </w:tcPr>
          <w:p w:rsidR="009E6254" w:rsidRDefault="009E6254">
            <w:pPr>
              <w:pStyle w:val="ConsPlusNormal"/>
              <w:jc w:val="center"/>
            </w:pPr>
            <w:r>
              <w:t>1172.</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Крылова, д. 58</w:t>
            </w:r>
          </w:p>
        </w:tc>
      </w:tr>
      <w:tr w:rsidR="009E6254">
        <w:tc>
          <w:tcPr>
            <w:tcW w:w="664" w:type="dxa"/>
            <w:tcBorders>
              <w:left w:val="nil"/>
            </w:tcBorders>
          </w:tcPr>
          <w:p w:rsidR="009E6254" w:rsidRDefault="009E6254">
            <w:pPr>
              <w:pStyle w:val="ConsPlusNormal"/>
              <w:jc w:val="center"/>
            </w:pPr>
            <w:r>
              <w:t>1173.</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Кирова, д. 54</w:t>
            </w:r>
          </w:p>
        </w:tc>
      </w:tr>
      <w:tr w:rsidR="009E6254">
        <w:tc>
          <w:tcPr>
            <w:tcW w:w="664" w:type="dxa"/>
            <w:tcBorders>
              <w:left w:val="nil"/>
            </w:tcBorders>
          </w:tcPr>
          <w:p w:rsidR="009E6254" w:rsidRDefault="009E6254">
            <w:pPr>
              <w:pStyle w:val="ConsPlusNormal"/>
              <w:jc w:val="center"/>
            </w:pPr>
            <w:r>
              <w:t>1174.</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Кирова, д. 52</w:t>
            </w:r>
          </w:p>
        </w:tc>
      </w:tr>
      <w:tr w:rsidR="009E6254">
        <w:tc>
          <w:tcPr>
            <w:tcW w:w="664" w:type="dxa"/>
            <w:tcBorders>
              <w:left w:val="nil"/>
            </w:tcBorders>
          </w:tcPr>
          <w:p w:rsidR="009E6254" w:rsidRDefault="009E6254">
            <w:pPr>
              <w:pStyle w:val="ConsPlusNormal"/>
              <w:jc w:val="center"/>
            </w:pPr>
            <w:r>
              <w:t>1175.</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Кирова, д. 50</w:t>
            </w:r>
          </w:p>
        </w:tc>
      </w:tr>
      <w:tr w:rsidR="009E6254">
        <w:tc>
          <w:tcPr>
            <w:tcW w:w="664" w:type="dxa"/>
            <w:tcBorders>
              <w:left w:val="nil"/>
            </w:tcBorders>
          </w:tcPr>
          <w:p w:rsidR="009E6254" w:rsidRDefault="009E6254">
            <w:pPr>
              <w:pStyle w:val="ConsPlusNormal"/>
              <w:jc w:val="center"/>
            </w:pPr>
            <w:r>
              <w:t>1176.</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Кирова, д. 48</w:t>
            </w:r>
          </w:p>
        </w:tc>
      </w:tr>
      <w:tr w:rsidR="009E6254">
        <w:tc>
          <w:tcPr>
            <w:tcW w:w="664" w:type="dxa"/>
            <w:tcBorders>
              <w:left w:val="nil"/>
            </w:tcBorders>
          </w:tcPr>
          <w:p w:rsidR="009E6254" w:rsidRDefault="009E6254">
            <w:pPr>
              <w:pStyle w:val="ConsPlusNormal"/>
              <w:jc w:val="center"/>
            </w:pPr>
            <w:r>
              <w:t>1177.</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Кирова, д. 46</w:t>
            </w:r>
          </w:p>
        </w:tc>
      </w:tr>
      <w:tr w:rsidR="009E6254">
        <w:tc>
          <w:tcPr>
            <w:tcW w:w="664" w:type="dxa"/>
            <w:tcBorders>
              <w:left w:val="nil"/>
            </w:tcBorders>
          </w:tcPr>
          <w:p w:rsidR="009E6254" w:rsidRDefault="009E6254">
            <w:pPr>
              <w:pStyle w:val="ConsPlusNormal"/>
              <w:jc w:val="center"/>
            </w:pPr>
            <w:r>
              <w:t>1178.</w:t>
            </w:r>
          </w:p>
        </w:tc>
        <w:tc>
          <w:tcPr>
            <w:tcW w:w="2733" w:type="dxa"/>
          </w:tcPr>
          <w:p w:rsidR="009E6254" w:rsidRDefault="009E6254">
            <w:pPr>
              <w:pStyle w:val="ConsPlusNormal"/>
              <w:jc w:val="both"/>
            </w:pPr>
            <w:r>
              <w:t>с. Порецкое</w:t>
            </w:r>
          </w:p>
        </w:tc>
        <w:tc>
          <w:tcPr>
            <w:tcW w:w="5669" w:type="dxa"/>
            <w:tcBorders>
              <w:right w:val="nil"/>
            </w:tcBorders>
          </w:tcPr>
          <w:p w:rsidR="009E6254" w:rsidRDefault="009E6254">
            <w:pPr>
              <w:pStyle w:val="ConsPlusNormal"/>
              <w:jc w:val="both"/>
            </w:pPr>
            <w:r>
              <w:t>ул. Ульянова, д. 133</w:t>
            </w:r>
          </w:p>
        </w:tc>
      </w:tr>
      <w:tr w:rsidR="009E6254">
        <w:tc>
          <w:tcPr>
            <w:tcW w:w="9066" w:type="dxa"/>
            <w:gridSpan w:val="3"/>
            <w:tcBorders>
              <w:left w:val="nil"/>
              <w:right w:val="nil"/>
            </w:tcBorders>
          </w:tcPr>
          <w:p w:rsidR="009E6254" w:rsidRDefault="009E6254">
            <w:pPr>
              <w:pStyle w:val="ConsPlusNormal"/>
              <w:jc w:val="center"/>
            </w:pPr>
            <w:r>
              <w:t>Урмарский район</w:t>
            </w:r>
          </w:p>
        </w:tc>
      </w:tr>
      <w:tr w:rsidR="009E6254">
        <w:tc>
          <w:tcPr>
            <w:tcW w:w="664" w:type="dxa"/>
            <w:tcBorders>
              <w:left w:val="nil"/>
            </w:tcBorders>
          </w:tcPr>
          <w:p w:rsidR="009E6254" w:rsidRDefault="009E6254">
            <w:pPr>
              <w:pStyle w:val="ConsPlusNormal"/>
              <w:jc w:val="center"/>
            </w:pPr>
            <w:r>
              <w:t>1179.</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Порфирьева, д. 6, 8, пер. Некрасова, д. 6</w:t>
            </w:r>
          </w:p>
        </w:tc>
      </w:tr>
      <w:tr w:rsidR="009E6254">
        <w:tc>
          <w:tcPr>
            <w:tcW w:w="664" w:type="dxa"/>
            <w:tcBorders>
              <w:left w:val="nil"/>
            </w:tcBorders>
          </w:tcPr>
          <w:p w:rsidR="009E6254" w:rsidRDefault="009E6254">
            <w:pPr>
              <w:pStyle w:val="ConsPlusNormal"/>
              <w:jc w:val="center"/>
            </w:pPr>
            <w:r>
              <w:t>1180.</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пер. Чапаева, д. 2</w:t>
            </w:r>
          </w:p>
        </w:tc>
      </w:tr>
      <w:tr w:rsidR="009E6254">
        <w:tc>
          <w:tcPr>
            <w:tcW w:w="664" w:type="dxa"/>
            <w:tcBorders>
              <w:left w:val="nil"/>
            </w:tcBorders>
          </w:tcPr>
          <w:p w:rsidR="009E6254" w:rsidRDefault="009E6254">
            <w:pPr>
              <w:pStyle w:val="ConsPlusNormal"/>
              <w:jc w:val="center"/>
            </w:pPr>
            <w:r>
              <w:t>1181.</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пер. Чапаева, д. 1</w:t>
            </w:r>
          </w:p>
        </w:tc>
      </w:tr>
      <w:tr w:rsidR="009E6254">
        <w:tc>
          <w:tcPr>
            <w:tcW w:w="664" w:type="dxa"/>
            <w:tcBorders>
              <w:left w:val="nil"/>
            </w:tcBorders>
          </w:tcPr>
          <w:p w:rsidR="009E6254" w:rsidRDefault="009E6254">
            <w:pPr>
              <w:pStyle w:val="ConsPlusNormal"/>
              <w:jc w:val="center"/>
            </w:pPr>
            <w:r>
              <w:t>1182.</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34, ул. Ленина, д. 45</w:t>
            </w:r>
          </w:p>
        </w:tc>
      </w:tr>
      <w:tr w:rsidR="009E6254">
        <w:tc>
          <w:tcPr>
            <w:tcW w:w="664" w:type="dxa"/>
            <w:tcBorders>
              <w:left w:val="nil"/>
            </w:tcBorders>
          </w:tcPr>
          <w:p w:rsidR="009E6254" w:rsidRDefault="009E6254">
            <w:pPr>
              <w:pStyle w:val="ConsPlusNormal"/>
              <w:jc w:val="center"/>
            </w:pPr>
            <w:r>
              <w:t>1183.</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Порфирьева, д. 4</w:t>
            </w:r>
          </w:p>
        </w:tc>
      </w:tr>
      <w:tr w:rsidR="009E6254">
        <w:tc>
          <w:tcPr>
            <w:tcW w:w="664" w:type="dxa"/>
            <w:tcBorders>
              <w:left w:val="nil"/>
            </w:tcBorders>
          </w:tcPr>
          <w:p w:rsidR="009E6254" w:rsidRDefault="009E6254">
            <w:pPr>
              <w:pStyle w:val="ConsPlusNormal"/>
              <w:jc w:val="center"/>
            </w:pPr>
            <w:r>
              <w:t>1184.</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Порфирьева, д. 2 - 5а</w:t>
            </w:r>
          </w:p>
        </w:tc>
      </w:tr>
      <w:tr w:rsidR="009E6254">
        <w:tc>
          <w:tcPr>
            <w:tcW w:w="664" w:type="dxa"/>
            <w:tcBorders>
              <w:left w:val="nil"/>
            </w:tcBorders>
          </w:tcPr>
          <w:p w:rsidR="009E6254" w:rsidRDefault="009E6254">
            <w:pPr>
              <w:pStyle w:val="ConsPlusNormal"/>
              <w:jc w:val="center"/>
            </w:pPr>
            <w:r>
              <w:t>1185.</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Ленина, д. 51</w:t>
            </w:r>
          </w:p>
        </w:tc>
      </w:tr>
      <w:tr w:rsidR="009E6254">
        <w:tc>
          <w:tcPr>
            <w:tcW w:w="664" w:type="dxa"/>
            <w:tcBorders>
              <w:left w:val="nil"/>
            </w:tcBorders>
          </w:tcPr>
          <w:p w:rsidR="009E6254" w:rsidRDefault="009E6254">
            <w:pPr>
              <w:pStyle w:val="ConsPlusNormal"/>
              <w:jc w:val="center"/>
            </w:pPr>
            <w:r>
              <w:t>1186.</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Порфирьева, д. 9</w:t>
            </w:r>
          </w:p>
        </w:tc>
      </w:tr>
      <w:tr w:rsidR="009E6254">
        <w:tc>
          <w:tcPr>
            <w:tcW w:w="664" w:type="dxa"/>
            <w:tcBorders>
              <w:left w:val="nil"/>
            </w:tcBorders>
          </w:tcPr>
          <w:p w:rsidR="009E6254" w:rsidRDefault="009E6254">
            <w:pPr>
              <w:pStyle w:val="ConsPlusNormal"/>
              <w:jc w:val="center"/>
            </w:pPr>
            <w:r>
              <w:t>1187.</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Ленина, д. 47</w:t>
            </w:r>
          </w:p>
        </w:tc>
      </w:tr>
      <w:tr w:rsidR="009E6254">
        <w:tc>
          <w:tcPr>
            <w:tcW w:w="664" w:type="dxa"/>
            <w:tcBorders>
              <w:left w:val="nil"/>
            </w:tcBorders>
          </w:tcPr>
          <w:p w:rsidR="009E6254" w:rsidRDefault="009E6254">
            <w:pPr>
              <w:pStyle w:val="ConsPlusNormal"/>
              <w:jc w:val="center"/>
            </w:pPr>
            <w:r>
              <w:t>1188.</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Порфирьева, д. 11, ул. Некрасова, д. 12</w:t>
            </w:r>
          </w:p>
        </w:tc>
      </w:tr>
      <w:tr w:rsidR="009E6254">
        <w:tc>
          <w:tcPr>
            <w:tcW w:w="664" w:type="dxa"/>
            <w:tcBorders>
              <w:left w:val="nil"/>
            </w:tcBorders>
          </w:tcPr>
          <w:p w:rsidR="009E6254" w:rsidRDefault="009E6254">
            <w:pPr>
              <w:pStyle w:val="ConsPlusNormal"/>
              <w:jc w:val="center"/>
            </w:pPr>
            <w:r>
              <w:t>1189.</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К.Иванова, д. 3</w:t>
            </w:r>
          </w:p>
        </w:tc>
      </w:tr>
      <w:tr w:rsidR="009E6254">
        <w:tc>
          <w:tcPr>
            <w:tcW w:w="664" w:type="dxa"/>
            <w:tcBorders>
              <w:left w:val="nil"/>
            </w:tcBorders>
          </w:tcPr>
          <w:p w:rsidR="009E6254" w:rsidRDefault="009E6254">
            <w:pPr>
              <w:pStyle w:val="ConsPlusNormal"/>
              <w:jc w:val="center"/>
            </w:pPr>
            <w:r>
              <w:t>1190.</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35</w:t>
            </w:r>
          </w:p>
        </w:tc>
      </w:tr>
      <w:tr w:rsidR="009E6254">
        <w:tc>
          <w:tcPr>
            <w:tcW w:w="664" w:type="dxa"/>
            <w:tcBorders>
              <w:left w:val="nil"/>
            </w:tcBorders>
          </w:tcPr>
          <w:p w:rsidR="009E6254" w:rsidRDefault="009E6254">
            <w:pPr>
              <w:pStyle w:val="ConsPlusNormal"/>
              <w:jc w:val="center"/>
            </w:pPr>
            <w:r>
              <w:t>1191.</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Молодежная, д. 10</w:t>
            </w:r>
          </w:p>
        </w:tc>
      </w:tr>
      <w:tr w:rsidR="009E6254">
        <w:tc>
          <w:tcPr>
            <w:tcW w:w="664" w:type="dxa"/>
            <w:tcBorders>
              <w:left w:val="nil"/>
            </w:tcBorders>
          </w:tcPr>
          <w:p w:rsidR="009E6254" w:rsidRDefault="009E6254">
            <w:pPr>
              <w:pStyle w:val="ConsPlusNormal"/>
              <w:jc w:val="center"/>
            </w:pPr>
            <w:r>
              <w:t>1192.</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Мира, д. 1, 3</w:t>
            </w:r>
          </w:p>
        </w:tc>
      </w:tr>
      <w:tr w:rsidR="009E6254">
        <w:tc>
          <w:tcPr>
            <w:tcW w:w="664" w:type="dxa"/>
            <w:tcBorders>
              <w:left w:val="nil"/>
            </w:tcBorders>
          </w:tcPr>
          <w:p w:rsidR="009E6254" w:rsidRDefault="009E6254">
            <w:pPr>
              <w:pStyle w:val="ConsPlusNormal"/>
              <w:jc w:val="center"/>
            </w:pPr>
            <w:r>
              <w:t>1193.</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К.Иванова, д. 9, 11</w:t>
            </w:r>
          </w:p>
        </w:tc>
      </w:tr>
      <w:tr w:rsidR="009E6254">
        <w:tc>
          <w:tcPr>
            <w:tcW w:w="664" w:type="dxa"/>
            <w:tcBorders>
              <w:left w:val="nil"/>
            </w:tcBorders>
          </w:tcPr>
          <w:p w:rsidR="009E6254" w:rsidRDefault="009E6254">
            <w:pPr>
              <w:pStyle w:val="ConsPlusNormal"/>
              <w:jc w:val="center"/>
            </w:pPr>
            <w:r>
              <w:t>1194.</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Новая, д. 1, 3, 5</w:t>
            </w:r>
          </w:p>
        </w:tc>
      </w:tr>
      <w:tr w:rsidR="009E6254">
        <w:tc>
          <w:tcPr>
            <w:tcW w:w="664" w:type="dxa"/>
            <w:tcBorders>
              <w:left w:val="nil"/>
            </w:tcBorders>
          </w:tcPr>
          <w:p w:rsidR="009E6254" w:rsidRDefault="009E6254">
            <w:pPr>
              <w:pStyle w:val="ConsPlusNormal"/>
              <w:jc w:val="center"/>
            </w:pPr>
            <w:r>
              <w:t>1195.</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Механизаторов, д. 1, 2</w:t>
            </w:r>
          </w:p>
        </w:tc>
      </w:tr>
      <w:tr w:rsidR="009E6254">
        <w:tc>
          <w:tcPr>
            <w:tcW w:w="664" w:type="dxa"/>
            <w:tcBorders>
              <w:left w:val="nil"/>
            </w:tcBorders>
          </w:tcPr>
          <w:p w:rsidR="009E6254" w:rsidRDefault="009E6254">
            <w:pPr>
              <w:pStyle w:val="ConsPlusNormal"/>
              <w:jc w:val="center"/>
            </w:pPr>
            <w:r>
              <w:t>1196.</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Механизаторов, д. 14</w:t>
            </w:r>
          </w:p>
        </w:tc>
      </w:tr>
      <w:tr w:rsidR="009E6254">
        <w:tc>
          <w:tcPr>
            <w:tcW w:w="664" w:type="dxa"/>
            <w:tcBorders>
              <w:left w:val="nil"/>
            </w:tcBorders>
          </w:tcPr>
          <w:p w:rsidR="009E6254" w:rsidRDefault="009E6254">
            <w:pPr>
              <w:pStyle w:val="ConsPlusNormal"/>
              <w:jc w:val="center"/>
            </w:pPr>
            <w:r>
              <w:t>1197.</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пер. Зеленый, д. 3, 7</w:t>
            </w:r>
          </w:p>
        </w:tc>
      </w:tr>
      <w:tr w:rsidR="009E6254">
        <w:tc>
          <w:tcPr>
            <w:tcW w:w="664" w:type="dxa"/>
            <w:tcBorders>
              <w:left w:val="nil"/>
            </w:tcBorders>
          </w:tcPr>
          <w:p w:rsidR="009E6254" w:rsidRDefault="009E6254">
            <w:pPr>
              <w:pStyle w:val="ConsPlusNormal"/>
              <w:jc w:val="center"/>
            </w:pPr>
            <w:r>
              <w:t>1198.</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Вокзальная, д. 14</w:t>
            </w:r>
          </w:p>
        </w:tc>
      </w:tr>
      <w:tr w:rsidR="009E6254">
        <w:tc>
          <w:tcPr>
            <w:tcW w:w="664" w:type="dxa"/>
            <w:tcBorders>
              <w:left w:val="nil"/>
            </w:tcBorders>
          </w:tcPr>
          <w:p w:rsidR="009E6254" w:rsidRDefault="009E6254">
            <w:pPr>
              <w:pStyle w:val="ConsPlusNormal"/>
              <w:jc w:val="center"/>
            </w:pPr>
            <w:r>
              <w:lastRenderedPageBreak/>
              <w:t>1199.</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Мира, д. 8</w:t>
            </w:r>
          </w:p>
        </w:tc>
      </w:tr>
      <w:tr w:rsidR="009E6254">
        <w:tc>
          <w:tcPr>
            <w:tcW w:w="664" w:type="dxa"/>
            <w:tcBorders>
              <w:left w:val="nil"/>
            </w:tcBorders>
          </w:tcPr>
          <w:p w:rsidR="009E6254" w:rsidRDefault="009E6254">
            <w:pPr>
              <w:pStyle w:val="ConsPlusNormal"/>
              <w:jc w:val="center"/>
            </w:pPr>
            <w:r>
              <w:t>1200.</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Маяковского, д. 16, 18</w:t>
            </w:r>
          </w:p>
        </w:tc>
      </w:tr>
      <w:tr w:rsidR="009E6254">
        <w:tc>
          <w:tcPr>
            <w:tcW w:w="664" w:type="dxa"/>
            <w:tcBorders>
              <w:left w:val="nil"/>
            </w:tcBorders>
          </w:tcPr>
          <w:p w:rsidR="009E6254" w:rsidRDefault="009E6254">
            <w:pPr>
              <w:pStyle w:val="ConsPlusNormal"/>
              <w:jc w:val="center"/>
            </w:pPr>
            <w:r>
              <w:t>1201.</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Сеспеля, д. 10</w:t>
            </w:r>
          </w:p>
        </w:tc>
      </w:tr>
      <w:tr w:rsidR="009E6254">
        <w:tc>
          <w:tcPr>
            <w:tcW w:w="664" w:type="dxa"/>
            <w:tcBorders>
              <w:left w:val="nil"/>
            </w:tcBorders>
          </w:tcPr>
          <w:p w:rsidR="009E6254" w:rsidRDefault="009E6254">
            <w:pPr>
              <w:pStyle w:val="ConsPlusNormal"/>
              <w:jc w:val="center"/>
            </w:pPr>
            <w:r>
              <w:t>1202.</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Сеспеля, д. 16а</w:t>
            </w:r>
          </w:p>
        </w:tc>
      </w:tr>
      <w:tr w:rsidR="009E6254">
        <w:tc>
          <w:tcPr>
            <w:tcW w:w="664" w:type="dxa"/>
            <w:tcBorders>
              <w:left w:val="nil"/>
            </w:tcBorders>
          </w:tcPr>
          <w:p w:rsidR="009E6254" w:rsidRDefault="009E6254">
            <w:pPr>
              <w:pStyle w:val="ConsPlusNormal"/>
              <w:jc w:val="center"/>
            </w:pPr>
            <w:r>
              <w:t>1203.</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Сеспеля, д. 20, 22</w:t>
            </w:r>
          </w:p>
        </w:tc>
      </w:tr>
      <w:tr w:rsidR="009E6254">
        <w:tc>
          <w:tcPr>
            <w:tcW w:w="664" w:type="dxa"/>
            <w:tcBorders>
              <w:left w:val="nil"/>
            </w:tcBorders>
          </w:tcPr>
          <w:p w:rsidR="009E6254" w:rsidRDefault="009E6254">
            <w:pPr>
              <w:pStyle w:val="ConsPlusNormal"/>
              <w:jc w:val="center"/>
            </w:pPr>
            <w:r>
              <w:t>1204.</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пер. Некрасова, д. 1, 3</w:t>
            </w:r>
          </w:p>
        </w:tc>
      </w:tr>
      <w:tr w:rsidR="009E6254">
        <w:tc>
          <w:tcPr>
            <w:tcW w:w="664" w:type="dxa"/>
            <w:tcBorders>
              <w:left w:val="nil"/>
            </w:tcBorders>
          </w:tcPr>
          <w:p w:rsidR="009E6254" w:rsidRDefault="009E6254">
            <w:pPr>
              <w:pStyle w:val="ConsPlusNormal"/>
              <w:jc w:val="center"/>
            </w:pPr>
            <w:r>
              <w:t>1205.</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Некрасова, д. 4, 6</w:t>
            </w:r>
          </w:p>
        </w:tc>
      </w:tr>
      <w:tr w:rsidR="009E6254">
        <w:tc>
          <w:tcPr>
            <w:tcW w:w="664" w:type="dxa"/>
            <w:tcBorders>
              <w:left w:val="nil"/>
            </w:tcBorders>
          </w:tcPr>
          <w:p w:rsidR="009E6254" w:rsidRDefault="009E6254">
            <w:pPr>
              <w:pStyle w:val="ConsPlusNormal"/>
              <w:jc w:val="center"/>
            </w:pPr>
            <w:r>
              <w:t>1206.</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22, 24, ул. Крупской, д. 42, 44</w:t>
            </w:r>
          </w:p>
        </w:tc>
      </w:tr>
      <w:tr w:rsidR="009E6254">
        <w:tc>
          <w:tcPr>
            <w:tcW w:w="664" w:type="dxa"/>
            <w:tcBorders>
              <w:left w:val="nil"/>
            </w:tcBorders>
          </w:tcPr>
          <w:p w:rsidR="009E6254" w:rsidRDefault="009E6254">
            <w:pPr>
              <w:pStyle w:val="ConsPlusNormal"/>
              <w:jc w:val="center"/>
            </w:pPr>
            <w:r>
              <w:t>1207.</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Заводская, д. 45, 47</w:t>
            </w:r>
          </w:p>
        </w:tc>
      </w:tr>
      <w:tr w:rsidR="009E6254">
        <w:tc>
          <w:tcPr>
            <w:tcW w:w="664" w:type="dxa"/>
            <w:tcBorders>
              <w:left w:val="nil"/>
            </w:tcBorders>
          </w:tcPr>
          <w:p w:rsidR="009E6254" w:rsidRDefault="009E6254">
            <w:pPr>
              <w:pStyle w:val="ConsPlusNormal"/>
              <w:jc w:val="center"/>
            </w:pPr>
            <w:r>
              <w:t>1208.</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К.Иванова, д. 1, 2</w:t>
            </w:r>
          </w:p>
        </w:tc>
      </w:tr>
      <w:tr w:rsidR="009E6254">
        <w:tc>
          <w:tcPr>
            <w:tcW w:w="664" w:type="dxa"/>
            <w:tcBorders>
              <w:left w:val="nil"/>
            </w:tcBorders>
          </w:tcPr>
          <w:p w:rsidR="009E6254" w:rsidRDefault="009E6254">
            <w:pPr>
              <w:pStyle w:val="ConsPlusNormal"/>
              <w:jc w:val="center"/>
            </w:pPr>
            <w:r>
              <w:t>1209.</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Молодежная, д. 6</w:t>
            </w:r>
          </w:p>
        </w:tc>
      </w:tr>
      <w:tr w:rsidR="009E6254">
        <w:tc>
          <w:tcPr>
            <w:tcW w:w="664" w:type="dxa"/>
            <w:tcBorders>
              <w:left w:val="nil"/>
            </w:tcBorders>
          </w:tcPr>
          <w:p w:rsidR="009E6254" w:rsidRDefault="009E6254">
            <w:pPr>
              <w:pStyle w:val="ConsPlusNormal"/>
              <w:jc w:val="center"/>
            </w:pPr>
            <w:r>
              <w:t>1210.</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Энтузиастов, д. 10, ул. Заводская, д. 46</w:t>
            </w:r>
          </w:p>
        </w:tc>
      </w:tr>
      <w:tr w:rsidR="009E6254">
        <w:tc>
          <w:tcPr>
            <w:tcW w:w="664" w:type="dxa"/>
            <w:tcBorders>
              <w:left w:val="nil"/>
            </w:tcBorders>
          </w:tcPr>
          <w:p w:rsidR="009E6254" w:rsidRDefault="009E6254">
            <w:pPr>
              <w:pStyle w:val="ConsPlusNormal"/>
              <w:jc w:val="center"/>
            </w:pPr>
            <w:r>
              <w:t>1211.</w:t>
            </w:r>
          </w:p>
        </w:tc>
        <w:tc>
          <w:tcPr>
            <w:tcW w:w="2733" w:type="dxa"/>
          </w:tcPr>
          <w:p w:rsidR="009E6254" w:rsidRDefault="009E6254">
            <w:pPr>
              <w:pStyle w:val="ConsPlusNormal"/>
              <w:jc w:val="both"/>
            </w:pPr>
            <w:r>
              <w:t>пгт Урмары</w:t>
            </w:r>
          </w:p>
        </w:tc>
        <w:tc>
          <w:tcPr>
            <w:tcW w:w="5669" w:type="dxa"/>
            <w:tcBorders>
              <w:right w:val="nil"/>
            </w:tcBorders>
          </w:tcPr>
          <w:p w:rsidR="009E6254" w:rsidRDefault="009E6254">
            <w:pPr>
              <w:pStyle w:val="ConsPlusNormal"/>
              <w:jc w:val="both"/>
            </w:pPr>
            <w:r>
              <w:t>ул. Энтузиастов, д. 8, ул. Молодежная, д. 18, пер. Школьный, д. 4, 6</w:t>
            </w:r>
          </w:p>
        </w:tc>
      </w:tr>
      <w:tr w:rsidR="009E6254">
        <w:tc>
          <w:tcPr>
            <w:tcW w:w="9066" w:type="dxa"/>
            <w:gridSpan w:val="3"/>
            <w:tcBorders>
              <w:left w:val="nil"/>
              <w:right w:val="nil"/>
            </w:tcBorders>
          </w:tcPr>
          <w:p w:rsidR="009E6254" w:rsidRDefault="009E6254">
            <w:pPr>
              <w:pStyle w:val="ConsPlusNormal"/>
              <w:jc w:val="center"/>
            </w:pPr>
            <w:r>
              <w:t>Цивильский район</w:t>
            </w:r>
          </w:p>
        </w:tc>
      </w:tr>
      <w:tr w:rsidR="009E6254">
        <w:tc>
          <w:tcPr>
            <w:tcW w:w="664" w:type="dxa"/>
            <w:tcBorders>
              <w:left w:val="nil"/>
            </w:tcBorders>
          </w:tcPr>
          <w:p w:rsidR="009E6254" w:rsidRDefault="009E6254">
            <w:pPr>
              <w:pStyle w:val="ConsPlusNormal"/>
              <w:jc w:val="center"/>
            </w:pPr>
            <w:r>
              <w:t>1212.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Северная, д. 1</w:t>
            </w:r>
          </w:p>
        </w:tc>
      </w:tr>
      <w:tr w:rsidR="009E6254">
        <w:tc>
          <w:tcPr>
            <w:tcW w:w="664" w:type="dxa"/>
            <w:tcBorders>
              <w:left w:val="nil"/>
            </w:tcBorders>
          </w:tcPr>
          <w:p w:rsidR="009E6254" w:rsidRDefault="009E6254">
            <w:pPr>
              <w:pStyle w:val="ConsPlusNormal"/>
              <w:jc w:val="center"/>
            </w:pPr>
            <w:r>
              <w:t>1213.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Северная, д. 3</w:t>
            </w:r>
          </w:p>
        </w:tc>
      </w:tr>
      <w:tr w:rsidR="009E6254">
        <w:tc>
          <w:tcPr>
            <w:tcW w:w="664" w:type="dxa"/>
            <w:tcBorders>
              <w:left w:val="nil"/>
            </w:tcBorders>
          </w:tcPr>
          <w:p w:rsidR="009E6254" w:rsidRDefault="009E6254">
            <w:pPr>
              <w:pStyle w:val="ConsPlusNormal"/>
              <w:jc w:val="center"/>
            </w:pPr>
            <w:r>
              <w:t>1214.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Северная, д. 5</w:t>
            </w:r>
          </w:p>
        </w:tc>
      </w:tr>
      <w:tr w:rsidR="009E6254">
        <w:tc>
          <w:tcPr>
            <w:tcW w:w="664" w:type="dxa"/>
            <w:tcBorders>
              <w:left w:val="nil"/>
            </w:tcBorders>
          </w:tcPr>
          <w:p w:rsidR="009E6254" w:rsidRDefault="009E6254">
            <w:pPr>
              <w:pStyle w:val="ConsPlusNormal"/>
              <w:jc w:val="center"/>
            </w:pPr>
            <w:r>
              <w:t>1215.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Северная, д. 6</w:t>
            </w:r>
          </w:p>
        </w:tc>
      </w:tr>
      <w:tr w:rsidR="009E6254">
        <w:tc>
          <w:tcPr>
            <w:tcW w:w="664" w:type="dxa"/>
            <w:tcBorders>
              <w:left w:val="nil"/>
            </w:tcBorders>
          </w:tcPr>
          <w:p w:rsidR="009E6254" w:rsidRDefault="009E6254">
            <w:pPr>
              <w:pStyle w:val="ConsPlusNormal"/>
              <w:jc w:val="center"/>
            </w:pPr>
            <w:r>
              <w:t>1216.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16</w:t>
            </w:r>
          </w:p>
        </w:tc>
      </w:tr>
      <w:tr w:rsidR="009E6254">
        <w:tc>
          <w:tcPr>
            <w:tcW w:w="664" w:type="dxa"/>
            <w:tcBorders>
              <w:left w:val="nil"/>
            </w:tcBorders>
          </w:tcPr>
          <w:p w:rsidR="009E6254" w:rsidRDefault="009E6254">
            <w:pPr>
              <w:pStyle w:val="ConsPlusNormal"/>
              <w:jc w:val="center"/>
            </w:pPr>
            <w:r>
              <w:t>1217.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17</w:t>
            </w:r>
          </w:p>
        </w:tc>
      </w:tr>
      <w:tr w:rsidR="009E6254">
        <w:tc>
          <w:tcPr>
            <w:tcW w:w="664" w:type="dxa"/>
            <w:tcBorders>
              <w:left w:val="nil"/>
            </w:tcBorders>
          </w:tcPr>
          <w:p w:rsidR="009E6254" w:rsidRDefault="009E6254">
            <w:pPr>
              <w:pStyle w:val="ConsPlusNormal"/>
              <w:jc w:val="center"/>
            </w:pPr>
            <w:r>
              <w:t>1218.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19</w:t>
            </w:r>
          </w:p>
        </w:tc>
      </w:tr>
      <w:tr w:rsidR="009E6254">
        <w:tc>
          <w:tcPr>
            <w:tcW w:w="664" w:type="dxa"/>
            <w:tcBorders>
              <w:left w:val="nil"/>
            </w:tcBorders>
          </w:tcPr>
          <w:p w:rsidR="009E6254" w:rsidRDefault="009E6254">
            <w:pPr>
              <w:pStyle w:val="ConsPlusNormal"/>
              <w:jc w:val="center"/>
            </w:pPr>
            <w:r>
              <w:t>1219.</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20</w:t>
            </w:r>
          </w:p>
        </w:tc>
      </w:tr>
      <w:tr w:rsidR="009E6254">
        <w:tc>
          <w:tcPr>
            <w:tcW w:w="664" w:type="dxa"/>
            <w:tcBorders>
              <w:left w:val="nil"/>
            </w:tcBorders>
          </w:tcPr>
          <w:p w:rsidR="009E6254" w:rsidRDefault="009E6254">
            <w:pPr>
              <w:pStyle w:val="ConsPlusNormal"/>
              <w:jc w:val="center"/>
            </w:pPr>
            <w:r>
              <w:t>1220.</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26</w:t>
            </w:r>
          </w:p>
        </w:tc>
      </w:tr>
      <w:tr w:rsidR="009E6254">
        <w:tc>
          <w:tcPr>
            <w:tcW w:w="664" w:type="dxa"/>
            <w:tcBorders>
              <w:left w:val="nil"/>
            </w:tcBorders>
          </w:tcPr>
          <w:p w:rsidR="009E6254" w:rsidRDefault="009E6254">
            <w:pPr>
              <w:pStyle w:val="ConsPlusNormal"/>
              <w:jc w:val="center"/>
            </w:pPr>
            <w:r>
              <w:t>1221.</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Шоссейная, д. 1</w:t>
            </w:r>
          </w:p>
        </w:tc>
      </w:tr>
      <w:tr w:rsidR="009E6254">
        <w:tc>
          <w:tcPr>
            <w:tcW w:w="664" w:type="dxa"/>
            <w:tcBorders>
              <w:left w:val="nil"/>
            </w:tcBorders>
          </w:tcPr>
          <w:p w:rsidR="009E6254" w:rsidRDefault="009E6254">
            <w:pPr>
              <w:pStyle w:val="ConsPlusNormal"/>
              <w:jc w:val="center"/>
            </w:pPr>
            <w:r>
              <w:t>1222.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Николаева, д. 12, 14</w:t>
            </w:r>
          </w:p>
        </w:tc>
      </w:tr>
      <w:tr w:rsidR="009E6254">
        <w:tc>
          <w:tcPr>
            <w:tcW w:w="664" w:type="dxa"/>
            <w:tcBorders>
              <w:left w:val="nil"/>
            </w:tcBorders>
          </w:tcPr>
          <w:p w:rsidR="009E6254" w:rsidRDefault="009E6254">
            <w:pPr>
              <w:pStyle w:val="ConsPlusNormal"/>
              <w:jc w:val="center"/>
            </w:pPr>
            <w:r>
              <w:t>1223.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Николаева, д. 11а</w:t>
            </w:r>
          </w:p>
        </w:tc>
      </w:tr>
      <w:tr w:rsidR="009E6254">
        <w:tc>
          <w:tcPr>
            <w:tcW w:w="664" w:type="dxa"/>
            <w:tcBorders>
              <w:left w:val="nil"/>
            </w:tcBorders>
          </w:tcPr>
          <w:p w:rsidR="009E6254" w:rsidRDefault="009E6254">
            <w:pPr>
              <w:pStyle w:val="ConsPlusNormal"/>
              <w:jc w:val="center"/>
            </w:pPr>
            <w:r>
              <w:t>1224.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Николаева, д. 8а</w:t>
            </w:r>
          </w:p>
        </w:tc>
      </w:tr>
      <w:tr w:rsidR="009E6254">
        <w:tc>
          <w:tcPr>
            <w:tcW w:w="664" w:type="dxa"/>
            <w:tcBorders>
              <w:left w:val="nil"/>
            </w:tcBorders>
          </w:tcPr>
          <w:p w:rsidR="009E6254" w:rsidRDefault="009E6254">
            <w:pPr>
              <w:pStyle w:val="ConsPlusNormal"/>
              <w:jc w:val="center"/>
            </w:pPr>
            <w:r>
              <w:t>1225.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Павла Иванова, д. 8/4</w:t>
            </w:r>
          </w:p>
        </w:tc>
      </w:tr>
      <w:tr w:rsidR="009E6254">
        <w:tc>
          <w:tcPr>
            <w:tcW w:w="664" w:type="dxa"/>
            <w:tcBorders>
              <w:left w:val="nil"/>
            </w:tcBorders>
          </w:tcPr>
          <w:p w:rsidR="009E6254" w:rsidRDefault="009E6254">
            <w:pPr>
              <w:pStyle w:val="ConsPlusNormal"/>
              <w:jc w:val="center"/>
            </w:pPr>
            <w:r>
              <w:t>1226.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Павла Иванова, д. 9/2</w:t>
            </w:r>
          </w:p>
        </w:tc>
      </w:tr>
      <w:tr w:rsidR="009E6254">
        <w:tc>
          <w:tcPr>
            <w:tcW w:w="664" w:type="dxa"/>
            <w:tcBorders>
              <w:left w:val="nil"/>
            </w:tcBorders>
          </w:tcPr>
          <w:p w:rsidR="009E6254" w:rsidRDefault="009E6254">
            <w:pPr>
              <w:pStyle w:val="ConsPlusNormal"/>
              <w:jc w:val="center"/>
            </w:pPr>
            <w:r>
              <w:lastRenderedPageBreak/>
              <w:t>1227.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Казанское шоссе, д. 5</w:t>
            </w:r>
          </w:p>
        </w:tc>
      </w:tr>
      <w:tr w:rsidR="009E6254">
        <w:tc>
          <w:tcPr>
            <w:tcW w:w="664" w:type="dxa"/>
            <w:tcBorders>
              <w:left w:val="nil"/>
            </w:tcBorders>
          </w:tcPr>
          <w:p w:rsidR="009E6254" w:rsidRDefault="009E6254">
            <w:pPr>
              <w:pStyle w:val="ConsPlusNormal"/>
              <w:jc w:val="center"/>
            </w:pPr>
            <w:r>
              <w:t>1228.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Казанское шоссе, д. 7</w:t>
            </w:r>
          </w:p>
        </w:tc>
      </w:tr>
      <w:tr w:rsidR="009E6254">
        <w:tc>
          <w:tcPr>
            <w:tcW w:w="664" w:type="dxa"/>
            <w:tcBorders>
              <w:left w:val="nil"/>
            </w:tcBorders>
          </w:tcPr>
          <w:p w:rsidR="009E6254" w:rsidRDefault="009E6254">
            <w:pPr>
              <w:pStyle w:val="ConsPlusNormal"/>
              <w:jc w:val="center"/>
            </w:pPr>
            <w:r>
              <w:t>1229.</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Николаева, д. 5, 7, ул. Павла Иванова, д. 2, 2а</w:t>
            </w:r>
          </w:p>
        </w:tc>
      </w:tr>
      <w:tr w:rsidR="009E6254">
        <w:tc>
          <w:tcPr>
            <w:tcW w:w="664" w:type="dxa"/>
            <w:tcBorders>
              <w:left w:val="nil"/>
            </w:tcBorders>
          </w:tcPr>
          <w:p w:rsidR="009E6254" w:rsidRDefault="009E6254">
            <w:pPr>
              <w:pStyle w:val="ConsPlusNormal"/>
              <w:jc w:val="center"/>
            </w:pPr>
            <w:r>
              <w:t>1230.</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Терешковой, д. 12, ул. Гагарина, д. 4</w:t>
            </w:r>
          </w:p>
        </w:tc>
      </w:tr>
      <w:tr w:rsidR="009E6254">
        <w:tc>
          <w:tcPr>
            <w:tcW w:w="664" w:type="dxa"/>
            <w:tcBorders>
              <w:left w:val="nil"/>
            </w:tcBorders>
          </w:tcPr>
          <w:p w:rsidR="009E6254" w:rsidRDefault="009E6254">
            <w:pPr>
              <w:pStyle w:val="ConsPlusNormal"/>
              <w:jc w:val="center"/>
            </w:pPr>
            <w:r>
              <w:t>1231.</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6, 8, ул. Силантьева, д. 2/10, 4, 6</w:t>
            </w:r>
          </w:p>
        </w:tc>
      </w:tr>
      <w:tr w:rsidR="009E6254">
        <w:tc>
          <w:tcPr>
            <w:tcW w:w="664" w:type="dxa"/>
            <w:tcBorders>
              <w:left w:val="nil"/>
            </w:tcBorders>
          </w:tcPr>
          <w:p w:rsidR="009E6254" w:rsidRDefault="009E6254">
            <w:pPr>
              <w:pStyle w:val="ConsPlusNormal"/>
              <w:jc w:val="center"/>
            </w:pPr>
            <w:r>
              <w:t>1232.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Терешковой, д. 14, 16, ул. Гагарина, д. 3</w:t>
            </w:r>
          </w:p>
        </w:tc>
      </w:tr>
      <w:tr w:rsidR="009E6254">
        <w:tc>
          <w:tcPr>
            <w:tcW w:w="664" w:type="dxa"/>
            <w:tcBorders>
              <w:left w:val="nil"/>
            </w:tcBorders>
          </w:tcPr>
          <w:p w:rsidR="009E6254" w:rsidRDefault="009E6254">
            <w:pPr>
              <w:pStyle w:val="ConsPlusNormal"/>
              <w:jc w:val="center"/>
            </w:pPr>
            <w:r>
              <w:t>1233.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Терешковой, д. 18, 18а, 20, ул. Куйбышева, д. 4</w:t>
            </w:r>
          </w:p>
        </w:tc>
      </w:tr>
      <w:tr w:rsidR="009E6254">
        <w:tc>
          <w:tcPr>
            <w:tcW w:w="664" w:type="dxa"/>
            <w:tcBorders>
              <w:left w:val="nil"/>
            </w:tcBorders>
          </w:tcPr>
          <w:p w:rsidR="009E6254" w:rsidRDefault="009E6254">
            <w:pPr>
              <w:pStyle w:val="ConsPlusNormal"/>
              <w:jc w:val="center"/>
            </w:pPr>
            <w:r>
              <w:t>1234.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6</w:t>
            </w:r>
          </w:p>
        </w:tc>
      </w:tr>
      <w:tr w:rsidR="009E6254">
        <w:tc>
          <w:tcPr>
            <w:tcW w:w="664" w:type="dxa"/>
            <w:tcBorders>
              <w:left w:val="nil"/>
            </w:tcBorders>
          </w:tcPr>
          <w:p w:rsidR="009E6254" w:rsidRDefault="009E6254">
            <w:pPr>
              <w:pStyle w:val="ConsPlusNormal"/>
              <w:jc w:val="center"/>
            </w:pPr>
            <w:r>
              <w:t>1235.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1а, 1б</w:t>
            </w:r>
          </w:p>
        </w:tc>
      </w:tr>
      <w:tr w:rsidR="009E6254">
        <w:tc>
          <w:tcPr>
            <w:tcW w:w="664" w:type="dxa"/>
            <w:tcBorders>
              <w:left w:val="nil"/>
            </w:tcBorders>
          </w:tcPr>
          <w:p w:rsidR="009E6254" w:rsidRDefault="009E6254">
            <w:pPr>
              <w:pStyle w:val="ConsPlusNormal"/>
              <w:jc w:val="center"/>
            </w:pPr>
            <w:r>
              <w:t>1236.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8, ул. Чкалова, д. 14</w:t>
            </w:r>
          </w:p>
        </w:tc>
      </w:tr>
      <w:tr w:rsidR="009E6254">
        <w:tc>
          <w:tcPr>
            <w:tcW w:w="664" w:type="dxa"/>
            <w:tcBorders>
              <w:left w:val="nil"/>
            </w:tcBorders>
          </w:tcPr>
          <w:p w:rsidR="009E6254" w:rsidRDefault="009E6254">
            <w:pPr>
              <w:pStyle w:val="ConsPlusNormal"/>
              <w:jc w:val="center"/>
            </w:pPr>
            <w:r>
              <w:t>1237.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13, 15/20, ул. Чкалова, д. 18</w:t>
            </w:r>
          </w:p>
        </w:tc>
      </w:tr>
      <w:tr w:rsidR="009E6254">
        <w:tc>
          <w:tcPr>
            <w:tcW w:w="664" w:type="dxa"/>
            <w:tcBorders>
              <w:left w:val="nil"/>
            </w:tcBorders>
          </w:tcPr>
          <w:p w:rsidR="009E6254" w:rsidRDefault="009E6254">
            <w:pPr>
              <w:pStyle w:val="ConsPlusNormal"/>
              <w:jc w:val="center"/>
            </w:pPr>
            <w:r>
              <w:t>1238.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7, 9</w:t>
            </w:r>
          </w:p>
        </w:tc>
      </w:tr>
      <w:tr w:rsidR="009E6254">
        <w:tc>
          <w:tcPr>
            <w:tcW w:w="664" w:type="dxa"/>
            <w:tcBorders>
              <w:left w:val="nil"/>
            </w:tcBorders>
          </w:tcPr>
          <w:p w:rsidR="009E6254" w:rsidRDefault="009E6254">
            <w:pPr>
              <w:pStyle w:val="ConsPlusNormal"/>
              <w:jc w:val="center"/>
            </w:pPr>
            <w:r>
              <w:t>1239.</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13</w:t>
            </w:r>
          </w:p>
        </w:tc>
      </w:tr>
      <w:tr w:rsidR="009E6254">
        <w:tc>
          <w:tcPr>
            <w:tcW w:w="664" w:type="dxa"/>
            <w:tcBorders>
              <w:left w:val="nil"/>
            </w:tcBorders>
          </w:tcPr>
          <w:p w:rsidR="009E6254" w:rsidRDefault="009E6254">
            <w:pPr>
              <w:pStyle w:val="ConsPlusNormal"/>
              <w:jc w:val="center"/>
            </w:pPr>
            <w:r>
              <w:t>1240.</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16</w:t>
            </w:r>
          </w:p>
        </w:tc>
      </w:tr>
      <w:tr w:rsidR="009E6254">
        <w:tc>
          <w:tcPr>
            <w:tcW w:w="664" w:type="dxa"/>
            <w:tcBorders>
              <w:left w:val="nil"/>
            </w:tcBorders>
          </w:tcPr>
          <w:p w:rsidR="009E6254" w:rsidRDefault="009E6254">
            <w:pPr>
              <w:pStyle w:val="ConsPlusNormal"/>
              <w:jc w:val="center"/>
            </w:pPr>
            <w:r>
              <w:t>1241.</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57</w:t>
            </w:r>
          </w:p>
        </w:tc>
      </w:tr>
      <w:tr w:rsidR="009E6254">
        <w:tc>
          <w:tcPr>
            <w:tcW w:w="664" w:type="dxa"/>
            <w:tcBorders>
              <w:left w:val="nil"/>
            </w:tcBorders>
          </w:tcPr>
          <w:p w:rsidR="009E6254" w:rsidRDefault="009E6254">
            <w:pPr>
              <w:pStyle w:val="ConsPlusNormal"/>
              <w:jc w:val="center"/>
            </w:pPr>
            <w:r>
              <w:t>1242.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Гоголя, д. 9</w:t>
            </w:r>
          </w:p>
        </w:tc>
      </w:tr>
      <w:tr w:rsidR="009E6254">
        <w:tc>
          <w:tcPr>
            <w:tcW w:w="664" w:type="dxa"/>
            <w:tcBorders>
              <w:left w:val="nil"/>
            </w:tcBorders>
          </w:tcPr>
          <w:p w:rsidR="009E6254" w:rsidRDefault="009E6254">
            <w:pPr>
              <w:pStyle w:val="ConsPlusNormal"/>
              <w:jc w:val="center"/>
            </w:pPr>
            <w:r>
              <w:t>1243.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Кирова, д. 17</w:t>
            </w:r>
          </w:p>
        </w:tc>
      </w:tr>
      <w:tr w:rsidR="009E6254">
        <w:tc>
          <w:tcPr>
            <w:tcW w:w="664" w:type="dxa"/>
            <w:tcBorders>
              <w:left w:val="nil"/>
            </w:tcBorders>
          </w:tcPr>
          <w:p w:rsidR="009E6254" w:rsidRDefault="009E6254">
            <w:pPr>
              <w:pStyle w:val="ConsPlusNormal"/>
              <w:jc w:val="center"/>
            </w:pPr>
            <w:r>
              <w:t>1244.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Силантьева, д. 1, 3, ул. Гагарина, д. 14/22</w:t>
            </w:r>
          </w:p>
        </w:tc>
      </w:tr>
      <w:tr w:rsidR="009E6254">
        <w:tc>
          <w:tcPr>
            <w:tcW w:w="664" w:type="dxa"/>
            <w:tcBorders>
              <w:left w:val="nil"/>
            </w:tcBorders>
          </w:tcPr>
          <w:p w:rsidR="009E6254" w:rsidRDefault="009E6254">
            <w:pPr>
              <w:pStyle w:val="ConsPlusNormal"/>
              <w:jc w:val="center"/>
            </w:pPr>
            <w:r>
              <w:t>1245.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16, 16а</w:t>
            </w:r>
          </w:p>
        </w:tc>
      </w:tr>
      <w:tr w:rsidR="009E6254">
        <w:tc>
          <w:tcPr>
            <w:tcW w:w="664" w:type="dxa"/>
            <w:tcBorders>
              <w:left w:val="nil"/>
            </w:tcBorders>
          </w:tcPr>
          <w:p w:rsidR="009E6254" w:rsidRDefault="009E6254">
            <w:pPr>
              <w:pStyle w:val="ConsPlusNormal"/>
              <w:jc w:val="center"/>
            </w:pPr>
            <w:r>
              <w:t>1246.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Никитина, д. 1/43, 3</w:t>
            </w:r>
          </w:p>
        </w:tc>
      </w:tr>
      <w:tr w:rsidR="009E6254">
        <w:tc>
          <w:tcPr>
            <w:tcW w:w="664" w:type="dxa"/>
            <w:tcBorders>
              <w:left w:val="nil"/>
            </w:tcBorders>
          </w:tcPr>
          <w:p w:rsidR="009E6254" w:rsidRDefault="009E6254">
            <w:pPr>
              <w:pStyle w:val="ConsPlusNormal"/>
              <w:jc w:val="center"/>
            </w:pPr>
            <w:r>
              <w:t>1247.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41</w:t>
            </w:r>
          </w:p>
        </w:tc>
      </w:tr>
      <w:tr w:rsidR="009E6254">
        <w:tc>
          <w:tcPr>
            <w:tcW w:w="664" w:type="dxa"/>
            <w:tcBorders>
              <w:left w:val="nil"/>
            </w:tcBorders>
          </w:tcPr>
          <w:p w:rsidR="009E6254" w:rsidRDefault="009E6254">
            <w:pPr>
              <w:pStyle w:val="ConsPlusNormal"/>
              <w:jc w:val="center"/>
            </w:pPr>
            <w:r>
              <w:t>1248.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Куйбышева, д. 21/16а</w:t>
            </w:r>
          </w:p>
        </w:tc>
      </w:tr>
      <w:tr w:rsidR="009E6254">
        <w:tc>
          <w:tcPr>
            <w:tcW w:w="664" w:type="dxa"/>
            <w:tcBorders>
              <w:left w:val="nil"/>
            </w:tcBorders>
          </w:tcPr>
          <w:p w:rsidR="009E6254" w:rsidRDefault="009E6254">
            <w:pPr>
              <w:pStyle w:val="ConsPlusNormal"/>
              <w:jc w:val="center"/>
            </w:pPr>
            <w:r>
              <w:t>1249.</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Гагарина, д. 33/21</w:t>
            </w:r>
          </w:p>
        </w:tc>
      </w:tr>
      <w:tr w:rsidR="009E6254">
        <w:tc>
          <w:tcPr>
            <w:tcW w:w="664" w:type="dxa"/>
            <w:tcBorders>
              <w:left w:val="nil"/>
            </w:tcBorders>
          </w:tcPr>
          <w:p w:rsidR="009E6254" w:rsidRDefault="009E6254">
            <w:pPr>
              <w:pStyle w:val="ConsPlusNormal"/>
              <w:jc w:val="center"/>
            </w:pPr>
            <w:r>
              <w:t>1250.</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Советская, д. 1</w:t>
            </w:r>
          </w:p>
        </w:tc>
      </w:tr>
      <w:tr w:rsidR="009E6254">
        <w:tc>
          <w:tcPr>
            <w:tcW w:w="664" w:type="dxa"/>
            <w:tcBorders>
              <w:left w:val="nil"/>
            </w:tcBorders>
          </w:tcPr>
          <w:p w:rsidR="009E6254" w:rsidRDefault="009E6254">
            <w:pPr>
              <w:pStyle w:val="ConsPlusNormal"/>
              <w:jc w:val="center"/>
            </w:pPr>
            <w:r>
              <w:t>1251.</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Советская, д. 11</w:t>
            </w:r>
          </w:p>
        </w:tc>
      </w:tr>
      <w:tr w:rsidR="009E6254">
        <w:tc>
          <w:tcPr>
            <w:tcW w:w="664" w:type="dxa"/>
            <w:tcBorders>
              <w:left w:val="nil"/>
            </w:tcBorders>
          </w:tcPr>
          <w:p w:rsidR="009E6254" w:rsidRDefault="009E6254">
            <w:pPr>
              <w:pStyle w:val="ConsPlusNormal"/>
              <w:jc w:val="center"/>
            </w:pPr>
            <w:r>
              <w:t>1252.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Советская, д. 23</w:t>
            </w:r>
          </w:p>
        </w:tc>
      </w:tr>
      <w:tr w:rsidR="009E6254">
        <w:tc>
          <w:tcPr>
            <w:tcW w:w="664" w:type="dxa"/>
            <w:tcBorders>
              <w:left w:val="nil"/>
            </w:tcBorders>
          </w:tcPr>
          <w:p w:rsidR="009E6254" w:rsidRDefault="009E6254">
            <w:pPr>
              <w:pStyle w:val="ConsPlusNormal"/>
              <w:jc w:val="center"/>
            </w:pPr>
            <w:r>
              <w:t>1253.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Советская, д. 29</w:t>
            </w:r>
          </w:p>
        </w:tc>
      </w:tr>
      <w:tr w:rsidR="009E6254">
        <w:tc>
          <w:tcPr>
            <w:tcW w:w="664" w:type="dxa"/>
            <w:tcBorders>
              <w:left w:val="nil"/>
            </w:tcBorders>
          </w:tcPr>
          <w:p w:rsidR="009E6254" w:rsidRDefault="009E6254">
            <w:pPr>
              <w:pStyle w:val="ConsPlusNormal"/>
              <w:jc w:val="center"/>
            </w:pPr>
            <w:r>
              <w:t>1254.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Никитина, д. 2</w:t>
            </w:r>
          </w:p>
        </w:tc>
      </w:tr>
      <w:tr w:rsidR="009E6254">
        <w:tc>
          <w:tcPr>
            <w:tcW w:w="664" w:type="dxa"/>
            <w:tcBorders>
              <w:left w:val="nil"/>
            </w:tcBorders>
          </w:tcPr>
          <w:p w:rsidR="009E6254" w:rsidRDefault="009E6254">
            <w:pPr>
              <w:pStyle w:val="ConsPlusNormal"/>
              <w:jc w:val="center"/>
            </w:pPr>
            <w:r>
              <w:t>1255.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Никитина, д. 8, 8а, 10, 10а, ул. Советская, д. 80</w:t>
            </w:r>
          </w:p>
        </w:tc>
      </w:tr>
      <w:tr w:rsidR="009E6254">
        <w:tc>
          <w:tcPr>
            <w:tcW w:w="664" w:type="dxa"/>
            <w:tcBorders>
              <w:left w:val="nil"/>
            </w:tcBorders>
          </w:tcPr>
          <w:p w:rsidR="009E6254" w:rsidRDefault="009E6254">
            <w:pPr>
              <w:pStyle w:val="ConsPlusNormal"/>
              <w:jc w:val="center"/>
            </w:pPr>
            <w:r>
              <w:t>1256.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Никитина, д. 10б, ул. Советская, д. 82</w:t>
            </w:r>
          </w:p>
        </w:tc>
      </w:tr>
      <w:tr w:rsidR="009E6254">
        <w:tc>
          <w:tcPr>
            <w:tcW w:w="664" w:type="dxa"/>
            <w:tcBorders>
              <w:left w:val="nil"/>
            </w:tcBorders>
          </w:tcPr>
          <w:p w:rsidR="009E6254" w:rsidRDefault="009E6254">
            <w:pPr>
              <w:pStyle w:val="ConsPlusNormal"/>
              <w:jc w:val="center"/>
            </w:pPr>
            <w:r>
              <w:lastRenderedPageBreak/>
              <w:t>1257.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Просвещения, д. 33, ул. Юбилейная, д. 5, 7</w:t>
            </w:r>
          </w:p>
        </w:tc>
      </w:tr>
      <w:tr w:rsidR="009E6254">
        <w:tc>
          <w:tcPr>
            <w:tcW w:w="664" w:type="dxa"/>
            <w:tcBorders>
              <w:left w:val="nil"/>
            </w:tcBorders>
          </w:tcPr>
          <w:p w:rsidR="009E6254" w:rsidRDefault="009E6254">
            <w:pPr>
              <w:pStyle w:val="ConsPlusNormal"/>
              <w:jc w:val="center"/>
            </w:pPr>
            <w:r>
              <w:t>1258.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Хмелеводческая, д. 9</w:t>
            </w:r>
          </w:p>
        </w:tc>
      </w:tr>
      <w:tr w:rsidR="009E6254">
        <w:tc>
          <w:tcPr>
            <w:tcW w:w="664" w:type="dxa"/>
            <w:tcBorders>
              <w:left w:val="nil"/>
            </w:tcBorders>
          </w:tcPr>
          <w:p w:rsidR="009E6254" w:rsidRDefault="009E6254">
            <w:pPr>
              <w:pStyle w:val="ConsPlusNormal"/>
              <w:jc w:val="center"/>
            </w:pPr>
            <w:r>
              <w:t>1259.</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Центральная, д. 2</w:t>
            </w:r>
          </w:p>
        </w:tc>
      </w:tr>
      <w:tr w:rsidR="009E6254">
        <w:tc>
          <w:tcPr>
            <w:tcW w:w="664" w:type="dxa"/>
            <w:tcBorders>
              <w:left w:val="nil"/>
            </w:tcBorders>
          </w:tcPr>
          <w:p w:rsidR="009E6254" w:rsidRDefault="009E6254">
            <w:pPr>
              <w:pStyle w:val="ConsPlusNormal"/>
              <w:jc w:val="center"/>
            </w:pPr>
            <w:r>
              <w:t>1260.</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Просвещения, д. 40</w:t>
            </w:r>
          </w:p>
        </w:tc>
      </w:tr>
      <w:tr w:rsidR="009E6254">
        <w:tc>
          <w:tcPr>
            <w:tcW w:w="664" w:type="dxa"/>
            <w:tcBorders>
              <w:left w:val="nil"/>
            </w:tcBorders>
          </w:tcPr>
          <w:p w:rsidR="009E6254" w:rsidRDefault="009E6254">
            <w:pPr>
              <w:pStyle w:val="ConsPlusNormal"/>
              <w:jc w:val="center"/>
            </w:pPr>
            <w:r>
              <w:t>1261.</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Просвещения, д. 62</w:t>
            </w:r>
          </w:p>
        </w:tc>
      </w:tr>
      <w:tr w:rsidR="009E6254">
        <w:tc>
          <w:tcPr>
            <w:tcW w:w="664" w:type="dxa"/>
            <w:tcBorders>
              <w:left w:val="nil"/>
            </w:tcBorders>
          </w:tcPr>
          <w:p w:rsidR="009E6254" w:rsidRDefault="009E6254">
            <w:pPr>
              <w:pStyle w:val="ConsPlusNormal"/>
              <w:jc w:val="center"/>
            </w:pPr>
            <w:r>
              <w:t>1262.</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Юбилейная, д. 13/1</w:t>
            </w:r>
          </w:p>
        </w:tc>
      </w:tr>
      <w:tr w:rsidR="009E6254">
        <w:tc>
          <w:tcPr>
            <w:tcW w:w="664" w:type="dxa"/>
            <w:tcBorders>
              <w:left w:val="nil"/>
            </w:tcBorders>
          </w:tcPr>
          <w:p w:rsidR="009E6254" w:rsidRDefault="009E6254">
            <w:pPr>
              <w:pStyle w:val="ConsPlusNormal"/>
              <w:jc w:val="center"/>
            </w:pPr>
            <w:r>
              <w:t>1263.</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Маяковского, д. 47</w:t>
            </w:r>
          </w:p>
        </w:tc>
      </w:tr>
      <w:tr w:rsidR="009E6254">
        <w:tc>
          <w:tcPr>
            <w:tcW w:w="664" w:type="dxa"/>
            <w:tcBorders>
              <w:left w:val="nil"/>
            </w:tcBorders>
          </w:tcPr>
          <w:p w:rsidR="009E6254" w:rsidRDefault="009E6254">
            <w:pPr>
              <w:pStyle w:val="ConsPlusNormal"/>
              <w:jc w:val="center"/>
            </w:pPr>
            <w:r>
              <w:t>1264.</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Маяковского, д. 49</w:t>
            </w:r>
          </w:p>
        </w:tc>
      </w:tr>
      <w:tr w:rsidR="009E6254">
        <w:tc>
          <w:tcPr>
            <w:tcW w:w="664" w:type="dxa"/>
            <w:tcBorders>
              <w:left w:val="nil"/>
            </w:tcBorders>
          </w:tcPr>
          <w:p w:rsidR="009E6254" w:rsidRDefault="009E6254">
            <w:pPr>
              <w:pStyle w:val="ConsPlusNormal"/>
              <w:jc w:val="center"/>
            </w:pPr>
            <w:r>
              <w:t>1265.</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Мичурина, д. 20</w:t>
            </w:r>
          </w:p>
        </w:tc>
      </w:tr>
      <w:tr w:rsidR="009E6254">
        <w:tc>
          <w:tcPr>
            <w:tcW w:w="664" w:type="dxa"/>
            <w:tcBorders>
              <w:left w:val="nil"/>
            </w:tcBorders>
          </w:tcPr>
          <w:p w:rsidR="009E6254" w:rsidRDefault="009E6254">
            <w:pPr>
              <w:pStyle w:val="ConsPlusNormal"/>
              <w:jc w:val="center"/>
            </w:pPr>
            <w:r>
              <w:t>1266.</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Юбилейная, д. 11, 9</w:t>
            </w:r>
          </w:p>
        </w:tc>
      </w:tr>
      <w:tr w:rsidR="009E6254">
        <w:tc>
          <w:tcPr>
            <w:tcW w:w="664" w:type="dxa"/>
            <w:tcBorders>
              <w:left w:val="nil"/>
            </w:tcBorders>
          </w:tcPr>
          <w:p w:rsidR="009E6254" w:rsidRDefault="009E6254">
            <w:pPr>
              <w:pStyle w:val="ConsPlusNormal"/>
              <w:jc w:val="center"/>
            </w:pPr>
            <w:r>
              <w:t>1267.</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Советская, д. 112</w:t>
            </w:r>
          </w:p>
        </w:tc>
      </w:tr>
      <w:tr w:rsidR="009E6254">
        <w:tc>
          <w:tcPr>
            <w:tcW w:w="664" w:type="dxa"/>
            <w:tcBorders>
              <w:left w:val="nil"/>
            </w:tcBorders>
          </w:tcPr>
          <w:p w:rsidR="009E6254" w:rsidRDefault="009E6254">
            <w:pPr>
              <w:pStyle w:val="ConsPlusNormal"/>
              <w:jc w:val="center"/>
            </w:pPr>
            <w:r>
              <w:t>1268.</w:t>
            </w:r>
          </w:p>
        </w:tc>
        <w:tc>
          <w:tcPr>
            <w:tcW w:w="2733" w:type="dxa"/>
          </w:tcPr>
          <w:p w:rsidR="009E6254" w:rsidRDefault="009E6254">
            <w:pPr>
              <w:pStyle w:val="ConsPlusNormal"/>
              <w:jc w:val="both"/>
            </w:pPr>
            <w:r>
              <w:t>г. Цивильск</w:t>
            </w:r>
          </w:p>
        </w:tc>
        <w:tc>
          <w:tcPr>
            <w:tcW w:w="5669" w:type="dxa"/>
            <w:tcBorders>
              <w:right w:val="nil"/>
            </w:tcBorders>
          </w:tcPr>
          <w:p w:rsidR="009E6254" w:rsidRDefault="009E6254">
            <w:pPr>
              <w:pStyle w:val="ConsPlusNormal"/>
              <w:jc w:val="both"/>
            </w:pPr>
            <w:r>
              <w:t>ул. Юбилейная, д. 13/2</w:t>
            </w:r>
          </w:p>
        </w:tc>
      </w:tr>
      <w:tr w:rsidR="009E6254">
        <w:tc>
          <w:tcPr>
            <w:tcW w:w="664" w:type="dxa"/>
            <w:tcBorders>
              <w:left w:val="nil"/>
            </w:tcBorders>
          </w:tcPr>
          <w:p w:rsidR="009E6254" w:rsidRDefault="009E6254">
            <w:pPr>
              <w:pStyle w:val="ConsPlusNormal"/>
              <w:jc w:val="center"/>
            </w:pPr>
            <w:r>
              <w:t>1269.</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Центральная, д. 3</w:t>
            </w:r>
          </w:p>
        </w:tc>
      </w:tr>
      <w:tr w:rsidR="009E6254">
        <w:tc>
          <w:tcPr>
            <w:tcW w:w="664" w:type="dxa"/>
            <w:tcBorders>
              <w:left w:val="nil"/>
            </w:tcBorders>
          </w:tcPr>
          <w:p w:rsidR="009E6254" w:rsidRDefault="009E6254">
            <w:pPr>
              <w:pStyle w:val="ConsPlusNormal"/>
              <w:jc w:val="center"/>
            </w:pPr>
            <w:r>
              <w:t>1270.</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Центральная, д. 7</w:t>
            </w:r>
          </w:p>
        </w:tc>
      </w:tr>
      <w:tr w:rsidR="009E6254">
        <w:tc>
          <w:tcPr>
            <w:tcW w:w="664" w:type="dxa"/>
            <w:tcBorders>
              <w:left w:val="nil"/>
            </w:tcBorders>
          </w:tcPr>
          <w:p w:rsidR="009E6254" w:rsidRDefault="009E6254">
            <w:pPr>
              <w:pStyle w:val="ConsPlusNormal"/>
              <w:jc w:val="center"/>
            </w:pPr>
            <w:r>
              <w:t>1271.</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Дорожная, д. 13</w:t>
            </w:r>
          </w:p>
        </w:tc>
      </w:tr>
      <w:tr w:rsidR="009E6254">
        <w:tc>
          <w:tcPr>
            <w:tcW w:w="664" w:type="dxa"/>
            <w:tcBorders>
              <w:left w:val="nil"/>
            </w:tcBorders>
          </w:tcPr>
          <w:p w:rsidR="009E6254" w:rsidRDefault="009E6254">
            <w:pPr>
              <w:pStyle w:val="ConsPlusNormal"/>
              <w:jc w:val="center"/>
            </w:pPr>
            <w:r>
              <w:t>1272.</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Дорожная, д. 3</w:t>
            </w:r>
          </w:p>
        </w:tc>
      </w:tr>
      <w:tr w:rsidR="009E6254">
        <w:tc>
          <w:tcPr>
            <w:tcW w:w="664" w:type="dxa"/>
            <w:tcBorders>
              <w:left w:val="nil"/>
            </w:tcBorders>
          </w:tcPr>
          <w:p w:rsidR="009E6254" w:rsidRDefault="009E6254">
            <w:pPr>
              <w:pStyle w:val="ConsPlusNormal"/>
              <w:jc w:val="center"/>
            </w:pPr>
            <w:r>
              <w:t>1273.</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Дорожная, д. 5</w:t>
            </w:r>
          </w:p>
        </w:tc>
      </w:tr>
      <w:tr w:rsidR="009E6254">
        <w:tc>
          <w:tcPr>
            <w:tcW w:w="664" w:type="dxa"/>
            <w:tcBorders>
              <w:left w:val="nil"/>
            </w:tcBorders>
          </w:tcPr>
          <w:p w:rsidR="009E6254" w:rsidRDefault="009E6254">
            <w:pPr>
              <w:pStyle w:val="ConsPlusNormal"/>
              <w:jc w:val="center"/>
            </w:pPr>
            <w:r>
              <w:t>1274.</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1</w:t>
            </w:r>
          </w:p>
        </w:tc>
      </w:tr>
      <w:tr w:rsidR="009E6254">
        <w:tc>
          <w:tcPr>
            <w:tcW w:w="664" w:type="dxa"/>
            <w:tcBorders>
              <w:left w:val="nil"/>
            </w:tcBorders>
          </w:tcPr>
          <w:p w:rsidR="009E6254" w:rsidRDefault="009E6254">
            <w:pPr>
              <w:pStyle w:val="ConsPlusNormal"/>
              <w:jc w:val="center"/>
            </w:pPr>
            <w:r>
              <w:t>1275.</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17</w:t>
            </w:r>
          </w:p>
        </w:tc>
      </w:tr>
      <w:tr w:rsidR="009E6254">
        <w:tc>
          <w:tcPr>
            <w:tcW w:w="664" w:type="dxa"/>
            <w:tcBorders>
              <w:left w:val="nil"/>
            </w:tcBorders>
          </w:tcPr>
          <w:p w:rsidR="009E6254" w:rsidRDefault="009E6254">
            <w:pPr>
              <w:pStyle w:val="ConsPlusNormal"/>
              <w:jc w:val="center"/>
            </w:pPr>
            <w:r>
              <w:t>1276.</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2</w:t>
            </w:r>
          </w:p>
        </w:tc>
      </w:tr>
      <w:tr w:rsidR="009E6254">
        <w:tc>
          <w:tcPr>
            <w:tcW w:w="664" w:type="dxa"/>
            <w:tcBorders>
              <w:left w:val="nil"/>
            </w:tcBorders>
          </w:tcPr>
          <w:p w:rsidR="009E6254" w:rsidRDefault="009E6254">
            <w:pPr>
              <w:pStyle w:val="ConsPlusNormal"/>
              <w:jc w:val="center"/>
            </w:pPr>
            <w:r>
              <w:t>1277.</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3</w:t>
            </w:r>
          </w:p>
        </w:tc>
      </w:tr>
      <w:tr w:rsidR="009E6254">
        <w:tc>
          <w:tcPr>
            <w:tcW w:w="664" w:type="dxa"/>
            <w:tcBorders>
              <w:left w:val="nil"/>
            </w:tcBorders>
          </w:tcPr>
          <w:p w:rsidR="009E6254" w:rsidRDefault="009E6254">
            <w:pPr>
              <w:pStyle w:val="ConsPlusNormal"/>
              <w:jc w:val="center"/>
            </w:pPr>
            <w:r>
              <w:t>1278.</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10</w:t>
            </w:r>
          </w:p>
        </w:tc>
      </w:tr>
      <w:tr w:rsidR="009E6254">
        <w:tc>
          <w:tcPr>
            <w:tcW w:w="664" w:type="dxa"/>
            <w:tcBorders>
              <w:left w:val="nil"/>
            </w:tcBorders>
          </w:tcPr>
          <w:p w:rsidR="009E6254" w:rsidRDefault="009E6254">
            <w:pPr>
              <w:pStyle w:val="ConsPlusNormal"/>
              <w:jc w:val="center"/>
            </w:pPr>
            <w:r>
              <w:t>1279.</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4</w:t>
            </w:r>
          </w:p>
        </w:tc>
      </w:tr>
      <w:tr w:rsidR="009E6254">
        <w:tc>
          <w:tcPr>
            <w:tcW w:w="664" w:type="dxa"/>
            <w:tcBorders>
              <w:left w:val="nil"/>
            </w:tcBorders>
          </w:tcPr>
          <w:p w:rsidR="009E6254" w:rsidRDefault="009E6254">
            <w:pPr>
              <w:pStyle w:val="ConsPlusNormal"/>
              <w:jc w:val="center"/>
            </w:pPr>
            <w:r>
              <w:t>1280.</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5</w:t>
            </w:r>
          </w:p>
        </w:tc>
      </w:tr>
      <w:tr w:rsidR="009E6254">
        <w:tc>
          <w:tcPr>
            <w:tcW w:w="664" w:type="dxa"/>
            <w:tcBorders>
              <w:left w:val="nil"/>
            </w:tcBorders>
          </w:tcPr>
          <w:p w:rsidR="009E6254" w:rsidRDefault="009E6254">
            <w:pPr>
              <w:pStyle w:val="ConsPlusNormal"/>
              <w:jc w:val="center"/>
            </w:pPr>
            <w:r>
              <w:t>1281.</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Набережная, д. 6</w:t>
            </w:r>
          </w:p>
        </w:tc>
      </w:tr>
      <w:tr w:rsidR="009E6254">
        <w:tc>
          <w:tcPr>
            <w:tcW w:w="664" w:type="dxa"/>
            <w:tcBorders>
              <w:left w:val="nil"/>
            </w:tcBorders>
          </w:tcPr>
          <w:p w:rsidR="009E6254" w:rsidRDefault="009E6254">
            <w:pPr>
              <w:pStyle w:val="ConsPlusNormal"/>
              <w:jc w:val="center"/>
            </w:pPr>
            <w:r>
              <w:t>1282.</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4</w:t>
            </w:r>
          </w:p>
        </w:tc>
      </w:tr>
      <w:tr w:rsidR="009E6254">
        <w:tc>
          <w:tcPr>
            <w:tcW w:w="664" w:type="dxa"/>
            <w:tcBorders>
              <w:left w:val="nil"/>
            </w:tcBorders>
          </w:tcPr>
          <w:p w:rsidR="009E6254" w:rsidRDefault="009E6254">
            <w:pPr>
              <w:pStyle w:val="ConsPlusNormal"/>
              <w:jc w:val="center"/>
            </w:pPr>
            <w:r>
              <w:t>1283.</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8</w:t>
            </w:r>
          </w:p>
        </w:tc>
      </w:tr>
      <w:tr w:rsidR="009E6254">
        <w:tc>
          <w:tcPr>
            <w:tcW w:w="664" w:type="dxa"/>
            <w:tcBorders>
              <w:left w:val="nil"/>
            </w:tcBorders>
          </w:tcPr>
          <w:p w:rsidR="009E6254" w:rsidRDefault="009E6254">
            <w:pPr>
              <w:pStyle w:val="ConsPlusNormal"/>
              <w:jc w:val="center"/>
            </w:pPr>
            <w:r>
              <w:t>1284.</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6</w:t>
            </w:r>
          </w:p>
        </w:tc>
      </w:tr>
      <w:tr w:rsidR="009E6254">
        <w:tc>
          <w:tcPr>
            <w:tcW w:w="664" w:type="dxa"/>
            <w:tcBorders>
              <w:left w:val="nil"/>
            </w:tcBorders>
          </w:tcPr>
          <w:p w:rsidR="009E6254" w:rsidRDefault="009E6254">
            <w:pPr>
              <w:pStyle w:val="ConsPlusNormal"/>
              <w:jc w:val="center"/>
            </w:pPr>
            <w:r>
              <w:t>1285.</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1, 3</w:t>
            </w:r>
          </w:p>
        </w:tc>
      </w:tr>
      <w:tr w:rsidR="009E6254">
        <w:tc>
          <w:tcPr>
            <w:tcW w:w="664" w:type="dxa"/>
            <w:tcBorders>
              <w:left w:val="nil"/>
            </w:tcBorders>
          </w:tcPr>
          <w:p w:rsidR="009E6254" w:rsidRDefault="009E6254">
            <w:pPr>
              <w:pStyle w:val="ConsPlusNormal"/>
              <w:jc w:val="center"/>
            </w:pPr>
            <w:r>
              <w:t>1286.</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15</w:t>
            </w:r>
          </w:p>
        </w:tc>
      </w:tr>
      <w:tr w:rsidR="009E6254">
        <w:tc>
          <w:tcPr>
            <w:tcW w:w="664" w:type="dxa"/>
            <w:tcBorders>
              <w:left w:val="nil"/>
            </w:tcBorders>
          </w:tcPr>
          <w:p w:rsidR="009E6254" w:rsidRDefault="009E6254">
            <w:pPr>
              <w:pStyle w:val="ConsPlusNormal"/>
              <w:jc w:val="center"/>
            </w:pPr>
            <w:r>
              <w:lastRenderedPageBreak/>
              <w:t>1287.</w:t>
            </w:r>
          </w:p>
        </w:tc>
        <w:tc>
          <w:tcPr>
            <w:tcW w:w="2733" w:type="dxa"/>
          </w:tcPr>
          <w:p w:rsidR="009E6254" w:rsidRDefault="009E6254">
            <w:pPr>
              <w:pStyle w:val="ConsPlusNormal"/>
              <w:jc w:val="both"/>
            </w:pPr>
            <w:r>
              <w:t>пос. Опытный</w:t>
            </w:r>
          </w:p>
        </w:tc>
        <w:tc>
          <w:tcPr>
            <w:tcW w:w="5669" w:type="dxa"/>
            <w:tcBorders>
              <w:right w:val="nil"/>
            </w:tcBorders>
          </w:tcPr>
          <w:p w:rsidR="009E6254" w:rsidRDefault="009E6254">
            <w:pPr>
              <w:pStyle w:val="ConsPlusNormal"/>
              <w:jc w:val="both"/>
            </w:pPr>
            <w:r>
              <w:t>ул. П.Иванова, д. 11, 13, 9</w:t>
            </w:r>
          </w:p>
        </w:tc>
      </w:tr>
      <w:tr w:rsidR="009E6254">
        <w:tc>
          <w:tcPr>
            <w:tcW w:w="664" w:type="dxa"/>
            <w:tcBorders>
              <w:left w:val="nil"/>
            </w:tcBorders>
          </w:tcPr>
          <w:p w:rsidR="009E6254" w:rsidRDefault="009E6254">
            <w:pPr>
              <w:pStyle w:val="ConsPlusNormal"/>
              <w:jc w:val="center"/>
            </w:pPr>
            <w:r>
              <w:t>1288.</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1, 2, 3</w:t>
            </w:r>
          </w:p>
        </w:tc>
      </w:tr>
      <w:tr w:rsidR="009E6254">
        <w:tc>
          <w:tcPr>
            <w:tcW w:w="664" w:type="dxa"/>
            <w:tcBorders>
              <w:left w:val="nil"/>
            </w:tcBorders>
          </w:tcPr>
          <w:p w:rsidR="009E6254" w:rsidRDefault="009E6254">
            <w:pPr>
              <w:pStyle w:val="ConsPlusNormal"/>
              <w:jc w:val="center"/>
            </w:pPr>
            <w:r>
              <w:t>1289.</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4, 9</w:t>
            </w:r>
          </w:p>
        </w:tc>
      </w:tr>
      <w:tr w:rsidR="009E6254">
        <w:tc>
          <w:tcPr>
            <w:tcW w:w="664" w:type="dxa"/>
            <w:tcBorders>
              <w:left w:val="nil"/>
            </w:tcBorders>
          </w:tcPr>
          <w:p w:rsidR="009E6254" w:rsidRDefault="009E6254">
            <w:pPr>
              <w:pStyle w:val="ConsPlusNormal"/>
              <w:jc w:val="center"/>
            </w:pPr>
            <w:r>
              <w:t>1290.</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5, 8</w:t>
            </w:r>
          </w:p>
        </w:tc>
      </w:tr>
      <w:tr w:rsidR="009E6254">
        <w:tc>
          <w:tcPr>
            <w:tcW w:w="664" w:type="dxa"/>
            <w:tcBorders>
              <w:left w:val="nil"/>
            </w:tcBorders>
          </w:tcPr>
          <w:p w:rsidR="009E6254" w:rsidRDefault="009E6254">
            <w:pPr>
              <w:pStyle w:val="ConsPlusNormal"/>
              <w:jc w:val="center"/>
            </w:pPr>
            <w:r>
              <w:t>1291.</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6, 7</w:t>
            </w:r>
          </w:p>
        </w:tc>
      </w:tr>
      <w:tr w:rsidR="009E6254">
        <w:tc>
          <w:tcPr>
            <w:tcW w:w="664" w:type="dxa"/>
            <w:tcBorders>
              <w:left w:val="nil"/>
            </w:tcBorders>
          </w:tcPr>
          <w:p w:rsidR="009E6254" w:rsidRDefault="009E6254">
            <w:pPr>
              <w:pStyle w:val="ConsPlusNormal"/>
              <w:jc w:val="center"/>
            </w:pPr>
            <w:r>
              <w:t>1292.</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10, 11</w:t>
            </w:r>
          </w:p>
        </w:tc>
      </w:tr>
      <w:tr w:rsidR="009E6254">
        <w:tc>
          <w:tcPr>
            <w:tcW w:w="664" w:type="dxa"/>
            <w:tcBorders>
              <w:left w:val="nil"/>
            </w:tcBorders>
          </w:tcPr>
          <w:p w:rsidR="009E6254" w:rsidRDefault="009E6254">
            <w:pPr>
              <w:pStyle w:val="ConsPlusNormal"/>
              <w:jc w:val="center"/>
            </w:pPr>
            <w:r>
              <w:t>1293.</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Заводская, д. 12, 13</w:t>
            </w:r>
          </w:p>
        </w:tc>
      </w:tr>
      <w:tr w:rsidR="009E6254">
        <w:tc>
          <w:tcPr>
            <w:tcW w:w="664" w:type="dxa"/>
            <w:tcBorders>
              <w:left w:val="nil"/>
            </w:tcBorders>
          </w:tcPr>
          <w:p w:rsidR="009E6254" w:rsidRDefault="009E6254">
            <w:pPr>
              <w:pStyle w:val="ConsPlusNormal"/>
              <w:jc w:val="center"/>
            </w:pPr>
            <w:r>
              <w:t>1294.</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Мелиораторов, д. 11</w:t>
            </w:r>
          </w:p>
        </w:tc>
      </w:tr>
      <w:tr w:rsidR="009E6254">
        <w:tc>
          <w:tcPr>
            <w:tcW w:w="664" w:type="dxa"/>
            <w:tcBorders>
              <w:left w:val="nil"/>
            </w:tcBorders>
          </w:tcPr>
          <w:p w:rsidR="009E6254" w:rsidRDefault="009E6254">
            <w:pPr>
              <w:pStyle w:val="ConsPlusNormal"/>
              <w:jc w:val="center"/>
            </w:pPr>
            <w:r>
              <w:t>1295.</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Мелиораторов, д. 15</w:t>
            </w:r>
          </w:p>
        </w:tc>
      </w:tr>
      <w:tr w:rsidR="009E6254">
        <w:tc>
          <w:tcPr>
            <w:tcW w:w="664" w:type="dxa"/>
            <w:tcBorders>
              <w:left w:val="nil"/>
            </w:tcBorders>
          </w:tcPr>
          <w:p w:rsidR="009E6254" w:rsidRDefault="009E6254">
            <w:pPr>
              <w:pStyle w:val="ConsPlusNormal"/>
              <w:jc w:val="center"/>
            </w:pPr>
            <w:r>
              <w:t>1296.</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Мелиораторов, д. 22, 23, 24</w:t>
            </w:r>
          </w:p>
        </w:tc>
      </w:tr>
      <w:tr w:rsidR="009E6254">
        <w:tc>
          <w:tcPr>
            <w:tcW w:w="664" w:type="dxa"/>
            <w:tcBorders>
              <w:left w:val="nil"/>
            </w:tcBorders>
          </w:tcPr>
          <w:p w:rsidR="009E6254" w:rsidRDefault="009E6254">
            <w:pPr>
              <w:pStyle w:val="ConsPlusNormal"/>
              <w:jc w:val="center"/>
            </w:pPr>
            <w:r>
              <w:t>1297.</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Мелиораторов, д. 26, ул. Садовая, д. 2</w:t>
            </w:r>
          </w:p>
        </w:tc>
      </w:tr>
      <w:tr w:rsidR="009E6254">
        <w:tc>
          <w:tcPr>
            <w:tcW w:w="664" w:type="dxa"/>
            <w:tcBorders>
              <w:left w:val="nil"/>
            </w:tcBorders>
          </w:tcPr>
          <w:p w:rsidR="009E6254" w:rsidRDefault="009E6254">
            <w:pPr>
              <w:pStyle w:val="ConsPlusNormal"/>
              <w:jc w:val="center"/>
            </w:pPr>
            <w:r>
              <w:t>1298.</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пер. Школьный, д. 2</w:t>
            </w:r>
          </w:p>
        </w:tc>
      </w:tr>
      <w:tr w:rsidR="009E6254">
        <w:tc>
          <w:tcPr>
            <w:tcW w:w="664" w:type="dxa"/>
            <w:tcBorders>
              <w:left w:val="nil"/>
            </w:tcBorders>
          </w:tcPr>
          <w:p w:rsidR="009E6254" w:rsidRDefault="009E6254">
            <w:pPr>
              <w:pStyle w:val="ConsPlusNormal"/>
              <w:jc w:val="center"/>
            </w:pPr>
            <w:r>
              <w:t>1299.</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пер. Школьный, д. 5</w:t>
            </w:r>
          </w:p>
        </w:tc>
      </w:tr>
      <w:tr w:rsidR="009E6254">
        <w:tc>
          <w:tcPr>
            <w:tcW w:w="664" w:type="dxa"/>
            <w:tcBorders>
              <w:left w:val="nil"/>
            </w:tcBorders>
          </w:tcPr>
          <w:p w:rsidR="009E6254" w:rsidRDefault="009E6254">
            <w:pPr>
              <w:pStyle w:val="ConsPlusNormal"/>
              <w:jc w:val="center"/>
            </w:pPr>
            <w:r>
              <w:t>1300.</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Молодежная, д. 6</w:t>
            </w:r>
          </w:p>
        </w:tc>
      </w:tr>
      <w:tr w:rsidR="009E6254">
        <w:tc>
          <w:tcPr>
            <w:tcW w:w="664" w:type="dxa"/>
            <w:tcBorders>
              <w:left w:val="nil"/>
            </w:tcBorders>
          </w:tcPr>
          <w:p w:rsidR="009E6254" w:rsidRDefault="009E6254">
            <w:pPr>
              <w:pStyle w:val="ConsPlusNormal"/>
              <w:jc w:val="center"/>
            </w:pPr>
            <w:r>
              <w:t>1301.</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Молодежная, д. 7</w:t>
            </w:r>
          </w:p>
        </w:tc>
      </w:tr>
      <w:tr w:rsidR="009E6254">
        <w:tc>
          <w:tcPr>
            <w:tcW w:w="664" w:type="dxa"/>
            <w:tcBorders>
              <w:left w:val="nil"/>
            </w:tcBorders>
          </w:tcPr>
          <w:p w:rsidR="009E6254" w:rsidRDefault="009E6254">
            <w:pPr>
              <w:pStyle w:val="ConsPlusNormal"/>
              <w:jc w:val="center"/>
            </w:pPr>
            <w:r>
              <w:t>1302.</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Молодежная, д. 12</w:t>
            </w:r>
          </w:p>
        </w:tc>
      </w:tr>
      <w:tr w:rsidR="009E6254">
        <w:tc>
          <w:tcPr>
            <w:tcW w:w="664" w:type="dxa"/>
            <w:tcBorders>
              <w:left w:val="nil"/>
            </w:tcBorders>
          </w:tcPr>
          <w:p w:rsidR="009E6254" w:rsidRDefault="009E6254">
            <w:pPr>
              <w:pStyle w:val="ConsPlusNormal"/>
              <w:jc w:val="center"/>
            </w:pPr>
            <w:r>
              <w:t>1303.</w:t>
            </w:r>
          </w:p>
        </w:tc>
        <w:tc>
          <w:tcPr>
            <w:tcW w:w="2733" w:type="dxa"/>
          </w:tcPr>
          <w:p w:rsidR="009E6254" w:rsidRDefault="009E6254">
            <w:pPr>
              <w:pStyle w:val="ConsPlusNormal"/>
              <w:jc w:val="both"/>
            </w:pPr>
            <w:r>
              <w:t>с. Чурачики</w:t>
            </w:r>
          </w:p>
        </w:tc>
        <w:tc>
          <w:tcPr>
            <w:tcW w:w="5669" w:type="dxa"/>
            <w:tcBorders>
              <w:right w:val="nil"/>
            </w:tcBorders>
          </w:tcPr>
          <w:p w:rsidR="009E6254" w:rsidRDefault="009E6254">
            <w:pPr>
              <w:pStyle w:val="ConsPlusNormal"/>
              <w:jc w:val="both"/>
            </w:pPr>
            <w:r>
              <w:t>ул. Озерная, д. 13</w:t>
            </w:r>
          </w:p>
        </w:tc>
      </w:tr>
      <w:tr w:rsidR="009E6254">
        <w:tc>
          <w:tcPr>
            <w:tcW w:w="9066" w:type="dxa"/>
            <w:gridSpan w:val="3"/>
            <w:tcBorders>
              <w:left w:val="nil"/>
              <w:right w:val="nil"/>
            </w:tcBorders>
          </w:tcPr>
          <w:p w:rsidR="009E6254" w:rsidRDefault="009E6254">
            <w:pPr>
              <w:pStyle w:val="ConsPlusNormal"/>
              <w:jc w:val="center"/>
            </w:pPr>
            <w:r>
              <w:t>Чебоксарский район</w:t>
            </w:r>
          </w:p>
        </w:tc>
      </w:tr>
      <w:tr w:rsidR="009E6254">
        <w:tc>
          <w:tcPr>
            <w:tcW w:w="664" w:type="dxa"/>
            <w:tcBorders>
              <w:left w:val="nil"/>
            </w:tcBorders>
          </w:tcPr>
          <w:p w:rsidR="009E6254" w:rsidRDefault="009E6254">
            <w:pPr>
              <w:pStyle w:val="ConsPlusNormal"/>
              <w:jc w:val="center"/>
            </w:pPr>
            <w:r>
              <w:t>1304.</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84</w:t>
            </w:r>
          </w:p>
        </w:tc>
      </w:tr>
      <w:tr w:rsidR="009E6254">
        <w:tc>
          <w:tcPr>
            <w:tcW w:w="664" w:type="dxa"/>
            <w:tcBorders>
              <w:left w:val="nil"/>
            </w:tcBorders>
          </w:tcPr>
          <w:p w:rsidR="009E6254" w:rsidRDefault="009E6254">
            <w:pPr>
              <w:pStyle w:val="ConsPlusNormal"/>
              <w:jc w:val="center"/>
            </w:pPr>
            <w:r>
              <w:t>1305.</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Совхозная, д. 1</w:t>
            </w:r>
          </w:p>
        </w:tc>
      </w:tr>
      <w:tr w:rsidR="009E6254">
        <w:tc>
          <w:tcPr>
            <w:tcW w:w="664" w:type="dxa"/>
            <w:tcBorders>
              <w:left w:val="nil"/>
            </w:tcBorders>
          </w:tcPr>
          <w:p w:rsidR="009E6254" w:rsidRDefault="009E6254">
            <w:pPr>
              <w:pStyle w:val="ConsPlusNormal"/>
              <w:jc w:val="center"/>
            </w:pPr>
            <w:r>
              <w:t>1306.</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Спутника, д. 14, 14/1</w:t>
            </w:r>
          </w:p>
        </w:tc>
      </w:tr>
      <w:tr w:rsidR="009E6254">
        <w:tc>
          <w:tcPr>
            <w:tcW w:w="664" w:type="dxa"/>
            <w:tcBorders>
              <w:left w:val="nil"/>
            </w:tcBorders>
          </w:tcPr>
          <w:p w:rsidR="009E6254" w:rsidRDefault="009E6254">
            <w:pPr>
              <w:pStyle w:val="ConsPlusNormal"/>
              <w:jc w:val="center"/>
            </w:pPr>
            <w:r>
              <w:t>1307.</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Космическая, д. 2, ул. Советская, д. 70, 72, 72а</w:t>
            </w:r>
          </w:p>
        </w:tc>
      </w:tr>
      <w:tr w:rsidR="009E6254">
        <w:tc>
          <w:tcPr>
            <w:tcW w:w="664" w:type="dxa"/>
            <w:tcBorders>
              <w:left w:val="nil"/>
            </w:tcBorders>
          </w:tcPr>
          <w:p w:rsidR="009E6254" w:rsidRDefault="009E6254">
            <w:pPr>
              <w:pStyle w:val="ConsPlusNormal"/>
              <w:jc w:val="center"/>
            </w:pPr>
            <w:r>
              <w:t>1308.</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68а</w:t>
            </w:r>
          </w:p>
        </w:tc>
      </w:tr>
      <w:tr w:rsidR="009E6254">
        <w:tc>
          <w:tcPr>
            <w:tcW w:w="664" w:type="dxa"/>
            <w:tcBorders>
              <w:left w:val="nil"/>
            </w:tcBorders>
          </w:tcPr>
          <w:p w:rsidR="009E6254" w:rsidRDefault="009E6254">
            <w:pPr>
              <w:pStyle w:val="ConsPlusNormal"/>
              <w:jc w:val="center"/>
            </w:pPr>
            <w:r>
              <w:t>1309.</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60, 62</w:t>
            </w:r>
          </w:p>
        </w:tc>
      </w:tr>
      <w:tr w:rsidR="009E6254">
        <w:tc>
          <w:tcPr>
            <w:tcW w:w="664" w:type="dxa"/>
            <w:tcBorders>
              <w:left w:val="nil"/>
            </w:tcBorders>
          </w:tcPr>
          <w:p w:rsidR="009E6254" w:rsidRDefault="009E6254">
            <w:pPr>
              <w:pStyle w:val="ConsPlusNormal"/>
              <w:jc w:val="center"/>
            </w:pPr>
            <w:r>
              <w:t>1310.</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47, 49, ул. Садовая, д. 1</w:t>
            </w:r>
          </w:p>
        </w:tc>
      </w:tr>
      <w:tr w:rsidR="009E6254">
        <w:tc>
          <w:tcPr>
            <w:tcW w:w="664" w:type="dxa"/>
            <w:tcBorders>
              <w:left w:val="nil"/>
            </w:tcBorders>
          </w:tcPr>
          <w:p w:rsidR="009E6254" w:rsidRDefault="009E6254">
            <w:pPr>
              <w:pStyle w:val="ConsPlusNormal"/>
              <w:jc w:val="center"/>
            </w:pPr>
            <w:r>
              <w:t>1311.</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45/1</w:t>
            </w:r>
          </w:p>
        </w:tc>
      </w:tr>
      <w:tr w:rsidR="009E6254">
        <w:tc>
          <w:tcPr>
            <w:tcW w:w="664" w:type="dxa"/>
            <w:tcBorders>
              <w:left w:val="nil"/>
            </w:tcBorders>
          </w:tcPr>
          <w:p w:rsidR="009E6254" w:rsidRDefault="009E6254">
            <w:pPr>
              <w:pStyle w:val="ConsPlusNormal"/>
              <w:jc w:val="center"/>
            </w:pPr>
            <w:r>
              <w:t>1312.</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Советская, д. 5а</w:t>
            </w:r>
          </w:p>
        </w:tc>
      </w:tr>
      <w:tr w:rsidR="009E6254">
        <w:tc>
          <w:tcPr>
            <w:tcW w:w="664" w:type="dxa"/>
            <w:tcBorders>
              <w:left w:val="nil"/>
            </w:tcBorders>
          </w:tcPr>
          <w:p w:rsidR="009E6254" w:rsidRDefault="009E6254">
            <w:pPr>
              <w:pStyle w:val="ConsPlusNormal"/>
              <w:jc w:val="center"/>
            </w:pPr>
            <w:r>
              <w:t>1313.</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Ленина, д. 3</w:t>
            </w:r>
          </w:p>
        </w:tc>
      </w:tr>
      <w:tr w:rsidR="009E6254">
        <w:tc>
          <w:tcPr>
            <w:tcW w:w="664" w:type="dxa"/>
            <w:tcBorders>
              <w:left w:val="nil"/>
            </w:tcBorders>
          </w:tcPr>
          <w:p w:rsidR="009E6254" w:rsidRDefault="009E6254">
            <w:pPr>
              <w:pStyle w:val="ConsPlusNormal"/>
              <w:jc w:val="center"/>
            </w:pPr>
            <w:r>
              <w:t>1314.</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Зеленая, д. 2</w:t>
            </w:r>
          </w:p>
        </w:tc>
      </w:tr>
      <w:tr w:rsidR="009E6254">
        <w:tc>
          <w:tcPr>
            <w:tcW w:w="664" w:type="dxa"/>
            <w:tcBorders>
              <w:left w:val="nil"/>
            </w:tcBorders>
          </w:tcPr>
          <w:p w:rsidR="009E6254" w:rsidRDefault="009E6254">
            <w:pPr>
              <w:pStyle w:val="ConsPlusNormal"/>
              <w:jc w:val="center"/>
            </w:pPr>
            <w:r>
              <w:t>1315.</w:t>
            </w:r>
          </w:p>
        </w:tc>
        <w:tc>
          <w:tcPr>
            <w:tcW w:w="2733" w:type="dxa"/>
          </w:tcPr>
          <w:p w:rsidR="009E6254" w:rsidRDefault="009E6254">
            <w:pPr>
              <w:pStyle w:val="ConsPlusNormal"/>
              <w:jc w:val="both"/>
            </w:pPr>
            <w:r>
              <w:t>с. Ишлеи</w:t>
            </w:r>
          </w:p>
        </w:tc>
        <w:tc>
          <w:tcPr>
            <w:tcW w:w="5669" w:type="dxa"/>
            <w:tcBorders>
              <w:right w:val="nil"/>
            </w:tcBorders>
          </w:tcPr>
          <w:p w:rsidR="009E6254" w:rsidRDefault="009E6254">
            <w:pPr>
              <w:pStyle w:val="ConsPlusNormal"/>
              <w:jc w:val="both"/>
            </w:pPr>
            <w:r>
              <w:t>ул. Лесная, д. 4</w:t>
            </w:r>
          </w:p>
        </w:tc>
      </w:tr>
      <w:tr w:rsidR="009E6254">
        <w:tc>
          <w:tcPr>
            <w:tcW w:w="664" w:type="dxa"/>
            <w:tcBorders>
              <w:left w:val="nil"/>
            </w:tcBorders>
          </w:tcPr>
          <w:p w:rsidR="009E6254" w:rsidRDefault="009E6254">
            <w:pPr>
              <w:pStyle w:val="ConsPlusNormal"/>
              <w:jc w:val="center"/>
            </w:pPr>
            <w:r>
              <w:lastRenderedPageBreak/>
              <w:t>1316.</w:t>
            </w:r>
          </w:p>
        </w:tc>
        <w:tc>
          <w:tcPr>
            <w:tcW w:w="2733" w:type="dxa"/>
          </w:tcPr>
          <w:p w:rsidR="009E6254" w:rsidRDefault="009E6254">
            <w:pPr>
              <w:pStyle w:val="ConsPlusNormal"/>
              <w:jc w:val="both"/>
            </w:pPr>
            <w:r>
              <w:t>д. Новые Тренькасы</w:t>
            </w:r>
          </w:p>
        </w:tc>
        <w:tc>
          <w:tcPr>
            <w:tcW w:w="5669" w:type="dxa"/>
            <w:tcBorders>
              <w:right w:val="nil"/>
            </w:tcBorders>
          </w:tcPr>
          <w:p w:rsidR="009E6254" w:rsidRDefault="009E6254">
            <w:pPr>
              <w:pStyle w:val="ConsPlusNormal"/>
              <w:jc w:val="both"/>
            </w:pPr>
            <w:r>
              <w:t>ул. Молодежная, д. 16, 20а</w:t>
            </w:r>
          </w:p>
        </w:tc>
      </w:tr>
      <w:tr w:rsidR="009E6254">
        <w:tc>
          <w:tcPr>
            <w:tcW w:w="664" w:type="dxa"/>
            <w:tcBorders>
              <w:left w:val="nil"/>
            </w:tcBorders>
          </w:tcPr>
          <w:p w:rsidR="009E6254" w:rsidRDefault="009E6254">
            <w:pPr>
              <w:pStyle w:val="ConsPlusNormal"/>
              <w:jc w:val="center"/>
            </w:pPr>
            <w:r>
              <w:t>1317.</w:t>
            </w:r>
          </w:p>
        </w:tc>
        <w:tc>
          <w:tcPr>
            <w:tcW w:w="2733" w:type="dxa"/>
          </w:tcPr>
          <w:p w:rsidR="009E6254" w:rsidRDefault="009E6254">
            <w:pPr>
              <w:pStyle w:val="ConsPlusNormal"/>
              <w:jc w:val="both"/>
            </w:pPr>
            <w:r>
              <w:t>д. Новые Тренькасы</w:t>
            </w:r>
          </w:p>
        </w:tc>
        <w:tc>
          <w:tcPr>
            <w:tcW w:w="5669" w:type="dxa"/>
            <w:tcBorders>
              <w:right w:val="nil"/>
            </w:tcBorders>
          </w:tcPr>
          <w:p w:rsidR="009E6254" w:rsidRDefault="009E6254">
            <w:pPr>
              <w:pStyle w:val="ConsPlusNormal"/>
              <w:jc w:val="both"/>
            </w:pPr>
            <w:r>
              <w:t>ул. Зеленая д. 1, 1а</w:t>
            </w:r>
          </w:p>
        </w:tc>
      </w:tr>
      <w:tr w:rsidR="009E6254">
        <w:tc>
          <w:tcPr>
            <w:tcW w:w="664" w:type="dxa"/>
            <w:tcBorders>
              <w:left w:val="nil"/>
            </w:tcBorders>
          </w:tcPr>
          <w:p w:rsidR="009E6254" w:rsidRDefault="009E6254">
            <w:pPr>
              <w:pStyle w:val="ConsPlusNormal"/>
              <w:jc w:val="center"/>
            </w:pPr>
            <w:r>
              <w:t>1318.</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52, 54</w:t>
            </w:r>
          </w:p>
        </w:tc>
      </w:tr>
      <w:tr w:rsidR="009E6254">
        <w:tc>
          <w:tcPr>
            <w:tcW w:w="664" w:type="dxa"/>
            <w:tcBorders>
              <w:left w:val="nil"/>
            </w:tcBorders>
          </w:tcPr>
          <w:p w:rsidR="009E6254" w:rsidRDefault="009E6254">
            <w:pPr>
              <w:pStyle w:val="ConsPlusNormal"/>
              <w:jc w:val="center"/>
            </w:pPr>
            <w:r>
              <w:t>1319.</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49, 51</w:t>
            </w:r>
          </w:p>
        </w:tc>
      </w:tr>
      <w:tr w:rsidR="009E6254">
        <w:tc>
          <w:tcPr>
            <w:tcW w:w="664" w:type="dxa"/>
            <w:tcBorders>
              <w:left w:val="nil"/>
            </w:tcBorders>
          </w:tcPr>
          <w:p w:rsidR="009E6254" w:rsidRDefault="009E6254">
            <w:pPr>
              <w:pStyle w:val="ConsPlusNormal"/>
              <w:jc w:val="center"/>
            </w:pPr>
            <w:r>
              <w:t>1320.</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16</w:t>
            </w:r>
          </w:p>
        </w:tc>
      </w:tr>
      <w:tr w:rsidR="009E6254">
        <w:tc>
          <w:tcPr>
            <w:tcW w:w="664" w:type="dxa"/>
            <w:tcBorders>
              <w:left w:val="nil"/>
            </w:tcBorders>
          </w:tcPr>
          <w:p w:rsidR="009E6254" w:rsidRDefault="009E6254">
            <w:pPr>
              <w:pStyle w:val="ConsPlusNormal"/>
              <w:jc w:val="center"/>
            </w:pPr>
            <w:r>
              <w:t>1321.</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17</w:t>
            </w:r>
          </w:p>
        </w:tc>
      </w:tr>
      <w:tr w:rsidR="009E6254">
        <w:tc>
          <w:tcPr>
            <w:tcW w:w="664" w:type="dxa"/>
            <w:tcBorders>
              <w:left w:val="nil"/>
            </w:tcBorders>
          </w:tcPr>
          <w:p w:rsidR="009E6254" w:rsidRDefault="009E6254">
            <w:pPr>
              <w:pStyle w:val="ConsPlusNormal"/>
              <w:jc w:val="center"/>
            </w:pPr>
            <w:r>
              <w:t>1322.</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15, 17а</w:t>
            </w:r>
          </w:p>
        </w:tc>
      </w:tr>
      <w:tr w:rsidR="009E6254">
        <w:tc>
          <w:tcPr>
            <w:tcW w:w="664" w:type="dxa"/>
            <w:tcBorders>
              <w:left w:val="nil"/>
            </w:tcBorders>
          </w:tcPr>
          <w:p w:rsidR="009E6254" w:rsidRDefault="009E6254">
            <w:pPr>
              <w:pStyle w:val="ConsPlusNormal"/>
              <w:jc w:val="center"/>
            </w:pPr>
            <w:r>
              <w:t>1323.</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15, корп. 1, 15а</w:t>
            </w:r>
          </w:p>
        </w:tc>
      </w:tr>
      <w:tr w:rsidR="009E6254">
        <w:tc>
          <w:tcPr>
            <w:tcW w:w="664" w:type="dxa"/>
            <w:tcBorders>
              <w:left w:val="nil"/>
            </w:tcBorders>
          </w:tcPr>
          <w:p w:rsidR="009E6254" w:rsidRDefault="009E6254">
            <w:pPr>
              <w:pStyle w:val="ConsPlusNormal"/>
              <w:jc w:val="center"/>
            </w:pPr>
            <w:r>
              <w:t>1324.</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13</w:t>
            </w:r>
          </w:p>
        </w:tc>
      </w:tr>
      <w:tr w:rsidR="009E6254">
        <w:tc>
          <w:tcPr>
            <w:tcW w:w="664" w:type="dxa"/>
            <w:tcBorders>
              <w:left w:val="nil"/>
            </w:tcBorders>
          </w:tcPr>
          <w:p w:rsidR="009E6254" w:rsidRDefault="009E6254">
            <w:pPr>
              <w:pStyle w:val="ConsPlusNormal"/>
              <w:jc w:val="center"/>
            </w:pPr>
            <w:r>
              <w:t>1325.</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53, 55, 57</w:t>
            </w:r>
          </w:p>
        </w:tc>
      </w:tr>
      <w:tr w:rsidR="009E6254">
        <w:tc>
          <w:tcPr>
            <w:tcW w:w="664" w:type="dxa"/>
            <w:tcBorders>
              <w:left w:val="nil"/>
            </w:tcBorders>
          </w:tcPr>
          <w:p w:rsidR="009E6254" w:rsidRDefault="009E6254">
            <w:pPr>
              <w:pStyle w:val="ConsPlusNormal"/>
              <w:jc w:val="center"/>
            </w:pPr>
            <w:r>
              <w:t>1326.</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59, ул. Первомайская, д. 4</w:t>
            </w:r>
          </w:p>
        </w:tc>
      </w:tr>
      <w:tr w:rsidR="009E6254">
        <w:tc>
          <w:tcPr>
            <w:tcW w:w="664" w:type="dxa"/>
            <w:tcBorders>
              <w:left w:val="nil"/>
            </w:tcBorders>
          </w:tcPr>
          <w:p w:rsidR="009E6254" w:rsidRDefault="009E6254">
            <w:pPr>
              <w:pStyle w:val="ConsPlusNormal"/>
              <w:jc w:val="center"/>
            </w:pPr>
            <w:r>
              <w:t>1327.</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59а, 61</w:t>
            </w:r>
          </w:p>
        </w:tc>
      </w:tr>
      <w:tr w:rsidR="009E6254">
        <w:tc>
          <w:tcPr>
            <w:tcW w:w="664" w:type="dxa"/>
            <w:tcBorders>
              <w:left w:val="nil"/>
            </w:tcBorders>
          </w:tcPr>
          <w:p w:rsidR="009E6254" w:rsidRDefault="009E6254">
            <w:pPr>
              <w:pStyle w:val="ConsPlusNormal"/>
              <w:jc w:val="center"/>
            </w:pPr>
            <w:r>
              <w:t>1328.</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6, 8</w:t>
            </w:r>
          </w:p>
        </w:tc>
      </w:tr>
      <w:tr w:rsidR="009E6254">
        <w:tc>
          <w:tcPr>
            <w:tcW w:w="664" w:type="dxa"/>
            <w:tcBorders>
              <w:left w:val="nil"/>
            </w:tcBorders>
          </w:tcPr>
          <w:p w:rsidR="009E6254" w:rsidRDefault="009E6254">
            <w:pPr>
              <w:pStyle w:val="ConsPlusNormal"/>
              <w:jc w:val="center"/>
            </w:pPr>
            <w:r>
              <w:t>1329.</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16, 17</w:t>
            </w:r>
          </w:p>
        </w:tc>
      </w:tr>
      <w:tr w:rsidR="009E6254">
        <w:tc>
          <w:tcPr>
            <w:tcW w:w="664" w:type="dxa"/>
            <w:tcBorders>
              <w:left w:val="nil"/>
            </w:tcBorders>
          </w:tcPr>
          <w:p w:rsidR="009E6254" w:rsidRDefault="009E6254">
            <w:pPr>
              <w:pStyle w:val="ConsPlusNormal"/>
              <w:jc w:val="center"/>
            </w:pPr>
            <w:r>
              <w:t>1330.</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13</w:t>
            </w:r>
          </w:p>
        </w:tc>
      </w:tr>
      <w:tr w:rsidR="009E6254">
        <w:tc>
          <w:tcPr>
            <w:tcW w:w="664" w:type="dxa"/>
            <w:tcBorders>
              <w:left w:val="nil"/>
            </w:tcBorders>
          </w:tcPr>
          <w:p w:rsidR="009E6254" w:rsidRDefault="009E6254">
            <w:pPr>
              <w:pStyle w:val="ConsPlusNormal"/>
              <w:jc w:val="center"/>
            </w:pPr>
            <w:r>
              <w:t>1331.</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11, 11, корп. 1, 5а</w:t>
            </w:r>
          </w:p>
        </w:tc>
      </w:tr>
      <w:tr w:rsidR="009E6254">
        <w:tc>
          <w:tcPr>
            <w:tcW w:w="664" w:type="dxa"/>
            <w:tcBorders>
              <w:left w:val="nil"/>
            </w:tcBorders>
          </w:tcPr>
          <w:p w:rsidR="009E6254" w:rsidRDefault="009E6254">
            <w:pPr>
              <w:pStyle w:val="ConsPlusNormal"/>
              <w:jc w:val="center"/>
            </w:pPr>
            <w:r>
              <w:t>1332.</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1, 3а</w:t>
            </w:r>
          </w:p>
        </w:tc>
      </w:tr>
      <w:tr w:rsidR="009E6254">
        <w:tc>
          <w:tcPr>
            <w:tcW w:w="664" w:type="dxa"/>
            <w:tcBorders>
              <w:left w:val="nil"/>
            </w:tcBorders>
          </w:tcPr>
          <w:p w:rsidR="009E6254" w:rsidRDefault="009E6254">
            <w:pPr>
              <w:pStyle w:val="ConsPlusNormal"/>
              <w:jc w:val="center"/>
            </w:pPr>
            <w:r>
              <w:t>1333.</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Кутузова, д. 15</w:t>
            </w:r>
          </w:p>
        </w:tc>
      </w:tr>
      <w:tr w:rsidR="009E6254">
        <w:tc>
          <w:tcPr>
            <w:tcW w:w="664" w:type="dxa"/>
            <w:tcBorders>
              <w:left w:val="nil"/>
            </w:tcBorders>
          </w:tcPr>
          <w:p w:rsidR="009E6254" w:rsidRDefault="009E6254">
            <w:pPr>
              <w:pStyle w:val="ConsPlusNormal"/>
              <w:jc w:val="center"/>
            </w:pPr>
            <w:r>
              <w:t>1334.</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Карла Маркса, д. 110, ул. Советская, д. 90, 86, 84, корп. 1</w:t>
            </w:r>
          </w:p>
        </w:tc>
      </w:tr>
      <w:tr w:rsidR="009E6254">
        <w:tc>
          <w:tcPr>
            <w:tcW w:w="664" w:type="dxa"/>
            <w:tcBorders>
              <w:left w:val="nil"/>
            </w:tcBorders>
          </w:tcPr>
          <w:p w:rsidR="009E6254" w:rsidRDefault="009E6254">
            <w:pPr>
              <w:pStyle w:val="ConsPlusNormal"/>
              <w:jc w:val="center"/>
            </w:pPr>
            <w:r>
              <w:t>1335.</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Карла Маркса, д. 108, ул. Советская, д. 84</w:t>
            </w:r>
          </w:p>
        </w:tc>
      </w:tr>
      <w:tr w:rsidR="009E6254">
        <w:tc>
          <w:tcPr>
            <w:tcW w:w="664" w:type="dxa"/>
            <w:tcBorders>
              <w:left w:val="nil"/>
            </w:tcBorders>
          </w:tcPr>
          <w:p w:rsidR="009E6254" w:rsidRDefault="009E6254">
            <w:pPr>
              <w:pStyle w:val="ConsPlusNormal"/>
              <w:jc w:val="center"/>
            </w:pPr>
            <w:r>
              <w:t>1336.</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76</w:t>
            </w:r>
          </w:p>
        </w:tc>
      </w:tr>
      <w:tr w:rsidR="009E6254">
        <w:tc>
          <w:tcPr>
            <w:tcW w:w="664" w:type="dxa"/>
            <w:tcBorders>
              <w:left w:val="nil"/>
            </w:tcBorders>
          </w:tcPr>
          <w:p w:rsidR="009E6254" w:rsidRDefault="009E6254">
            <w:pPr>
              <w:pStyle w:val="ConsPlusNormal"/>
              <w:jc w:val="center"/>
            </w:pPr>
            <w:r>
              <w:t>1337.</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Первомайская, д. 20, 21</w:t>
            </w:r>
          </w:p>
        </w:tc>
      </w:tr>
      <w:tr w:rsidR="009E6254">
        <w:tc>
          <w:tcPr>
            <w:tcW w:w="664" w:type="dxa"/>
            <w:tcBorders>
              <w:left w:val="nil"/>
            </w:tcBorders>
          </w:tcPr>
          <w:p w:rsidR="009E6254" w:rsidRDefault="009E6254">
            <w:pPr>
              <w:pStyle w:val="ConsPlusNormal"/>
              <w:jc w:val="center"/>
            </w:pPr>
            <w:r>
              <w:t>1338.</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63, 65, ул. Первомайская, д. 3, 7, 9</w:t>
            </w:r>
          </w:p>
        </w:tc>
      </w:tr>
      <w:tr w:rsidR="009E6254">
        <w:tc>
          <w:tcPr>
            <w:tcW w:w="664" w:type="dxa"/>
            <w:tcBorders>
              <w:left w:val="nil"/>
            </w:tcBorders>
          </w:tcPr>
          <w:p w:rsidR="009E6254" w:rsidRDefault="009E6254">
            <w:pPr>
              <w:pStyle w:val="ConsPlusNormal"/>
              <w:jc w:val="center"/>
            </w:pPr>
            <w:r>
              <w:t>1339.</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78, 78а</w:t>
            </w:r>
          </w:p>
        </w:tc>
      </w:tr>
      <w:tr w:rsidR="009E6254">
        <w:tc>
          <w:tcPr>
            <w:tcW w:w="664" w:type="dxa"/>
            <w:tcBorders>
              <w:left w:val="nil"/>
            </w:tcBorders>
          </w:tcPr>
          <w:p w:rsidR="009E6254" w:rsidRDefault="009E6254">
            <w:pPr>
              <w:pStyle w:val="ConsPlusNormal"/>
              <w:jc w:val="center"/>
            </w:pPr>
            <w:r>
              <w:t>1340.</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67, 69, 71</w:t>
            </w:r>
          </w:p>
        </w:tc>
      </w:tr>
      <w:tr w:rsidR="009E6254">
        <w:tc>
          <w:tcPr>
            <w:tcW w:w="664" w:type="dxa"/>
            <w:tcBorders>
              <w:left w:val="nil"/>
            </w:tcBorders>
          </w:tcPr>
          <w:p w:rsidR="009E6254" w:rsidRDefault="009E6254">
            <w:pPr>
              <w:pStyle w:val="ConsPlusNormal"/>
              <w:jc w:val="center"/>
            </w:pPr>
            <w:r>
              <w:t>1341.</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К.Маркса, д. 112, 112, корп. 1, ул. Советская, д. 96, 98</w:t>
            </w:r>
          </w:p>
        </w:tc>
      </w:tr>
      <w:tr w:rsidR="009E6254">
        <w:tc>
          <w:tcPr>
            <w:tcW w:w="664" w:type="dxa"/>
            <w:tcBorders>
              <w:left w:val="nil"/>
            </w:tcBorders>
          </w:tcPr>
          <w:p w:rsidR="009E6254" w:rsidRDefault="009E6254">
            <w:pPr>
              <w:pStyle w:val="ConsPlusNormal"/>
              <w:jc w:val="center"/>
            </w:pPr>
            <w:r>
              <w:t>1342.</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Шоссейная, д. 2, 2а, ул. Геологическая, д. 4</w:t>
            </w:r>
          </w:p>
        </w:tc>
      </w:tr>
      <w:tr w:rsidR="009E6254">
        <w:tc>
          <w:tcPr>
            <w:tcW w:w="664" w:type="dxa"/>
            <w:tcBorders>
              <w:left w:val="nil"/>
            </w:tcBorders>
          </w:tcPr>
          <w:p w:rsidR="009E6254" w:rsidRDefault="009E6254">
            <w:pPr>
              <w:pStyle w:val="ConsPlusNormal"/>
              <w:jc w:val="center"/>
            </w:pPr>
            <w:r>
              <w:t>1343.</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74</w:t>
            </w:r>
          </w:p>
        </w:tc>
      </w:tr>
      <w:tr w:rsidR="009E6254">
        <w:tc>
          <w:tcPr>
            <w:tcW w:w="664" w:type="dxa"/>
            <w:tcBorders>
              <w:left w:val="nil"/>
            </w:tcBorders>
          </w:tcPr>
          <w:p w:rsidR="009E6254" w:rsidRDefault="009E6254">
            <w:pPr>
              <w:pStyle w:val="ConsPlusNormal"/>
              <w:jc w:val="center"/>
            </w:pPr>
            <w:r>
              <w:t>1344.</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Шоссейная, д. 4, 6, 8, ул. Геологическая, д. 1, 3, ул. Кутузова, д. 16</w:t>
            </w:r>
          </w:p>
        </w:tc>
      </w:tr>
      <w:tr w:rsidR="009E6254">
        <w:tc>
          <w:tcPr>
            <w:tcW w:w="664" w:type="dxa"/>
            <w:tcBorders>
              <w:left w:val="nil"/>
            </w:tcBorders>
          </w:tcPr>
          <w:p w:rsidR="009E6254" w:rsidRDefault="009E6254">
            <w:pPr>
              <w:pStyle w:val="ConsPlusNormal"/>
              <w:jc w:val="center"/>
            </w:pPr>
            <w:r>
              <w:lastRenderedPageBreak/>
              <w:t>1345.</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Новой Конституции, д. 4, 5, 5а, 6</w:t>
            </w:r>
          </w:p>
        </w:tc>
      </w:tr>
      <w:tr w:rsidR="009E6254">
        <w:tc>
          <w:tcPr>
            <w:tcW w:w="664" w:type="dxa"/>
            <w:tcBorders>
              <w:left w:val="nil"/>
            </w:tcBorders>
          </w:tcPr>
          <w:p w:rsidR="009E6254" w:rsidRDefault="009E6254">
            <w:pPr>
              <w:pStyle w:val="ConsPlusNormal"/>
              <w:jc w:val="center"/>
            </w:pPr>
            <w:r>
              <w:t>1346.</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50 лет СССР, д. 41</w:t>
            </w:r>
          </w:p>
        </w:tc>
      </w:tr>
      <w:tr w:rsidR="009E6254">
        <w:tc>
          <w:tcPr>
            <w:tcW w:w="664" w:type="dxa"/>
            <w:tcBorders>
              <w:left w:val="nil"/>
            </w:tcBorders>
          </w:tcPr>
          <w:p w:rsidR="009E6254" w:rsidRDefault="009E6254">
            <w:pPr>
              <w:pStyle w:val="ConsPlusNormal"/>
              <w:jc w:val="center"/>
            </w:pPr>
            <w:r>
              <w:t>1347.</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Тепличная, д. 10</w:t>
            </w:r>
          </w:p>
        </w:tc>
      </w:tr>
      <w:tr w:rsidR="009E6254">
        <w:tc>
          <w:tcPr>
            <w:tcW w:w="664" w:type="dxa"/>
            <w:tcBorders>
              <w:left w:val="nil"/>
            </w:tcBorders>
          </w:tcPr>
          <w:p w:rsidR="009E6254" w:rsidRDefault="009E6254">
            <w:pPr>
              <w:pStyle w:val="ConsPlusNormal"/>
              <w:jc w:val="center"/>
            </w:pPr>
            <w:r>
              <w:t>1348.</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Тепличная, д. 6, 8</w:t>
            </w:r>
          </w:p>
        </w:tc>
      </w:tr>
      <w:tr w:rsidR="009E6254">
        <w:tc>
          <w:tcPr>
            <w:tcW w:w="664" w:type="dxa"/>
            <w:tcBorders>
              <w:left w:val="nil"/>
            </w:tcBorders>
          </w:tcPr>
          <w:p w:rsidR="009E6254" w:rsidRDefault="009E6254">
            <w:pPr>
              <w:pStyle w:val="ConsPlusNormal"/>
              <w:jc w:val="center"/>
            </w:pPr>
            <w:r>
              <w:t>1349.</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Шоссейная, д. 25/1</w:t>
            </w:r>
          </w:p>
        </w:tc>
      </w:tr>
      <w:tr w:rsidR="009E6254">
        <w:tc>
          <w:tcPr>
            <w:tcW w:w="664" w:type="dxa"/>
            <w:tcBorders>
              <w:left w:val="nil"/>
            </w:tcBorders>
          </w:tcPr>
          <w:p w:rsidR="009E6254" w:rsidRDefault="009E6254">
            <w:pPr>
              <w:pStyle w:val="ConsPlusNormal"/>
              <w:jc w:val="center"/>
            </w:pPr>
            <w:r>
              <w:t>1350.</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Шоссейная, д. 27, 29, 31, 33</w:t>
            </w:r>
          </w:p>
        </w:tc>
      </w:tr>
      <w:tr w:rsidR="009E6254">
        <w:tc>
          <w:tcPr>
            <w:tcW w:w="664" w:type="dxa"/>
            <w:tcBorders>
              <w:left w:val="nil"/>
            </w:tcBorders>
          </w:tcPr>
          <w:p w:rsidR="009E6254" w:rsidRDefault="009E6254">
            <w:pPr>
              <w:pStyle w:val="ConsPlusNormal"/>
              <w:jc w:val="center"/>
            </w:pPr>
            <w:r>
              <w:t>1351.</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Шоршелская, д. 21</w:t>
            </w:r>
          </w:p>
        </w:tc>
      </w:tr>
      <w:tr w:rsidR="009E6254">
        <w:tc>
          <w:tcPr>
            <w:tcW w:w="664" w:type="dxa"/>
            <w:tcBorders>
              <w:left w:val="nil"/>
            </w:tcBorders>
          </w:tcPr>
          <w:p w:rsidR="009E6254" w:rsidRDefault="009E6254">
            <w:pPr>
              <w:pStyle w:val="ConsPlusNormal"/>
              <w:jc w:val="center"/>
            </w:pPr>
            <w:r>
              <w:t>1352.</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Механизаторов, д. 1</w:t>
            </w:r>
          </w:p>
        </w:tc>
      </w:tr>
      <w:tr w:rsidR="009E6254">
        <w:tc>
          <w:tcPr>
            <w:tcW w:w="664" w:type="dxa"/>
            <w:tcBorders>
              <w:left w:val="nil"/>
            </w:tcBorders>
          </w:tcPr>
          <w:p w:rsidR="009E6254" w:rsidRDefault="009E6254">
            <w:pPr>
              <w:pStyle w:val="ConsPlusNormal"/>
              <w:jc w:val="center"/>
            </w:pPr>
            <w:r>
              <w:t>1353.</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30 лет Победы, д. 56</w:t>
            </w:r>
          </w:p>
        </w:tc>
      </w:tr>
      <w:tr w:rsidR="009E6254">
        <w:tc>
          <w:tcPr>
            <w:tcW w:w="664" w:type="dxa"/>
            <w:tcBorders>
              <w:left w:val="nil"/>
            </w:tcBorders>
          </w:tcPr>
          <w:p w:rsidR="009E6254" w:rsidRDefault="009E6254">
            <w:pPr>
              <w:pStyle w:val="ConsPlusNormal"/>
              <w:jc w:val="center"/>
            </w:pPr>
            <w:r>
              <w:t>1354.</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Шоссейная, д. 14</w:t>
            </w:r>
          </w:p>
        </w:tc>
      </w:tr>
      <w:tr w:rsidR="009E6254">
        <w:tc>
          <w:tcPr>
            <w:tcW w:w="664" w:type="dxa"/>
            <w:tcBorders>
              <w:left w:val="nil"/>
            </w:tcBorders>
          </w:tcPr>
          <w:p w:rsidR="009E6254" w:rsidRDefault="009E6254">
            <w:pPr>
              <w:pStyle w:val="ConsPlusNormal"/>
              <w:jc w:val="center"/>
            </w:pPr>
            <w:r>
              <w:t>1355.</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30 лет Победы, д. 1а, 1б, 1в, 1г</w:t>
            </w:r>
          </w:p>
        </w:tc>
      </w:tr>
      <w:tr w:rsidR="009E6254">
        <w:tc>
          <w:tcPr>
            <w:tcW w:w="664" w:type="dxa"/>
            <w:tcBorders>
              <w:left w:val="nil"/>
            </w:tcBorders>
          </w:tcPr>
          <w:p w:rsidR="009E6254" w:rsidRDefault="009E6254">
            <w:pPr>
              <w:pStyle w:val="ConsPlusNormal"/>
              <w:jc w:val="center"/>
            </w:pPr>
            <w:r>
              <w:t>1356.</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Мелиораторов, д. 7, 9</w:t>
            </w:r>
          </w:p>
        </w:tc>
      </w:tr>
      <w:tr w:rsidR="009E6254">
        <w:tc>
          <w:tcPr>
            <w:tcW w:w="664" w:type="dxa"/>
            <w:tcBorders>
              <w:left w:val="nil"/>
            </w:tcBorders>
          </w:tcPr>
          <w:p w:rsidR="009E6254" w:rsidRDefault="009E6254">
            <w:pPr>
              <w:pStyle w:val="ConsPlusNormal"/>
              <w:jc w:val="center"/>
            </w:pPr>
            <w:r>
              <w:t>1357.</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87, 89</w:t>
            </w:r>
          </w:p>
        </w:tc>
      </w:tr>
      <w:tr w:rsidR="009E6254">
        <w:tc>
          <w:tcPr>
            <w:tcW w:w="664" w:type="dxa"/>
            <w:tcBorders>
              <w:left w:val="nil"/>
            </w:tcBorders>
          </w:tcPr>
          <w:p w:rsidR="009E6254" w:rsidRDefault="009E6254">
            <w:pPr>
              <w:pStyle w:val="ConsPlusNormal"/>
              <w:jc w:val="center"/>
            </w:pPr>
            <w:r>
              <w:t>1358.</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73, 75</w:t>
            </w:r>
          </w:p>
        </w:tc>
      </w:tr>
      <w:tr w:rsidR="009E6254">
        <w:tc>
          <w:tcPr>
            <w:tcW w:w="664" w:type="dxa"/>
            <w:tcBorders>
              <w:left w:val="nil"/>
            </w:tcBorders>
          </w:tcPr>
          <w:p w:rsidR="009E6254" w:rsidRDefault="009E6254">
            <w:pPr>
              <w:pStyle w:val="ConsPlusNormal"/>
              <w:jc w:val="center"/>
            </w:pPr>
            <w:r>
              <w:t>1359.</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56</w:t>
            </w:r>
          </w:p>
        </w:tc>
      </w:tr>
      <w:tr w:rsidR="009E6254">
        <w:tc>
          <w:tcPr>
            <w:tcW w:w="664" w:type="dxa"/>
            <w:tcBorders>
              <w:left w:val="nil"/>
            </w:tcBorders>
          </w:tcPr>
          <w:p w:rsidR="009E6254" w:rsidRDefault="009E6254">
            <w:pPr>
              <w:pStyle w:val="ConsPlusNormal"/>
              <w:jc w:val="center"/>
            </w:pPr>
            <w:r>
              <w:t>1360.</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Геологическая, д. 7</w:t>
            </w:r>
          </w:p>
        </w:tc>
      </w:tr>
      <w:tr w:rsidR="009E6254">
        <w:tc>
          <w:tcPr>
            <w:tcW w:w="664" w:type="dxa"/>
            <w:tcBorders>
              <w:left w:val="nil"/>
            </w:tcBorders>
          </w:tcPr>
          <w:p w:rsidR="009E6254" w:rsidRDefault="009E6254">
            <w:pPr>
              <w:pStyle w:val="ConsPlusNormal"/>
              <w:jc w:val="center"/>
            </w:pPr>
            <w:r>
              <w:t>1361.</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64, 68</w:t>
            </w:r>
          </w:p>
        </w:tc>
      </w:tr>
      <w:tr w:rsidR="009E6254">
        <w:tc>
          <w:tcPr>
            <w:tcW w:w="664" w:type="dxa"/>
            <w:tcBorders>
              <w:left w:val="nil"/>
            </w:tcBorders>
          </w:tcPr>
          <w:p w:rsidR="009E6254" w:rsidRDefault="009E6254">
            <w:pPr>
              <w:pStyle w:val="ConsPlusNormal"/>
              <w:jc w:val="center"/>
            </w:pPr>
            <w:r>
              <w:t>1362.</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70, 72</w:t>
            </w:r>
          </w:p>
        </w:tc>
      </w:tr>
      <w:tr w:rsidR="009E6254">
        <w:tc>
          <w:tcPr>
            <w:tcW w:w="664" w:type="dxa"/>
            <w:tcBorders>
              <w:left w:val="nil"/>
            </w:tcBorders>
          </w:tcPr>
          <w:p w:rsidR="009E6254" w:rsidRDefault="009E6254">
            <w:pPr>
              <w:pStyle w:val="ConsPlusNormal"/>
              <w:jc w:val="center"/>
            </w:pPr>
            <w:r>
              <w:t>1363.</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Марпосадская, д. 10</w:t>
            </w:r>
          </w:p>
        </w:tc>
      </w:tr>
      <w:tr w:rsidR="009E6254">
        <w:tc>
          <w:tcPr>
            <w:tcW w:w="664" w:type="dxa"/>
            <w:tcBorders>
              <w:left w:val="nil"/>
            </w:tcBorders>
          </w:tcPr>
          <w:p w:rsidR="009E6254" w:rsidRDefault="009E6254">
            <w:pPr>
              <w:pStyle w:val="ConsPlusNormal"/>
              <w:jc w:val="center"/>
            </w:pPr>
            <w:r>
              <w:t>1364.</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6</w:t>
            </w:r>
          </w:p>
        </w:tc>
      </w:tr>
      <w:tr w:rsidR="009E6254">
        <w:tc>
          <w:tcPr>
            <w:tcW w:w="664" w:type="dxa"/>
            <w:tcBorders>
              <w:left w:val="nil"/>
            </w:tcBorders>
          </w:tcPr>
          <w:p w:rsidR="009E6254" w:rsidRDefault="009E6254">
            <w:pPr>
              <w:pStyle w:val="ConsPlusNormal"/>
              <w:jc w:val="center"/>
            </w:pPr>
            <w:r>
              <w:t>1365.</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60, 62, 62а</w:t>
            </w:r>
          </w:p>
        </w:tc>
      </w:tr>
      <w:tr w:rsidR="009E6254">
        <w:tc>
          <w:tcPr>
            <w:tcW w:w="664" w:type="dxa"/>
            <w:tcBorders>
              <w:left w:val="nil"/>
            </w:tcBorders>
          </w:tcPr>
          <w:p w:rsidR="009E6254" w:rsidRDefault="009E6254">
            <w:pPr>
              <w:pStyle w:val="ConsPlusNormal"/>
              <w:jc w:val="center"/>
            </w:pPr>
            <w:r>
              <w:t>1366.</w:t>
            </w:r>
          </w:p>
        </w:tc>
        <w:tc>
          <w:tcPr>
            <w:tcW w:w="2733" w:type="dxa"/>
          </w:tcPr>
          <w:p w:rsidR="009E6254" w:rsidRDefault="009E6254">
            <w:pPr>
              <w:pStyle w:val="ConsPlusNormal"/>
              <w:jc w:val="both"/>
            </w:pPr>
            <w:r>
              <w:t>пгт Кугеси</w:t>
            </w:r>
          </w:p>
        </w:tc>
        <w:tc>
          <w:tcPr>
            <w:tcW w:w="5669" w:type="dxa"/>
            <w:tcBorders>
              <w:right w:val="nil"/>
            </w:tcBorders>
          </w:tcPr>
          <w:p w:rsidR="009E6254" w:rsidRDefault="009E6254">
            <w:pPr>
              <w:pStyle w:val="ConsPlusNormal"/>
              <w:jc w:val="both"/>
            </w:pPr>
            <w:r>
              <w:t>ул. Советская, д. 58</w:t>
            </w:r>
          </w:p>
        </w:tc>
      </w:tr>
      <w:tr w:rsidR="009E6254">
        <w:tc>
          <w:tcPr>
            <w:tcW w:w="664" w:type="dxa"/>
            <w:tcBorders>
              <w:left w:val="nil"/>
            </w:tcBorders>
          </w:tcPr>
          <w:p w:rsidR="009E6254" w:rsidRDefault="009E6254">
            <w:pPr>
              <w:pStyle w:val="ConsPlusNormal"/>
              <w:jc w:val="center"/>
            </w:pPr>
            <w:r>
              <w:t>1367.</w:t>
            </w:r>
          </w:p>
        </w:tc>
        <w:tc>
          <w:tcPr>
            <w:tcW w:w="2733" w:type="dxa"/>
          </w:tcPr>
          <w:p w:rsidR="009E6254" w:rsidRDefault="009E6254">
            <w:pPr>
              <w:pStyle w:val="ConsPlusNormal"/>
              <w:jc w:val="both"/>
            </w:pPr>
            <w:r>
              <w:t>д. Большие Катраси</w:t>
            </w:r>
          </w:p>
        </w:tc>
        <w:tc>
          <w:tcPr>
            <w:tcW w:w="5669" w:type="dxa"/>
            <w:tcBorders>
              <w:right w:val="nil"/>
            </w:tcBorders>
          </w:tcPr>
          <w:p w:rsidR="009E6254" w:rsidRDefault="009E6254">
            <w:pPr>
              <w:pStyle w:val="ConsPlusNormal"/>
              <w:jc w:val="both"/>
            </w:pPr>
            <w:r>
              <w:t>ул. Шоссейная, д. 4</w:t>
            </w:r>
          </w:p>
        </w:tc>
      </w:tr>
      <w:tr w:rsidR="009E6254">
        <w:tc>
          <w:tcPr>
            <w:tcW w:w="664" w:type="dxa"/>
            <w:tcBorders>
              <w:left w:val="nil"/>
            </w:tcBorders>
          </w:tcPr>
          <w:p w:rsidR="009E6254" w:rsidRDefault="009E6254">
            <w:pPr>
              <w:pStyle w:val="ConsPlusNormal"/>
              <w:jc w:val="center"/>
            </w:pPr>
            <w:r>
              <w:t>1368.</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Набережная, д. 2, 2а, 4, 4а, 6, 6а</w:t>
            </w:r>
          </w:p>
        </w:tc>
      </w:tr>
      <w:tr w:rsidR="009E6254">
        <w:tc>
          <w:tcPr>
            <w:tcW w:w="664" w:type="dxa"/>
            <w:tcBorders>
              <w:left w:val="nil"/>
            </w:tcBorders>
          </w:tcPr>
          <w:p w:rsidR="009E6254" w:rsidRDefault="009E6254">
            <w:pPr>
              <w:pStyle w:val="ConsPlusNormal"/>
              <w:jc w:val="center"/>
            </w:pPr>
            <w:r>
              <w:t>1369.</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3, 5, 7</w:t>
            </w:r>
          </w:p>
        </w:tc>
      </w:tr>
      <w:tr w:rsidR="009E6254">
        <w:tc>
          <w:tcPr>
            <w:tcW w:w="664" w:type="dxa"/>
            <w:tcBorders>
              <w:left w:val="nil"/>
            </w:tcBorders>
          </w:tcPr>
          <w:p w:rsidR="009E6254" w:rsidRDefault="009E6254">
            <w:pPr>
              <w:pStyle w:val="ConsPlusNormal"/>
              <w:jc w:val="center"/>
            </w:pPr>
            <w:r>
              <w:t>1370.</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4, 6, ул. Набережная, д. 7, 9</w:t>
            </w:r>
          </w:p>
        </w:tc>
      </w:tr>
      <w:tr w:rsidR="009E6254">
        <w:tc>
          <w:tcPr>
            <w:tcW w:w="664" w:type="dxa"/>
            <w:tcBorders>
              <w:left w:val="nil"/>
            </w:tcBorders>
          </w:tcPr>
          <w:p w:rsidR="009E6254" w:rsidRDefault="009E6254">
            <w:pPr>
              <w:pStyle w:val="ConsPlusNormal"/>
              <w:jc w:val="center"/>
            </w:pPr>
            <w:r>
              <w:t>1371.</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8, 10, ул. Набережная, д. 11, 13</w:t>
            </w:r>
          </w:p>
        </w:tc>
      </w:tr>
      <w:tr w:rsidR="009E6254">
        <w:tc>
          <w:tcPr>
            <w:tcW w:w="664" w:type="dxa"/>
            <w:tcBorders>
              <w:left w:val="nil"/>
            </w:tcBorders>
          </w:tcPr>
          <w:p w:rsidR="009E6254" w:rsidRDefault="009E6254">
            <w:pPr>
              <w:pStyle w:val="ConsPlusNormal"/>
              <w:jc w:val="center"/>
            </w:pPr>
            <w:r>
              <w:t>1372.</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Набережная, д. 17, 19, ул. 70 лет Октября, д. 12, 14</w:t>
            </w:r>
          </w:p>
        </w:tc>
      </w:tr>
      <w:tr w:rsidR="009E6254">
        <w:tc>
          <w:tcPr>
            <w:tcW w:w="664" w:type="dxa"/>
            <w:tcBorders>
              <w:left w:val="nil"/>
            </w:tcBorders>
          </w:tcPr>
          <w:p w:rsidR="009E6254" w:rsidRDefault="009E6254">
            <w:pPr>
              <w:pStyle w:val="ConsPlusNormal"/>
              <w:jc w:val="center"/>
            </w:pPr>
            <w:r>
              <w:t>1373.</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Набережная, д. 21, 23, 25, ул. 70 лет Октября, д. 16</w:t>
            </w:r>
          </w:p>
        </w:tc>
      </w:tr>
      <w:tr w:rsidR="009E6254">
        <w:tc>
          <w:tcPr>
            <w:tcW w:w="664" w:type="dxa"/>
            <w:tcBorders>
              <w:left w:val="nil"/>
            </w:tcBorders>
          </w:tcPr>
          <w:p w:rsidR="009E6254" w:rsidRDefault="009E6254">
            <w:pPr>
              <w:pStyle w:val="ConsPlusNormal"/>
              <w:jc w:val="center"/>
            </w:pPr>
            <w:r>
              <w:t>1374.</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9, 11</w:t>
            </w:r>
          </w:p>
        </w:tc>
      </w:tr>
      <w:tr w:rsidR="009E6254">
        <w:tc>
          <w:tcPr>
            <w:tcW w:w="664" w:type="dxa"/>
            <w:tcBorders>
              <w:left w:val="nil"/>
            </w:tcBorders>
          </w:tcPr>
          <w:p w:rsidR="009E6254" w:rsidRDefault="009E6254">
            <w:pPr>
              <w:pStyle w:val="ConsPlusNormal"/>
              <w:jc w:val="center"/>
            </w:pPr>
            <w:r>
              <w:lastRenderedPageBreak/>
              <w:t>1375.</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Парковая, д. 1, 2, 3, 3/2</w:t>
            </w:r>
          </w:p>
        </w:tc>
      </w:tr>
      <w:tr w:rsidR="009E6254">
        <w:tc>
          <w:tcPr>
            <w:tcW w:w="664" w:type="dxa"/>
            <w:tcBorders>
              <w:left w:val="nil"/>
            </w:tcBorders>
          </w:tcPr>
          <w:p w:rsidR="009E6254" w:rsidRDefault="009E6254">
            <w:pPr>
              <w:pStyle w:val="ConsPlusNormal"/>
              <w:jc w:val="center"/>
            </w:pPr>
            <w:r>
              <w:t>1376.</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13, 15, 17, ул. Парковая, д. 4, 6, 8</w:t>
            </w:r>
          </w:p>
        </w:tc>
      </w:tr>
      <w:tr w:rsidR="009E6254">
        <w:tc>
          <w:tcPr>
            <w:tcW w:w="664" w:type="dxa"/>
            <w:tcBorders>
              <w:left w:val="nil"/>
            </w:tcBorders>
          </w:tcPr>
          <w:p w:rsidR="009E6254" w:rsidRDefault="009E6254">
            <w:pPr>
              <w:pStyle w:val="ConsPlusNormal"/>
              <w:jc w:val="center"/>
            </w:pPr>
            <w:r>
              <w:t>1377.</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19, ул. Парковая, д. 10</w:t>
            </w:r>
          </w:p>
        </w:tc>
      </w:tr>
      <w:tr w:rsidR="009E6254">
        <w:tc>
          <w:tcPr>
            <w:tcW w:w="664" w:type="dxa"/>
            <w:tcBorders>
              <w:left w:val="nil"/>
            </w:tcBorders>
          </w:tcPr>
          <w:p w:rsidR="009E6254" w:rsidRDefault="009E6254">
            <w:pPr>
              <w:pStyle w:val="ConsPlusNormal"/>
              <w:jc w:val="center"/>
            </w:pPr>
            <w:r>
              <w:t>1378.</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21, ул. Парковая, д. 14</w:t>
            </w:r>
          </w:p>
        </w:tc>
      </w:tr>
      <w:tr w:rsidR="009E6254">
        <w:tc>
          <w:tcPr>
            <w:tcW w:w="664" w:type="dxa"/>
            <w:tcBorders>
              <w:left w:val="nil"/>
            </w:tcBorders>
          </w:tcPr>
          <w:p w:rsidR="009E6254" w:rsidRDefault="009E6254">
            <w:pPr>
              <w:pStyle w:val="ConsPlusNormal"/>
              <w:jc w:val="center"/>
            </w:pPr>
            <w:r>
              <w:t>1379.</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пер. В.Кудряшова, д. 3, 4, ул. 70 лет Октября, д. 23</w:t>
            </w:r>
          </w:p>
        </w:tc>
      </w:tr>
      <w:tr w:rsidR="009E6254">
        <w:tc>
          <w:tcPr>
            <w:tcW w:w="664" w:type="dxa"/>
            <w:tcBorders>
              <w:left w:val="nil"/>
            </w:tcBorders>
          </w:tcPr>
          <w:p w:rsidR="009E6254" w:rsidRDefault="009E6254">
            <w:pPr>
              <w:pStyle w:val="ConsPlusNormal"/>
              <w:jc w:val="center"/>
            </w:pPr>
            <w:r>
              <w:t>1380.</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пер. В.Кудряшова, д. 1, ул. Парковая д. 7</w:t>
            </w:r>
          </w:p>
        </w:tc>
      </w:tr>
      <w:tr w:rsidR="009E6254">
        <w:tc>
          <w:tcPr>
            <w:tcW w:w="664" w:type="dxa"/>
            <w:tcBorders>
              <w:left w:val="nil"/>
            </w:tcBorders>
          </w:tcPr>
          <w:p w:rsidR="009E6254" w:rsidRDefault="009E6254">
            <w:pPr>
              <w:pStyle w:val="ConsPlusNormal"/>
              <w:jc w:val="center"/>
            </w:pPr>
            <w:r>
              <w:t>1381.</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пер. В.Кудряшова, д. 6</w:t>
            </w:r>
          </w:p>
        </w:tc>
      </w:tr>
      <w:tr w:rsidR="009E6254">
        <w:tc>
          <w:tcPr>
            <w:tcW w:w="664" w:type="dxa"/>
            <w:tcBorders>
              <w:left w:val="nil"/>
            </w:tcBorders>
          </w:tcPr>
          <w:p w:rsidR="009E6254" w:rsidRDefault="009E6254">
            <w:pPr>
              <w:pStyle w:val="ConsPlusNormal"/>
              <w:jc w:val="center"/>
            </w:pPr>
            <w:r>
              <w:t>1382.</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пер. В.Кудряшова, д. 2, ул. Парковая, д. 12</w:t>
            </w:r>
          </w:p>
        </w:tc>
      </w:tr>
      <w:tr w:rsidR="009E6254">
        <w:tc>
          <w:tcPr>
            <w:tcW w:w="664" w:type="dxa"/>
            <w:tcBorders>
              <w:left w:val="nil"/>
            </w:tcBorders>
          </w:tcPr>
          <w:p w:rsidR="009E6254" w:rsidRDefault="009E6254">
            <w:pPr>
              <w:pStyle w:val="ConsPlusNormal"/>
              <w:jc w:val="center"/>
            </w:pPr>
            <w:r>
              <w:t>1383.</w:t>
            </w:r>
          </w:p>
        </w:tc>
        <w:tc>
          <w:tcPr>
            <w:tcW w:w="2733" w:type="dxa"/>
          </w:tcPr>
          <w:p w:rsidR="009E6254" w:rsidRDefault="009E6254">
            <w:pPr>
              <w:pStyle w:val="ConsPlusNormal"/>
              <w:jc w:val="both"/>
            </w:pPr>
            <w:r>
              <w:t>пос. Новое Атлашево</w:t>
            </w:r>
          </w:p>
        </w:tc>
        <w:tc>
          <w:tcPr>
            <w:tcW w:w="5669" w:type="dxa"/>
            <w:tcBorders>
              <w:right w:val="nil"/>
            </w:tcBorders>
          </w:tcPr>
          <w:p w:rsidR="009E6254" w:rsidRDefault="009E6254">
            <w:pPr>
              <w:pStyle w:val="ConsPlusNormal"/>
              <w:jc w:val="both"/>
            </w:pPr>
            <w:r>
              <w:t>ул. 70 лет Октября, д. 2, ул. Набережная, д. 1, 3, 5</w:t>
            </w:r>
          </w:p>
        </w:tc>
      </w:tr>
      <w:tr w:rsidR="009E6254">
        <w:tc>
          <w:tcPr>
            <w:tcW w:w="664" w:type="dxa"/>
            <w:tcBorders>
              <w:left w:val="nil"/>
            </w:tcBorders>
          </w:tcPr>
          <w:p w:rsidR="009E6254" w:rsidRDefault="009E6254">
            <w:pPr>
              <w:pStyle w:val="ConsPlusNormal"/>
              <w:jc w:val="center"/>
            </w:pPr>
            <w:r>
              <w:t>1384.</w:t>
            </w:r>
          </w:p>
        </w:tc>
        <w:tc>
          <w:tcPr>
            <w:tcW w:w="2733" w:type="dxa"/>
          </w:tcPr>
          <w:p w:rsidR="009E6254" w:rsidRDefault="009E6254">
            <w:pPr>
              <w:pStyle w:val="ConsPlusNormal"/>
              <w:jc w:val="both"/>
            </w:pPr>
            <w:r>
              <w:t>д. Новые Тренькасы</w:t>
            </w:r>
          </w:p>
        </w:tc>
        <w:tc>
          <w:tcPr>
            <w:tcW w:w="5669" w:type="dxa"/>
            <w:tcBorders>
              <w:right w:val="nil"/>
            </w:tcBorders>
          </w:tcPr>
          <w:p w:rsidR="009E6254" w:rsidRDefault="009E6254">
            <w:pPr>
              <w:pStyle w:val="ConsPlusNormal"/>
              <w:jc w:val="both"/>
            </w:pPr>
            <w:r>
              <w:t>ул. 12-й Пятилетки, д. 4, ул. Молодежная, д. 12, 14</w:t>
            </w:r>
          </w:p>
        </w:tc>
      </w:tr>
      <w:tr w:rsidR="009E6254">
        <w:tc>
          <w:tcPr>
            <w:tcW w:w="664" w:type="dxa"/>
            <w:tcBorders>
              <w:left w:val="nil"/>
            </w:tcBorders>
          </w:tcPr>
          <w:p w:rsidR="009E6254" w:rsidRDefault="009E6254">
            <w:pPr>
              <w:pStyle w:val="ConsPlusNormal"/>
              <w:jc w:val="center"/>
            </w:pPr>
            <w:r>
              <w:t>1385.</w:t>
            </w:r>
          </w:p>
        </w:tc>
        <w:tc>
          <w:tcPr>
            <w:tcW w:w="2733" w:type="dxa"/>
          </w:tcPr>
          <w:p w:rsidR="009E6254" w:rsidRDefault="009E6254">
            <w:pPr>
              <w:pStyle w:val="ConsPlusNormal"/>
              <w:jc w:val="both"/>
            </w:pPr>
            <w:r>
              <w:t>д. Новые Тренькасы</w:t>
            </w:r>
          </w:p>
        </w:tc>
        <w:tc>
          <w:tcPr>
            <w:tcW w:w="5669" w:type="dxa"/>
            <w:tcBorders>
              <w:right w:val="nil"/>
            </w:tcBorders>
          </w:tcPr>
          <w:p w:rsidR="009E6254" w:rsidRDefault="009E6254">
            <w:pPr>
              <w:pStyle w:val="ConsPlusNormal"/>
              <w:jc w:val="both"/>
            </w:pPr>
            <w:r>
              <w:t>ул. 12-й Пятилетки, д. 1, 3, 5</w:t>
            </w:r>
          </w:p>
        </w:tc>
      </w:tr>
      <w:tr w:rsidR="009E6254">
        <w:tc>
          <w:tcPr>
            <w:tcW w:w="664" w:type="dxa"/>
            <w:tcBorders>
              <w:left w:val="nil"/>
            </w:tcBorders>
          </w:tcPr>
          <w:p w:rsidR="009E6254" w:rsidRDefault="009E6254">
            <w:pPr>
              <w:pStyle w:val="ConsPlusNormal"/>
              <w:jc w:val="center"/>
            </w:pPr>
            <w:r>
              <w:t>1386.</w:t>
            </w:r>
          </w:p>
        </w:tc>
        <w:tc>
          <w:tcPr>
            <w:tcW w:w="2733" w:type="dxa"/>
          </w:tcPr>
          <w:p w:rsidR="009E6254" w:rsidRDefault="009E6254">
            <w:pPr>
              <w:pStyle w:val="ConsPlusNormal"/>
              <w:jc w:val="both"/>
            </w:pPr>
            <w:r>
              <w:t>с. Синьялы</w:t>
            </w:r>
          </w:p>
        </w:tc>
        <w:tc>
          <w:tcPr>
            <w:tcW w:w="5669" w:type="dxa"/>
            <w:tcBorders>
              <w:right w:val="nil"/>
            </w:tcBorders>
          </w:tcPr>
          <w:p w:rsidR="009E6254" w:rsidRDefault="009E6254">
            <w:pPr>
              <w:pStyle w:val="ConsPlusNormal"/>
              <w:jc w:val="both"/>
            </w:pPr>
            <w:r>
              <w:t>ул. Центральная, д. 1, 2, 3</w:t>
            </w:r>
          </w:p>
        </w:tc>
      </w:tr>
      <w:tr w:rsidR="009E6254">
        <w:tc>
          <w:tcPr>
            <w:tcW w:w="664" w:type="dxa"/>
            <w:tcBorders>
              <w:left w:val="nil"/>
            </w:tcBorders>
          </w:tcPr>
          <w:p w:rsidR="009E6254" w:rsidRDefault="009E6254">
            <w:pPr>
              <w:pStyle w:val="ConsPlusNormal"/>
              <w:jc w:val="center"/>
            </w:pPr>
            <w:r>
              <w:t>1387.</w:t>
            </w:r>
          </w:p>
        </w:tc>
        <w:tc>
          <w:tcPr>
            <w:tcW w:w="2733" w:type="dxa"/>
          </w:tcPr>
          <w:p w:rsidR="009E6254" w:rsidRDefault="009E6254">
            <w:pPr>
              <w:pStyle w:val="ConsPlusNormal"/>
              <w:jc w:val="both"/>
            </w:pPr>
            <w:r>
              <w:t>с. Синьялы</w:t>
            </w:r>
          </w:p>
        </w:tc>
        <w:tc>
          <w:tcPr>
            <w:tcW w:w="5669" w:type="dxa"/>
            <w:tcBorders>
              <w:right w:val="nil"/>
            </w:tcBorders>
          </w:tcPr>
          <w:p w:rsidR="009E6254" w:rsidRDefault="009E6254">
            <w:pPr>
              <w:pStyle w:val="ConsPlusNormal"/>
              <w:jc w:val="both"/>
            </w:pPr>
            <w:r>
              <w:t>ул. Центральная, д. 40</w:t>
            </w:r>
          </w:p>
        </w:tc>
      </w:tr>
      <w:tr w:rsidR="009E6254">
        <w:tc>
          <w:tcPr>
            <w:tcW w:w="9066" w:type="dxa"/>
            <w:gridSpan w:val="3"/>
            <w:tcBorders>
              <w:left w:val="nil"/>
              <w:right w:val="nil"/>
            </w:tcBorders>
          </w:tcPr>
          <w:p w:rsidR="009E6254" w:rsidRDefault="009E6254">
            <w:pPr>
              <w:pStyle w:val="ConsPlusNormal"/>
              <w:jc w:val="center"/>
            </w:pPr>
            <w:r>
              <w:t>г. Чебоксары</w:t>
            </w:r>
          </w:p>
        </w:tc>
      </w:tr>
      <w:tr w:rsidR="009E6254">
        <w:tc>
          <w:tcPr>
            <w:tcW w:w="664" w:type="dxa"/>
            <w:tcBorders>
              <w:left w:val="nil"/>
            </w:tcBorders>
          </w:tcPr>
          <w:p w:rsidR="009E6254" w:rsidRDefault="009E6254">
            <w:pPr>
              <w:pStyle w:val="ConsPlusNormal"/>
              <w:jc w:val="center"/>
            </w:pPr>
            <w:r>
              <w:t>1388.</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50 лет Октября, д. 1, 7, 9, ул. Гагарина Ю., д. 26, 28, 30</w:t>
            </w:r>
          </w:p>
        </w:tc>
      </w:tr>
      <w:tr w:rsidR="009E6254">
        <w:tc>
          <w:tcPr>
            <w:tcW w:w="664" w:type="dxa"/>
            <w:tcBorders>
              <w:left w:val="nil"/>
            </w:tcBorders>
          </w:tcPr>
          <w:p w:rsidR="009E6254" w:rsidRDefault="009E6254">
            <w:pPr>
              <w:pStyle w:val="ConsPlusNormal"/>
              <w:jc w:val="center"/>
            </w:pPr>
            <w:r>
              <w:t>1389.</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Энгельса, д. 13, 15, 17, проезд Школьный, д. 4А</w:t>
            </w:r>
          </w:p>
        </w:tc>
      </w:tr>
      <w:tr w:rsidR="009E6254">
        <w:tc>
          <w:tcPr>
            <w:tcW w:w="664" w:type="dxa"/>
            <w:tcBorders>
              <w:left w:val="nil"/>
            </w:tcBorders>
          </w:tcPr>
          <w:p w:rsidR="009E6254" w:rsidRDefault="009E6254">
            <w:pPr>
              <w:pStyle w:val="ConsPlusNormal"/>
              <w:jc w:val="center"/>
            </w:pPr>
            <w:r>
              <w:t>1390.</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Чапаева, д. 8, 8, корп. 2, ул. Энгельса, д. 3, корп. 3</w:t>
            </w:r>
          </w:p>
        </w:tc>
      </w:tr>
      <w:tr w:rsidR="009E6254">
        <w:tc>
          <w:tcPr>
            <w:tcW w:w="664" w:type="dxa"/>
            <w:tcBorders>
              <w:left w:val="nil"/>
            </w:tcBorders>
          </w:tcPr>
          <w:p w:rsidR="009E6254" w:rsidRDefault="009E6254">
            <w:pPr>
              <w:pStyle w:val="ConsPlusNormal"/>
              <w:jc w:val="center"/>
            </w:pPr>
            <w:r>
              <w:t>1391.</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бульвар Миттова, д. 20, 24</w:t>
            </w:r>
          </w:p>
        </w:tc>
      </w:tr>
      <w:tr w:rsidR="009E6254">
        <w:tc>
          <w:tcPr>
            <w:tcW w:w="664" w:type="dxa"/>
            <w:tcBorders>
              <w:left w:val="nil"/>
            </w:tcBorders>
          </w:tcPr>
          <w:p w:rsidR="009E6254" w:rsidRDefault="009E6254">
            <w:pPr>
              <w:pStyle w:val="ConsPlusNormal"/>
              <w:jc w:val="center"/>
            </w:pPr>
            <w:r>
              <w:t>1392.</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бульвар Миттова, д. 25, 27, 29</w:t>
            </w:r>
          </w:p>
        </w:tc>
      </w:tr>
      <w:tr w:rsidR="009E6254">
        <w:tc>
          <w:tcPr>
            <w:tcW w:w="664" w:type="dxa"/>
            <w:tcBorders>
              <w:left w:val="nil"/>
            </w:tcBorders>
          </w:tcPr>
          <w:p w:rsidR="009E6254" w:rsidRDefault="009E6254">
            <w:pPr>
              <w:pStyle w:val="ConsPlusNormal"/>
              <w:jc w:val="center"/>
            </w:pPr>
            <w:r>
              <w:t>1393.</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Композитора Максимова, д. 6, 8/10, ул. Эльменя, д. 12</w:t>
            </w:r>
          </w:p>
        </w:tc>
      </w:tr>
      <w:tr w:rsidR="009E6254">
        <w:tc>
          <w:tcPr>
            <w:tcW w:w="664" w:type="dxa"/>
            <w:tcBorders>
              <w:left w:val="nil"/>
            </w:tcBorders>
          </w:tcPr>
          <w:p w:rsidR="009E6254" w:rsidRDefault="009E6254">
            <w:pPr>
              <w:pStyle w:val="ConsPlusNormal"/>
              <w:jc w:val="center"/>
            </w:pPr>
            <w:r>
              <w:t>1394.</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Ленинского Комсомола, д. 40а, ул. 324 Стрелковой дивизии, д. 6, ул. Шумилова, д. 15, 17, 19, 21</w:t>
            </w:r>
          </w:p>
        </w:tc>
      </w:tr>
      <w:tr w:rsidR="009E6254">
        <w:tc>
          <w:tcPr>
            <w:tcW w:w="664" w:type="dxa"/>
            <w:tcBorders>
              <w:left w:val="nil"/>
            </w:tcBorders>
          </w:tcPr>
          <w:p w:rsidR="009E6254" w:rsidRDefault="009E6254">
            <w:pPr>
              <w:pStyle w:val="ConsPlusNormal"/>
              <w:jc w:val="center"/>
            </w:pPr>
            <w:r>
              <w:t>1395.</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Мичмана Павлова, д. 14, 20</w:t>
            </w:r>
          </w:p>
        </w:tc>
      </w:tr>
      <w:tr w:rsidR="009E6254">
        <w:tc>
          <w:tcPr>
            <w:tcW w:w="664" w:type="dxa"/>
            <w:tcBorders>
              <w:left w:val="nil"/>
            </w:tcBorders>
          </w:tcPr>
          <w:p w:rsidR="009E6254" w:rsidRDefault="009E6254">
            <w:pPr>
              <w:pStyle w:val="ConsPlusNormal"/>
              <w:jc w:val="center"/>
            </w:pPr>
            <w:r>
              <w:t>1396.</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Кадыкова, д. 2, 6, 8, 14, 16, просп. Тракторостроителей, д. 27</w:t>
            </w:r>
          </w:p>
        </w:tc>
      </w:tr>
      <w:tr w:rsidR="009E6254">
        <w:tc>
          <w:tcPr>
            <w:tcW w:w="664" w:type="dxa"/>
            <w:tcBorders>
              <w:left w:val="nil"/>
            </w:tcBorders>
          </w:tcPr>
          <w:p w:rsidR="009E6254" w:rsidRDefault="009E6254">
            <w:pPr>
              <w:pStyle w:val="ConsPlusNormal"/>
              <w:jc w:val="center"/>
            </w:pPr>
            <w:r>
              <w:t>1397.</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324 Стрелковой дивизии, д. 15, 17, 19, ул. Шумилова, д. 29, 31</w:t>
            </w:r>
          </w:p>
        </w:tc>
      </w:tr>
      <w:tr w:rsidR="009E6254">
        <w:tc>
          <w:tcPr>
            <w:tcW w:w="664" w:type="dxa"/>
            <w:tcBorders>
              <w:left w:val="nil"/>
            </w:tcBorders>
          </w:tcPr>
          <w:p w:rsidR="009E6254" w:rsidRDefault="009E6254">
            <w:pPr>
              <w:pStyle w:val="ConsPlusNormal"/>
              <w:jc w:val="center"/>
            </w:pPr>
            <w:r>
              <w:t>1398.</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просп. Ленина д. 25, 25/1, 27, 21, ул. Энгельса, д. 12, ул. Гагарина Ю., д. 7</w:t>
            </w:r>
          </w:p>
        </w:tc>
      </w:tr>
      <w:tr w:rsidR="009E6254">
        <w:tc>
          <w:tcPr>
            <w:tcW w:w="664" w:type="dxa"/>
            <w:tcBorders>
              <w:left w:val="nil"/>
            </w:tcBorders>
          </w:tcPr>
          <w:p w:rsidR="009E6254" w:rsidRDefault="009E6254">
            <w:pPr>
              <w:pStyle w:val="ConsPlusNormal"/>
              <w:jc w:val="center"/>
            </w:pPr>
            <w:r>
              <w:t>1399.</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Эгерский бульвар, д. 23, 25, 27, ул. Шумилова, д. 9, 11, 13</w:t>
            </w:r>
          </w:p>
        </w:tc>
      </w:tr>
      <w:tr w:rsidR="009E6254">
        <w:tc>
          <w:tcPr>
            <w:tcW w:w="664" w:type="dxa"/>
            <w:tcBorders>
              <w:left w:val="nil"/>
            </w:tcBorders>
          </w:tcPr>
          <w:p w:rsidR="009E6254" w:rsidRDefault="009E6254">
            <w:pPr>
              <w:pStyle w:val="ConsPlusNormal"/>
              <w:jc w:val="center"/>
            </w:pPr>
            <w:r>
              <w:t>1400.</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пгт Сосновка, ул. Сосновская, д. 63, 65</w:t>
            </w:r>
          </w:p>
        </w:tc>
      </w:tr>
      <w:tr w:rsidR="009E6254">
        <w:tc>
          <w:tcPr>
            <w:tcW w:w="664" w:type="dxa"/>
            <w:tcBorders>
              <w:left w:val="nil"/>
            </w:tcBorders>
          </w:tcPr>
          <w:p w:rsidR="009E6254" w:rsidRDefault="009E6254">
            <w:pPr>
              <w:pStyle w:val="ConsPlusNormal"/>
              <w:jc w:val="center"/>
            </w:pPr>
            <w:r>
              <w:lastRenderedPageBreak/>
              <w:t>1401.</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просп. Максима Горького, д. 31</w:t>
            </w:r>
          </w:p>
        </w:tc>
      </w:tr>
      <w:tr w:rsidR="009E6254">
        <w:tc>
          <w:tcPr>
            <w:tcW w:w="664" w:type="dxa"/>
            <w:tcBorders>
              <w:left w:val="nil"/>
            </w:tcBorders>
          </w:tcPr>
          <w:p w:rsidR="009E6254" w:rsidRDefault="009E6254">
            <w:pPr>
              <w:pStyle w:val="ConsPlusNormal"/>
              <w:jc w:val="center"/>
            </w:pPr>
            <w:r>
              <w:t>1402.</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Пирогова, д. 18/1, 20</w:t>
            </w:r>
          </w:p>
        </w:tc>
      </w:tr>
      <w:tr w:rsidR="009E6254">
        <w:tc>
          <w:tcPr>
            <w:tcW w:w="664" w:type="dxa"/>
            <w:tcBorders>
              <w:left w:val="nil"/>
            </w:tcBorders>
          </w:tcPr>
          <w:p w:rsidR="009E6254" w:rsidRDefault="009E6254">
            <w:pPr>
              <w:pStyle w:val="ConsPlusNormal"/>
              <w:jc w:val="center"/>
            </w:pPr>
            <w:r>
              <w:t>1403.</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Мичмана Павлова, д. 40, 42</w:t>
            </w:r>
          </w:p>
        </w:tc>
      </w:tr>
      <w:tr w:rsidR="009E6254">
        <w:tc>
          <w:tcPr>
            <w:tcW w:w="664" w:type="dxa"/>
            <w:tcBorders>
              <w:left w:val="nil"/>
            </w:tcBorders>
          </w:tcPr>
          <w:p w:rsidR="009E6254" w:rsidRDefault="009E6254">
            <w:pPr>
              <w:pStyle w:val="ConsPlusNormal"/>
              <w:jc w:val="center"/>
            </w:pPr>
            <w:r>
              <w:t>1404.</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просп. Тракторостроителей, д. 54, 58</w:t>
            </w:r>
          </w:p>
        </w:tc>
      </w:tr>
      <w:tr w:rsidR="009E6254">
        <w:tc>
          <w:tcPr>
            <w:tcW w:w="664" w:type="dxa"/>
            <w:tcBorders>
              <w:left w:val="nil"/>
            </w:tcBorders>
          </w:tcPr>
          <w:p w:rsidR="009E6254" w:rsidRDefault="009E6254">
            <w:pPr>
              <w:pStyle w:val="ConsPlusNormal"/>
              <w:jc w:val="center"/>
            </w:pPr>
            <w:r>
              <w:t>1405.</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Рихарда Зорге, д. 1, 7, 15, ул. Никитина, д. 5, 9</w:t>
            </w:r>
          </w:p>
        </w:tc>
      </w:tr>
      <w:tr w:rsidR="009E6254">
        <w:tc>
          <w:tcPr>
            <w:tcW w:w="664" w:type="dxa"/>
            <w:tcBorders>
              <w:left w:val="nil"/>
            </w:tcBorders>
          </w:tcPr>
          <w:p w:rsidR="009E6254" w:rsidRDefault="009E6254">
            <w:pPr>
              <w:pStyle w:val="ConsPlusNormal"/>
              <w:jc w:val="center"/>
            </w:pPr>
            <w:r>
              <w:t>1406.</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Водопроводная, д. 15</w:t>
            </w:r>
          </w:p>
        </w:tc>
      </w:tr>
      <w:tr w:rsidR="009E6254">
        <w:tc>
          <w:tcPr>
            <w:tcW w:w="664" w:type="dxa"/>
            <w:tcBorders>
              <w:left w:val="nil"/>
            </w:tcBorders>
          </w:tcPr>
          <w:p w:rsidR="009E6254" w:rsidRDefault="009E6254">
            <w:pPr>
              <w:pStyle w:val="ConsPlusNormal"/>
              <w:jc w:val="center"/>
            </w:pPr>
            <w:r>
              <w:t>1407.</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Т.Кривова, д. 18, 20, 22, корп. 1</w:t>
            </w:r>
          </w:p>
        </w:tc>
      </w:tr>
      <w:tr w:rsidR="009E6254">
        <w:tc>
          <w:tcPr>
            <w:tcW w:w="664" w:type="dxa"/>
            <w:tcBorders>
              <w:left w:val="nil"/>
            </w:tcBorders>
          </w:tcPr>
          <w:p w:rsidR="009E6254" w:rsidRDefault="009E6254">
            <w:pPr>
              <w:pStyle w:val="ConsPlusNormal"/>
              <w:jc w:val="center"/>
            </w:pPr>
            <w:r>
              <w:t>1408.</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Чернышевского, д. 9, ул. Энтузиастов, д. 35</w:t>
            </w:r>
          </w:p>
        </w:tc>
      </w:tr>
      <w:tr w:rsidR="009E6254">
        <w:tc>
          <w:tcPr>
            <w:tcW w:w="664" w:type="dxa"/>
            <w:tcBorders>
              <w:left w:val="nil"/>
            </w:tcBorders>
          </w:tcPr>
          <w:p w:rsidR="009E6254" w:rsidRDefault="009E6254">
            <w:pPr>
              <w:pStyle w:val="ConsPlusNormal"/>
              <w:jc w:val="center"/>
            </w:pPr>
            <w:r>
              <w:t>1409.</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Красина, д. 8, 10, 12, 14</w:t>
            </w:r>
          </w:p>
        </w:tc>
      </w:tr>
      <w:tr w:rsidR="009E6254">
        <w:tc>
          <w:tcPr>
            <w:tcW w:w="664" w:type="dxa"/>
            <w:tcBorders>
              <w:left w:val="nil"/>
            </w:tcBorders>
          </w:tcPr>
          <w:p w:rsidR="009E6254" w:rsidRDefault="009E6254">
            <w:pPr>
              <w:pStyle w:val="ConsPlusNormal"/>
              <w:jc w:val="center"/>
            </w:pPr>
            <w:r>
              <w:t>1410.</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бульвар Юности, д. 8, 10</w:t>
            </w:r>
          </w:p>
        </w:tc>
      </w:tr>
      <w:tr w:rsidR="009E6254">
        <w:tc>
          <w:tcPr>
            <w:tcW w:w="664" w:type="dxa"/>
            <w:tcBorders>
              <w:left w:val="nil"/>
            </w:tcBorders>
          </w:tcPr>
          <w:p w:rsidR="009E6254" w:rsidRDefault="009E6254">
            <w:pPr>
              <w:pStyle w:val="ConsPlusNormal"/>
              <w:jc w:val="center"/>
            </w:pPr>
            <w:r>
              <w:t>1411.</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Ярмарочная, д. 7</w:t>
            </w:r>
          </w:p>
        </w:tc>
      </w:tr>
      <w:tr w:rsidR="009E6254">
        <w:tc>
          <w:tcPr>
            <w:tcW w:w="664" w:type="dxa"/>
            <w:tcBorders>
              <w:left w:val="nil"/>
            </w:tcBorders>
          </w:tcPr>
          <w:p w:rsidR="009E6254" w:rsidRDefault="009E6254">
            <w:pPr>
              <w:pStyle w:val="ConsPlusNormal"/>
              <w:jc w:val="center"/>
            </w:pPr>
            <w:r>
              <w:t>1412.</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ул. Гагарина, д. 35, 39</w:t>
            </w:r>
          </w:p>
        </w:tc>
      </w:tr>
      <w:tr w:rsidR="009E6254">
        <w:tc>
          <w:tcPr>
            <w:tcW w:w="664" w:type="dxa"/>
            <w:tcBorders>
              <w:left w:val="nil"/>
            </w:tcBorders>
          </w:tcPr>
          <w:p w:rsidR="009E6254" w:rsidRDefault="009E6254">
            <w:pPr>
              <w:pStyle w:val="ConsPlusNormal"/>
              <w:jc w:val="center"/>
            </w:pPr>
            <w:r>
              <w:t>1413.</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просп. Тракторостроителей, д. 35/19</w:t>
            </w:r>
          </w:p>
        </w:tc>
      </w:tr>
      <w:tr w:rsidR="009E6254">
        <w:tc>
          <w:tcPr>
            <w:tcW w:w="664" w:type="dxa"/>
            <w:tcBorders>
              <w:left w:val="nil"/>
            </w:tcBorders>
          </w:tcPr>
          <w:p w:rsidR="009E6254" w:rsidRDefault="009E6254">
            <w:pPr>
              <w:pStyle w:val="ConsPlusNormal"/>
              <w:jc w:val="center"/>
            </w:pPr>
            <w:r>
              <w:t>1414.</w:t>
            </w:r>
          </w:p>
        </w:tc>
        <w:tc>
          <w:tcPr>
            <w:tcW w:w="2733" w:type="dxa"/>
          </w:tcPr>
          <w:p w:rsidR="009E6254" w:rsidRDefault="009E6254">
            <w:pPr>
              <w:pStyle w:val="ConsPlusNormal"/>
              <w:jc w:val="both"/>
            </w:pPr>
            <w:r>
              <w:t>г. Чебоксары</w:t>
            </w:r>
          </w:p>
        </w:tc>
        <w:tc>
          <w:tcPr>
            <w:tcW w:w="5669" w:type="dxa"/>
            <w:tcBorders>
              <w:right w:val="nil"/>
            </w:tcBorders>
          </w:tcPr>
          <w:p w:rsidR="009E6254" w:rsidRDefault="009E6254">
            <w:pPr>
              <w:pStyle w:val="ConsPlusNormal"/>
              <w:jc w:val="both"/>
            </w:pPr>
            <w:r>
              <w:t>просп. Тракторостроителей, д. 79, 81</w:t>
            </w:r>
          </w:p>
        </w:tc>
      </w:tr>
      <w:tr w:rsidR="009E6254">
        <w:tc>
          <w:tcPr>
            <w:tcW w:w="9066" w:type="dxa"/>
            <w:gridSpan w:val="3"/>
            <w:tcBorders>
              <w:left w:val="nil"/>
              <w:right w:val="nil"/>
            </w:tcBorders>
          </w:tcPr>
          <w:p w:rsidR="009E6254" w:rsidRDefault="009E6254">
            <w:pPr>
              <w:pStyle w:val="ConsPlusNormal"/>
              <w:jc w:val="center"/>
            </w:pPr>
            <w:r>
              <w:t>Шемуршинский район</w:t>
            </w:r>
          </w:p>
        </w:tc>
      </w:tr>
      <w:tr w:rsidR="009E6254">
        <w:tc>
          <w:tcPr>
            <w:tcW w:w="664" w:type="dxa"/>
            <w:tcBorders>
              <w:left w:val="nil"/>
            </w:tcBorders>
          </w:tcPr>
          <w:p w:rsidR="009E6254" w:rsidRDefault="009E6254">
            <w:pPr>
              <w:pStyle w:val="ConsPlusNormal"/>
              <w:jc w:val="center"/>
            </w:pPr>
            <w:r>
              <w:t>1415.</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Юбилейная, д. 1, 2, 4</w:t>
            </w:r>
          </w:p>
        </w:tc>
      </w:tr>
      <w:tr w:rsidR="009E6254">
        <w:tc>
          <w:tcPr>
            <w:tcW w:w="664" w:type="dxa"/>
            <w:tcBorders>
              <w:left w:val="nil"/>
            </w:tcBorders>
          </w:tcPr>
          <w:p w:rsidR="009E6254" w:rsidRDefault="009E6254">
            <w:pPr>
              <w:pStyle w:val="ConsPlusNormal"/>
              <w:jc w:val="center"/>
            </w:pPr>
            <w:r>
              <w:t>1416.</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15</w:t>
            </w:r>
          </w:p>
        </w:tc>
      </w:tr>
      <w:tr w:rsidR="009E6254">
        <w:tc>
          <w:tcPr>
            <w:tcW w:w="664" w:type="dxa"/>
            <w:tcBorders>
              <w:left w:val="nil"/>
            </w:tcBorders>
          </w:tcPr>
          <w:p w:rsidR="009E6254" w:rsidRDefault="009E6254">
            <w:pPr>
              <w:pStyle w:val="ConsPlusNormal"/>
              <w:jc w:val="center"/>
            </w:pPr>
            <w:r>
              <w:t>1417.</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27, ул. Космовского, д. 28</w:t>
            </w:r>
          </w:p>
        </w:tc>
      </w:tr>
      <w:tr w:rsidR="009E6254">
        <w:tc>
          <w:tcPr>
            <w:tcW w:w="664" w:type="dxa"/>
            <w:tcBorders>
              <w:left w:val="nil"/>
            </w:tcBorders>
          </w:tcPr>
          <w:p w:rsidR="009E6254" w:rsidRDefault="009E6254">
            <w:pPr>
              <w:pStyle w:val="ConsPlusNormal"/>
              <w:jc w:val="center"/>
            </w:pPr>
            <w:r>
              <w:t>1418.</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19</w:t>
            </w:r>
          </w:p>
        </w:tc>
      </w:tr>
      <w:tr w:rsidR="009E6254">
        <w:tc>
          <w:tcPr>
            <w:tcW w:w="664" w:type="dxa"/>
            <w:tcBorders>
              <w:left w:val="nil"/>
            </w:tcBorders>
          </w:tcPr>
          <w:p w:rsidR="009E6254" w:rsidRDefault="009E6254">
            <w:pPr>
              <w:pStyle w:val="ConsPlusNormal"/>
              <w:jc w:val="center"/>
            </w:pPr>
            <w:r>
              <w:t>1419.</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50 лет Октября, д. 2, 4, 7</w:t>
            </w:r>
          </w:p>
        </w:tc>
      </w:tr>
      <w:tr w:rsidR="009E6254">
        <w:tc>
          <w:tcPr>
            <w:tcW w:w="664" w:type="dxa"/>
            <w:tcBorders>
              <w:left w:val="nil"/>
            </w:tcBorders>
          </w:tcPr>
          <w:p w:rsidR="009E6254" w:rsidRDefault="009E6254">
            <w:pPr>
              <w:pStyle w:val="ConsPlusNormal"/>
              <w:jc w:val="center"/>
            </w:pPr>
            <w:r>
              <w:t>1420.</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14, 16</w:t>
            </w:r>
          </w:p>
        </w:tc>
      </w:tr>
      <w:tr w:rsidR="009E6254">
        <w:tc>
          <w:tcPr>
            <w:tcW w:w="664" w:type="dxa"/>
            <w:tcBorders>
              <w:left w:val="nil"/>
            </w:tcBorders>
          </w:tcPr>
          <w:p w:rsidR="009E6254" w:rsidRDefault="009E6254">
            <w:pPr>
              <w:pStyle w:val="ConsPlusNormal"/>
              <w:jc w:val="center"/>
            </w:pPr>
            <w:r>
              <w:t>1421.</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50 лет Октября, д. 5, 6</w:t>
            </w:r>
          </w:p>
        </w:tc>
      </w:tr>
      <w:tr w:rsidR="009E6254">
        <w:tc>
          <w:tcPr>
            <w:tcW w:w="664" w:type="dxa"/>
            <w:tcBorders>
              <w:left w:val="nil"/>
            </w:tcBorders>
          </w:tcPr>
          <w:p w:rsidR="009E6254" w:rsidRDefault="009E6254">
            <w:pPr>
              <w:pStyle w:val="ConsPlusNormal"/>
              <w:jc w:val="center"/>
            </w:pPr>
            <w:r>
              <w:t>1422.</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30, 32</w:t>
            </w:r>
          </w:p>
        </w:tc>
      </w:tr>
      <w:tr w:rsidR="009E6254">
        <w:tc>
          <w:tcPr>
            <w:tcW w:w="664" w:type="dxa"/>
            <w:tcBorders>
              <w:left w:val="nil"/>
            </w:tcBorders>
          </w:tcPr>
          <w:p w:rsidR="009E6254" w:rsidRDefault="009E6254">
            <w:pPr>
              <w:pStyle w:val="ConsPlusNormal"/>
              <w:jc w:val="center"/>
            </w:pPr>
            <w:r>
              <w:t>1423.</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27</w:t>
            </w:r>
          </w:p>
        </w:tc>
      </w:tr>
      <w:tr w:rsidR="009E6254">
        <w:tc>
          <w:tcPr>
            <w:tcW w:w="664" w:type="dxa"/>
            <w:tcBorders>
              <w:left w:val="nil"/>
            </w:tcBorders>
          </w:tcPr>
          <w:p w:rsidR="009E6254" w:rsidRDefault="009E6254">
            <w:pPr>
              <w:pStyle w:val="ConsPlusNormal"/>
              <w:jc w:val="center"/>
            </w:pPr>
            <w:r>
              <w:t>1424.</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42</w:t>
            </w:r>
          </w:p>
        </w:tc>
      </w:tr>
      <w:tr w:rsidR="009E6254">
        <w:tc>
          <w:tcPr>
            <w:tcW w:w="664" w:type="dxa"/>
            <w:tcBorders>
              <w:left w:val="nil"/>
            </w:tcBorders>
          </w:tcPr>
          <w:p w:rsidR="009E6254" w:rsidRDefault="009E6254">
            <w:pPr>
              <w:pStyle w:val="ConsPlusNormal"/>
              <w:jc w:val="center"/>
            </w:pPr>
            <w:r>
              <w:t>1425.</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33, 33А</w:t>
            </w:r>
          </w:p>
        </w:tc>
      </w:tr>
      <w:tr w:rsidR="009E6254">
        <w:tc>
          <w:tcPr>
            <w:tcW w:w="664" w:type="dxa"/>
            <w:tcBorders>
              <w:left w:val="nil"/>
            </w:tcBorders>
          </w:tcPr>
          <w:p w:rsidR="009E6254" w:rsidRDefault="009E6254">
            <w:pPr>
              <w:pStyle w:val="ConsPlusNormal"/>
              <w:jc w:val="center"/>
            </w:pPr>
            <w:r>
              <w:t>1426.</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8, 10, 12</w:t>
            </w:r>
          </w:p>
        </w:tc>
      </w:tr>
      <w:tr w:rsidR="009E6254">
        <w:tc>
          <w:tcPr>
            <w:tcW w:w="664" w:type="dxa"/>
            <w:tcBorders>
              <w:left w:val="nil"/>
            </w:tcBorders>
          </w:tcPr>
          <w:p w:rsidR="009E6254" w:rsidRDefault="009E6254">
            <w:pPr>
              <w:pStyle w:val="ConsPlusNormal"/>
              <w:jc w:val="center"/>
            </w:pPr>
            <w:r>
              <w:t>1427.</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26</w:t>
            </w:r>
          </w:p>
        </w:tc>
      </w:tr>
      <w:tr w:rsidR="009E6254">
        <w:tc>
          <w:tcPr>
            <w:tcW w:w="664" w:type="dxa"/>
            <w:tcBorders>
              <w:left w:val="nil"/>
            </w:tcBorders>
          </w:tcPr>
          <w:p w:rsidR="009E6254" w:rsidRDefault="009E6254">
            <w:pPr>
              <w:pStyle w:val="ConsPlusNormal"/>
              <w:jc w:val="center"/>
            </w:pPr>
            <w:r>
              <w:t>1428.</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24</w:t>
            </w:r>
          </w:p>
        </w:tc>
      </w:tr>
      <w:tr w:rsidR="009E6254">
        <w:tc>
          <w:tcPr>
            <w:tcW w:w="664" w:type="dxa"/>
            <w:tcBorders>
              <w:left w:val="nil"/>
            </w:tcBorders>
          </w:tcPr>
          <w:p w:rsidR="009E6254" w:rsidRDefault="009E6254">
            <w:pPr>
              <w:pStyle w:val="ConsPlusNormal"/>
              <w:jc w:val="center"/>
            </w:pPr>
            <w:r>
              <w:t>1429.</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31, 31А</w:t>
            </w:r>
          </w:p>
        </w:tc>
      </w:tr>
      <w:tr w:rsidR="009E6254">
        <w:tc>
          <w:tcPr>
            <w:tcW w:w="664" w:type="dxa"/>
            <w:tcBorders>
              <w:left w:val="nil"/>
            </w:tcBorders>
          </w:tcPr>
          <w:p w:rsidR="009E6254" w:rsidRDefault="009E6254">
            <w:pPr>
              <w:pStyle w:val="ConsPlusNormal"/>
              <w:jc w:val="center"/>
            </w:pPr>
            <w:r>
              <w:lastRenderedPageBreak/>
              <w:t>1430.</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Шоссейная, д. 1В</w:t>
            </w:r>
          </w:p>
        </w:tc>
      </w:tr>
      <w:tr w:rsidR="009E6254">
        <w:tc>
          <w:tcPr>
            <w:tcW w:w="664" w:type="dxa"/>
            <w:tcBorders>
              <w:left w:val="nil"/>
            </w:tcBorders>
          </w:tcPr>
          <w:p w:rsidR="009E6254" w:rsidRDefault="009E6254">
            <w:pPr>
              <w:pStyle w:val="ConsPlusNormal"/>
              <w:jc w:val="center"/>
            </w:pPr>
            <w:r>
              <w:t>1431.</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33</w:t>
            </w:r>
          </w:p>
        </w:tc>
      </w:tr>
      <w:tr w:rsidR="009E6254">
        <w:tc>
          <w:tcPr>
            <w:tcW w:w="664" w:type="dxa"/>
            <w:tcBorders>
              <w:left w:val="nil"/>
            </w:tcBorders>
          </w:tcPr>
          <w:p w:rsidR="009E6254" w:rsidRDefault="009E6254">
            <w:pPr>
              <w:pStyle w:val="ConsPlusNormal"/>
              <w:jc w:val="center"/>
            </w:pPr>
            <w:r>
              <w:t>1432.</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Ленина, д. 54А, 54Б, 54В, 54Г</w:t>
            </w:r>
          </w:p>
        </w:tc>
      </w:tr>
      <w:tr w:rsidR="009E6254">
        <w:tc>
          <w:tcPr>
            <w:tcW w:w="664" w:type="dxa"/>
            <w:tcBorders>
              <w:left w:val="nil"/>
            </w:tcBorders>
          </w:tcPr>
          <w:p w:rsidR="009E6254" w:rsidRDefault="009E6254">
            <w:pPr>
              <w:pStyle w:val="ConsPlusNormal"/>
              <w:jc w:val="center"/>
            </w:pPr>
            <w:r>
              <w:t>1433.</w:t>
            </w:r>
          </w:p>
        </w:tc>
        <w:tc>
          <w:tcPr>
            <w:tcW w:w="2733" w:type="dxa"/>
          </w:tcPr>
          <w:p w:rsidR="009E6254" w:rsidRDefault="009E6254">
            <w:pPr>
              <w:pStyle w:val="ConsPlusNormal"/>
              <w:jc w:val="both"/>
            </w:pPr>
            <w:r>
              <w:t>с. Шемурша</w:t>
            </w:r>
          </w:p>
        </w:tc>
        <w:tc>
          <w:tcPr>
            <w:tcW w:w="5669" w:type="dxa"/>
            <w:tcBorders>
              <w:right w:val="nil"/>
            </w:tcBorders>
          </w:tcPr>
          <w:p w:rsidR="009E6254" w:rsidRDefault="009E6254">
            <w:pPr>
              <w:pStyle w:val="ConsPlusNormal"/>
              <w:jc w:val="both"/>
            </w:pPr>
            <w:r>
              <w:t>ул. Космовского, д. 18, 20</w:t>
            </w:r>
          </w:p>
        </w:tc>
      </w:tr>
      <w:tr w:rsidR="009E6254">
        <w:tc>
          <w:tcPr>
            <w:tcW w:w="9066" w:type="dxa"/>
            <w:gridSpan w:val="3"/>
            <w:tcBorders>
              <w:left w:val="nil"/>
              <w:right w:val="nil"/>
            </w:tcBorders>
          </w:tcPr>
          <w:p w:rsidR="009E6254" w:rsidRDefault="009E6254">
            <w:pPr>
              <w:pStyle w:val="ConsPlusNormal"/>
              <w:jc w:val="center"/>
            </w:pPr>
            <w:r>
              <w:t>г. Шумерля</w:t>
            </w:r>
          </w:p>
        </w:tc>
      </w:tr>
      <w:tr w:rsidR="009E6254">
        <w:tc>
          <w:tcPr>
            <w:tcW w:w="664" w:type="dxa"/>
            <w:tcBorders>
              <w:left w:val="nil"/>
            </w:tcBorders>
          </w:tcPr>
          <w:p w:rsidR="009E6254" w:rsidRDefault="009E6254">
            <w:pPr>
              <w:pStyle w:val="ConsPlusNormal"/>
              <w:jc w:val="center"/>
            </w:pPr>
            <w:r>
              <w:t>1434.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проезд Мебельщиков, д. 4, ул. Маршала Жукова, д. 17, 17А, 19, 19А</w:t>
            </w:r>
          </w:p>
        </w:tc>
      </w:tr>
      <w:tr w:rsidR="009E6254">
        <w:tc>
          <w:tcPr>
            <w:tcW w:w="664" w:type="dxa"/>
            <w:tcBorders>
              <w:left w:val="nil"/>
            </w:tcBorders>
          </w:tcPr>
          <w:p w:rsidR="009E6254" w:rsidRDefault="009E6254">
            <w:pPr>
              <w:pStyle w:val="ConsPlusNormal"/>
              <w:jc w:val="center"/>
            </w:pPr>
            <w:r>
              <w:t>1435.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проезд Строителей, д. 4, ул. Коммунальная, д. 6</w:t>
            </w:r>
          </w:p>
        </w:tc>
      </w:tr>
      <w:tr w:rsidR="009E6254">
        <w:tc>
          <w:tcPr>
            <w:tcW w:w="664" w:type="dxa"/>
            <w:tcBorders>
              <w:left w:val="nil"/>
            </w:tcBorders>
          </w:tcPr>
          <w:p w:rsidR="009E6254" w:rsidRDefault="009E6254">
            <w:pPr>
              <w:pStyle w:val="ConsPlusNormal"/>
              <w:jc w:val="center"/>
            </w:pPr>
            <w:r>
              <w:t>1436.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Б.Хмельницкого, д. 9, ул. Колхозная, д. 7</w:t>
            </w:r>
          </w:p>
        </w:tc>
      </w:tr>
      <w:tr w:rsidR="009E6254">
        <w:tc>
          <w:tcPr>
            <w:tcW w:w="664" w:type="dxa"/>
            <w:tcBorders>
              <w:left w:val="nil"/>
            </w:tcBorders>
          </w:tcPr>
          <w:p w:rsidR="009E6254" w:rsidRDefault="009E6254">
            <w:pPr>
              <w:pStyle w:val="ConsPlusNormal"/>
              <w:jc w:val="center"/>
            </w:pPr>
            <w:r>
              <w:t>1437.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Горького, д. 1, 3</w:t>
            </w:r>
          </w:p>
        </w:tc>
      </w:tr>
      <w:tr w:rsidR="009E6254">
        <w:tc>
          <w:tcPr>
            <w:tcW w:w="664" w:type="dxa"/>
            <w:tcBorders>
              <w:left w:val="nil"/>
            </w:tcBorders>
          </w:tcPr>
          <w:p w:rsidR="009E6254" w:rsidRDefault="009E6254">
            <w:pPr>
              <w:pStyle w:val="ConsPlusNormal"/>
              <w:jc w:val="center"/>
            </w:pPr>
            <w:r>
              <w:t>1438.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Горького, д. 14, 16, ул. Пролетарская, д. 3, 5</w:t>
            </w:r>
          </w:p>
        </w:tc>
      </w:tr>
      <w:tr w:rsidR="009E6254">
        <w:tc>
          <w:tcPr>
            <w:tcW w:w="664" w:type="dxa"/>
            <w:tcBorders>
              <w:left w:val="nil"/>
            </w:tcBorders>
          </w:tcPr>
          <w:p w:rsidR="009E6254" w:rsidRDefault="009E6254">
            <w:pPr>
              <w:pStyle w:val="ConsPlusNormal"/>
              <w:jc w:val="center"/>
            </w:pPr>
            <w:r>
              <w:t>1439.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Горького, д. 20, ул. Урицкого, д. 6, 6, корп. 1, 6, корп. 2</w:t>
            </w:r>
          </w:p>
        </w:tc>
      </w:tr>
      <w:tr w:rsidR="009E6254">
        <w:tc>
          <w:tcPr>
            <w:tcW w:w="664" w:type="dxa"/>
            <w:tcBorders>
              <w:left w:val="nil"/>
            </w:tcBorders>
          </w:tcPr>
          <w:p w:rsidR="009E6254" w:rsidRDefault="009E6254">
            <w:pPr>
              <w:pStyle w:val="ConsPlusNormal"/>
              <w:jc w:val="center"/>
            </w:pPr>
            <w:r>
              <w:t>1440.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Горького, д. 35</w:t>
            </w:r>
          </w:p>
        </w:tc>
      </w:tr>
      <w:tr w:rsidR="009E6254">
        <w:tc>
          <w:tcPr>
            <w:tcW w:w="664" w:type="dxa"/>
            <w:tcBorders>
              <w:left w:val="nil"/>
            </w:tcBorders>
          </w:tcPr>
          <w:p w:rsidR="009E6254" w:rsidRDefault="009E6254">
            <w:pPr>
              <w:pStyle w:val="ConsPlusNormal"/>
              <w:jc w:val="center"/>
            </w:pPr>
            <w:r>
              <w:t>1441.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Горького, д. 4, ул. Заводская, д. 6</w:t>
            </w:r>
          </w:p>
        </w:tc>
      </w:tr>
      <w:tr w:rsidR="009E6254">
        <w:tc>
          <w:tcPr>
            <w:tcW w:w="664" w:type="dxa"/>
            <w:tcBorders>
              <w:left w:val="nil"/>
            </w:tcBorders>
          </w:tcPr>
          <w:p w:rsidR="009E6254" w:rsidRDefault="009E6254">
            <w:pPr>
              <w:pStyle w:val="ConsPlusNormal"/>
              <w:jc w:val="center"/>
            </w:pPr>
            <w:r>
              <w:t>1442.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Грибоедова, д. 16, ул. Южная, д. 8, 10, 12</w:t>
            </w:r>
          </w:p>
        </w:tc>
      </w:tr>
      <w:tr w:rsidR="009E6254">
        <w:tc>
          <w:tcPr>
            <w:tcW w:w="664" w:type="dxa"/>
            <w:tcBorders>
              <w:left w:val="nil"/>
            </w:tcBorders>
          </w:tcPr>
          <w:p w:rsidR="009E6254" w:rsidRDefault="009E6254">
            <w:pPr>
              <w:pStyle w:val="ConsPlusNormal"/>
              <w:jc w:val="center"/>
            </w:pPr>
            <w:r>
              <w:t>1443.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Дзержинского, д. 2, 4, ул. Мира, д. 33</w:t>
            </w:r>
          </w:p>
        </w:tc>
      </w:tr>
      <w:tr w:rsidR="009E6254">
        <w:tc>
          <w:tcPr>
            <w:tcW w:w="664" w:type="dxa"/>
            <w:tcBorders>
              <w:left w:val="nil"/>
            </w:tcBorders>
          </w:tcPr>
          <w:p w:rsidR="009E6254" w:rsidRDefault="009E6254">
            <w:pPr>
              <w:pStyle w:val="ConsPlusNormal"/>
              <w:jc w:val="center"/>
            </w:pPr>
            <w:r>
              <w:t>1444.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Дзержинского, д. 75, ул. Маяковского, д. 72, 76</w:t>
            </w:r>
          </w:p>
        </w:tc>
      </w:tr>
      <w:tr w:rsidR="009E6254">
        <w:tc>
          <w:tcPr>
            <w:tcW w:w="664" w:type="dxa"/>
            <w:tcBorders>
              <w:left w:val="nil"/>
            </w:tcBorders>
          </w:tcPr>
          <w:p w:rsidR="009E6254" w:rsidRDefault="009E6254">
            <w:pPr>
              <w:pStyle w:val="ConsPlusNormal"/>
              <w:jc w:val="center"/>
            </w:pPr>
            <w:r>
              <w:t>1445.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Мира, д. 22, 24, 26, 28, 30, 40</w:t>
            </w:r>
          </w:p>
        </w:tc>
      </w:tr>
      <w:tr w:rsidR="009E6254">
        <w:tc>
          <w:tcPr>
            <w:tcW w:w="664" w:type="dxa"/>
            <w:tcBorders>
              <w:left w:val="nil"/>
            </w:tcBorders>
          </w:tcPr>
          <w:p w:rsidR="009E6254" w:rsidRDefault="009E6254">
            <w:pPr>
              <w:pStyle w:val="ConsPlusNormal"/>
              <w:jc w:val="center"/>
            </w:pPr>
            <w:r>
              <w:t>1446.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МОПРА, д. 21, 23, 25, 27, 29</w:t>
            </w:r>
          </w:p>
        </w:tc>
      </w:tr>
      <w:tr w:rsidR="009E6254">
        <w:tc>
          <w:tcPr>
            <w:tcW w:w="664" w:type="dxa"/>
            <w:tcBorders>
              <w:left w:val="nil"/>
            </w:tcBorders>
          </w:tcPr>
          <w:p w:rsidR="009E6254" w:rsidRDefault="009E6254">
            <w:pPr>
              <w:pStyle w:val="ConsPlusNormal"/>
              <w:jc w:val="center"/>
            </w:pPr>
            <w:r>
              <w:t>1447.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10, 12, ул. Маршала Жукова, д. 13, 14</w:t>
            </w:r>
          </w:p>
        </w:tc>
      </w:tr>
      <w:tr w:rsidR="009E6254">
        <w:tc>
          <w:tcPr>
            <w:tcW w:w="664" w:type="dxa"/>
            <w:tcBorders>
              <w:left w:val="nil"/>
            </w:tcBorders>
          </w:tcPr>
          <w:p w:rsidR="009E6254" w:rsidRDefault="009E6254">
            <w:pPr>
              <w:pStyle w:val="ConsPlusNormal"/>
              <w:jc w:val="center"/>
            </w:pPr>
            <w:r>
              <w:t>1448.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проезд Мебельщиков, д. 4, ул. Маршала Жукова, д. 17, 17А, 19, 19А</w:t>
            </w:r>
          </w:p>
        </w:tc>
      </w:tr>
      <w:tr w:rsidR="009E6254">
        <w:tc>
          <w:tcPr>
            <w:tcW w:w="664" w:type="dxa"/>
            <w:tcBorders>
              <w:left w:val="nil"/>
            </w:tcBorders>
          </w:tcPr>
          <w:p w:rsidR="009E6254" w:rsidRDefault="009E6254">
            <w:pPr>
              <w:pStyle w:val="ConsPlusNormal"/>
              <w:jc w:val="center"/>
            </w:pPr>
            <w:r>
              <w:t>1449.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14, ул. Октябрьская, д. 15, 17</w:t>
            </w:r>
          </w:p>
        </w:tc>
      </w:tr>
      <w:tr w:rsidR="009E6254">
        <w:tc>
          <w:tcPr>
            <w:tcW w:w="664" w:type="dxa"/>
            <w:tcBorders>
              <w:left w:val="nil"/>
            </w:tcBorders>
          </w:tcPr>
          <w:p w:rsidR="009E6254" w:rsidRDefault="009E6254">
            <w:pPr>
              <w:pStyle w:val="ConsPlusNormal"/>
              <w:jc w:val="center"/>
            </w:pPr>
            <w:r>
              <w:t>1450.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16, 18, ул. Октябрьская, д. 16, 16, корп. 1, 16, корп. 2</w:t>
            </w:r>
          </w:p>
        </w:tc>
      </w:tr>
      <w:tr w:rsidR="009E6254">
        <w:tc>
          <w:tcPr>
            <w:tcW w:w="664" w:type="dxa"/>
            <w:tcBorders>
              <w:left w:val="nil"/>
            </w:tcBorders>
          </w:tcPr>
          <w:p w:rsidR="009E6254" w:rsidRDefault="009E6254">
            <w:pPr>
              <w:pStyle w:val="ConsPlusNormal"/>
              <w:jc w:val="center"/>
            </w:pPr>
            <w:r>
              <w:t>1451.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23</w:t>
            </w:r>
          </w:p>
        </w:tc>
      </w:tr>
      <w:tr w:rsidR="009E6254">
        <w:tc>
          <w:tcPr>
            <w:tcW w:w="664" w:type="dxa"/>
            <w:tcBorders>
              <w:left w:val="nil"/>
            </w:tcBorders>
          </w:tcPr>
          <w:p w:rsidR="009E6254" w:rsidRDefault="009E6254">
            <w:pPr>
              <w:pStyle w:val="ConsPlusNormal"/>
              <w:jc w:val="center"/>
            </w:pPr>
            <w:r>
              <w:t>1452.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27, 29, ул. Октябрьская, д. 13</w:t>
            </w:r>
          </w:p>
        </w:tc>
      </w:tr>
      <w:tr w:rsidR="009E6254">
        <w:tc>
          <w:tcPr>
            <w:tcW w:w="664" w:type="dxa"/>
            <w:tcBorders>
              <w:left w:val="nil"/>
            </w:tcBorders>
          </w:tcPr>
          <w:p w:rsidR="009E6254" w:rsidRDefault="009E6254">
            <w:pPr>
              <w:pStyle w:val="ConsPlusNormal"/>
              <w:jc w:val="center"/>
            </w:pPr>
            <w:r>
              <w:t>1453.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Косточкина, д. 16, ул. Интернациональная, д. 3</w:t>
            </w:r>
          </w:p>
        </w:tc>
      </w:tr>
      <w:tr w:rsidR="009E6254">
        <w:tc>
          <w:tcPr>
            <w:tcW w:w="664" w:type="dxa"/>
            <w:tcBorders>
              <w:left w:val="nil"/>
            </w:tcBorders>
          </w:tcPr>
          <w:p w:rsidR="009E6254" w:rsidRDefault="009E6254">
            <w:pPr>
              <w:pStyle w:val="ConsPlusNormal"/>
              <w:jc w:val="center"/>
            </w:pPr>
            <w:r>
              <w:t>1454.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31, 33, ул. Октябрьская, д. 14</w:t>
            </w:r>
          </w:p>
        </w:tc>
      </w:tr>
      <w:tr w:rsidR="009E6254">
        <w:tc>
          <w:tcPr>
            <w:tcW w:w="664" w:type="dxa"/>
            <w:tcBorders>
              <w:left w:val="nil"/>
            </w:tcBorders>
          </w:tcPr>
          <w:p w:rsidR="009E6254" w:rsidRDefault="009E6254">
            <w:pPr>
              <w:pStyle w:val="ConsPlusNormal"/>
              <w:jc w:val="center"/>
            </w:pPr>
            <w:r>
              <w:t>1455.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4, корп. 1, 4, корп. 2, 4, корп. 3, ул. Косточкина, д. 20</w:t>
            </w:r>
          </w:p>
        </w:tc>
      </w:tr>
      <w:tr w:rsidR="009E6254">
        <w:tc>
          <w:tcPr>
            <w:tcW w:w="664" w:type="dxa"/>
            <w:tcBorders>
              <w:left w:val="nil"/>
            </w:tcBorders>
          </w:tcPr>
          <w:p w:rsidR="009E6254" w:rsidRDefault="009E6254">
            <w:pPr>
              <w:pStyle w:val="ConsPlusNormal"/>
              <w:jc w:val="center"/>
            </w:pPr>
            <w:r>
              <w:lastRenderedPageBreak/>
              <w:t>1456.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Интернациональная, д. 6</w:t>
            </w:r>
          </w:p>
        </w:tc>
      </w:tr>
      <w:tr w:rsidR="009E6254">
        <w:tc>
          <w:tcPr>
            <w:tcW w:w="664" w:type="dxa"/>
            <w:tcBorders>
              <w:left w:val="nil"/>
            </w:tcBorders>
          </w:tcPr>
          <w:p w:rsidR="009E6254" w:rsidRDefault="009E6254">
            <w:pPr>
              <w:pStyle w:val="ConsPlusNormal"/>
              <w:jc w:val="center"/>
            </w:pPr>
            <w:r>
              <w:t>1457.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Казанская, д. 23А</w:t>
            </w:r>
          </w:p>
        </w:tc>
      </w:tr>
      <w:tr w:rsidR="009E6254">
        <w:tc>
          <w:tcPr>
            <w:tcW w:w="664" w:type="dxa"/>
            <w:tcBorders>
              <w:left w:val="nil"/>
            </w:tcBorders>
          </w:tcPr>
          <w:p w:rsidR="009E6254" w:rsidRDefault="009E6254">
            <w:pPr>
              <w:pStyle w:val="ConsPlusNormal"/>
              <w:jc w:val="center"/>
            </w:pPr>
            <w:r>
              <w:t>1458.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Карла Маркса, д. 13, 15, 17</w:t>
            </w:r>
          </w:p>
        </w:tc>
      </w:tr>
      <w:tr w:rsidR="009E6254">
        <w:tc>
          <w:tcPr>
            <w:tcW w:w="664" w:type="dxa"/>
            <w:tcBorders>
              <w:left w:val="nil"/>
            </w:tcBorders>
          </w:tcPr>
          <w:p w:rsidR="009E6254" w:rsidRDefault="009E6254">
            <w:pPr>
              <w:pStyle w:val="ConsPlusNormal"/>
              <w:jc w:val="center"/>
            </w:pPr>
            <w:r>
              <w:t>1459.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Карла Маркса, д. 21, 23, ул. Октябрьская, д. 6, 8, 10, ул. Щербакова, д. 26, 28</w:t>
            </w:r>
          </w:p>
        </w:tc>
      </w:tr>
      <w:tr w:rsidR="009E6254">
        <w:tc>
          <w:tcPr>
            <w:tcW w:w="664" w:type="dxa"/>
            <w:tcBorders>
              <w:left w:val="nil"/>
            </w:tcBorders>
          </w:tcPr>
          <w:p w:rsidR="009E6254" w:rsidRDefault="009E6254">
            <w:pPr>
              <w:pStyle w:val="ConsPlusNormal"/>
              <w:jc w:val="center"/>
            </w:pPr>
            <w:r>
              <w:t>1460.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Карла Маркса, д. 25, 27, ул. Щербакова, д. 32, 36</w:t>
            </w:r>
          </w:p>
        </w:tc>
      </w:tr>
      <w:tr w:rsidR="009E6254">
        <w:tc>
          <w:tcPr>
            <w:tcW w:w="664" w:type="dxa"/>
            <w:tcBorders>
              <w:left w:val="nil"/>
            </w:tcBorders>
          </w:tcPr>
          <w:p w:rsidR="009E6254" w:rsidRDefault="009E6254">
            <w:pPr>
              <w:pStyle w:val="ConsPlusNormal"/>
              <w:jc w:val="center"/>
            </w:pPr>
            <w:r>
              <w:t>1461.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Карла Маркса, д. 9, ул. Маршала Жукова, д. 3</w:t>
            </w:r>
          </w:p>
        </w:tc>
      </w:tr>
      <w:tr w:rsidR="009E6254">
        <w:tc>
          <w:tcPr>
            <w:tcW w:w="664" w:type="dxa"/>
            <w:tcBorders>
              <w:left w:val="nil"/>
            </w:tcBorders>
          </w:tcPr>
          <w:p w:rsidR="009E6254" w:rsidRDefault="009E6254">
            <w:pPr>
              <w:pStyle w:val="ConsPlusNormal"/>
              <w:jc w:val="center"/>
            </w:pPr>
            <w:r>
              <w:t>1462.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Колхозная, д. 1, ул. Щербакова, д. 59</w:t>
            </w:r>
          </w:p>
        </w:tc>
      </w:tr>
      <w:tr w:rsidR="009E6254">
        <w:tc>
          <w:tcPr>
            <w:tcW w:w="664" w:type="dxa"/>
            <w:tcBorders>
              <w:left w:val="nil"/>
            </w:tcBorders>
          </w:tcPr>
          <w:p w:rsidR="009E6254" w:rsidRDefault="009E6254">
            <w:pPr>
              <w:pStyle w:val="ConsPlusNormal"/>
              <w:jc w:val="center"/>
            </w:pPr>
            <w:r>
              <w:t>1463.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Коммунальная, д. 17, ул. Ленина, д. 82</w:t>
            </w:r>
          </w:p>
        </w:tc>
      </w:tr>
      <w:tr w:rsidR="009E6254">
        <w:tc>
          <w:tcPr>
            <w:tcW w:w="664" w:type="dxa"/>
            <w:tcBorders>
              <w:left w:val="nil"/>
            </w:tcBorders>
          </w:tcPr>
          <w:p w:rsidR="009E6254" w:rsidRDefault="009E6254">
            <w:pPr>
              <w:pStyle w:val="ConsPlusNormal"/>
              <w:jc w:val="center"/>
            </w:pPr>
            <w:r>
              <w:t>1464.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Коммунальная, д. 19, 21, 21, корп. 1, 23</w:t>
            </w:r>
          </w:p>
        </w:tc>
      </w:tr>
      <w:tr w:rsidR="009E6254">
        <w:tc>
          <w:tcPr>
            <w:tcW w:w="664" w:type="dxa"/>
            <w:tcBorders>
              <w:left w:val="nil"/>
            </w:tcBorders>
          </w:tcPr>
          <w:p w:rsidR="009E6254" w:rsidRDefault="009E6254">
            <w:pPr>
              <w:pStyle w:val="ConsPlusNormal"/>
              <w:jc w:val="center"/>
            </w:pPr>
            <w:r>
              <w:t>1465.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Коммунальная, д. 25, 25, корп. 1, 25, корп. 2</w:t>
            </w:r>
          </w:p>
        </w:tc>
      </w:tr>
      <w:tr w:rsidR="009E6254">
        <w:tc>
          <w:tcPr>
            <w:tcW w:w="664" w:type="dxa"/>
            <w:tcBorders>
              <w:left w:val="nil"/>
            </w:tcBorders>
          </w:tcPr>
          <w:p w:rsidR="009E6254" w:rsidRDefault="009E6254">
            <w:pPr>
              <w:pStyle w:val="ConsPlusNormal"/>
              <w:jc w:val="center"/>
            </w:pPr>
            <w:r>
              <w:t>1466.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Коммунальная, д. 27</w:t>
            </w:r>
          </w:p>
        </w:tc>
      </w:tr>
      <w:tr w:rsidR="009E6254">
        <w:tc>
          <w:tcPr>
            <w:tcW w:w="664" w:type="dxa"/>
            <w:tcBorders>
              <w:left w:val="nil"/>
            </w:tcBorders>
          </w:tcPr>
          <w:p w:rsidR="009E6254" w:rsidRDefault="009E6254">
            <w:pPr>
              <w:pStyle w:val="ConsPlusNormal"/>
              <w:jc w:val="center"/>
            </w:pPr>
            <w:r>
              <w:t>1467.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Котовского, д. 52, 54</w:t>
            </w:r>
          </w:p>
        </w:tc>
      </w:tr>
      <w:tr w:rsidR="009E6254">
        <w:tc>
          <w:tcPr>
            <w:tcW w:w="664" w:type="dxa"/>
            <w:tcBorders>
              <w:left w:val="nil"/>
            </w:tcBorders>
          </w:tcPr>
          <w:p w:rsidR="009E6254" w:rsidRDefault="009E6254">
            <w:pPr>
              <w:pStyle w:val="ConsPlusNormal"/>
              <w:jc w:val="center"/>
            </w:pPr>
            <w:r>
              <w:t>1468.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1, 1, корп. 1, 3, ул. Октябрьская, д. 21</w:t>
            </w:r>
          </w:p>
        </w:tc>
      </w:tr>
      <w:tr w:rsidR="009E6254">
        <w:tc>
          <w:tcPr>
            <w:tcW w:w="664" w:type="dxa"/>
            <w:tcBorders>
              <w:left w:val="nil"/>
            </w:tcBorders>
          </w:tcPr>
          <w:p w:rsidR="009E6254" w:rsidRDefault="009E6254">
            <w:pPr>
              <w:pStyle w:val="ConsPlusNormal"/>
              <w:jc w:val="center"/>
            </w:pPr>
            <w:r>
              <w:t>1469.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15, 17, ул. Ленина, д. 12, 14</w:t>
            </w:r>
          </w:p>
        </w:tc>
      </w:tr>
      <w:tr w:rsidR="009E6254">
        <w:tc>
          <w:tcPr>
            <w:tcW w:w="664" w:type="dxa"/>
            <w:tcBorders>
              <w:left w:val="nil"/>
            </w:tcBorders>
          </w:tcPr>
          <w:p w:rsidR="009E6254" w:rsidRDefault="009E6254">
            <w:pPr>
              <w:pStyle w:val="ConsPlusNormal"/>
              <w:jc w:val="center"/>
            </w:pPr>
            <w:r>
              <w:t>1470.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32, ул. Мичурина, д. 3, ул. Пролетарская, д. 4</w:t>
            </w:r>
          </w:p>
        </w:tc>
      </w:tr>
      <w:tr w:rsidR="009E6254">
        <w:tc>
          <w:tcPr>
            <w:tcW w:w="664" w:type="dxa"/>
            <w:tcBorders>
              <w:left w:val="nil"/>
            </w:tcBorders>
          </w:tcPr>
          <w:p w:rsidR="009E6254" w:rsidRDefault="009E6254">
            <w:pPr>
              <w:pStyle w:val="ConsPlusNormal"/>
              <w:jc w:val="center"/>
            </w:pPr>
            <w:r>
              <w:t>1471.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3, 4, 4а</w:t>
            </w:r>
          </w:p>
        </w:tc>
      </w:tr>
      <w:tr w:rsidR="009E6254">
        <w:tc>
          <w:tcPr>
            <w:tcW w:w="664" w:type="dxa"/>
            <w:tcBorders>
              <w:left w:val="nil"/>
            </w:tcBorders>
          </w:tcPr>
          <w:p w:rsidR="009E6254" w:rsidRDefault="009E6254">
            <w:pPr>
              <w:pStyle w:val="ConsPlusNormal"/>
              <w:jc w:val="center"/>
            </w:pPr>
            <w:r>
              <w:t>1472.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40, корп. 1, ул. Урицкого, д. 4</w:t>
            </w:r>
          </w:p>
        </w:tc>
      </w:tr>
      <w:tr w:rsidR="009E6254">
        <w:tc>
          <w:tcPr>
            <w:tcW w:w="664" w:type="dxa"/>
            <w:tcBorders>
              <w:left w:val="nil"/>
            </w:tcBorders>
          </w:tcPr>
          <w:p w:rsidR="009E6254" w:rsidRDefault="009E6254">
            <w:pPr>
              <w:pStyle w:val="ConsPlusNormal"/>
              <w:jc w:val="center"/>
            </w:pPr>
            <w:r>
              <w:t>1473.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6, 8</w:t>
            </w:r>
          </w:p>
        </w:tc>
      </w:tr>
      <w:tr w:rsidR="009E6254">
        <w:tc>
          <w:tcPr>
            <w:tcW w:w="664" w:type="dxa"/>
            <w:tcBorders>
              <w:left w:val="nil"/>
            </w:tcBorders>
          </w:tcPr>
          <w:p w:rsidR="009E6254" w:rsidRDefault="009E6254">
            <w:pPr>
              <w:pStyle w:val="ConsPlusNormal"/>
              <w:jc w:val="center"/>
            </w:pPr>
            <w:r>
              <w:t>1474.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5, ул. Маршала Жукова, д. 16, 18</w:t>
            </w:r>
          </w:p>
        </w:tc>
      </w:tr>
      <w:tr w:rsidR="009E6254">
        <w:tc>
          <w:tcPr>
            <w:tcW w:w="664" w:type="dxa"/>
            <w:tcBorders>
              <w:left w:val="nil"/>
            </w:tcBorders>
          </w:tcPr>
          <w:p w:rsidR="009E6254" w:rsidRDefault="009E6254">
            <w:pPr>
              <w:pStyle w:val="ConsPlusNormal"/>
              <w:jc w:val="center"/>
            </w:pPr>
            <w:r>
              <w:t>1475.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13, ул. Ленина, д. 7</w:t>
            </w:r>
          </w:p>
        </w:tc>
      </w:tr>
      <w:tr w:rsidR="009E6254">
        <w:tc>
          <w:tcPr>
            <w:tcW w:w="664" w:type="dxa"/>
            <w:tcBorders>
              <w:left w:val="nil"/>
            </w:tcBorders>
          </w:tcPr>
          <w:p w:rsidR="009E6254" w:rsidRDefault="009E6254">
            <w:pPr>
              <w:pStyle w:val="ConsPlusNormal"/>
              <w:jc w:val="center"/>
            </w:pPr>
            <w:r>
              <w:t>1476.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84</w:t>
            </w:r>
          </w:p>
        </w:tc>
      </w:tr>
      <w:tr w:rsidR="009E6254">
        <w:tc>
          <w:tcPr>
            <w:tcW w:w="664" w:type="dxa"/>
            <w:tcBorders>
              <w:left w:val="nil"/>
            </w:tcBorders>
          </w:tcPr>
          <w:p w:rsidR="009E6254" w:rsidRDefault="009E6254">
            <w:pPr>
              <w:pStyle w:val="ConsPlusNormal"/>
              <w:jc w:val="center"/>
            </w:pPr>
            <w:r>
              <w:t>1477.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84, корп. 1, 84, корп. 2</w:t>
            </w:r>
          </w:p>
        </w:tc>
      </w:tr>
      <w:tr w:rsidR="009E6254">
        <w:tc>
          <w:tcPr>
            <w:tcW w:w="664" w:type="dxa"/>
            <w:tcBorders>
              <w:left w:val="nil"/>
            </w:tcBorders>
          </w:tcPr>
          <w:p w:rsidR="009E6254" w:rsidRDefault="009E6254">
            <w:pPr>
              <w:pStyle w:val="ConsPlusNormal"/>
              <w:jc w:val="center"/>
            </w:pPr>
            <w:r>
              <w:t>1478.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Ленина, д. 86</w:t>
            </w:r>
          </w:p>
        </w:tc>
      </w:tr>
      <w:tr w:rsidR="009E6254">
        <w:tc>
          <w:tcPr>
            <w:tcW w:w="664" w:type="dxa"/>
            <w:tcBorders>
              <w:left w:val="nil"/>
            </w:tcBorders>
          </w:tcPr>
          <w:p w:rsidR="009E6254" w:rsidRDefault="009E6254">
            <w:pPr>
              <w:pStyle w:val="ConsPlusNormal"/>
              <w:jc w:val="center"/>
            </w:pPr>
            <w:r>
              <w:t>1479.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Ломоносова, д. 56</w:t>
            </w:r>
          </w:p>
        </w:tc>
      </w:tr>
      <w:tr w:rsidR="009E6254">
        <w:tc>
          <w:tcPr>
            <w:tcW w:w="664" w:type="dxa"/>
            <w:tcBorders>
              <w:left w:val="nil"/>
            </w:tcBorders>
          </w:tcPr>
          <w:p w:rsidR="009E6254" w:rsidRDefault="009E6254">
            <w:pPr>
              <w:pStyle w:val="ConsPlusNormal"/>
              <w:jc w:val="center"/>
            </w:pPr>
            <w:r>
              <w:t>1480.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Ломоносова, д. 58</w:t>
            </w:r>
          </w:p>
        </w:tc>
      </w:tr>
      <w:tr w:rsidR="009E6254">
        <w:tc>
          <w:tcPr>
            <w:tcW w:w="664" w:type="dxa"/>
            <w:tcBorders>
              <w:left w:val="nil"/>
            </w:tcBorders>
          </w:tcPr>
          <w:p w:rsidR="009E6254" w:rsidRDefault="009E6254">
            <w:pPr>
              <w:pStyle w:val="ConsPlusNormal"/>
              <w:jc w:val="center"/>
            </w:pPr>
            <w:r>
              <w:t>1481.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Ломоносова, д. 60, 60, корп. 1</w:t>
            </w:r>
          </w:p>
        </w:tc>
      </w:tr>
      <w:tr w:rsidR="009E6254">
        <w:tc>
          <w:tcPr>
            <w:tcW w:w="664" w:type="dxa"/>
            <w:tcBorders>
              <w:left w:val="nil"/>
            </w:tcBorders>
          </w:tcPr>
          <w:p w:rsidR="009E6254" w:rsidRDefault="009E6254">
            <w:pPr>
              <w:pStyle w:val="ConsPlusNormal"/>
              <w:jc w:val="center"/>
            </w:pPr>
            <w:r>
              <w:t>1482.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1</w:t>
            </w:r>
          </w:p>
        </w:tc>
      </w:tr>
      <w:tr w:rsidR="009E6254">
        <w:tc>
          <w:tcPr>
            <w:tcW w:w="664" w:type="dxa"/>
            <w:tcBorders>
              <w:left w:val="nil"/>
            </w:tcBorders>
          </w:tcPr>
          <w:p w:rsidR="009E6254" w:rsidRDefault="009E6254">
            <w:pPr>
              <w:pStyle w:val="ConsPlusNormal"/>
              <w:jc w:val="center"/>
            </w:pPr>
            <w:r>
              <w:t>1483.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2</w:t>
            </w:r>
          </w:p>
        </w:tc>
      </w:tr>
      <w:tr w:rsidR="009E6254">
        <w:tc>
          <w:tcPr>
            <w:tcW w:w="664" w:type="dxa"/>
            <w:tcBorders>
              <w:left w:val="nil"/>
            </w:tcBorders>
          </w:tcPr>
          <w:p w:rsidR="009E6254" w:rsidRDefault="009E6254">
            <w:pPr>
              <w:pStyle w:val="ConsPlusNormal"/>
              <w:jc w:val="center"/>
            </w:pPr>
            <w:r>
              <w:t>1484.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22, 24, 26</w:t>
            </w:r>
          </w:p>
        </w:tc>
      </w:tr>
      <w:tr w:rsidR="009E6254">
        <w:tc>
          <w:tcPr>
            <w:tcW w:w="664" w:type="dxa"/>
            <w:tcBorders>
              <w:left w:val="nil"/>
            </w:tcBorders>
          </w:tcPr>
          <w:p w:rsidR="009E6254" w:rsidRDefault="009E6254">
            <w:pPr>
              <w:pStyle w:val="ConsPlusNormal"/>
              <w:jc w:val="center"/>
            </w:pPr>
            <w:r>
              <w:lastRenderedPageBreak/>
              <w:t>1485.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Маршала Жукова, д. 6, ул. Щербакова, д. 16, 18</w:t>
            </w:r>
          </w:p>
        </w:tc>
      </w:tr>
      <w:tr w:rsidR="009E6254">
        <w:tc>
          <w:tcPr>
            <w:tcW w:w="664" w:type="dxa"/>
            <w:tcBorders>
              <w:left w:val="nil"/>
            </w:tcBorders>
          </w:tcPr>
          <w:p w:rsidR="009E6254" w:rsidRDefault="009E6254">
            <w:pPr>
              <w:pStyle w:val="ConsPlusNormal"/>
              <w:jc w:val="center"/>
            </w:pPr>
            <w:r>
              <w:t>1486.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25, ул. Маршала Жукова, д. 8</w:t>
            </w:r>
          </w:p>
        </w:tc>
      </w:tr>
      <w:tr w:rsidR="009E6254">
        <w:tc>
          <w:tcPr>
            <w:tcW w:w="664" w:type="dxa"/>
            <w:tcBorders>
              <w:left w:val="nil"/>
            </w:tcBorders>
          </w:tcPr>
          <w:p w:rsidR="009E6254" w:rsidRDefault="009E6254">
            <w:pPr>
              <w:pStyle w:val="ConsPlusNormal"/>
              <w:jc w:val="center"/>
            </w:pPr>
            <w:r>
              <w:t>1487.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Маяковского, д. 83, 85, ул. Чкалова, д. 69, 71</w:t>
            </w:r>
          </w:p>
        </w:tc>
      </w:tr>
      <w:tr w:rsidR="009E6254">
        <w:tc>
          <w:tcPr>
            <w:tcW w:w="664" w:type="dxa"/>
            <w:tcBorders>
              <w:left w:val="nil"/>
            </w:tcBorders>
          </w:tcPr>
          <w:p w:rsidR="009E6254" w:rsidRDefault="009E6254">
            <w:pPr>
              <w:pStyle w:val="ConsPlusNormal"/>
              <w:jc w:val="center"/>
            </w:pPr>
            <w:r>
              <w:t>1488.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Мира, д. 12, 14, ул. МОПРА, д. 5, 7, 9</w:t>
            </w:r>
          </w:p>
        </w:tc>
      </w:tr>
      <w:tr w:rsidR="009E6254">
        <w:tc>
          <w:tcPr>
            <w:tcW w:w="664" w:type="dxa"/>
            <w:tcBorders>
              <w:left w:val="nil"/>
            </w:tcBorders>
          </w:tcPr>
          <w:p w:rsidR="009E6254" w:rsidRDefault="009E6254">
            <w:pPr>
              <w:pStyle w:val="ConsPlusNormal"/>
              <w:jc w:val="center"/>
            </w:pPr>
            <w:r>
              <w:t>1489.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Мира, д. 5, корп. 1, 5, корп. 2, ул. Пушкина, д. 11</w:t>
            </w:r>
          </w:p>
        </w:tc>
      </w:tr>
      <w:tr w:rsidR="009E6254">
        <w:tc>
          <w:tcPr>
            <w:tcW w:w="664" w:type="dxa"/>
            <w:tcBorders>
              <w:left w:val="nil"/>
            </w:tcBorders>
          </w:tcPr>
          <w:p w:rsidR="009E6254" w:rsidRDefault="009E6254">
            <w:pPr>
              <w:pStyle w:val="ConsPlusNormal"/>
              <w:jc w:val="center"/>
            </w:pPr>
            <w:r>
              <w:t>1490.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МОПРА, д. 1, 3, корп. 1, ул. Щорса, д. 5</w:t>
            </w:r>
          </w:p>
        </w:tc>
      </w:tr>
      <w:tr w:rsidR="009E6254">
        <w:tc>
          <w:tcPr>
            <w:tcW w:w="664" w:type="dxa"/>
            <w:tcBorders>
              <w:left w:val="nil"/>
            </w:tcBorders>
          </w:tcPr>
          <w:p w:rsidR="009E6254" w:rsidRDefault="009E6254">
            <w:pPr>
              <w:pStyle w:val="ConsPlusNormal"/>
              <w:jc w:val="center"/>
            </w:pPr>
            <w:r>
              <w:t>1491.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29, ул. Октябрьская, д. 11</w:t>
            </w:r>
          </w:p>
        </w:tc>
      </w:tr>
      <w:tr w:rsidR="009E6254">
        <w:tc>
          <w:tcPr>
            <w:tcW w:w="664" w:type="dxa"/>
            <w:tcBorders>
              <w:left w:val="nil"/>
            </w:tcBorders>
          </w:tcPr>
          <w:p w:rsidR="009E6254" w:rsidRDefault="009E6254">
            <w:pPr>
              <w:pStyle w:val="ConsPlusNormal"/>
              <w:jc w:val="center"/>
            </w:pPr>
            <w:r>
              <w:t>1492.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Октябрьская, д. 18, ул. Чайковского, д. 5, 7</w:t>
            </w:r>
          </w:p>
        </w:tc>
      </w:tr>
      <w:tr w:rsidR="009E6254">
        <w:tc>
          <w:tcPr>
            <w:tcW w:w="664" w:type="dxa"/>
            <w:tcBorders>
              <w:left w:val="nil"/>
            </w:tcBorders>
          </w:tcPr>
          <w:p w:rsidR="009E6254" w:rsidRDefault="009E6254">
            <w:pPr>
              <w:pStyle w:val="ConsPlusNormal"/>
              <w:jc w:val="center"/>
            </w:pPr>
            <w:r>
              <w:t>1493.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Октябрьская, д. 19, 19А</w:t>
            </w:r>
          </w:p>
        </w:tc>
      </w:tr>
      <w:tr w:rsidR="009E6254">
        <w:tc>
          <w:tcPr>
            <w:tcW w:w="664" w:type="dxa"/>
            <w:tcBorders>
              <w:left w:val="nil"/>
            </w:tcBorders>
          </w:tcPr>
          <w:p w:rsidR="009E6254" w:rsidRDefault="009E6254">
            <w:pPr>
              <w:pStyle w:val="ConsPlusNormal"/>
              <w:jc w:val="center"/>
            </w:pPr>
            <w:r>
              <w:t>1494.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Октябрьская, д. 22</w:t>
            </w:r>
          </w:p>
        </w:tc>
      </w:tr>
      <w:tr w:rsidR="009E6254">
        <w:tc>
          <w:tcPr>
            <w:tcW w:w="664" w:type="dxa"/>
            <w:tcBorders>
              <w:left w:val="nil"/>
            </w:tcBorders>
          </w:tcPr>
          <w:p w:rsidR="009E6254" w:rsidRDefault="009E6254">
            <w:pPr>
              <w:pStyle w:val="ConsPlusNormal"/>
              <w:jc w:val="center"/>
            </w:pPr>
            <w:r>
              <w:t>1495.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Островского, д. 60, ул. Чкалова, д. 59, 61, 63</w:t>
            </w:r>
          </w:p>
        </w:tc>
      </w:tr>
      <w:tr w:rsidR="009E6254">
        <w:tc>
          <w:tcPr>
            <w:tcW w:w="664" w:type="dxa"/>
            <w:tcBorders>
              <w:left w:val="nil"/>
            </w:tcBorders>
          </w:tcPr>
          <w:p w:rsidR="009E6254" w:rsidRDefault="009E6254">
            <w:pPr>
              <w:pStyle w:val="ConsPlusNormal"/>
              <w:jc w:val="center"/>
            </w:pPr>
            <w:r>
              <w:t>1496.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Островского, д. 62, 64</w:t>
            </w:r>
          </w:p>
        </w:tc>
      </w:tr>
      <w:tr w:rsidR="009E6254">
        <w:tc>
          <w:tcPr>
            <w:tcW w:w="664" w:type="dxa"/>
            <w:tcBorders>
              <w:left w:val="nil"/>
            </w:tcBorders>
          </w:tcPr>
          <w:p w:rsidR="009E6254" w:rsidRDefault="009E6254">
            <w:pPr>
              <w:pStyle w:val="ConsPlusNormal"/>
              <w:jc w:val="center"/>
            </w:pPr>
            <w:r>
              <w:t>1497.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Островского, д. 70, ул. Черняховского, д. 58, ул. Халтурина, д. 47</w:t>
            </w:r>
          </w:p>
        </w:tc>
      </w:tr>
      <w:tr w:rsidR="009E6254">
        <w:tc>
          <w:tcPr>
            <w:tcW w:w="664" w:type="dxa"/>
            <w:tcBorders>
              <w:left w:val="nil"/>
            </w:tcBorders>
          </w:tcPr>
          <w:p w:rsidR="009E6254" w:rsidRDefault="009E6254">
            <w:pPr>
              <w:pStyle w:val="ConsPlusNormal"/>
              <w:jc w:val="center"/>
            </w:pPr>
            <w:r>
              <w:t>1498.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Октябрьская, д. 3, 5, 5 (вставка), 6, 7, 7 (вставка)</w:t>
            </w:r>
          </w:p>
        </w:tc>
      </w:tr>
      <w:tr w:rsidR="009E6254">
        <w:tc>
          <w:tcPr>
            <w:tcW w:w="664" w:type="dxa"/>
            <w:tcBorders>
              <w:left w:val="nil"/>
            </w:tcBorders>
          </w:tcPr>
          <w:p w:rsidR="009E6254" w:rsidRDefault="009E6254">
            <w:pPr>
              <w:pStyle w:val="ConsPlusNormal"/>
              <w:jc w:val="center"/>
            </w:pPr>
            <w:r>
              <w:t>1499.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Островского, д. 73, ул. Халтурина, д. 47, ул. Черняховского, д. 56, 56, корп. 1</w:t>
            </w:r>
          </w:p>
        </w:tc>
      </w:tr>
      <w:tr w:rsidR="009E6254">
        <w:tc>
          <w:tcPr>
            <w:tcW w:w="664" w:type="dxa"/>
            <w:tcBorders>
              <w:left w:val="nil"/>
            </w:tcBorders>
          </w:tcPr>
          <w:p w:rsidR="009E6254" w:rsidRDefault="009E6254">
            <w:pPr>
              <w:pStyle w:val="ConsPlusNormal"/>
              <w:jc w:val="center"/>
            </w:pPr>
            <w:r>
              <w:t>1500.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Черняховского, д. 60, 62</w:t>
            </w:r>
          </w:p>
        </w:tc>
      </w:tr>
      <w:tr w:rsidR="009E6254">
        <w:tc>
          <w:tcPr>
            <w:tcW w:w="664" w:type="dxa"/>
            <w:tcBorders>
              <w:left w:val="nil"/>
            </w:tcBorders>
          </w:tcPr>
          <w:p w:rsidR="009E6254" w:rsidRDefault="009E6254">
            <w:pPr>
              <w:pStyle w:val="ConsPlusNormal"/>
              <w:jc w:val="center"/>
            </w:pPr>
            <w:r>
              <w:t>1501.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Пушкина, д. 10, 10а, 8, 8а, 8б, 12, 12а</w:t>
            </w:r>
          </w:p>
        </w:tc>
      </w:tr>
      <w:tr w:rsidR="009E6254">
        <w:tc>
          <w:tcPr>
            <w:tcW w:w="664" w:type="dxa"/>
            <w:tcBorders>
              <w:left w:val="nil"/>
            </w:tcBorders>
          </w:tcPr>
          <w:p w:rsidR="009E6254" w:rsidRDefault="009E6254">
            <w:pPr>
              <w:pStyle w:val="ConsPlusNormal"/>
              <w:jc w:val="center"/>
            </w:pPr>
            <w:r>
              <w:t>1502.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Пушкина, д. 25</w:t>
            </w:r>
          </w:p>
        </w:tc>
      </w:tr>
      <w:tr w:rsidR="009E6254">
        <w:tc>
          <w:tcPr>
            <w:tcW w:w="664" w:type="dxa"/>
            <w:tcBorders>
              <w:left w:val="nil"/>
            </w:tcBorders>
          </w:tcPr>
          <w:p w:rsidR="009E6254" w:rsidRDefault="009E6254">
            <w:pPr>
              <w:pStyle w:val="ConsPlusNormal"/>
              <w:jc w:val="center"/>
            </w:pPr>
            <w:r>
              <w:t>1503.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Пушкина, д. 9</w:t>
            </w:r>
          </w:p>
        </w:tc>
      </w:tr>
      <w:tr w:rsidR="009E6254">
        <w:tc>
          <w:tcPr>
            <w:tcW w:w="664" w:type="dxa"/>
            <w:tcBorders>
              <w:left w:val="nil"/>
            </w:tcBorders>
          </w:tcPr>
          <w:p w:rsidR="009E6254" w:rsidRDefault="009E6254">
            <w:pPr>
              <w:pStyle w:val="ConsPlusNormal"/>
              <w:jc w:val="center"/>
            </w:pPr>
            <w:r>
              <w:t>1504.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42, 42а</w:t>
            </w:r>
          </w:p>
        </w:tc>
      </w:tr>
      <w:tr w:rsidR="009E6254">
        <w:tc>
          <w:tcPr>
            <w:tcW w:w="664" w:type="dxa"/>
            <w:tcBorders>
              <w:left w:val="nil"/>
            </w:tcBorders>
          </w:tcPr>
          <w:p w:rsidR="009E6254" w:rsidRDefault="009E6254">
            <w:pPr>
              <w:pStyle w:val="ConsPlusNormal"/>
              <w:jc w:val="center"/>
            </w:pPr>
            <w:r>
              <w:t>1505.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Советская, д. 11</w:t>
            </w:r>
          </w:p>
        </w:tc>
      </w:tr>
      <w:tr w:rsidR="009E6254">
        <w:tc>
          <w:tcPr>
            <w:tcW w:w="664" w:type="dxa"/>
            <w:tcBorders>
              <w:left w:val="nil"/>
            </w:tcBorders>
          </w:tcPr>
          <w:p w:rsidR="009E6254" w:rsidRDefault="009E6254">
            <w:pPr>
              <w:pStyle w:val="ConsPlusNormal"/>
              <w:jc w:val="center"/>
            </w:pPr>
            <w:r>
              <w:t>1506.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Советская, д. 8</w:t>
            </w:r>
          </w:p>
        </w:tc>
      </w:tr>
      <w:tr w:rsidR="009E6254">
        <w:tc>
          <w:tcPr>
            <w:tcW w:w="664" w:type="dxa"/>
            <w:tcBorders>
              <w:left w:val="nil"/>
            </w:tcBorders>
          </w:tcPr>
          <w:p w:rsidR="009E6254" w:rsidRDefault="009E6254">
            <w:pPr>
              <w:pStyle w:val="ConsPlusNormal"/>
              <w:jc w:val="center"/>
            </w:pPr>
            <w:r>
              <w:t>1507.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41</w:t>
            </w:r>
          </w:p>
        </w:tc>
      </w:tr>
      <w:tr w:rsidR="009E6254">
        <w:tc>
          <w:tcPr>
            <w:tcW w:w="664" w:type="dxa"/>
            <w:tcBorders>
              <w:left w:val="nil"/>
            </w:tcBorders>
          </w:tcPr>
          <w:p w:rsidR="009E6254" w:rsidRDefault="009E6254">
            <w:pPr>
              <w:pStyle w:val="ConsPlusNormal"/>
              <w:jc w:val="center"/>
            </w:pPr>
            <w:r>
              <w:t>1508.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43, 43, корп. 1, 43, корп. 2</w:t>
            </w:r>
          </w:p>
        </w:tc>
      </w:tr>
      <w:tr w:rsidR="009E6254">
        <w:tc>
          <w:tcPr>
            <w:tcW w:w="664" w:type="dxa"/>
            <w:tcBorders>
              <w:left w:val="nil"/>
            </w:tcBorders>
          </w:tcPr>
          <w:p w:rsidR="009E6254" w:rsidRDefault="009E6254">
            <w:pPr>
              <w:pStyle w:val="ConsPlusNormal"/>
              <w:jc w:val="center"/>
            </w:pPr>
            <w:r>
              <w:t>1509.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47</w:t>
            </w:r>
          </w:p>
        </w:tc>
      </w:tr>
      <w:tr w:rsidR="009E6254">
        <w:tc>
          <w:tcPr>
            <w:tcW w:w="664" w:type="dxa"/>
            <w:tcBorders>
              <w:left w:val="nil"/>
            </w:tcBorders>
          </w:tcPr>
          <w:p w:rsidR="009E6254" w:rsidRDefault="009E6254">
            <w:pPr>
              <w:pStyle w:val="ConsPlusNormal"/>
              <w:jc w:val="center"/>
            </w:pPr>
            <w:r>
              <w:t>1510.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47, корп. 1</w:t>
            </w:r>
          </w:p>
        </w:tc>
      </w:tr>
      <w:tr w:rsidR="009E6254">
        <w:tc>
          <w:tcPr>
            <w:tcW w:w="664" w:type="dxa"/>
            <w:tcBorders>
              <w:left w:val="nil"/>
            </w:tcBorders>
          </w:tcPr>
          <w:p w:rsidR="009E6254" w:rsidRDefault="009E6254">
            <w:pPr>
              <w:pStyle w:val="ConsPlusNormal"/>
              <w:jc w:val="center"/>
            </w:pPr>
            <w:r>
              <w:t>1511.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47, корп. 3</w:t>
            </w:r>
          </w:p>
        </w:tc>
      </w:tr>
      <w:tr w:rsidR="009E6254">
        <w:tc>
          <w:tcPr>
            <w:tcW w:w="664" w:type="dxa"/>
            <w:tcBorders>
              <w:left w:val="nil"/>
            </w:tcBorders>
          </w:tcPr>
          <w:p w:rsidR="009E6254" w:rsidRDefault="009E6254">
            <w:pPr>
              <w:pStyle w:val="ConsPlusNormal"/>
              <w:jc w:val="center"/>
            </w:pPr>
            <w:r>
              <w:t>1512.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Сурская, д. 49</w:t>
            </w:r>
          </w:p>
        </w:tc>
      </w:tr>
      <w:tr w:rsidR="009E6254">
        <w:tc>
          <w:tcPr>
            <w:tcW w:w="664" w:type="dxa"/>
            <w:tcBorders>
              <w:left w:val="nil"/>
            </w:tcBorders>
          </w:tcPr>
          <w:p w:rsidR="009E6254" w:rsidRDefault="009E6254">
            <w:pPr>
              <w:pStyle w:val="ConsPlusNormal"/>
              <w:jc w:val="center"/>
            </w:pPr>
            <w:r>
              <w:t>1513.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Урицкого, д. 3, 3, корп. 1</w:t>
            </w:r>
          </w:p>
        </w:tc>
      </w:tr>
      <w:tr w:rsidR="009E6254">
        <w:tc>
          <w:tcPr>
            <w:tcW w:w="664" w:type="dxa"/>
            <w:tcBorders>
              <w:left w:val="nil"/>
            </w:tcBorders>
          </w:tcPr>
          <w:p w:rsidR="009E6254" w:rsidRDefault="009E6254">
            <w:pPr>
              <w:pStyle w:val="ConsPlusNormal"/>
              <w:jc w:val="center"/>
            </w:pPr>
            <w:r>
              <w:lastRenderedPageBreak/>
              <w:t>1514.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Урукова, д. 23, 25</w:t>
            </w:r>
          </w:p>
        </w:tc>
      </w:tr>
      <w:tr w:rsidR="009E6254">
        <w:tc>
          <w:tcPr>
            <w:tcW w:w="664" w:type="dxa"/>
            <w:tcBorders>
              <w:left w:val="nil"/>
            </w:tcBorders>
          </w:tcPr>
          <w:p w:rsidR="009E6254" w:rsidRDefault="009E6254">
            <w:pPr>
              <w:pStyle w:val="ConsPlusNormal"/>
              <w:jc w:val="center"/>
            </w:pPr>
            <w:r>
              <w:t>1515.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Францева, д. 1а</w:t>
            </w:r>
          </w:p>
        </w:tc>
      </w:tr>
      <w:tr w:rsidR="009E6254">
        <w:tc>
          <w:tcPr>
            <w:tcW w:w="664" w:type="dxa"/>
            <w:tcBorders>
              <w:left w:val="nil"/>
            </w:tcBorders>
          </w:tcPr>
          <w:p w:rsidR="009E6254" w:rsidRDefault="009E6254">
            <w:pPr>
              <w:pStyle w:val="ConsPlusNormal"/>
              <w:jc w:val="center"/>
            </w:pPr>
            <w:r>
              <w:t>1516.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Чайковского, д. 11</w:t>
            </w:r>
          </w:p>
        </w:tc>
      </w:tr>
      <w:tr w:rsidR="009E6254">
        <w:tc>
          <w:tcPr>
            <w:tcW w:w="664" w:type="dxa"/>
            <w:tcBorders>
              <w:left w:val="nil"/>
            </w:tcBorders>
          </w:tcPr>
          <w:p w:rsidR="009E6254" w:rsidRDefault="009E6254">
            <w:pPr>
              <w:pStyle w:val="ConsPlusNormal"/>
              <w:jc w:val="center"/>
            </w:pPr>
            <w:r>
              <w:t>1517.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Чайковского, д. 13</w:t>
            </w:r>
          </w:p>
        </w:tc>
      </w:tr>
      <w:tr w:rsidR="009E6254">
        <w:tc>
          <w:tcPr>
            <w:tcW w:w="664" w:type="dxa"/>
            <w:tcBorders>
              <w:left w:val="nil"/>
            </w:tcBorders>
          </w:tcPr>
          <w:p w:rsidR="009E6254" w:rsidRDefault="009E6254">
            <w:pPr>
              <w:pStyle w:val="ConsPlusNormal"/>
              <w:jc w:val="center"/>
            </w:pPr>
            <w:r>
              <w:t>1518.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Чайковского, д. 13, корп. 2</w:t>
            </w:r>
          </w:p>
        </w:tc>
      </w:tr>
      <w:tr w:rsidR="009E6254">
        <w:tc>
          <w:tcPr>
            <w:tcW w:w="664" w:type="dxa"/>
            <w:tcBorders>
              <w:left w:val="nil"/>
            </w:tcBorders>
          </w:tcPr>
          <w:p w:rsidR="009E6254" w:rsidRDefault="009E6254">
            <w:pPr>
              <w:pStyle w:val="ConsPlusNormal"/>
              <w:jc w:val="center"/>
            </w:pPr>
            <w:r>
              <w:t>1519.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Чайковского, д. 15</w:t>
            </w:r>
          </w:p>
        </w:tc>
      </w:tr>
      <w:tr w:rsidR="009E6254">
        <w:tc>
          <w:tcPr>
            <w:tcW w:w="664" w:type="dxa"/>
            <w:tcBorders>
              <w:left w:val="nil"/>
            </w:tcBorders>
          </w:tcPr>
          <w:p w:rsidR="009E6254" w:rsidRDefault="009E6254">
            <w:pPr>
              <w:pStyle w:val="ConsPlusNormal"/>
              <w:jc w:val="center"/>
            </w:pPr>
            <w:r>
              <w:t>1520.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Чернова, д. 17, 19</w:t>
            </w:r>
          </w:p>
        </w:tc>
      </w:tr>
      <w:tr w:rsidR="009E6254">
        <w:tc>
          <w:tcPr>
            <w:tcW w:w="664" w:type="dxa"/>
            <w:tcBorders>
              <w:left w:val="nil"/>
            </w:tcBorders>
          </w:tcPr>
          <w:p w:rsidR="009E6254" w:rsidRDefault="009E6254">
            <w:pPr>
              <w:pStyle w:val="ConsPlusNormal"/>
              <w:jc w:val="center"/>
            </w:pPr>
            <w:r>
              <w:t>1521.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Чехова, д. 16</w:t>
            </w:r>
          </w:p>
        </w:tc>
      </w:tr>
      <w:tr w:rsidR="009E6254">
        <w:tc>
          <w:tcPr>
            <w:tcW w:w="664" w:type="dxa"/>
            <w:tcBorders>
              <w:left w:val="nil"/>
            </w:tcBorders>
          </w:tcPr>
          <w:p w:rsidR="009E6254" w:rsidRDefault="009E6254">
            <w:pPr>
              <w:pStyle w:val="ConsPlusNormal"/>
              <w:jc w:val="center"/>
            </w:pPr>
            <w:r>
              <w:t>1522.</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13</w:t>
            </w:r>
          </w:p>
        </w:tc>
      </w:tr>
      <w:tr w:rsidR="009E6254">
        <w:tc>
          <w:tcPr>
            <w:tcW w:w="664" w:type="dxa"/>
            <w:tcBorders>
              <w:left w:val="nil"/>
            </w:tcBorders>
          </w:tcPr>
          <w:p w:rsidR="009E6254" w:rsidRDefault="009E6254">
            <w:pPr>
              <w:pStyle w:val="ConsPlusNormal"/>
              <w:jc w:val="center"/>
            </w:pPr>
            <w:r>
              <w:t>1523.</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30</w:t>
            </w:r>
          </w:p>
        </w:tc>
      </w:tr>
      <w:tr w:rsidR="009E6254">
        <w:tc>
          <w:tcPr>
            <w:tcW w:w="664" w:type="dxa"/>
            <w:tcBorders>
              <w:left w:val="nil"/>
            </w:tcBorders>
          </w:tcPr>
          <w:p w:rsidR="009E6254" w:rsidRDefault="009E6254">
            <w:pPr>
              <w:pStyle w:val="ConsPlusNormal"/>
              <w:jc w:val="center"/>
            </w:pPr>
            <w:r>
              <w:t>1524.</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48, 50</w:t>
            </w:r>
          </w:p>
        </w:tc>
      </w:tr>
      <w:tr w:rsidR="009E6254">
        <w:tc>
          <w:tcPr>
            <w:tcW w:w="664" w:type="dxa"/>
            <w:tcBorders>
              <w:left w:val="nil"/>
            </w:tcBorders>
          </w:tcPr>
          <w:p w:rsidR="009E6254" w:rsidRDefault="009E6254">
            <w:pPr>
              <w:pStyle w:val="ConsPlusNormal"/>
              <w:jc w:val="center"/>
            </w:pPr>
            <w:r>
              <w:t>1525.</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52, 54, 56</w:t>
            </w:r>
          </w:p>
        </w:tc>
      </w:tr>
      <w:tr w:rsidR="009E6254">
        <w:tc>
          <w:tcPr>
            <w:tcW w:w="664" w:type="dxa"/>
            <w:tcBorders>
              <w:left w:val="nil"/>
            </w:tcBorders>
          </w:tcPr>
          <w:p w:rsidR="009E6254" w:rsidRDefault="009E6254">
            <w:pPr>
              <w:pStyle w:val="ConsPlusNormal"/>
              <w:jc w:val="center"/>
            </w:pPr>
            <w:r>
              <w:t>1526.</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57, корп. 2</w:t>
            </w:r>
          </w:p>
        </w:tc>
      </w:tr>
      <w:tr w:rsidR="009E6254">
        <w:tc>
          <w:tcPr>
            <w:tcW w:w="664" w:type="dxa"/>
            <w:tcBorders>
              <w:left w:val="nil"/>
            </w:tcBorders>
          </w:tcPr>
          <w:p w:rsidR="009E6254" w:rsidRDefault="009E6254">
            <w:pPr>
              <w:pStyle w:val="ConsPlusNormal"/>
              <w:jc w:val="center"/>
            </w:pPr>
            <w:r>
              <w:t>1527.</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59, корп. 1</w:t>
            </w:r>
          </w:p>
        </w:tc>
      </w:tr>
      <w:tr w:rsidR="009E6254">
        <w:tc>
          <w:tcPr>
            <w:tcW w:w="664" w:type="dxa"/>
            <w:tcBorders>
              <w:left w:val="nil"/>
            </w:tcBorders>
          </w:tcPr>
          <w:p w:rsidR="009E6254" w:rsidRDefault="009E6254">
            <w:pPr>
              <w:pStyle w:val="ConsPlusNormal"/>
              <w:jc w:val="center"/>
            </w:pPr>
            <w:r>
              <w:t>1528.</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59, корп. 2</w:t>
            </w:r>
          </w:p>
        </w:tc>
      </w:tr>
      <w:tr w:rsidR="009E6254">
        <w:tc>
          <w:tcPr>
            <w:tcW w:w="664" w:type="dxa"/>
            <w:tcBorders>
              <w:left w:val="nil"/>
            </w:tcBorders>
          </w:tcPr>
          <w:p w:rsidR="009E6254" w:rsidRDefault="009E6254">
            <w:pPr>
              <w:pStyle w:val="ConsPlusNormal"/>
              <w:jc w:val="center"/>
            </w:pPr>
            <w:r>
              <w:t>1529.</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63</w:t>
            </w:r>
          </w:p>
        </w:tc>
      </w:tr>
      <w:tr w:rsidR="009E6254">
        <w:tc>
          <w:tcPr>
            <w:tcW w:w="664" w:type="dxa"/>
            <w:tcBorders>
              <w:left w:val="nil"/>
            </w:tcBorders>
          </w:tcPr>
          <w:p w:rsidR="009E6254" w:rsidRDefault="009E6254">
            <w:pPr>
              <w:pStyle w:val="ConsPlusNormal"/>
              <w:jc w:val="center"/>
            </w:pPr>
            <w:r>
              <w:t>1530.</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шоссе Калининское, д. 4</w:t>
            </w:r>
          </w:p>
        </w:tc>
      </w:tr>
      <w:tr w:rsidR="009E6254">
        <w:tc>
          <w:tcPr>
            <w:tcW w:w="664" w:type="dxa"/>
            <w:tcBorders>
              <w:left w:val="nil"/>
            </w:tcBorders>
          </w:tcPr>
          <w:p w:rsidR="009E6254" w:rsidRDefault="009E6254">
            <w:pPr>
              <w:pStyle w:val="ConsPlusNormal"/>
              <w:jc w:val="center"/>
            </w:pPr>
            <w:r>
              <w:t>1531.</w:t>
            </w:r>
          </w:p>
        </w:tc>
        <w:tc>
          <w:tcPr>
            <w:tcW w:w="2733" w:type="dxa"/>
          </w:tcPr>
          <w:p w:rsidR="009E6254" w:rsidRDefault="009E6254">
            <w:pPr>
              <w:pStyle w:val="ConsPlusNormal"/>
              <w:jc w:val="both"/>
            </w:pPr>
            <w:r>
              <w:t>г. Шумерля</w:t>
            </w:r>
          </w:p>
        </w:tc>
        <w:tc>
          <w:tcPr>
            <w:tcW w:w="5669" w:type="dxa"/>
            <w:tcBorders>
              <w:right w:val="nil"/>
            </w:tcBorders>
          </w:tcPr>
          <w:p w:rsidR="009E6254" w:rsidRDefault="009E6254">
            <w:pPr>
              <w:pStyle w:val="ConsPlusNormal"/>
              <w:jc w:val="both"/>
            </w:pPr>
            <w:r>
              <w:t>ул. Щербакова, д. 20</w:t>
            </w:r>
          </w:p>
        </w:tc>
      </w:tr>
      <w:tr w:rsidR="009E6254">
        <w:tc>
          <w:tcPr>
            <w:tcW w:w="9066" w:type="dxa"/>
            <w:gridSpan w:val="3"/>
            <w:tcBorders>
              <w:left w:val="nil"/>
              <w:right w:val="nil"/>
            </w:tcBorders>
          </w:tcPr>
          <w:p w:rsidR="009E6254" w:rsidRDefault="009E6254">
            <w:pPr>
              <w:pStyle w:val="ConsPlusNormal"/>
              <w:jc w:val="center"/>
            </w:pPr>
            <w:r>
              <w:t>Ядринский район</w:t>
            </w:r>
          </w:p>
        </w:tc>
      </w:tr>
      <w:tr w:rsidR="009E6254">
        <w:tc>
          <w:tcPr>
            <w:tcW w:w="664" w:type="dxa"/>
            <w:tcBorders>
              <w:left w:val="nil"/>
            </w:tcBorders>
          </w:tcPr>
          <w:p w:rsidR="009E6254" w:rsidRDefault="009E6254">
            <w:pPr>
              <w:pStyle w:val="ConsPlusNormal"/>
              <w:jc w:val="center"/>
            </w:pPr>
            <w:r>
              <w:t>1532.</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Школьная, д. 12,14, ул. Чапаева, д. 14б</w:t>
            </w:r>
          </w:p>
        </w:tc>
      </w:tr>
      <w:tr w:rsidR="009E6254">
        <w:tc>
          <w:tcPr>
            <w:tcW w:w="664" w:type="dxa"/>
            <w:tcBorders>
              <w:left w:val="nil"/>
            </w:tcBorders>
          </w:tcPr>
          <w:p w:rsidR="009E6254" w:rsidRDefault="009E6254">
            <w:pPr>
              <w:pStyle w:val="ConsPlusNormal"/>
              <w:jc w:val="center"/>
            </w:pPr>
            <w:r>
              <w:t>1533.</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30 лет Победы, д. 15,17, 19</w:t>
            </w:r>
          </w:p>
        </w:tc>
      </w:tr>
      <w:tr w:rsidR="009E6254">
        <w:tc>
          <w:tcPr>
            <w:tcW w:w="664" w:type="dxa"/>
            <w:tcBorders>
              <w:left w:val="nil"/>
            </w:tcBorders>
          </w:tcPr>
          <w:p w:rsidR="009E6254" w:rsidRDefault="009E6254">
            <w:pPr>
              <w:pStyle w:val="ConsPlusNormal"/>
              <w:jc w:val="center"/>
            </w:pPr>
            <w:r>
              <w:t>1534.</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30 лет Победы, д. 11, 13, 19, 23</w:t>
            </w:r>
          </w:p>
        </w:tc>
      </w:tr>
      <w:tr w:rsidR="009E6254">
        <w:tc>
          <w:tcPr>
            <w:tcW w:w="664" w:type="dxa"/>
            <w:tcBorders>
              <w:left w:val="nil"/>
            </w:tcBorders>
          </w:tcPr>
          <w:p w:rsidR="009E6254" w:rsidRDefault="009E6254">
            <w:pPr>
              <w:pStyle w:val="ConsPlusNormal"/>
              <w:jc w:val="center"/>
            </w:pPr>
            <w:r>
              <w:t>1535.</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Садовая, д. 7а, 9а</w:t>
            </w:r>
          </w:p>
        </w:tc>
      </w:tr>
      <w:tr w:rsidR="009E6254">
        <w:tc>
          <w:tcPr>
            <w:tcW w:w="664" w:type="dxa"/>
            <w:tcBorders>
              <w:left w:val="nil"/>
            </w:tcBorders>
          </w:tcPr>
          <w:p w:rsidR="009E6254" w:rsidRDefault="009E6254">
            <w:pPr>
              <w:pStyle w:val="ConsPlusNormal"/>
              <w:jc w:val="center"/>
            </w:pPr>
            <w:r>
              <w:t>1536.</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Молодежная, д. 8, 8а, 10, 12</w:t>
            </w:r>
          </w:p>
        </w:tc>
      </w:tr>
      <w:tr w:rsidR="009E6254">
        <w:tc>
          <w:tcPr>
            <w:tcW w:w="664" w:type="dxa"/>
            <w:tcBorders>
              <w:left w:val="nil"/>
            </w:tcBorders>
          </w:tcPr>
          <w:p w:rsidR="009E6254" w:rsidRDefault="009E6254">
            <w:pPr>
              <w:pStyle w:val="ConsPlusNormal"/>
              <w:jc w:val="center"/>
            </w:pPr>
            <w:r>
              <w:t>1537.</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Молодежная, д. 14, 16, 18, 26</w:t>
            </w:r>
          </w:p>
        </w:tc>
      </w:tr>
      <w:tr w:rsidR="009E6254">
        <w:tc>
          <w:tcPr>
            <w:tcW w:w="664" w:type="dxa"/>
            <w:tcBorders>
              <w:left w:val="nil"/>
            </w:tcBorders>
          </w:tcPr>
          <w:p w:rsidR="009E6254" w:rsidRDefault="009E6254">
            <w:pPr>
              <w:pStyle w:val="ConsPlusNormal"/>
              <w:jc w:val="center"/>
            </w:pPr>
            <w:r>
              <w:t>1538.</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50 лет Октября, д. 20</w:t>
            </w:r>
          </w:p>
        </w:tc>
      </w:tr>
      <w:tr w:rsidR="009E6254">
        <w:tc>
          <w:tcPr>
            <w:tcW w:w="664" w:type="dxa"/>
            <w:tcBorders>
              <w:left w:val="nil"/>
            </w:tcBorders>
          </w:tcPr>
          <w:p w:rsidR="009E6254" w:rsidRDefault="009E6254">
            <w:pPr>
              <w:pStyle w:val="ConsPlusNormal"/>
              <w:jc w:val="center"/>
            </w:pPr>
            <w:r>
              <w:t>1539.</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Горького, д. 5а</w:t>
            </w:r>
          </w:p>
        </w:tc>
      </w:tr>
      <w:tr w:rsidR="009E6254">
        <w:tc>
          <w:tcPr>
            <w:tcW w:w="664" w:type="dxa"/>
            <w:tcBorders>
              <w:left w:val="nil"/>
            </w:tcBorders>
          </w:tcPr>
          <w:p w:rsidR="009E6254" w:rsidRDefault="009E6254">
            <w:pPr>
              <w:pStyle w:val="ConsPlusNormal"/>
              <w:jc w:val="center"/>
            </w:pPr>
            <w:r>
              <w:t>1540.</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Комсомольская, д. 1б</w:t>
            </w:r>
          </w:p>
        </w:tc>
      </w:tr>
      <w:tr w:rsidR="009E6254">
        <w:tc>
          <w:tcPr>
            <w:tcW w:w="664" w:type="dxa"/>
            <w:tcBorders>
              <w:left w:val="nil"/>
            </w:tcBorders>
          </w:tcPr>
          <w:p w:rsidR="009E6254" w:rsidRDefault="009E6254">
            <w:pPr>
              <w:pStyle w:val="ConsPlusNormal"/>
              <w:jc w:val="center"/>
            </w:pPr>
            <w:r>
              <w:t>1541.</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50 лет Октября, д. 62а, ул. Красноармейская, д. 10, 8а, ул. К.Маркса, д. 69</w:t>
            </w:r>
          </w:p>
        </w:tc>
      </w:tr>
      <w:tr w:rsidR="009E6254">
        <w:tc>
          <w:tcPr>
            <w:tcW w:w="664" w:type="dxa"/>
            <w:tcBorders>
              <w:left w:val="nil"/>
            </w:tcBorders>
          </w:tcPr>
          <w:p w:rsidR="009E6254" w:rsidRDefault="009E6254">
            <w:pPr>
              <w:pStyle w:val="ConsPlusNormal"/>
              <w:jc w:val="center"/>
            </w:pPr>
            <w:r>
              <w:lastRenderedPageBreak/>
              <w:t>1542.</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Ленина, д. 43</w:t>
            </w:r>
          </w:p>
        </w:tc>
      </w:tr>
      <w:tr w:rsidR="009E6254">
        <w:tc>
          <w:tcPr>
            <w:tcW w:w="664" w:type="dxa"/>
            <w:tcBorders>
              <w:left w:val="nil"/>
            </w:tcBorders>
          </w:tcPr>
          <w:p w:rsidR="009E6254" w:rsidRDefault="009E6254">
            <w:pPr>
              <w:pStyle w:val="ConsPlusNormal"/>
              <w:jc w:val="center"/>
            </w:pPr>
            <w:r>
              <w:t>1543.</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Октябрьская, д. 19</w:t>
            </w:r>
          </w:p>
        </w:tc>
      </w:tr>
      <w:tr w:rsidR="009E6254">
        <w:tc>
          <w:tcPr>
            <w:tcW w:w="664" w:type="dxa"/>
            <w:tcBorders>
              <w:left w:val="nil"/>
            </w:tcBorders>
          </w:tcPr>
          <w:p w:rsidR="009E6254" w:rsidRDefault="009E6254">
            <w:pPr>
              <w:pStyle w:val="ConsPlusNormal"/>
              <w:jc w:val="center"/>
            </w:pPr>
            <w:r>
              <w:t>1544.</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Октябрьская, д. 15</w:t>
            </w:r>
          </w:p>
        </w:tc>
      </w:tr>
      <w:tr w:rsidR="009E6254">
        <w:tc>
          <w:tcPr>
            <w:tcW w:w="664" w:type="dxa"/>
            <w:tcBorders>
              <w:left w:val="nil"/>
            </w:tcBorders>
          </w:tcPr>
          <w:p w:rsidR="009E6254" w:rsidRDefault="009E6254">
            <w:pPr>
              <w:pStyle w:val="ConsPlusNormal"/>
              <w:jc w:val="center"/>
            </w:pPr>
            <w:r>
              <w:t>1545.</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50 лет Октября, д. 37</w:t>
            </w:r>
          </w:p>
        </w:tc>
      </w:tr>
      <w:tr w:rsidR="009E6254">
        <w:tc>
          <w:tcPr>
            <w:tcW w:w="664" w:type="dxa"/>
            <w:tcBorders>
              <w:left w:val="nil"/>
            </w:tcBorders>
          </w:tcPr>
          <w:p w:rsidR="009E6254" w:rsidRDefault="009E6254">
            <w:pPr>
              <w:pStyle w:val="ConsPlusNormal"/>
              <w:jc w:val="center"/>
            </w:pPr>
            <w:r>
              <w:t>1546.</w:t>
            </w:r>
          </w:p>
        </w:tc>
        <w:tc>
          <w:tcPr>
            <w:tcW w:w="2733" w:type="dxa"/>
          </w:tcPr>
          <w:p w:rsidR="009E6254" w:rsidRDefault="009E6254">
            <w:pPr>
              <w:pStyle w:val="ConsPlusNormal"/>
              <w:jc w:val="both"/>
            </w:pPr>
            <w:r>
              <w:t>г. Ядрин</w:t>
            </w:r>
          </w:p>
        </w:tc>
        <w:tc>
          <w:tcPr>
            <w:tcW w:w="5669" w:type="dxa"/>
            <w:tcBorders>
              <w:right w:val="nil"/>
            </w:tcBorders>
          </w:tcPr>
          <w:p w:rsidR="009E6254" w:rsidRDefault="009E6254">
            <w:pPr>
              <w:pStyle w:val="ConsPlusNormal"/>
              <w:jc w:val="both"/>
            </w:pPr>
            <w:r>
              <w:t>ул. Чапаева, д. 14, 14а, 12а, 12б, 12в</w:t>
            </w:r>
          </w:p>
        </w:tc>
      </w:tr>
      <w:tr w:rsidR="009E6254">
        <w:tc>
          <w:tcPr>
            <w:tcW w:w="9066" w:type="dxa"/>
            <w:gridSpan w:val="3"/>
            <w:tcBorders>
              <w:left w:val="nil"/>
              <w:right w:val="nil"/>
            </w:tcBorders>
          </w:tcPr>
          <w:p w:rsidR="009E6254" w:rsidRDefault="009E6254">
            <w:pPr>
              <w:pStyle w:val="ConsPlusNormal"/>
              <w:jc w:val="center"/>
            </w:pPr>
            <w:r>
              <w:t>Яльчикский район</w:t>
            </w:r>
          </w:p>
        </w:tc>
      </w:tr>
      <w:tr w:rsidR="009E6254">
        <w:tc>
          <w:tcPr>
            <w:tcW w:w="664" w:type="dxa"/>
            <w:tcBorders>
              <w:left w:val="nil"/>
            </w:tcBorders>
          </w:tcPr>
          <w:p w:rsidR="009E6254" w:rsidRDefault="009E6254">
            <w:pPr>
              <w:pStyle w:val="ConsPlusNormal"/>
              <w:jc w:val="center"/>
            </w:pPr>
            <w:r>
              <w:t>1547.</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1</w:t>
            </w:r>
          </w:p>
        </w:tc>
      </w:tr>
      <w:tr w:rsidR="009E6254">
        <w:tc>
          <w:tcPr>
            <w:tcW w:w="664" w:type="dxa"/>
            <w:tcBorders>
              <w:left w:val="nil"/>
            </w:tcBorders>
          </w:tcPr>
          <w:p w:rsidR="009E6254" w:rsidRDefault="009E6254">
            <w:pPr>
              <w:pStyle w:val="ConsPlusNormal"/>
              <w:jc w:val="center"/>
            </w:pPr>
            <w:r>
              <w:t>1548.</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2</w:t>
            </w:r>
          </w:p>
        </w:tc>
      </w:tr>
      <w:tr w:rsidR="009E6254">
        <w:tc>
          <w:tcPr>
            <w:tcW w:w="664" w:type="dxa"/>
            <w:tcBorders>
              <w:left w:val="nil"/>
            </w:tcBorders>
          </w:tcPr>
          <w:p w:rsidR="009E6254" w:rsidRDefault="009E6254">
            <w:pPr>
              <w:pStyle w:val="ConsPlusNormal"/>
              <w:jc w:val="center"/>
            </w:pPr>
            <w:r>
              <w:t>1549.</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3</w:t>
            </w:r>
          </w:p>
        </w:tc>
      </w:tr>
      <w:tr w:rsidR="009E6254">
        <w:tc>
          <w:tcPr>
            <w:tcW w:w="664" w:type="dxa"/>
            <w:tcBorders>
              <w:left w:val="nil"/>
            </w:tcBorders>
          </w:tcPr>
          <w:p w:rsidR="009E6254" w:rsidRDefault="009E6254">
            <w:pPr>
              <w:pStyle w:val="ConsPlusNormal"/>
              <w:jc w:val="center"/>
            </w:pPr>
            <w:r>
              <w:t>1550.</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4</w:t>
            </w:r>
          </w:p>
        </w:tc>
      </w:tr>
      <w:tr w:rsidR="009E6254">
        <w:tc>
          <w:tcPr>
            <w:tcW w:w="664" w:type="dxa"/>
            <w:tcBorders>
              <w:left w:val="nil"/>
            </w:tcBorders>
          </w:tcPr>
          <w:p w:rsidR="009E6254" w:rsidRDefault="009E6254">
            <w:pPr>
              <w:pStyle w:val="ConsPlusNormal"/>
              <w:jc w:val="center"/>
            </w:pPr>
            <w:r>
              <w:t>1551.</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5</w:t>
            </w:r>
          </w:p>
        </w:tc>
      </w:tr>
      <w:tr w:rsidR="009E6254">
        <w:tc>
          <w:tcPr>
            <w:tcW w:w="664" w:type="dxa"/>
            <w:tcBorders>
              <w:left w:val="nil"/>
            </w:tcBorders>
          </w:tcPr>
          <w:p w:rsidR="009E6254" w:rsidRDefault="009E6254">
            <w:pPr>
              <w:pStyle w:val="ConsPlusNormal"/>
              <w:jc w:val="center"/>
            </w:pPr>
            <w:r>
              <w:t>1552.</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6</w:t>
            </w:r>
          </w:p>
        </w:tc>
      </w:tr>
      <w:tr w:rsidR="009E6254">
        <w:tc>
          <w:tcPr>
            <w:tcW w:w="664" w:type="dxa"/>
            <w:tcBorders>
              <w:left w:val="nil"/>
            </w:tcBorders>
          </w:tcPr>
          <w:p w:rsidR="009E6254" w:rsidRDefault="009E6254">
            <w:pPr>
              <w:pStyle w:val="ConsPlusNormal"/>
              <w:jc w:val="center"/>
            </w:pPr>
            <w:r>
              <w:t>1553.</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Андреева, д. 7</w:t>
            </w:r>
          </w:p>
        </w:tc>
      </w:tr>
      <w:tr w:rsidR="009E6254">
        <w:tc>
          <w:tcPr>
            <w:tcW w:w="664" w:type="dxa"/>
            <w:tcBorders>
              <w:left w:val="nil"/>
            </w:tcBorders>
          </w:tcPr>
          <w:p w:rsidR="009E6254" w:rsidRDefault="009E6254">
            <w:pPr>
              <w:pStyle w:val="ConsPlusNormal"/>
              <w:jc w:val="center"/>
            </w:pPr>
            <w:r>
              <w:t>1554.</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Советская, д. 17</w:t>
            </w:r>
          </w:p>
        </w:tc>
      </w:tr>
      <w:tr w:rsidR="009E6254">
        <w:tc>
          <w:tcPr>
            <w:tcW w:w="664" w:type="dxa"/>
            <w:tcBorders>
              <w:left w:val="nil"/>
            </w:tcBorders>
          </w:tcPr>
          <w:p w:rsidR="009E6254" w:rsidRDefault="009E6254">
            <w:pPr>
              <w:pStyle w:val="ConsPlusNormal"/>
              <w:jc w:val="center"/>
            </w:pPr>
            <w:r>
              <w:t>1555.</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Кооперативная, д. 77</w:t>
            </w:r>
          </w:p>
        </w:tc>
      </w:tr>
      <w:tr w:rsidR="009E6254">
        <w:tc>
          <w:tcPr>
            <w:tcW w:w="664" w:type="dxa"/>
            <w:tcBorders>
              <w:left w:val="nil"/>
            </w:tcBorders>
          </w:tcPr>
          <w:p w:rsidR="009E6254" w:rsidRDefault="009E6254">
            <w:pPr>
              <w:pStyle w:val="ConsPlusNormal"/>
              <w:jc w:val="center"/>
            </w:pPr>
            <w:r>
              <w:t>1556.</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4</w:t>
            </w:r>
          </w:p>
        </w:tc>
      </w:tr>
      <w:tr w:rsidR="009E6254">
        <w:tc>
          <w:tcPr>
            <w:tcW w:w="664" w:type="dxa"/>
            <w:tcBorders>
              <w:left w:val="nil"/>
            </w:tcBorders>
          </w:tcPr>
          <w:p w:rsidR="009E6254" w:rsidRDefault="009E6254">
            <w:pPr>
              <w:pStyle w:val="ConsPlusNormal"/>
              <w:jc w:val="center"/>
            </w:pPr>
            <w:r>
              <w:t>1557.</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5</w:t>
            </w:r>
          </w:p>
        </w:tc>
      </w:tr>
      <w:tr w:rsidR="009E6254">
        <w:tc>
          <w:tcPr>
            <w:tcW w:w="664" w:type="dxa"/>
            <w:tcBorders>
              <w:left w:val="nil"/>
            </w:tcBorders>
          </w:tcPr>
          <w:p w:rsidR="009E6254" w:rsidRDefault="009E6254">
            <w:pPr>
              <w:pStyle w:val="ConsPlusNormal"/>
              <w:jc w:val="center"/>
            </w:pPr>
            <w:r>
              <w:t>1558.</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9</w:t>
            </w:r>
          </w:p>
        </w:tc>
      </w:tr>
      <w:tr w:rsidR="009E6254">
        <w:tc>
          <w:tcPr>
            <w:tcW w:w="664" w:type="dxa"/>
            <w:tcBorders>
              <w:left w:val="nil"/>
            </w:tcBorders>
          </w:tcPr>
          <w:p w:rsidR="009E6254" w:rsidRDefault="009E6254">
            <w:pPr>
              <w:pStyle w:val="ConsPlusNormal"/>
              <w:jc w:val="center"/>
            </w:pPr>
            <w:r>
              <w:t>1559.</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11</w:t>
            </w:r>
          </w:p>
        </w:tc>
      </w:tr>
      <w:tr w:rsidR="009E6254">
        <w:tc>
          <w:tcPr>
            <w:tcW w:w="664" w:type="dxa"/>
            <w:tcBorders>
              <w:left w:val="nil"/>
            </w:tcBorders>
          </w:tcPr>
          <w:p w:rsidR="009E6254" w:rsidRDefault="009E6254">
            <w:pPr>
              <w:pStyle w:val="ConsPlusNormal"/>
              <w:jc w:val="center"/>
            </w:pPr>
            <w:r>
              <w:t>1560.</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12</w:t>
            </w:r>
          </w:p>
        </w:tc>
      </w:tr>
      <w:tr w:rsidR="009E6254">
        <w:tc>
          <w:tcPr>
            <w:tcW w:w="664" w:type="dxa"/>
            <w:tcBorders>
              <w:left w:val="nil"/>
            </w:tcBorders>
          </w:tcPr>
          <w:p w:rsidR="009E6254" w:rsidRDefault="009E6254">
            <w:pPr>
              <w:pStyle w:val="ConsPlusNormal"/>
              <w:jc w:val="center"/>
            </w:pPr>
            <w:r>
              <w:t>1561.</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14</w:t>
            </w:r>
          </w:p>
        </w:tc>
      </w:tr>
      <w:tr w:rsidR="009E6254">
        <w:tc>
          <w:tcPr>
            <w:tcW w:w="664" w:type="dxa"/>
            <w:tcBorders>
              <w:left w:val="nil"/>
            </w:tcBorders>
          </w:tcPr>
          <w:p w:rsidR="009E6254" w:rsidRDefault="009E6254">
            <w:pPr>
              <w:pStyle w:val="ConsPlusNormal"/>
              <w:jc w:val="center"/>
            </w:pPr>
            <w:r>
              <w:t>1562.</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Юбилейная, д. 15</w:t>
            </w:r>
          </w:p>
        </w:tc>
      </w:tr>
      <w:tr w:rsidR="009E6254">
        <w:tc>
          <w:tcPr>
            <w:tcW w:w="664" w:type="dxa"/>
            <w:tcBorders>
              <w:left w:val="nil"/>
            </w:tcBorders>
          </w:tcPr>
          <w:p w:rsidR="009E6254" w:rsidRDefault="009E6254">
            <w:pPr>
              <w:pStyle w:val="ConsPlusNormal"/>
              <w:jc w:val="center"/>
            </w:pPr>
            <w:r>
              <w:t>1563.</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Северная, д. 1</w:t>
            </w:r>
          </w:p>
        </w:tc>
      </w:tr>
      <w:tr w:rsidR="009E6254">
        <w:tc>
          <w:tcPr>
            <w:tcW w:w="664" w:type="dxa"/>
            <w:tcBorders>
              <w:left w:val="nil"/>
            </w:tcBorders>
          </w:tcPr>
          <w:p w:rsidR="009E6254" w:rsidRDefault="009E6254">
            <w:pPr>
              <w:pStyle w:val="ConsPlusNormal"/>
              <w:jc w:val="center"/>
            </w:pPr>
            <w:r>
              <w:t>1564.</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Северная, д. 3</w:t>
            </w:r>
          </w:p>
        </w:tc>
      </w:tr>
      <w:tr w:rsidR="009E6254">
        <w:tc>
          <w:tcPr>
            <w:tcW w:w="664" w:type="dxa"/>
            <w:tcBorders>
              <w:left w:val="nil"/>
            </w:tcBorders>
          </w:tcPr>
          <w:p w:rsidR="009E6254" w:rsidRDefault="009E6254">
            <w:pPr>
              <w:pStyle w:val="ConsPlusNormal"/>
              <w:jc w:val="center"/>
            </w:pPr>
            <w:r>
              <w:t>1565.</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17</w:t>
            </w:r>
          </w:p>
        </w:tc>
      </w:tr>
      <w:tr w:rsidR="009E6254">
        <w:tc>
          <w:tcPr>
            <w:tcW w:w="664" w:type="dxa"/>
            <w:tcBorders>
              <w:left w:val="nil"/>
            </w:tcBorders>
          </w:tcPr>
          <w:p w:rsidR="009E6254" w:rsidRDefault="009E6254">
            <w:pPr>
              <w:pStyle w:val="ConsPlusNormal"/>
              <w:jc w:val="center"/>
            </w:pPr>
            <w:r>
              <w:t>1566.</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18</w:t>
            </w:r>
          </w:p>
        </w:tc>
      </w:tr>
      <w:tr w:rsidR="009E6254">
        <w:tc>
          <w:tcPr>
            <w:tcW w:w="664" w:type="dxa"/>
            <w:tcBorders>
              <w:left w:val="nil"/>
            </w:tcBorders>
          </w:tcPr>
          <w:p w:rsidR="009E6254" w:rsidRDefault="009E6254">
            <w:pPr>
              <w:pStyle w:val="ConsPlusNormal"/>
              <w:jc w:val="center"/>
            </w:pPr>
            <w:r>
              <w:t>1567.</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18а</w:t>
            </w:r>
          </w:p>
        </w:tc>
      </w:tr>
      <w:tr w:rsidR="009E6254">
        <w:tc>
          <w:tcPr>
            <w:tcW w:w="664" w:type="dxa"/>
            <w:tcBorders>
              <w:left w:val="nil"/>
            </w:tcBorders>
          </w:tcPr>
          <w:p w:rsidR="009E6254" w:rsidRDefault="009E6254">
            <w:pPr>
              <w:pStyle w:val="ConsPlusNormal"/>
              <w:jc w:val="center"/>
            </w:pPr>
            <w:r>
              <w:t>1568.</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19</w:t>
            </w:r>
          </w:p>
        </w:tc>
      </w:tr>
      <w:tr w:rsidR="009E6254">
        <w:tc>
          <w:tcPr>
            <w:tcW w:w="664" w:type="dxa"/>
            <w:tcBorders>
              <w:left w:val="nil"/>
            </w:tcBorders>
          </w:tcPr>
          <w:p w:rsidR="009E6254" w:rsidRDefault="009E6254">
            <w:pPr>
              <w:pStyle w:val="ConsPlusNormal"/>
              <w:jc w:val="center"/>
            </w:pPr>
            <w:r>
              <w:t>1569.</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21</w:t>
            </w:r>
          </w:p>
        </w:tc>
      </w:tr>
      <w:tr w:rsidR="009E6254">
        <w:tc>
          <w:tcPr>
            <w:tcW w:w="664" w:type="dxa"/>
            <w:tcBorders>
              <w:left w:val="nil"/>
            </w:tcBorders>
          </w:tcPr>
          <w:p w:rsidR="009E6254" w:rsidRDefault="009E6254">
            <w:pPr>
              <w:pStyle w:val="ConsPlusNormal"/>
              <w:jc w:val="center"/>
            </w:pPr>
            <w:r>
              <w:t>1570.</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22</w:t>
            </w:r>
          </w:p>
        </w:tc>
      </w:tr>
      <w:tr w:rsidR="009E6254">
        <w:tc>
          <w:tcPr>
            <w:tcW w:w="664" w:type="dxa"/>
            <w:tcBorders>
              <w:left w:val="nil"/>
            </w:tcBorders>
          </w:tcPr>
          <w:p w:rsidR="009E6254" w:rsidRDefault="009E6254">
            <w:pPr>
              <w:pStyle w:val="ConsPlusNormal"/>
              <w:jc w:val="center"/>
            </w:pPr>
            <w:r>
              <w:lastRenderedPageBreak/>
              <w:t>1571.</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23</w:t>
            </w:r>
          </w:p>
        </w:tc>
      </w:tr>
      <w:tr w:rsidR="009E6254">
        <w:tc>
          <w:tcPr>
            <w:tcW w:w="664" w:type="dxa"/>
            <w:tcBorders>
              <w:left w:val="nil"/>
            </w:tcBorders>
          </w:tcPr>
          <w:p w:rsidR="009E6254" w:rsidRDefault="009E6254">
            <w:pPr>
              <w:pStyle w:val="ConsPlusNormal"/>
              <w:jc w:val="center"/>
            </w:pPr>
            <w:r>
              <w:t>1572.</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Мира, д. 24</w:t>
            </w:r>
          </w:p>
        </w:tc>
      </w:tr>
      <w:tr w:rsidR="009E6254">
        <w:tc>
          <w:tcPr>
            <w:tcW w:w="664" w:type="dxa"/>
            <w:tcBorders>
              <w:left w:val="nil"/>
            </w:tcBorders>
          </w:tcPr>
          <w:p w:rsidR="009E6254" w:rsidRDefault="009E6254">
            <w:pPr>
              <w:pStyle w:val="ConsPlusNormal"/>
              <w:jc w:val="center"/>
            </w:pPr>
            <w:r>
              <w:t>1573.</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Новая, д. 21</w:t>
            </w:r>
          </w:p>
        </w:tc>
      </w:tr>
      <w:tr w:rsidR="009E6254">
        <w:tc>
          <w:tcPr>
            <w:tcW w:w="664" w:type="dxa"/>
            <w:tcBorders>
              <w:left w:val="nil"/>
            </w:tcBorders>
          </w:tcPr>
          <w:p w:rsidR="009E6254" w:rsidRDefault="009E6254">
            <w:pPr>
              <w:pStyle w:val="ConsPlusNormal"/>
              <w:jc w:val="center"/>
            </w:pPr>
            <w:r>
              <w:t>1574.</w:t>
            </w:r>
          </w:p>
        </w:tc>
        <w:tc>
          <w:tcPr>
            <w:tcW w:w="2733" w:type="dxa"/>
          </w:tcPr>
          <w:p w:rsidR="009E6254" w:rsidRDefault="009E6254">
            <w:pPr>
              <w:pStyle w:val="ConsPlusNormal"/>
              <w:jc w:val="both"/>
            </w:pPr>
            <w:r>
              <w:t>с. Яльчики</w:t>
            </w:r>
          </w:p>
        </w:tc>
        <w:tc>
          <w:tcPr>
            <w:tcW w:w="5669" w:type="dxa"/>
            <w:tcBorders>
              <w:right w:val="nil"/>
            </w:tcBorders>
          </w:tcPr>
          <w:p w:rsidR="009E6254" w:rsidRDefault="009E6254">
            <w:pPr>
              <w:pStyle w:val="ConsPlusNormal"/>
              <w:jc w:val="both"/>
            </w:pPr>
            <w:r>
              <w:t>ул. Беляева, д. 7</w:t>
            </w:r>
          </w:p>
        </w:tc>
      </w:tr>
      <w:tr w:rsidR="009E6254">
        <w:tc>
          <w:tcPr>
            <w:tcW w:w="9066" w:type="dxa"/>
            <w:gridSpan w:val="3"/>
            <w:tcBorders>
              <w:left w:val="nil"/>
              <w:right w:val="nil"/>
            </w:tcBorders>
          </w:tcPr>
          <w:p w:rsidR="009E6254" w:rsidRDefault="009E6254">
            <w:pPr>
              <w:pStyle w:val="ConsPlusNormal"/>
              <w:jc w:val="center"/>
            </w:pPr>
            <w:r>
              <w:t>Янтиковский район</w:t>
            </w:r>
          </w:p>
        </w:tc>
      </w:tr>
      <w:tr w:rsidR="009E6254">
        <w:tc>
          <w:tcPr>
            <w:tcW w:w="664" w:type="dxa"/>
            <w:tcBorders>
              <w:left w:val="nil"/>
            </w:tcBorders>
          </w:tcPr>
          <w:p w:rsidR="009E6254" w:rsidRDefault="009E6254">
            <w:pPr>
              <w:pStyle w:val="ConsPlusNormal"/>
              <w:jc w:val="center"/>
            </w:pPr>
            <w:r>
              <w:t>1575.</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24, 26, 28, 34, 36, 38</w:t>
            </w:r>
          </w:p>
        </w:tc>
      </w:tr>
      <w:tr w:rsidR="009E6254">
        <w:tc>
          <w:tcPr>
            <w:tcW w:w="664" w:type="dxa"/>
            <w:tcBorders>
              <w:left w:val="nil"/>
            </w:tcBorders>
          </w:tcPr>
          <w:p w:rsidR="009E6254" w:rsidRDefault="009E6254">
            <w:pPr>
              <w:pStyle w:val="ConsPlusNormal"/>
              <w:jc w:val="center"/>
            </w:pPr>
            <w:r>
              <w:t>1576.</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30, 32, 52, 54</w:t>
            </w:r>
          </w:p>
        </w:tc>
      </w:tr>
      <w:tr w:rsidR="009E6254">
        <w:tc>
          <w:tcPr>
            <w:tcW w:w="664" w:type="dxa"/>
            <w:tcBorders>
              <w:left w:val="nil"/>
            </w:tcBorders>
          </w:tcPr>
          <w:p w:rsidR="009E6254" w:rsidRDefault="009E6254">
            <w:pPr>
              <w:pStyle w:val="ConsPlusNormal"/>
              <w:jc w:val="center"/>
            </w:pPr>
            <w:r>
              <w:t>1577.</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31, 33, 35, 37, ул. Строительная, д. 3</w:t>
            </w:r>
          </w:p>
        </w:tc>
      </w:tr>
      <w:tr w:rsidR="009E6254">
        <w:tc>
          <w:tcPr>
            <w:tcW w:w="664" w:type="dxa"/>
            <w:tcBorders>
              <w:left w:val="nil"/>
            </w:tcBorders>
          </w:tcPr>
          <w:p w:rsidR="009E6254" w:rsidRDefault="009E6254">
            <w:pPr>
              <w:pStyle w:val="ConsPlusNormal"/>
              <w:jc w:val="center"/>
            </w:pPr>
            <w:r>
              <w:t>1578.</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27, 29, ул. Строительная, д. 4</w:t>
            </w:r>
          </w:p>
        </w:tc>
      </w:tr>
      <w:tr w:rsidR="009E6254">
        <w:tc>
          <w:tcPr>
            <w:tcW w:w="664" w:type="dxa"/>
            <w:tcBorders>
              <w:left w:val="nil"/>
            </w:tcBorders>
          </w:tcPr>
          <w:p w:rsidR="009E6254" w:rsidRDefault="009E6254">
            <w:pPr>
              <w:pStyle w:val="ConsPlusNormal"/>
              <w:jc w:val="center"/>
            </w:pPr>
            <w:r>
              <w:t>1579.</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8, 10, 12</w:t>
            </w:r>
          </w:p>
        </w:tc>
      </w:tr>
      <w:tr w:rsidR="009E6254">
        <w:tc>
          <w:tcPr>
            <w:tcW w:w="664" w:type="dxa"/>
            <w:tcBorders>
              <w:left w:val="nil"/>
            </w:tcBorders>
          </w:tcPr>
          <w:p w:rsidR="009E6254" w:rsidRDefault="009E6254">
            <w:pPr>
              <w:pStyle w:val="ConsPlusNormal"/>
              <w:jc w:val="center"/>
            </w:pPr>
            <w:r>
              <w:t>1580.</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просп. Ленина, д. 38А, 38Б, 44, 46, 48,50</w:t>
            </w:r>
          </w:p>
        </w:tc>
      </w:tr>
      <w:tr w:rsidR="009E6254">
        <w:tc>
          <w:tcPr>
            <w:tcW w:w="664" w:type="dxa"/>
            <w:tcBorders>
              <w:left w:val="nil"/>
            </w:tcBorders>
          </w:tcPr>
          <w:p w:rsidR="009E6254" w:rsidRDefault="009E6254">
            <w:pPr>
              <w:pStyle w:val="ConsPlusNormal"/>
              <w:jc w:val="center"/>
            </w:pPr>
            <w:r>
              <w:t>1581.</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тер. РТП, д. 1, 2, 3, 28</w:t>
            </w:r>
          </w:p>
        </w:tc>
      </w:tr>
      <w:tr w:rsidR="009E6254">
        <w:tc>
          <w:tcPr>
            <w:tcW w:w="664" w:type="dxa"/>
            <w:tcBorders>
              <w:left w:val="nil"/>
            </w:tcBorders>
          </w:tcPr>
          <w:p w:rsidR="009E6254" w:rsidRDefault="009E6254">
            <w:pPr>
              <w:pStyle w:val="ConsPlusNormal"/>
              <w:jc w:val="center"/>
            </w:pPr>
            <w:r>
              <w:t>1582.</w:t>
            </w:r>
          </w:p>
        </w:tc>
        <w:tc>
          <w:tcPr>
            <w:tcW w:w="2733" w:type="dxa"/>
          </w:tcPr>
          <w:p w:rsidR="009E6254" w:rsidRDefault="009E6254">
            <w:pPr>
              <w:pStyle w:val="ConsPlusNormal"/>
              <w:jc w:val="both"/>
            </w:pPr>
            <w:r>
              <w:t>с. Янтиково</w:t>
            </w:r>
          </w:p>
        </w:tc>
        <w:tc>
          <w:tcPr>
            <w:tcW w:w="5669" w:type="dxa"/>
            <w:tcBorders>
              <w:right w:val="nil"/>
            </w:tcBorders>
          </w:tcPr>
          <w:p w:rsidR="009E6254" w:rsidRDefault="009E6254">
            <w:pPr>
              <w:pStyle w:val="ConsPlusNormal"/>
              <w:jc w:val="both"/>
            </w:pPr>
            <w:r>
              <w:t>тер. РТП, д. 30, 38</w:t>
            </w:r>
          </w:p>
        </w:tc>
      </w:tr>
    </w:tbl>
    <w:p w:rsidR="009E6254" w:rsidRDefault="009E6254">
      <w:pPr>
        <w:pStyle w:val="ConsPlusNormal"/>
        <w:jc w:val="both"/>
      </w:pPr>
    </w:p>
    <w:p w:rsidR="009E6254" w:rsidRDefault="009E6254">
      <w:pPr>
        <w:pStyle w:val="ConsPlusTitle"/>
        <w:jc w:val="center"/>
        <w:outlineLvl w:val="3"/>
      </w:pPr>
      <w:r>
        <w:t>II. Адресный перечень</w:t>
      </w:r>
    </w:p>
    <w:p w:rsidR="009E6254" w:rsidRDefault="009E6254">
      <w:pPr>
        <w:pStyle w:val="ConsPlusTitle"/>
        <w:jc w:val="center"/>
      </w:pPr>
      <w:r>
        <w:t>общественных территорий, нуждающихся в благоустройстве,</w:t>
      </w:r>
    </w:p>
    <w:p w:rsidR="009E6254" w:rsidRDefault="009E6254">
      <w:pPr>
        <w:pStyle w:val="ConsPlusTitle"/>
        <w:jc w:val="center"/>
      </w:pPr>
      <w:r>
        <w:t>расположенных на территории муниципальных образований</w:t>
      </w:r>
    </w:p>
    <w:p w:rsidR="009E6254" w:rsidRDefault="009E6254">
      <w:pPr>
        <w:pStyle w:val="ConsPlusTitle"/>
        <w:jc w:val="center"/>
      </w:pPr>
      <w:r>
        <w:t>Чувашской Республики</w:t>
      </w:r>
    </w:p>
    <w:p w:rsidR="009E6254" w:rsidRDefault="009E6254">
      <w:pPr>
        <w:pStyle w:val="ConsPlusNormal"/>
        <w:jc w:val="center"/>
      </w:pPr>
      <w:r>
        <w:t xml:space="preserve">(в ред. </w:t>
      </w:r>
      <w:hyperlink r:id="rId237" w:history="1">
        <w:r>
          <w:rPr>
            <w:color w:val="0000FF"/>
          </w:rPr>
          <w:t>Постановления</w:t>
        </w:r>
      </w:hyperlink>
      <w:r>
        <w:t xml:space="preserve"> Кабинета Министров ЧР</w:t>
      </w:r>
    </w:p>
    <w:p w:rsidR="009E6254" w:rsidRDefault="009E6254">
      <w:pPr>
        <w:pStyle w:val="ConsPlusNormal"/>
        <w:jc w:val="center"/>
      </w:pPr>
      <w:r>
        <w:t>от 30.11.2020 N 674)</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5953"/>
      </w:tblGrid>
      <w:tr w:rsidR="009E6254">
        <w:tc>
          <w:tcPr>
            <w:tcW w:w="567"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2494" w:type="dxa"/>
          </w:tcPr>
          <w:p w:rsidR="009E6254" w:rsidRDefault="009E6254">
            <w:pPr>
              <w:pStyle w:val="ConsPlusNormal"/>
              <w:jc w:val="center"/>
            </w:pPr>
            <w:r>
              <w:t>Наименование населенного пункта</w:t>
            </w:r>
          </w:p>
        </w:tc>
        <w:tc>
          <w:tcPr>
            <w:tcW w:w="5953" w:type="dxa"/>
            <w:tcBorders>
              <w:right w:val="nil"/>
            </w:tcBorders>
          </w:tcPr>
          <w:p w:rsidR="009E6254" w:rsidRDefault="009E6254">
            <w:pPr>
              <w:pStyle w:val="ConsPlusNormal"/>
              <w:jc w:val="center"/>
            </w:pPr>
            <w:r>
              <w:t>Адрес общественной территории</w:t>
            </w:r>
          </w:p>
        </w:tc>
      </w:tr>
      <w:tr w:rsidR="009E6254">
        <w:tc>
          <w:tcPr>
            <w:tcW w:w="567" w:type="dxa"/>
            <w:tcBorders>
              <w:left w:val="nil"/>
            </w:tcBorders>
          </w:tcPr>
          <w:p w:rsidR="009E6254" w:rsidRDefault="009E6254">
            <w:pPr>
              <w:pStyle w:val="ConsPlusNormal"/>
              <w:jc w:val="center"/>
            </w:pPr>
            <w:r>
              <w:t>1</w:t>
            </w:r>
          </w:p>
        </w:tc>
        <w:tc>
          <w:tcPr>
            <w:tcW w:w="2494" w:type="dxa"/>
          </w:tcPr>
          <w:p w:rsidR="009E6254" w:rsidRDefault="009E6254">
            <w:pPr>
              <w:pStyle w:val="ConsPlusNormal"/>
              <w:jc w:val="center"/>
            </w:pPr>
            <w:r>
              <w:t>2</w:t>
            </w:r>
          </w:p>
        </w:tc>
        <w:tc>
          <w:tcPr>
            <w:tcW w:w="5953" w:type="dxa"/>
            <w:tcBorders>
              <w:right w:val="nil"/>
            </w:tcBorders>
          </w:tcPr>
          <w:p w:rsidR="009E6254" w:rsidRDefault="009E6254">
            <w:pPr>
              <w:pStyle w:val="ConsPlusNormal"/>
              <w:jc w:val="center"/>
            </w:pPr>
            <w:r>
              <w:t>3</w:t>
            </w:r>
          </w:p>
        </w:tc>
      </w:tr>
      <w:tr w:rsidR="009E6254">
        <w:tc>
          <w:tcPr>
            <w:tcW w:w="9014" w:type="dxa"/>
            <w:gridSpan w:val="3"/>
            <w:tcBorders>
              <w:left w:val="nil"/>
              <w:right w:val="nil"/>
            </w:tcBorders>
          </w:tcPr>
          <w:p w:rsidR="009E6254" w:rsidRDefault="009E6254">
            <w:pPr>
              <w:pStyle w:val="ConsPlusNormal"/>
              <w:jc w:val="center"/>
            </w:pPr>
            <w:r>
              <w:t>2018</w:t>
            </w:r>
          </w:p>
        </w:tc>
      </w:tr>
      <w:tr w:rsidR="009E6254">
        <w:tc>
          <w:tcPr>
            <w:tcW w:w="9014" w:type="dxa"/>
            <w:gridSpan w:val="3"/>
            <w:tcBorders>
              <w:left w:val="nil"/>
              <w:right w:val="nil"/>
            </w:tcBorders>
          </w:tcPr>
          <w:p w:rsidR="009E6254" w:rsidRDefault="009E6254">
            <w:pPr>
              <w:pStyle w:val="ConsPlusNormal"/>
              <w:jc w:val="center"/>
            </w:pPr>
            <w:r>
              <w:t>г. Алатырь</w:t>
            </w:r>
          </w:p>
        </w:tc>
      </w:tr>
      <w:tr w:rsidR="009E6254">
        <w:tc>
          <w:tcPr>
            <w:tcW w:w="567" w:type="dxa"/>
            <w:tcBorders>
              <w:left w:val="nil"/>
            </w:tcBorders>
          </w:tcPr>
          <w:p w:rsidR="009E6254" w:rsidRDefault="009E6254">
            <w:pPr>
              <w:pStyle w:val="ConsPlusNormal"/>
              <w:jc w:val="center"/>
            </w:pPr>
            <w:r>
              <w:t>1.</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арт-пространство "Музейный сад" (ул. Комсомола, д. 47) (II этап)</w:t>
            </w:r>
          </w:p>
        </w:tc>
      </w:tr>
      <w:tr w:rsidR="009E6254">
        <w:tc>
          <w:tcPr>
            <w:tcW w:w="567" w:type="dxa"/>
            <w:tcBorders>
              <w:left w:val="nil"/>
            </w:tcBorders>
          </w:tcPr>
          <w:p w:rsidR="009E6254" w:rsidRDefault="009E6254">
            <w:pPr>
              <w:pStyle w:val="ConsPlusNormal"/>
              <w:jc w:val="center"/>
            </w:pPr>
            <w:r>
              <w:t>2.</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в районе бывшего пожарного ручья, ручья в Соловьевом овраге и общественной-деловой зоны (ул. Гагарина)</w:t>
            </w:r>
          </w:p>
        </w:tc>
      </w:tr>
      <w:tr w:rsidR="009E6254">
        <w:tc>
          <w:tcPr>
            <w:tcW w:w="567" w:type="dxa"/>
            <w:tcBorders>
              <w:left w:val="nil"/>
            </w:tcBorders>
          </w:tcPr>
          <w:p w:rsidR="009E6254" w:rsidRDefault="009E6254">
            <w:pPr>
              <w:pStyle w:val="ConsPlusNormal"/>
              <w:jc w:val="center"/>
            </w:pPr>
            <w:r>
              <w:t>3.</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мини-сквер возле Центра помощи детям-инвалидам во имя святителя Луки Войно-Ясенецкого</w:t>
            </w:r>
          </w:p>
        </w:tc>
      </w:tr>
      <w:tr w:rsidR="009E6254">
        <w:tc>
          <w:tcPr>
            <w:tcW w:w="567" w:type="dxa"/>
            <w:tcBorders>
              <w:left w:val="nil"/>
            </w:tcBorders>
          </w:tcPr>
          <w:p w:rsidR="009E6254" w:rsidRDefault="009E6254">
            <w:pPr>
              <w:pStyle w:val="ConsPlusNormal"/>
              <w:jc w:val="center"/>
            </w:pPr>
            <w:r>
              <w:t>4.</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памяти Воинов-интернационалистов (ул. Димитрова)</w:t>
            </w:r>
          </w:p>
        </w:tc>
      </w:tr>
      <w:tr w:rsidR="009E6254">
        <w:tc>
          <w:tcPr>
            <w:tcW w:w="9014" w:type="dxa"/>
            <w:gridSpan w:val="3"/>
            <w:tcBorders>
              <w:left w:val="nil"/>
              <w:right w:val="nil"/>
            </w:tcBorders>
          </w:tcPr>
          <w:p w:rsidR="009E6254" w:rsidRDefault="009E6254">
            <w:pPr>
              <w:pStyle w:val="ConsPlusNormal"/>
              <w:jc w:val="center"/>
            </w:pPr>
            <w:r>
              <w:t>Батыревский район</w:t>
            </w:r>
          </w:p>
        </w:tc>
      </w:tr>
      <w:tr w:rsidR="009E6254">
        <w:tc>
          <w:tcPr>
            <w:tcW w:w="567" w:type="dxa"/>
            <w:tcBorders>
              <w:left w:val="nil"/>
            </w:tcBorders>
          </w:tcPr>
          <w:p w:rsidR="009E6254" w:rsidRDefault="009E6254">
            <w:pPr>
              <w:pStyle w:val="ConsPlusNormal"/>
              <w:jc w:val="center"/>
            </w:pPr>
            <w:r>
              <w:lastRenderedPageBreak/>
              <w:t>5.</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сквер "Юбилейный" по ул. Советская (парковка на 40 автомашин)</w:t>
            </w:r>
          </w:p>
        </w:tc>
      </w:tr>
      <w:tr w:rsidR="009E6254">
        <w:tc>
          <w:tcPr>
            <w:tcW w:w="567" w:type="dxa"/>
            <w:tcBorders>
              <w:left w:val="nil"/>
            </w:tcBorders>
          </w:tcPr>
          <w:p w:rsidR="009E6254" w:rsidRDefault="009E6254">
            <w:pPr>
              <w:pStyle w:val="ConsPlusNormal"/>
              <w:jc w:val="center"/>
            </w:pPr>
            <w:r>
              <w:t>6.</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прибрежная зона р. Кепе (I этап)</w:t>
            </w:r>
          </w:p>
        </w:tc>
      </w:tr>
      <w:tr w:rsidR="009E6254">
        <w:tc>
          <w:tcPr>
            <w:tcW w:w="9014" w:type="dxa"/>
            <w:gridSpan w:val="3"/>
            <w:tcBorders>
              <w:left w:val="nil"/>
              <w:right w:val="nil"/>
            </w:tcBorders>
          </w:tcPr>
          <w:p w:rsidR="009E6254" w:rsidRDefault="009E6254">
            <w:pPr>
              <w:pStyle w:val="ConsPlusNormal"/>
              <w:jc w:val="center"/>
            </w:pPr>
            <w:r>
              <w:t>Ибресинский район</w:t>
            </w:r>
          </w:p>
        </w:tc>
      </w:tr>
      <w:tr w:rsidR="009E6254">
        <w:tc>
          <w:tcPr>
            <w:tcW w:w="567" w:type="dxa"/>
            <w:tcBorders>
              <w:left w:val="nil"/>
            </w:tcBorders>
          </w:tcPr>
          <w:p w:rsidR="009E6254" w:rsidRDefault="009E6254">
            <w:pPr>
              <w:pStyle w:val="ConsPlusNormal"/>
              <w:jc w:val="center"/>
            </w:pPr>
            <w:r>
              <w:t>7.</w:t>
            </w:r>
          </w:p>
        </w:tc>
        <w:tc>
          <w:tcPr>
            <w:tcW w:w="2494" w:type="dxa"/>
          </w:tcPr>
          <w:p w:rsidR="009E6254" w:rsidRDefault="009E6254">
            <w:pPr>
              <w:pStyle w:val="ConsPlusNormal"/>
              <w:jc w:val="both"/>
            </w:pPr>
            <w:r>
              <w:t>пгт Ибреси</w:t>
            </w:r>
          </w:p>
        </w:tc>
        <w:tc>
          <w:tcPr>
            <w:tcW w:w="5953" w:type="dxa"/>
            <w:tcBorders>
              <w:right w:val="nil"/>
            </w:tcBorders>
          </w:tcPr>
          <w:p w:rsidR="009E6254" w:rsidRDefault="009E6254">
            <w:pPr>
              <w:pStyle w:val="ConsPlusNormal"/>
              <w:jc w:val="both"/>
            </w:pPr>
            <w:r>
              <w:t>ул. Кооперативная</w:t>
            </w:r>
          </w:p>
        </w:tc>
      </w:tr>
      <w:tr w:rsidR="009E6254">
        <w:tc>
          <w:tcPr>
            <w:tcW w:w="9014" w:type="dxa"/>
            <w:gridSpan w:val="3"/>
            <w:tcBorders>
              <w:left w:val="nil"/>
              <w:right w:val="nil"/>
            </w:tcBorders>
          </w:tcPr>
          <w:p w:rsidR="009E6254" w:rsidRDefault="009E6254">
            <w:pPr>
              <w:pStyle w:val="ConsPlusNormal"/>
              <w:jc w:val="center"/>
            </w:pPr>
            <w:r>
              <w:t>г. Канаш</w:t>
            </w:r>
          </w:p>
        </w:tc>
      </w:tr>
      <w:tr w:rsidR="009E6254">
        <w:tc>
          <w:tcPr>
            <w:tcW w:w="567" w:type="dxa"/>
            <w:tcBorders>
              <w:left w:val="nil"/>
            </w:tcBorders>
          </w:tcPr>
          <w:p w:rsidR="009E6254" w:rsidRDefault="009E6254">
            <w:pPr>
              <w:pStyle w:val="ConsPlusNormal"/>
              <w:jc w:val="center"/>
            </w:pPr>
            <w:r>
              <w:t>8.</w:t>
            </w:r>
          </w:p>
        </w:tc>
        <w:tc>
          <w:tcPr>
            <w:tcW w:w="2494" w:type="dxa"/>
          </w:tcPr>
          <w:p w:rsidR="009E6254" w:rsidRDefault="009E6254">
            <w:pPr>
              <w:pStyle w:val="ConsPlusNormal"/>
              <w:jc w:val="both"/>
            </w:pPr>
            <w:r>
              <w:t>г. Канаш</w:t>
            </w:r>
          </w:p>
        </w:tc>
        <w:tc>
          <w:tcPr>
            <w:tcW w:w="5953" w:type="dxa"/>
            <w:tcBorders>
              <w:right w:val="nil"/>
            </w:tcBorders>
          </w:tcPr>
          <w:p w:rsidR="009E6254" w:rsidRDefault="009E6254">
            <w:pPr>
              <w:pStyle w:val="ConsPlusNormal"/>
              <w:jc w:val="both"/>
            </w:pPr>
            <w:r>
              <w:t>городской парк культуры и отдыха</w:t>
            </w:r>
          </w:p>
        </w:tc>
      </w:tr>
      <w:tr w:rsidR="009E6254">
        <w:tc>
          <w:tcPr>
            <w:tcW w:w="9014" w:type="dxa"/>
            <w:gridSpan w:val="3"/>
            <w:tcBorders>
              <w:left w:val="nil"/>
              <w:right w:val="nil"/>
            </w:tcBorders>
          </w:tcPr>
          <w:p w:rsidR="009E6254" w:rsidRDefault="009E6254">
            <w:pPr>
              <w:pStyle w:val="ConsPlusNormal"/>
              <w:jc w:val="center"/>
            </w:pPr>
            <w:r>
              <w:t>Козловский район</w:t>
            </w:r>
          </w:p>
        </w:tc>
      </w:tr>
      <w:tr w:rsidR="009E6254">
        <w:tc>
          <w:tcPr>
            <w:tcW w:w="567" w:type="dxa"/>
            <w:tcBorders>
              <w:left w:val="nil"/>
            </w:tcBorders>
          </w:tcPr>
          <w:p w:rsidR="009E6254" w:rsidRDefault="009E6254">
            <w:pPr>
              <w:pStyle w:val="ConsPlusNormal"/>
              <w:jc w:val="center"/>
            </w:pPr>
            <w:r>
              <w:t>9.</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бульвар по ул. Лобачевского</w:t>
            </w:r>
          </w:p>
        </w:tc>
      </w:tr>
      <w:tr w:rsidR="009E6254">
        <w:tc>
          <w:tcPr>
            <w:tcW w:w="9014"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567" w:type="dxa"/>
            <w:tcBorders>
              <w:left w:val="nil"/>
            </w:tcBorders>
          </w:tcPr>
          <w:p w:rsidR="009E6254" w:rsidRDefault="009E6254">
            <w:pPr>
              <w:pStyle w:val="ConsPlusNormal"/>
              <w:jc w:val="center"/>
            </w:pPr>
            <w:r>
              <w:t>10.</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парк, расположенный между д. 15 и 16 по ул. Курчатова</w:t>
            </w:r>
          </w:p>
        </w:tc>
      </w:tr>
      <w:tr w:rsidR="009E6254">
        <w:tc>
          <w:tcPr>
            <w:tcW w:w="9014" w:type="dxa"/>
            <w:gridSpan w:val="3"/>
            <w:tcBorders>
              <w:left w:val="nil"/>
              <w:right w:val="nil"/>
            </w:tcBorders>
          </w:tcPr>
          <w:p w:rsidR="009E6254" w:rsidRDefault="009E6254">
            <w:pPr>
              <w:pStyle w:val="ConsPlusNormal"/>
              <w:jc w:val="center"/>
            </w:pPr>
            <w:r>
              <w:t>г. Новочебоксарск</w:t>
            </w:r>
          </w:p>
        </w:tc>
      </w:tr>
      <w:tr w:rsidR="009E6254">
        <w:tc>
          <w:tcPr>
            <w:tcW w:w="567" w:type="dxa"/>
            <w:tcBorders>
              <w:left w:val="nil"/>
            </w:tcBorders>
          </w:tcPr>
          <w:p w:rsidR="009E6254" w:rsidRDefault="009E6254">
            <w:pPr>
              <w:pStyle w:val="ConsPlusNormal"/>
              <w:jc w:val="center"/>
            </w:pPr>
            <w:r>
              <w:t>11.</w:t>
            </w:r>
          </w:p>
        </w:tc>
        <w:tc>
          <w:tcPr>
            <w:tcW w:w="2494" w:type="dxa"/>
          </w:tcPr>
          <w:p w:rsidR="009E6254" w:rsidRDefault="009E6254">
            <w:pPr>
              <w:pStyle w:val="ConsPlusNormal"/>
              <w:jc w:val="both"/>
            </w:pPr>
            <w:r>
              <w:t>г. Новочебоксарск</w:t>
            </w:r>
          </w:p>
        </w:tc>
        <w:tc>
          <w:tcPr>
            <w:tcW w:w="5953" w:type="dxa"/>
            <w:tcBorders>
              <w:right w:val="nil"/>
            </w:tcBorders>
          </w:tcPr>
          <w:p w:rsidR="009E6254" w:rsidRDefault="009E6254">
            <w:pPr>
              <w:pStyle w:val="ConsPlusNormal"/>
              <w:jc w:val="both"/>
            </w:pPr>
            <w:r>
              <w:t>пешеходная часть нечетной стороны ул. Винокурова от верхней Волжской набережной до ул. Советская</w:t>
            </w:r>
          </w:p>
        </w:tc>
      </w:tr>
      <w:tr w:rsidR="009E6254">
        <w:tc>
          <w:tcPr>
            <w:tcW w:w="567" w:type="dxa"/>
            <w:tcBorders>
              <w:left w:val="nil"/>
            </w:tcBorders>
          </w:tcPr>
          <w:p w:rsidR="009E6254" w:rsidRDefault="009E6254">
            <w:pPr>
              <w:pStyle w:val="ConsPlusNormal"/>
              <w:jc w:val="center"/>
            </w:pPr>
            <w:r>
              <w:t>12.</w:t>
            </w:r>
          </w:p>
        </w:tc>
        <w:tc>
          <w:tcPr>
            <w:tcW w:w="2494" w:type="dxa"/>
          </w:tcPr>
          <w:p w:rsidR="009E6254" w:rsidRDefault="009E6254">
            <w:pPr>
              <w:pStyle w:val="ConsPlusNormal"/>
              <w:jc w:val="both"/>
            </w:pPr>
            <w:r>
              <w:t>г. Новочебоксарск</w:t>
            </w:r>
          </w:p>
        </w:tc>
        <w:tc>
          <w:tcPr>
            <w:tcW w:w="5953" w:type="dxa"/>
            <w:tcBorders>
              <w:right w:val="nil"/>
            </w:tcBorders>
          </w:tcPr>
          <w:p w:rsidR="009E6254" w:rsidRDefault="009E6254">
            <w:pPr>
              <w:pStyle w:val="ConsPlusNormal"/>
              <w:jc w:val="both"/>
            </w:pPr>
            <w:r>
              <w:t>парк "Ельниковская роща"</w:t>
            </w:r>
          </w:p>
        </w:tc>
      </w:tr>
      <w:tr w:rsidR="009E6254">
        <w:tc>
          <w:tcPr>
            <w:tcW w:w="9014" w:type="dxa"/>
            <w:gridSpan w:val="3"/>
            <w:tcBorders>
              <w:left w:val="nil"/>
              <w:right w:val="nil"/>
            </w:tcBorders>
          </w:tcPr>
          <w:p w:rsidR="009E6254" w:rsidRDefault="009E6254">
            <w:pPr>
              <w:pStyle w:val="ConsPlusNormal"/>
              <w:jc w:val="center"/>
            </w:pPr>
            <w:r>
              <w:t>Порецкий район</w:t>
            </w:r>
          </w:p>
        </w:tc>
      </w:tr>
      <w:tr w:rsidR="009E6254">
        <w:tc>
          <w:tcPr>
            <w:tcW w:w="567" w:type="dxa"/>
            <w:tcBorders>
              <w:left w:val="nil"/>
            </w:tcBorders>
          </w:tcPr>
          <w:p w:rsidR="009E6254" w:rsidRDefault="009E6254">
            <w:pPr>
              <w:pStyle w:val="ConsPlusNormal"/>
              <w:jc w:val="center"/>
            </w:pPr>
            <w:r>
              <w:t>13.</w:t>
            </w:r>
          </w:p>
        </w:tc>
        <w:tc>
          <w:tcPr>
            <w:tcW w:w="2494" w:type="dxa"/>
          </w:tcPr>
          <w:p w:rsidR="009E6254" w:rsidRDefault="009E6254">
            <w:pPr>
              <w:pStyle w:val="ConsPlusNormal"/>
              <w:jc w:val="both"/>
            </w:pPr>
            <w:r>
              <w:t>с. Порецкое</w:t>
            </w:r>
          </w:p>
        </w:tc>
        <w:tc>
          <w:tcPr>
            <w:tcW w:w="5953" w:type="dxa"/>
            <w:tcBorders>
              <w:right w:val="nil"/>
            </w:tcBorders>
          </w:tcPr>
          <w:p w:rsidR="009E6254" w:rsidRDefault="009E6254">
            <w:pPr>
              <w:pStyle w:val="ConsPlusNormal"/>
              <w:jc w:val="both"/>
            </w:pPr>
            <w:r>
              <w:t>ул. Ленина</w:t>
            </w:r>
          </w:p>
        </w:tc>
      </w:tr>
      <w:tr w:rsidR="009E6254">
        <w:tc>
          <w:tcPr>
            <w:tcW w:w="9014" w:type="dxa"/>
            <w:gridSpan w:val="3"/>
            <w:tcBorders>
              <w:left w:val="nil"/>
              <w:right w:val="nil"/>
            </w:tcBorders>
          </w:tcPr>
          <w:p w:rsidR="009E6254" w:rsidRDefault="009E6254">
            <w:pPr>
              <w:pStyle w:val="ConsPlusNormal"/>
              <w:jc w:val="center"/>
            </w:pPr>
            <w:r>
              <w:t>Урмарский район</w:t>
            </w:r>
          </w:p>
        </w:tc>
      </w:tr>
      <w:tr w:rsidR="009E6254">
        <w:tc>
          <w:tcPr>
            <w:tcW w:w="567" w:type="dxa"/>
            <w:tcBorders>
              <w:left w:val="nil"/>
            </w:tcBorders>
          </w:tcPr>
          <w:p w:rsidR="009E6254" w:rsidRDefault="009E6254">
            <w:pPr>
              <w:pStyle w:val="ConsPlusNormal"/>
              <w:jc w:val="center"/>
            </w:pPr>
            <w:r>
              <w:t>14.</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культуры и отдыха по ул. Ленина (I этап)</w:t>
            </w:r>
          </w:p>
        </w:tc>
      </w:tr>
      <w:tr w:rsidR="009E6254">
        <w:tc>
          <w:tcPr>
            <w:tcW w:w="567" w:type="dxa"/>
            <w:tcBorders>
              <w:left w:val="nil"/>
            </w:tcBorders>
          </w:tcPr>
          <w:p w:rsidR="009E6254" w:rsidRDefault="009E6254">
            <w:pPr>
              <w:pStyle w:val="ConsPlusNormal"/>
              <w:jc w:val="center"/>
            </w:pPr>
            <w:r>
              <w:t>15.</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территория возле купели в д. Арабоси на роднике Анат</w:t>
            </w:r>
          </w:p>
        </w:tc>
      </w:tr>
      <w:tr w:rsidR="009E6254">
        <w:tc>
          <w:tcPr>
            <w:tcW w:w="9014" w:type="dxa"/>
            <w:gridSpan w:val="3"/>
            <w:tcBorders>
              <w:left w:val="nil"/>
              <w:right w:val="nil"/>
            </w:tcBorders>
          </w:tcPr>
          <w:p w:rsidR="009E6254" w:rsidRDefault="009E6254">
            <w:pPr>
              <w:pStyle w:val="ConsPlusNormal"/>
              <w:jc w:val="center"/>
            </w:pPr>
            <w:r>
              <w:t>Чебоксарский район</w:t>
            </w:r>
          </w:p>
        </w:tc>
      </w:tr>
      <w:tr w:rsidR="009E6254">
        <w:tc>
          <w:tcPr>
            <w:tcW w:w="567" w:type="dxa"/>
            <w:tcBorders>
              <w:left w:val="nil"/>
            </w:tcBorders>
          </w:tcPr>
          <w:p w:rsidR="009E6254" w:rsidRDefault="009E6254">
            <w:pPr>
              <w:pStyle w:val="ConsPlusNormal"/>
              <w:jc w:val="center"/>
            </w:pPr>
            <w:r>
              <w:t>16.</w:t>
            </w:r>
          </w:p>
        </w:tc>
        <w:tc>
          <w:tcPr>
            <w:tcW w:w="2494" w:type="dxa"/>
          </w:tcPr>
          <w:p w:rsidR="009E6254" w:rsidRDefault="009E6254">
            <w:pPr>
              <w:pStyle w:val="ConsPlusNormal"/>
              <w:jc w:val="both"/>
            </w:pPr>
            <w:r>
              <w:t>пос. Новое Атлашево</w:t>
            </w:r>
          </w:p>
        </w:tc>
        <w:tc>
          <w:tcPr>
            <w:tcW w:w="5953" w:type="dxa"/>
            <w:tcBorders>
              <w:right w:val="nil"/>
            </w:tcBorders>
          </w:tcPr>
          <w:p w:rsidR="009E6254" w:rsidRDefault="009E6254">
            <w:pPr>
              <w:pStyle w:val="ConsPlusNormal"/>
              <w:jc w:val="both"/>
            </w:pPr>
            <w:r>
              <w:t>ул. Набережная, д. 27, 29, ул. 70 лет Октября, д. 18, 18а (I этап)</w:t>
            </w:r>
          </w:p>
        </w:tc>
      </w:tr>
      <w:tr w:rsidR="009E6254">
        <w:tc>
          <w:tcPr>
            <w:tcW w:w="567" w:type="dxa"/>
            <w:tcBorders>
              <w:left w:val="nil"/>
            </w:tcBorders>
          </w:tcPr>
          <w:p w:rsidR="009E6254" w:rsidRDefault="009E6254">
            <w:pPr>
              <w:pStyle w:val="ConsPlusNormal"/>
              <w:jc w:val="center"/>
            </w:pPr>
            <w:r>
              <w:t>17.</w:t>
            </w:r>
          </w:p>
        </w:tc>
        <w:tc>
          <w:tcPr>
            <w:tcW w:w="2494" w:type="dxa"/>
          </w:tcPr>
          <w:p w:rsidR="009E6254" w:rsidRDefault="009E6254">
            <w:pPr>
              <w:pStyle w:val="ConsPlusNormal"/>
              <w:jc w:val="both"/>
            </w:pPr>
            <w:r>
              <w:t>пгт Кугеси</w:t>
            </w:r>
          </w:p>
        </w:tc>
        <w:tc>
          <w:tcPr>
            <w:tcW w:w="5953" w:type="dxa"/>
            <w:tcBorders>
              <w:right w:val="nil"/>
            </w:tcBorders>
          </w:tcPr>
          <w:p w:rsidR="009E6254" w:rsidRDefault="009E6254">
            <w:pPr>
              <w:pStyle w:val="ConsPlusNormal"/>
              <w:jc w:val="both"/>
            </w:pPr>
            <w:r>
              <w:t>ул. Советская, д. 59б</w:t>
            </w:r>
          </w:p>
        </w:tc>
      </w:tr>
      <w:tr w:rsidR="009E6254">
        <w:tc>
          <w:tcPr>
            <w:tcW w:w="567" w:type="dxa"/>
            <w:tcBorders>
              <w:left w:val="nil"/>
            </w:tcBorders>
          </w:tcPr>
          <w:p w:rsidR="009E6254" w:rsidRDefault="009E6254">
            <w:pPr>
              <w:pStyle w:val="ConsPlusNormal"/>
              <w:jc w:val="center"/>
            </w:pPr>
            <w:r>
              <w:t>18.</w:t>
            </w:r>
          </w:p>
        </w:tc>
        <w:tc>
          <w:tcPr>
            <w:tcW w:w="2494" w:type="dxa"/>
          </w:tcPr>
          <w:p w:rsidR="009E6254" w:rsidRDefault="009E6254">
            <w:pPr>
              <w:pStyle w:val="ConsPlusNormal"/>
              <w:jc w:val="both"/>
            </w:pPr>
            <w:r>
              <w:t>с. Ишлеи</w:t>
            </w:r>
          </w:p>
        </w:tc>
        <w:tc>
          <w:tcPr>
            <w:tcW w:w="5953" w:type="dxa"/>
            <w:tcBorders>
              <w:right w:val="nil"/>
            </w:tcBorders>
          </w:tcPr>
          <w:p w:rsidR="009E6254" w:rsidRDefault="009E6254">
            <w:pPr>
              <w:pStyle w:val="ConsPlusNormal"/>
              <w:jc w:val="both"/>
            </w:pPr>
            <w:r>
              <w:t>ул. Советская, д. 47 - 53а (I этап)</w:t>
            </w:r>
          </w:p>
        </w:tc>
      </w:tr>
      <w:tr w:rsidR="009E6254">
        <w:tc>
          <w:tcPr>
            <w:tcW w:w="9014" w:type="dxa"/>
            <w:gridSpan w:val="3"/>
            <w:tcBorders>
              <w:left w:val="nil"/>
              <w:right w:val="nil"/>
            </w:tcBorders>
          </w:tcPr>
          <w:p w:rsidR="009E6254" w:rsidRDefault="009E6254">
            <w:pPr>
              <w:pStyle w:val="ConsPlusNormal"/>
              <w:jc w:val="center"/>
            </w:pPr>
            <w:r>
              <w:t>г. Чебоксары</w:t>
            </w:r>
          </w:p>
        </w:tc>
      </w:tr>
      <w:tr w:rsidR="009E6254">
        <w:tc>
          <w:tcPr>
            <w:tcW w:w="567" w:type="dxa"/>
            <w:tcBorders>
              <w:left w:val="nil"/>
            </w:tcBorders>
          </w:tcPr>
          <w:p w:rsidR="009E6254" w:rsidRDefault="009E6254">
            <w:pPr>
              <w:pStyle w:val="ConsPlusNormal"/>
              <w:jc w:val="center"/>
            </w:pPr>
            <w:r>
              <w:t>19.</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территория, прилегающая к универмагу "Шупашкар", с обустройством фонтанов</w:t>
            </w:r>
          </w:p>
        </w:tc>
      </w:tr>
      <w:tr w:rsidR="009E6254">
        <w:tc>
          <w:tcPr>
            <w:tcW w:w="567" w:type="dxa"/>
            <w:tcBorders>
              <w:left w:val="nil"/>
            </w:tcBorders>
          </w:tcPr>
          <w:p w:rsidR="009E6254" w:rsidRDefault="009E6254">
            <w:pPr>
              <w:pStyle w:val="ConsPlusNormal"/>
              <w:jc w:val="center"/>
            </w:pPr>
            <w:r>
              <w:t>20.</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Кадетский парк (1 очередь)</w:t>
            </w:r>
          </w:p>
        </w:tc>
      </w:tr>
      <w:tr w:rsidR="009E6254">
        <w:tc>
          <w:tcPr>
            <w:tcW w:w="9014" w:type="dxa"/>
            <w:gridSpan w:val="3"/>
            <w:tcBorders>
              <w:left w:val="nil"/>
              <w:right w:val="nil"/>
            </w:tcBorders>
          </w:tcPr>
          <w:p w:rsidR="009E6254" w:rsidRDefault="009E6254">
            <w:pPr>
              <w:pStyle w:val="ConsPlusNormal"/>
              <w:jc w:val="center"/>
            </w:pPr>
            <w:r>
              <w:t>г. Шумерля</w:t>
            </w:r>
          </w:p>
        </w:tc>
      </w:tr>
      <w:tr w:rsidR="009E6254">
        <w:tc>
          <w:tcPr>
            <w:tcW w:w="567" w:type="dxa"/>
            <w:tcBorders>
              <w:left w:val="nil"/>
            </w:tcBorders>
          </w:tcPr>
          <w:p w:rsidR="009E6254" w:rsidRDefault="009E6254">
            <w:pPr>
              <w:pStyle w:val="ConsPlusNormal"/>
              <w:jc w:val="center"/>
            </w:pPr>
            <w:r>
              <w:t>21.</w:t>
            </w:r>
          </w:p>
        </w:tc>
        <w:tc>
          <w:tcPr>
            <w:tcW w:w="2494" w:type="dxa"/>
          </w:tcPr>
          <w:p w:rsidR="009E6254" w:rsidRDefault="009E6254">
            <w:pPr>
              <w:pStyle w:val="ConsPlusNormal"/>
            </w:pPr>
            <w:r>
              <w:t>г. Шумерля</w:t>
            </w:r>
          </w:p>
        </w:tc>
        <w:tc>
          <w:tcPr>
            <w:tcW w:w="5953" w:type="dxa"/>
            <w:tcBorders>
              <w:right w:val="nil"/>
            </w:tcBorders>
          </w:tcPr>
          <w:p w:rsidR="009E6254" w:rsidRDefault="009E6254">
            <w:pPr>
              <w:pStyle w:val="ConsPlusNormal"/>
            </w:pPr>
            <w:r>
              <w:t>городской парк культуры и отдыха</w:t>
            </w:r>
          </w:p>
        </w:tc>
      </w:tr>
      <w:tr w:rsidR="009E6254">
        <w:tc>
          <w:tcPr>
            <w:tcW w:w="9014" w:type="dxa"/>
            <w:gridSpan w:val="3"/>
            <w:tcBorders>
              <w:left w:val="nil"/>
              <w:right w:val="nil"/>
            </w:tcBorders>
          </w:tcPr>
          <w:p w:rsidR="009E6254" w:rsidRDefault="009E6254">
            <w:pPr>
              <w:pStyle w:val="ConsPlusNormal"/>
              <w:jc w:val="center"/>
            </w:pPr>
            <w:r>
              <w:lastRenderedPageBreak/>
              <w:t>Яльчикский район</w:t>
            </w:r>
          </w:p>
        </w:tc>
      </w:tr>
      <w:tr w:rsidR="009E6254">
        <w:tc>
          <w:tcPr>
            <w:tcW w:w="567" w:type="dxa"/>
            <w:tcBorders>
              <w:left w:val="nil"/>
            </w:tcBorders>
          </w:tcPr>
          <w:p w:rsidR="009E6254" w:rsidRDefault="009E6254">
            <w:pPr>
              <w:pStyle w:val="ConsPlusNormal"/>
              <w:jc w:val="center"/>
            </w:pPr>
            <w:r>
              <w:t>22.</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парк, прилегающий к центральной площади</w:t>
            </w:r>
          </w:p>
        </w:tc>
      </w:tr>
      <w:tr w:rsidR="009E6254">
        <w:tc>
          <w:tcPr>
            <w:tcW w:w="9014" w:type="dxa"/>
            <w:gridSpan w:val="3"/>
            <w:tcBorders>
              <w:left w:val="nil"/>
              <w:right w:val="nil"/>
            </w:tcBorders>
          </w:tcPr>
          <w:p w:rsidR="009E6254" w:rsidRDefault="009E6254">
            <w:pPr>
              <w:pStyle w:val="ConsPlusNormal"/>
              <w:jc w:val="center"/>
            </w:pPr>
            <w:r>
              <w:t>2019</w:t>
            </w:r>
          </w:p>
        </w:tc>
      </w:tr>
      <w:tr w:rsidR="009E6254">
        <w:tc>
          <w:tcPr>
            <w:tcW w:w="9014" w:type="dxa"/>
            <w:gridSpan w:val="3"/>
            <w:tcBorders>
              <w:left w:val="nil"/>
              <w:right w:val="nil"/>
            </w:tcBorders>
          </w:tcPr>
          <w:p w:rsidR="009E6254" w:rsidRDefault="009E6254">
            <w:pPr>
              <w:pStyle w:val="ConsPlusNormal"/>
              <w:jc w:val="center"/>
            </w:pPr>
            <w:r>
              <w:t>г. Алатырь</w:t>
            </w:r>
          </w:p>
        </w:tc>
      </w:tr>
      <w:tr w:rsidR="009E6254">
        <w:tc>
          <w:tcPr>
            <w:tcW w:w="567" w:type="dxa"/>
            <w:tcBorders>
              <w:left w:val="nil"/>
            </w:tcBorders>
          </w:tcPr>
          <w:p w:rsidR="009E6254" w:rsidRDefault="009E6254">
            <w:pPr>
              <w:pStyle w:val="ConsPlusNormal"/>
              <w:jc w:val="center"/>
            </w:pPr>
            <w:r>
              <w:t>23.</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многофункциональная спортивно-игровая площадка (хоккейная коробка) на территории стадиона "Спутник"</w:t>
            </w:r>
          </w:p>
        </w:tc>
      </w:tr>
      <w:tr w:rsidR="009E6254">
        <w:tc>
          <w:tcPr>
            <w:tcW w:w="9014" w:type="dxa"/>
            <w:gridSpan w:val="3"/>
            <w:tcBorders>
              <w:left w:val="nil"/>
              <w:right w:val="nil"/>
            </w:tcBorders>
          </w:tcPr>
          <w:p w:rsidR="009E6254" w:rsidRDefault="009E6254">
            <w:pPr>
              <w:pStyle w:val="ConsPlusNormal"/>
              <w:jc w:val="center"/>
            </w:pPr>
            <w:r>
              <w:t>Алатырский район</w:t>
            </w:r>
          </w:p>
        </w:tc>
      </w:tr>
      <w:tr w:rsidR="009E6254">
        <w:tc>
          <w:tcPr>
            <w:tcW w:w="567" w:type="dxa"/>
            <w:tcBorders>
              <w:left w:val="nil"/>
            </w:tcBorders>
          </w:tcPr>
          <w:p w:rsidR="009E6254" w:rsidRDefault="009E6254">
            <w:pPr>
              <w:pStyle w:val="ConsPlusNormal"/>
              <w:jc w:val="center"/>
            </w:pPr>
            <w:r>
              <w:t>24.</w:t>
            </w:r>
          </w:p>
        </w:tc>
        <w:tc>
          <w:tcPr>
            <w:tcW w:w="2494" w:type="dxa"/>
          </w:tcPr>
          <w:p w:rsidR="009E6254" w:rsidRDefault="009E6254">
            <w:pPr>
              <w:pStyle w:val="ConsPlusNormal"/>
              <w:jc w:val="both"/>
            </w:pPr>
            <w:r>
              <w:t>пос. Киря</w:t>
            </w:r>
          </w:p>
        </w:tc>
        <w:tc>
          <w:tcPr>
            <w:tcW w:w="5953" w:type="dxa"/>
            <w:tcBorders>
              <w:right w:val="nil"/>
            </w:tcBorders>
          </w:tcPr>
          <w:p w:rsidR="009E6254" w:rsidRDefault="009E6254">
            <w:pPr>
              <w:pStyle w:val="ConsPlusNormal"/>
              <w:jc w:val="both"/>
            </w:pPr>
            <w:r>
              <w:t>ул. Лермонтова, д. 1а</w:t>
            </w:r>
          </w:p>
        </w:tc>
      </w:tr>
      <w:tr w:rsidR="009E6254">
        <w:tc>
          <w:tcPr>
            <w:tcW w:w="9014" w:type="dxa"/>
            <w:gridSpan w:val="3"/>
            <w:tcBorders>
              <w:left w:val="nil"/>
              <w:right w:val="nil"/>
            </w:tcBorders>
          </w:tcPr>
          <w:p w:rsidR="009E6254" w:rsidRDefault="009E6254">
            <w:pPr>
              <w:pStyle w:val="ConsPlusNormal"/>
              <w:jc w:val="center"/>
            </w:pPr>
            <w:r>
              <w:t>Батыревский район</w:t>
            </w:r>
          </w:p>
        </w:tc>
      </w:tr>
      <w:tr w:rsidR="009E6254">
        <w:tc>
          <w:tcPr>
            <w:tcW w:w="567" w:type="dxa"/>
            <w:tcBorders>
              <w:left w:val="nil"/>
            </w:tcBorders>
          </w:tcPr>
          <w:p w:rsidR="009E6254" w:rsidRDefault="009E6254">
            <w:pPr>
              <w:pStyle w:val="ConsPlusNormal"/>
              <w:jc w:val="center"/>
            </w:pPr>
            <w:r>
              <w:t>25.</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прибрежная зона р. Кепе (II этап)</w:t>
            </w:r>
          </w:p>
        </w:tc>
      </w:tr>
      <w:tr w:rsidR="009E6254">
        <w:tc>
          <w:tcPr>
            <w:tcW w:w="567" w:type="dxa"/>
            <w:tcBorders>
              <w:left w:val="nil"/>
            </w:tcBorders>
          </w:tcPr>
          <w:p w:rsidR="009E6254" w:rsidRDefault="009E6254">
            <w:pPr>
              <w:pStyle w:val="ConsPlusNormal"/>
              <w:jc w:val="center"/>
            </w:pPr>
            <w:r>
              <w:t>26.</w:t>
            </w:r>
          </w:p>
        </w:tc>
        <w:tc>
          <w:tcPr>
            <w:tcW w:w="2494" w:type="dxa"/>
          </w:tcPr>
          <w:p w:rsidR="009E6254" w:rsidRDefault="009E6254">
            <w:pPr>
              <w:pStyle w:val="ConsPlusNormal"/>
              <w:jc w:val="both"/>
            </w:pPr>
            <w:r>
              <w:t>д. Полевые Бикшики</w:t>
            </w:r>
          </w:p>
        </w:tc>
        <w:tc>
          <w:tcPr>
            <w:tcW w:w="5953" w:type="dxa"/>
            <w:tcBorders>
              <w:right w:val="nil"/>
            </w:tcBorders>
          </w:tcPr>
          <w:p w:rsidR="009E6254" w:rsidRDefault="009E6254">
            <w:pPr>
              <w:pStyle w:val="ConsPlusNormal"/>
              <w:jc w:val="both"/>
            </w:pPr>
            <w:r>
              <w:t>сквер Современности</w:t>
            </w:r>
          </w:p>
        </w:tc>
      </w:tr>
      <w:tr w:rsidR="009E6254">
        <w:tc>
          <w:tcPr>
            <w:tcW w:w="9014" w:type="dxa"/>
            <w:gridSpan w:val="3"/>
            <w:tcBorders>
              <w:left w:val="nil"/>
              <w:right w:val="nil"/>
            </w:tcBorders>
          </w:tcPr>
          <w:p w:rsidR="009E6254" w:rsidRDefault="009E6254">
            <w:pPr>
              <w:pStyle w:val="ConsPlusNormal"/>
              <w:jc w:val="center"/>
            </w:pPr>
            <w:r>
              <w:t>г. Канаш</w:t>
            </w:r>
          </w:p>
        </w:tc>
      </w:tr>
      <w:tr w:rsidR="009E6254">
        <w:tc>
          <w:tcPr>
            <w:tcW w:w="567" w:type="dxa"/>
            <w:tcBorders>
              <w:left w:val="nil"/>
            </w:tcBorders>
          </w:tcPr>
          <w:p w:rsidR="009E6254" w:rsidRDefault="009E6254">
            <w:pPr>
              <w:pStyle w:val="ConsPlusNormal"/>
              <w:jc w:val="center"/>
            </w:pPr>
            <w:r>
              <w:t>27.</w:t>
            </w:r>
          </w:p>
        </w:tc>
        <w:tc>
          <w:tcPr>
            <w:tcW w:w="2494" w:type="dxa"/>
          </w:tcPr>
          <w:p w:rsidR="009E6254" w:rsidRDefault="009E6254">
            <w:pPr>
              <w:pStyle w:val="ConsPlusNormal"/>
              <w:jc w:val="both"/>
            </w:pPr>
            <w:r>
              <w:t>г. Канаш</w:t>
            </w:r>
          </w:p>
        </w:tc>
        <w:tc>
          <w:tcPr>
            <w:tcW w:w="5953" w:type="dxa"/>
            <w:tcBorders>
              <w:right w:val="nil"/>
            </w:tcBorders>
          </w:tcPr>
          <w:p w:rsidR="009E6254" w:rsidRDefault="009E6254">
            <w:pPr>
              <w:pStyle w:val="ConsPlusNormal"/>
              <w:jc w:val="both"/>
            </w:pPr>
            <w:r>
              <w:t>городской парк культуры и отдыха</w:t>
            </w:r>
          </w:p>
        </w:tc>
      </w:tr>
      <w:tr w:rsidR="009E6254">
        <w:tc>
          <w:tcPr>
            <w:tcW w:w="9014" w:type="dxa"/>
            <w:gridSpan w:val="3"/>
            <w:tcBorders>
              <w:left w:val="nil"/>
              <w:right w:val="nil"/>
            </w:tcBorders>
          </w:tcPr>
          <w:p w:rsidR="009E6254" w:rsidRDefault="009E6254">
            <w:pPr>
              <w:pStyle w:val="ConsPlusNormal"/>
              <w:jc w:val="center"/>
            </w:pPr>
            <w:r>
              <w:t>Канашский район</w:t>
            </w:r>
          </w:p>
        </w:tc>
      </w:tr>
      <w:tr w:rsidR="009E6254">
        <w:tc>
          <w:tcPr>
            <w:tcW w:w="567" w:type="dxa"/>
            <w:tcBorders>
              <w:left w:val="nil"/>
            </w:tcBorders>
          </w:tcPr>
          <w:p w:rsidR="009E6254" w:rsidRDefault="009E6254">
            <w:pPr>
              <w:pStyle w:val="ConsPlusNormal"/>
              <w:jc w:val="center"/>
            </w:pPr>
            <w:r>
              <w:t>28.</w:t>
            </w:r>
          </w:p>
        </w:tc>
        <w:tc>
          <w:tcPr>
            <w:tcW w:w="2494" w:type="dxa"/>
          </w:tcPr>
          <w:p w:rsidR="009E6254" w:rsidRDefault="009E6254">
            <w:pPr>
              <w:pStyle w:val="ConsPlusNormal"/>
              <w:jc w:val="both"/>
            </w:pPr>
            <w:r>
              <w:t>с. Шихазаны</w:t>
            </w:r>
          </w:p>
        </w:tc>
        <w:tc>
          <w:tcPr>
            <w:tcW w:w="5953" w:type="dxa"/>
            <w:tcBorders>
              <w:right w:val="nil"/>
            </w:tcBorders>
          </w:tcPr>
          <w:p w:rsidR="009E6254" w:rsidRDefault="009E6254">
            <w:pPr>
              <w:pStyle w:val="ConsPlusNormal"/>
              <w:jc w:val="both"/>
            </w:pPr>
            <w:r>
              <w:t>парк Победы</w:t>
            </w:r>
          </w:p>
        </w:tc>
      </w:tr>
      <w:tr w:rsidR="009E6254">
        <w:tc>
          <w:tcPr>
            <w:tcW w:w="9014" w:type="dxa"/>
            <w:gridSpan w:val="3"/>
            <w:tcBorders>
              <w:left w:val="nil"/>
              <w:right w:val="nil"/>
            </w:tcBorders>
          </w:tcPr>
          <w:p w:rsidR="009E6254" w:rsidRDefault="009E6254">
            <w:pPr>
              <w:pStyle w:val="ConsPlusNormal"/>
              <w:jc w:val="center"/>
            </w:pPr>
            <w:r>
              <w:t>Козловский район</w:t>
            </w:r>
          </w:p>
        </w:tc>
      </w:tr>
      <w:tr w:rsidR="009E6254">
        <w:tc>
          <w:tcPr>
            <w:tcW w:w="567" w:type="dxa"/>
            <w:tcBorders>
              <w:left w:val="nil"/>
            </w:tcBorders>
          </w:tcPr>
          <w:p w:rsidR="009E6254" w:rsidRDefault="009E6254">
            <w:pPr>
              <w:pStyle w:val="ConsPlusNormal"/>
              <w:jc w:val="center"/>
            </w:pPr>
            <w:r>
              <w:t>29.</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сквер по ул. Ленина</w:t>
            </w:r>
          </w:p>
        </w:tc>
      </w:tr>
      <w:tr w:rsidR="009E6254">
        <w:tc>
          <w:tcPr>
            <w:tcW w:w="9014" w:type="dxa"/>
            <w:gridSpan w:val="3"/>
            <w:tcBorders>
              <w:left w:val="nil"/>
              <w:right w:val="nil"/>
            </w:tcBorders>
          </w:tcPr>
          <w:p w:rsidR="009E6254" w:rsidRDefault="009E6254">
            <w:pPr>
              <w:pStyle w:val="ConsPlusNormal"/>
              <w:jc w:val="center"/>
            </w:pPr>
            <w:r>
              <w:t>Комсомольский район</w:t>
            </w:r>
          </w:p>
        </w:tc>
      </w:tr>
      <w:tr w:rsidR="009E6254">
        <w:tc>
          <w:tcPr>
            <w:tcW w:w="567" w:type="dxa"/>
            <w:tcBorders>
              <w:left w:val="nil"/>
            </w:tcBorders>
          </w:tcPr>
          <w:p w:rsidR="009E6254" w:rsidRDefault="009E6254">
            <w:pPr>
              <w:pStyle w:val="ConsPlusNormal"/>
              <w:jc w:val="center"/>
            </w:pPr>
            <w:r>
              <w:t>30.</w:t>
            </w:r>
          </w:p>
        </w:tc>
        <w:tc>
          <w:tcPr>
            <w:tcW w:w="2494" w:type="dxa"/>
          </w:tcPr>
          <w:p w:rsidR="009E6254" w:rsidRDefault="009E6254">
            <w:pPr>
              <w:pStyle w:val="ConsPlusNormal"/>
              <w:jc w:val="both"/>
            </w:pPr>
            <w:r>
              <w:t>с. Комсомольское</w:t>
            </w:r>
          </w:p>
        </w:tc>
        <w:tc>
          <w:tcPr>
            <w:tcW w:w="5953" w:type="dxa"/>
            <w:tcBorders>
              <w:right w:val="nil"/>
            </w:tcBorders>
          </w:tcPr>
          <w:p w:rsidR="009E6254" w:rsidRDefault="009E6254">
            <w:pPr>
              <w:pStyle w:val="ConsPlusNormal"/>
              <w:jc w:val="both"/>
            </w:pPr>
            <w:r>
              <w:t>парк культуры и отдыха (I этап)</w:t>
            </w:r>
          </w:p>
        </w:tc>
      </w:tr>
      <w:tr w:rsidR="009E6254">
        <w:tc>
          <w:tcPr>
            <w:tcW w:w="9014" w:type="dxa"/>
            <w:gridSpan w:val="3"/>
            <w:tcBorders>
              <w:left w:val="nil"/>
              <w:right w:val="nil"/>
            </w:tcBorders>
          </w:tcPr>
          <w:p w:rsidR="009E6254" w:rsidRDefault="009E6254">
            <w:pPr>
              <w:pStyle w:val="ConsPlusNormal"/>
              <w:jc w:val="center"/>
            </w:pPr>
            <w:r>
              <w:t>Красноармейский район</w:t>
            </w:r>
          </w:p>
        </w:tc>
      </w:tr>
      <w:tr w:rsidR="009E6254">
        <w:tc>
          <w:tcPr>
            <w:tcW w:w="567" w:type="dxa"/>
            <w:tcBorders>
              <w:left w:val="nil"/>
            </w:tcBorders>
          </w:tcPr>
          <w:p w:rsidR="009E6254" w:rsidRDefault="009E6254">
            <w:pPr>
              <w:pStyle w:val="ConsPlusNormal"/>
              <w:jc w:val="center"/>
            </w:pPr>
            <w:r>
              <w:t>31.</w:t>
            </w:r>
          </w:p>
        </w:tc>
        <w:tc>
          <w:tcPr>
            <w:tcW w:w="2494" w:type="dxa"/>
          </w:tcPr>
          <w:p w:rsidR="009E6254" w:rsidRDefault="009E6254">
            <w:pPr>
              <w:pStyle w:val="ConsPlusNormal"/>
              <w:jc w:val="both"/>
            </w:pPr>
            <w:r>
              <w:t>с. Красноармейское</w:t>
            </w:r>
          </w:p>
        </w:tc>
        <w:tc>
          <w:tcPr>
            <w:tcW w:w="5953" w:type="dxa"/>
            <w:tcBorders>
              <w:right w:val="nil"/>
            </w:tcBorders>
          </w:tcPr>
          <w:p w:rsidR="009E6254" w:rsidRDefault="009E6254">
            <w:pPr>
              <w:pStyle w:val="ConsPlusNormal"/>
              <w:jc w:val="both"/>
            </w:pPr>
            <w:r>
              <w:t>сквер перед зданием администрации Красноармейского района Чувашской Республики</w:t>
            </w:r>
          </w:p>
        </w:tc>
      </w:tr>
      <w:tr w:rsidR="009E6254">
        <w:tc>
          <w:tcPr>
            <w:tcW w:w="9014"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567" w:type="dxa"/>
            <w:tcBorders>
              <w:left w:val="nil"/>
            </w:tcBorders>
          </w:tcPr>
          <w:p w:rsidR="009E6254" w:rsidRDefault="009E6254">
            <w:pPr>
              <w:pStyle w:val="ConsPlusNormal"/>
              <w:jc w:val="center"/>
            </w:pPr>
            <w:r>
              <w:t>32.</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парк по ул. Горького (I этап)</w:t>
            </w:r>
          </w:p>
        </w:tc>
      </w:tr>
      <w:tr w:rsidR="009E6254">
        <w:tc>
          <w:tcPr>
            <w:tcW w:w="9014" w:type="dxa"/>
            <w:gridSpan w:val="3"/>
            <w:tcBorders>
              <w:left w:val="nil"/>
              <w:right w:val="nil"/>
            </w:tcBorders>
          </w:tcPr>
          <w:p w:rsidR="009E6254" w:rsidRDefault="009E6254">
            <w:pPr>
              <w:pStyle w:val="ConsPlusNormal"/>
              <w:jc w:val="center"/>
            </w:pPr>
            <w:r>
              <w:t>г. Новочебоксарск</w:t>
            </w:r>
          </w:p>
        </w:tc>
      </w:tr>
      <w:tr w:rsidR="009E6254">
        <w:tc>
          <w:tcPr>
            <w:tcW w:w="567" w:type="dxa"/>
            <w:tcBorders>
              <w:left w:val="nil"/>
            </w:tcBorders>
          </w:tcPr>
          <w:p w:rsidR="009E6254" w:rsidRDefault="009E6254">
            <w:pPr>
              <w:pStyle w:val="ConsPlusNormal"/>
              <w:jc w:val="center"/>
            </w:pPr>
            <w:r>
              <w:t>33.</w:t>
            </w:r>
          </w:p>
        </w:tc>
        <w:tc>
          <w:tcPr>
            <w:tcW w:w="2494" w:type="dxa"/>
          </w:tcPr>
          <w:p w:rsidR="009E6254" w:rsidRDefault="009E6254">
            <w:pPr>
              <w:pStyle w:val="ConsPlusNormal"/>
              <w:jc w:val="both"/>
            </w:pPr>
            <w:r>
              <w:t>г. Новочебоксарск</w:t>
            </w:r>
          </w:p>
        </w:tc>
        <w:tc>
          <w:tcPr>
            <w:tcW w:w="5953" w:type="dxa"/>
            <w:tcBorders>
              <w:right w:val="nil"/>
            </w:tcBorders>
          </w:tcPr>
          <w:p w:rsidR="009E6254" w:rsidRDefault="009E6254">
            <w:pPr>
              <w:pStyle w:val="ConsPlusNormal"/>
              <w:jc w:val="both"/>
            </w:pPr>
            <w:r>
              <w:t>ремонт пешеходных дорожек на аллее Славы</w:t>
            </w:r>
          </w:p>
        </w:tc>
      </w:tr>
      <w:tr w:rsidR="009E6254">
        <w:tc>
          <w:tcPr>
            <w:tcW w:w="567" w:type="dxa"/>
            <w:tcBorders>
              <w:left w:val="nil"/>
            </w:tcBorders>
          </w:tcPr>
          <w:p w:rsidR="009E6254" w:rsidRDefault="009E6254">
            <w:pPr>
              <w:pStyle w:val="ConsPlusNormal"/>
              <w:jc w:val="center"/>
            </w:pPr>
            <w:r>
              <w:t>34.</w:t>
            </w:r>
          </w:p>
        </w:tc>
        <w:tc>
          <w:tcPr>
            <w:tcW w:w="2494" w:type="dxa"/>
          </w:tcPr>
          <w:p w:rsidR="009E6254" w:rsidRDefault="009E6254">
            <w:pPr>
              <w:pStyle w:val="ConsPlusNormal"/>
            </w:pPr>
            <w:r>
              <w:t>г. Новочебоксарск</w:t>
            </w:r>
          </w:p>
        </w:tc>
        <w:tc>
          <w:tcPr>
            <w:tcW w:w="5953" w:type="dxa"/>
            <w:tcBorders>
              <w:right w:val="nil"/>
            </w:tcBorders>
          </w:tcPr>
          <w:p w:rsidR="009E6254" w:rsidRDefault="009E6254">
            <w:pPr>
              <w:pStyle w:val="ConsPlusNormal"/>
              <w:jc w:val="both"/>
            </w:pPr>
            <w:r>
              <w:t>благоустройство сквера в районе верхней Волжской набережной</w:t>
            </w:r>
          </w:p>
        </w:tc>
      </w:tr>
      <w:tr w:rsidR="009E6254">
        <w:tc>
          <w:tcPr>
            <w:tcW w:w="567" w:type="dxa"/>
            <w:tcBorders>
              <w:left w:val="nil"/>
            </w:tcBorders>
          </w:tcPr>
          <w:p w:rsidR="009E6254" w:rsidRDefault="009E6254">
            <w:pPr>
              <w:pStyle w:val="ConsPlusNormal"/>
              <w:jc w:val="center"/>
            </w:pPr>
            <w:r>
              <w:t>35.</w:t>
            </w:r>
          </w:p>
        </w:tc>
        <w:tc>
          <w:tcPr>
            <w:tcW w:w="2494" w:type="dxa"/>
          </w:tcPr>
          <w:p w:rsidR="009E6254" w:rsidRDefault="009E6254">
            <w:pPr>
              <w:pStyle w:val="ConsPlusNormal"/>
            </w:pPr>
            <w:r>
              <w:t>г. Новочебоксарск</w:t>
            </w:r>
          </w:p>
        </w:tc>
        <w:tc>
          <w:tcPr>
            <w:tcW w:w="5953" w:type="dxa"/>
            <w:tcBorders>
              <w:right w:val="nil"/>
            </w:tcBorders>
          </w:tcPr>
          <w:p w:rsidR="009E6254" w:rsidRDefault="009E6254">
            <w:pPr>
              <w:pStyle w:val="ConsPlusNormal"/>
              <w:jc w:val="both"/>
            </w:pPr>
            <w:r>
              <w:t>обустройство спортивной площадки на территории Ельниковской рощи</w:t>
            </w:r>
          </w:p>
        </w:tc>
      </w:tr>
      <w:tr w:rsidR="009E6254">
        <w:tc>
          <w:tcPr>
            <w:tcW w:w="567" w:type="dxa"/>
            <w:tcBorders>
              <w:left w:val="nil"/>
            </w:tcBorders>
          </w:tcPr>
          <w:p w:rsidR="009E6254" w:rsidRDefault="009E6254">
            <w:pPr>
              <w:pStyle w:val="ConsPlusNormal"/>
              <w:jc w:val="center"/>
            </w:pPr>
            <w:r>
              <w:t>36.</w:t>
            </w:r>
          </w:p>
        </w:tc>
        <w:tc>
          <w:tcPr>
            <w:tcW w:w="2494" w:type="dxa"/>
          </w:tcPr>
          <w:p w:rsidR="009E6254" w:rsidRDefault="009E6254">
            <w:pPr>
              <w:pStyle w:val="ConsPlusNormal"/>
            </w:pPr>
            <w:r>
              <w:t>г. Новочебоксарск</w:t>
            </w:r>
          </w:p>
        </w:tc>
        <w:tc>
          <w:tcPr>
            <w:tcW w:w="5953" w:type="dxa"/>
            <w:tcBorders>
              <w:right w:val="nil"/>
            </w:tcBorders>
          </w:tcPr>
          <w:p w:rsidR="009E6254" w:rsidRDefault="009E6254">
            <w:pPr>
              <w:pStyle w:val="ConsPlusNormal"/>
              <w:jc w:val="both"/>
            </w:pPr>
            <w:r>
              <w:t>ремонт пешеходных зон в Ельниковской роще</w:t>
            </w:r>
          </w:p>
        </w:tc>
      </w:tr>
      <w:tr w:rsidR="009E6254">
        <w:tc>
          <w:tcPr>
            <w:tcW w:w="9014" w:type="dxa"/>
            <w:gridSpan w:val="3"/>
            <w:tcBorders>
              <w:left w:val="nil"/>
              <w:right w:val="nil"/>
            </w:tcBorders>
          </w:tcPr>
          <w:p w:rsidR="009E6254" w:rsidRDefault="009E6254">
            <w:pPr>
              <w:pStyle w:val="ConsPlusNormal"/>
              <w:jc w:val="center"/>
            </w:pPr>
            <w:r>
              <w:lastRenderedPageBreak/>
              <w:t>Урмарский район</w:t>
            </w:r>
          </w:p>
        </w:tc>
      </w:tr>
      <w:tr w:rsidR="009E6254">
        <w:tc>
          <w:tcPr>
            <w:tcW w:w="567" w:type="dxa"/>
            <w:tcBorders>
              <w:left w:val="nil"/>
            </w:tcBorders>
          </w:tcPr>
          <w:p w:rsidR="009E6254" w:rsidRDefault="009E6254">
            <w:pPr>
              <w:pStyle w:val="ConsPlusNormal"/>
              <w:jc w:val="center"/>
            </w:pPr>
            <w:r>
              <w:t>37.</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культуры и отдыха по ул. Ленина (II этап)</w:t>
            </w:r>
          </w:p>
        </w:tc>
      </w:tr>
      <w:tr w:rsidR="009E6254">
        <w:tc>
          <w:tcPr>
            <w:tcW w:w="567" w:type="dxa"/>
            <w:tcBorders>
              <w:left w:val="nil"/>
            </w:tcBorders>
          </w:tcPr>
          <w:p w:rsidR="009E6254" w:rsidRDefault="009E6254">
            <w:pPr>
              <w:pStyle w:val="ConsPlusNormal"/>
              <w:jc w:val="center"/>
            </w:pPr>
            <w:r>
              <w:t>38.</w:t>
            </w:r>
          </w:p>
        </w:tc>
        <w:tc>
          <w:tcPr>
            <w:tcW w:w="2494" w:type="dxa"/>
          </w:tcPr>
          <w:p w:rsidR="009E6254" w:rsidRDefault="009E6254">
            <w:pPr>
              <w:pStyle w:val="ConsPlusNormal"/>
              <w:jc w:val="both"/>
            </w:pPr>
            <w:r>
              <w:t>д. Старые Урмары</w:t>
            </w:r>
          </w:p>
        </w:tc>
        <w:tc>
          <w:tcPr>
            <w:tcW w:w="5953" w:type="dxa"/>
            <w:tcBorders>
              <w:right w:val="nil"/>
            </w:tcBorders>
          </w:tcPr>
          <w:p w:rsidR="009E6254" w:rsidRDefault="009E6254">
            <w:pPr>
              <w:pStyle w:val="ConsPlusNormal"/>
              <w:jc w:val="both"/>
            </w:pPr>
            <w:r>
              <w:t>стадион (I этап)</w:t>
            </w:r>
          </w:p>
        </w:tc>
      </w:tr>
      <w:tr w:rsidR="009E6254">
        <w:tc>
          <w:tcPr>
            <w:tcW w:w="9014" w:type="dxa"/>
            <w:gridSpan w:val="3"/>
            <w:tcBorders>
              <w:left w:val="nil"/>
              <w:right w:val="nil"/>
            </w:tcBorders>
          </w:tcPr>
          <w:p w:rsidR="009E6254" w:rsidRDefault="009E6254">
            <w:pPr>
              <w:pStyle w:val="ConsPlusNormal"/>
              <w:jc w:val="center"/>
            </w:pPr>
            <w:r>
              <w:t>Цивильский район</w:t>
            </w:r>
          </w:p>
        </w:tc>
      </w:tr>
      <w:tr w:rsidR="009E6254">
        <w:tc>
          <w:tcPr>
            <w:tcW w:w="567" w:type="dxa"/>
            <w:tcBorders>
              <w:left w:val="nil"/>
            </w:tcBorders>
          </w:tcPr>
          <w:p w:rsidR="009E6254" w:rsidRDefault="009E6254">
            <w:pPr>
              <w:pStyle w:val="ConsPlusNormal"/>
              <w:jc w:val="center"/>
            </w:pPr>
            <w:r>
              <w:t>39.</w:t>
            </w:r>
          </w:p>
        </w:tc>
        <w:tc>
          <w:tcPr>
            <w:tcW w:w="2494" w:type="dxa"/>
          </w:tcPr>
          <w:p w:rsidR="009E6254" w:rsidRDefault="009E6254">
            <w:pPr>
              <w:pStyle w:val="ConsPlusNormal"/>
              <w:jc w:val="both"/>
            </w:pPr>
            <w:r>
              <w:t>г. Цивильск</w:t>
            </w:r>
          </w:p>
        </w:tc>
        <w:tc>
          <w:tcPr>
            <w:tcW w:w="5953" w:type="dxa"/>
            <w:tcBorders>
              <w:right w:val="nil"/>
            </w:tcBorders>
          </w:tcPr>
          <w:p w:rsidR="009E6254" w:rsidRDefault="009E6254">
            <w:pPr>
              <w:pStyle w:val="ConsPlusNormal"/>
              <w:jc w:val="both"/>
            </w:pPr>
            <w:r>
              <w:t>городская площадь около д. 1 по ул. Никитина</w:t>
            </w:r>
          </w:p>
        </w:tc>
      </w:tr>
      <w:tr w:rsidR="009E6254">
        <w:tc>
          <w:tcPr>
            <w:tcW w:w="9014" w:type="dxa"/>
            <w:gridSpan w:val="3"/>
            <w:tcBorders>
              <w:left w:val="nil"/>
              <w:right w:val="nil"/>
            </w:tcBorders>
          </w:tcPr>
          <w:p w:rsidR="009E6254" w:rsidRDefault="009E6254">
            <w:pPr>
              <w:pStyle w:val="ConsPlusNormal"/>
              <w:jc w:val="center"/>
            </w:pPr>
            <w:r>
              <w:t>Чебоксарский район</w:t>
            </w:r>
          </w:p>
        </w:tc>
      </w:tr>
      <w:tr w:rsidR="009E6254">
        <w:tc>
          <w:tcPr>
            <w:tcW w:w="567" w:type="dxa"/>
            <w:tcBorders>
              <w:left w:val="nil"/>
            </w:tcBorders>
          </w:tcPr>
          <w:p w:rsidR="009E6254" w:rsidRDefault="009E6254">
            <w:pPr>
              <w:pStyle w:val="ConsPlusNormal"/>
              <w:jc w:val="center"/>
            </w:pPr>
            <w:r>
              <w:t>40.</w:t>
            </w:r>
          </w:p>
        </w:tc>
        <w:tc>
          <w:tcPr>
            <w:tcW w:w="2494" w:type="dxa"/>
          </w:tcPr>
          <w:p w:rsidR="009E6254" w:rsidRDefault="009E6254">
            <w:pPr>
              <w:pStyle w:val="ConsPlusNormal"/>
              <w:jc w:val="both"/>
            </w:pPr>
            <w:r>
              <w:t>пгт Кугеси</w:t>
            </w:r>
          </w:p>
        </w:tc>
        <w:tc>
          <w:tcPr>
            <w:tcW w:w="5953" w:type="dxa"/>
            <w:tcBorders>
              <w:right w:val="nil"/>
            </w:tcBorders>
          </w:tcPr>
          <w:p w:rsidR="009E6254" w:rsidRDefault="009E6254">
            <w:pPr>
              <w:pStyle w:val="ConsPlusNormal"/>
              <w:jc w:val="both"/>
            </w:pPr>
            <w:r>
              <w:t>благоустройство общественной территории по ул. Советская</w:t>
            </w:r>
          </w:p>
        </w:tc>
      </w:tr>
      <w:tr w:rsidR="009E6254">
        <w:tc>
          <w:tcPr>
            <w:tcW w:w="567" w:type="dxa"/>
            <w:tcBorders>
              <w:left w:val="nil"/>
            </w:tcBorders>
          </w:tcPr>
          <w:p w:rsidR="009E6254" w:rsidRDefault="009E6254">
            <w:pPr>
              <w:pStyle w:val="ConsPlusNormal"/>
              <w:jc w:val="center"/>
            </w:pPr>
            <w:r>
              <w:t>41.</w:t>
            </w:r>
          </w:p>
        </w:tc>
        <w:tc>
          <w:tcPr>
            <w:tcW w:w="2494" w:type="dxa"/>
          </w:tcPr>
          <w:p w:rsidR="009E6254" w:rsidRDefault="009E6254">
            <w:pPr>
              <w:pStyle w:val="ConsPlusNormal"/>
              <w:jc w:val="both"/>
            </w:pPr>
            <w:r>
              <w:t>пос. Новое Атлашево</w:t>
            </w:r>
          </w:p>
        </w:tc>
        <w:tc>
          <w:tcPr>
            <w:tcW w:w="5953" w:type="dxa"/>
            <w:tcBorders>
              <w:right w:val="nil"/>
            </w:tcBorders>
          </w:tcPr>
          <w:p w:rsidR="009E6254" w:rsidRDefault="009E6254">
            <w:pPr>
              <w:pStyle w:val="ConsPlusNormal"/>
              <w:jc w:val="both"/>
            </w:pPr>
            <w:r>
              <w:t>ул. Набережная, д. 27, 29, ул. 70 лет Октября, д. 18, 18а (II этап)</w:t>
            </w:r>
          </w:p>
        </w:tc>
      </w:tr>
      <w:tr w:rsidR="009E6254">
        <w:tc>
          <w:tcPr>
            <w:tcW w:w="567" w:type="dxa"/>
            <w:tcBorders>
              <w:left w:val="nil"/>
            </w:tcBorders>
          </w:tcPr>
          <w:p w:rsidR="009E6254" w:rsidRDefault="009E6254">
            <w:pPr>
              <w:pStyle w:val="ConsPlusNormal"/>
              <w:jc w:val="center"/>
            </w:pPr>
            <w:r>
              <w:t>42.</w:t>
            </w:r>
          </w:p>
        </w:tc>
        <w:tc>
          <w:tcPr>
            <w:tcW w:w="2494" w:type="dxa"/>
          </w:tcPr>
          <w:p w:rsidR="009E6254" w:rsidRDefault="009E6254">
            <w:pPr>
              <w:pStyle w:val="ConsPlusNormal"/>
              <w:jc w:val="both"/>
            </w:pPr>
            <w:r>
              <w:t>с. Ишлеи</w:t>
            </w:r>
          </w:p>
        </w:tc>
        <w:tc>
          <w:tcPr>
            <w:tcW w:w="5953" w:type="dxa"/>
            <w:tcBorders>
              <w:right w:val="nil"/>
            </w:tcBorders>
          </w:tcPr>
          <w:p w:rsidR="009E6254" w:rsidRDefault="009E6254">
            <w:pPr>
              <w:pStyle w:val="ConsPlusNormal"/>
              <w:jc w:val="both"/>
            </w:pPr>
            <w:r>
              <w:t>ул. Советская, д. 47 - 53а (II этап)</w:t>
            </w:r>
          </w:p>
        </w:tc>
      </w:tr>
      <w:tr w:rsidR="009E6254">
        <w:tc>
          <w:tcPr>
            <w:tcW w:w="567" w:type="dxa"/>
            <w:tcBorders>
              <w:left w:val="nil"/>
            </w:tcBorders>
          </w:tcPr>
          <w:p w:rsidR="009E6254" w:rsidRDefault="009E6254">
            <w:pPr>
              <w:pStyle w:val="ConsPlusNormal"/>
              <w:jc w:val="center"/>
            </w:pPr>
            <w:r>
              <w:t>43.</w:t>
            </w:r>
          </w:p>
        </w:tc>
        <w:tc>
          <w:tcPr>
            <w:tcW w:w="2494" w:type="dxa"/>
          </w:tcPr>
          <w:p w:rsidR="009E6254" w:rsidRDefault="009E6254">
            <w:pPr>
              <w:pStyle w:val="ConsPlusNormal"/>
              <w:jc w:val="both"/>
            </w:pPr>
            <w:r>
              <w:t>д. Новые Тренькасы</w:t>
            </w:r>
          </w:p>
        </w:tc>
        <w:tc>
          <w:tcPr>
            <w:tcW w:w="5953" w:type="dxa"/>
            <w:tcBorders>
              <w:right w:val="nil"/>
            </w:tcBorders>
          </w:tcPr>
          <w:p w:rsidR="009E6254" w:rsidRDefault="009E6254">
            <w:pPr>
              <w:pStyle w:val="ConsPlusNormal"/>
              <w:jc w:val="both"/>
            </w:pPr>
            <w:r>
              <w:t>ул. Молодежная, д. 10</w:t>
            </w:r>
          </w:p>
        </w:tc>
      </w:tr>
      <w:tr w:rsidR="009E6254">
        <w:tc>
          <w:tcPr>
            <w:tcW w:w="9014" w:type="dxa"/>
            <w:gridSpan w:val="3"/>
            <w:tcBorders>
              <w:left w:val="nil"/>
              <w:right w:val="nil"/>
            </w:tcBorders>
          </w:tcPr>
          <w:p w:rsidR="009E6254" w:rsidRDefault="009E6254">
            <w:pPr>
              <w:pStyle w:val="ConsPlusNormal"/>
              <w:jc w:val="center"/>
            </w:pPr>
            <w:r>
              <w:t>г. Чебоксары</w:t>
            </w:r>
          </w:p>
        </w:tc>
      </w:tr>
      <w:tr w:rsidR="009E6254">
        <w:tc>
          <w:tcPr>
            <w:tcW w:w="567" w:type="dxa"/>
            <w:tcBorders>
              <w:left w:val="nil"/>
            </w:tcBorders>
          </w:tcPr>
          <w:p w:rsidR="009E6254" w:rsidRDefault="009E6254">
            <w:pPr>
              <w:pStyle w:val="ConsPlusNormal"/>
              <w:jc w:val="center"/>
            </w:pPr>
            <w:r>
              <w:t>44.</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Московской набережной</w:t>
            </w:r>
          </w:p>
        </w:tc>
      </w:tr>
      <w:tr w:rsidR="009E6254">
        <w:tc>
          <w:tcPr>
            <w:tcW w:w="567" w:type="dxa"/>
            <w:tcBorders>
              <w:left w:val="nil"/>
            </w:tcBorders>
          </w:tcPr>
          <w:p w:rsidR="009E6254" w:rsidRDefault="009E6254">
            <w:pPr>
              <w:pStyle w:val="ConsPlusNormal"/>
              <w:jc w:val="center"/>
            </w:pPr>
            <w:r>
              <w:t>45.</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прилегающей территории к храму Рождества Христова</w:t>
            </w:r>
          </w:p>
        </w:tc>
      </w:tr>
      <w:tr w:rsidR="009E6254">
        <w:tc>
          <w:tcPr>
            <w:tcW w:w="567" w:type="dxa"/>
            <w:tcBorders>
              <w:left w:val="nil"/>
            </w:tcBorders>
          </w:tcPr>
          <w:p w:rsidR="009E6254" w:rsidRDefault="009E6254">
            <w:pPr>
              <w:pStyle w:val="ConsPlusNormal"/>
              <w:jc w:val="center"/>
            </w:pPr>
            <w:r>
              <w:t>46.</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общественной территории "Дорисс-парк"</w:t>
            </w:r>
          </w:p>
        </w:tc>
      </w:tr>
      <w:tr w:rsidR="009E6254">
        <w:tc>
          <w:tcPr>
            <w:tcW w:w="9014" w:type="dxa"/>
            <w:gridSpan w:val="3"/>
            <w:tcBorders>
              <w:left w:val="nil"/>
              <w:right w:val="nil"/>
            </w:tcBorders>
          </w:tcPr>
          <w:p w:rsidR="009E6254" w:rsidRDefault="009E6254">
            <w:pPr>
              <w:pStyle w:val="ConsPlusNormal"/>
              <w:jc w:val="center"/>
            </w:pPr>
            <w:r>
              <w:t>Шемуршинский район</w:t>
            </w:r>
          </w:p>
        </w:tc>
      </w:tr>
      <w:tr w:rsidR="009E6254">
        <w:tc>
          <w:tcPr>
            <w:tcW w:w="567" w:type="dxa"/>
            <w:tcBorders>
              <w:left w:val="nil"/>
            </w:tcBorders>
          </w:tcPr>
          <w:p w:rsidR="009E6254" w:rsidRDefault="009E6254">
            <w:pPr>
              <w:pStyle w:val="ConsPlusNormal"/>
              <w:jc w:val="center"/>
            </w:pPr>
            <w:r>
              <w:t>47.</w:t>
            </w:r>
          </w:p>
        </w:tc>
        <w:tc>
          <w:tcPr>
            <w:tcW w:w="2494" w:type="dxa"/>
          </w:tcPr>
          <w:p w:rsidR="009E6254" w:rsidRDefault="009E6254">
            <w:pPr>
              <w:pStyle w:val="ConsPlusNormal"/>
              <w:jc w:val="both"/>
            </w:pPr>
            <w:r>
              <w:t>с. Шемурша</w:t>
            </w:r>
          </w:p>
        </w:tc>
        <w:tc>
          <w:tcPr>
            <w:tcW w:w="5953" w:type="dxa"/>
            <w:tcBorders>
              <w:right w:val="nil"/>
            </w:tcBorders>
          </w:tcPr>
          <w:p w:rsidR="009E6254" w:rsidRDefault="009E6254">
            <w:pPr>
              <w:pStyle w:val="ConsPlusNormal"/>
              <w:jc w:val="both"/>
            </w:pPr>
            <w:r>
              <w:t>парк по ул. Космовского</w:t>
            </w:r>
          </w:p>
        </w:tc>
      </w:tr>
      <w:tr w:rsidR="009E6254">
        <w:tc>
          <w:tcPr>
            <w:tcW w:w="9014" w:type="dxa"/>
            <w:gridSpan w:val="3"/>
            <w:tcBorders>
              <w:left w:val="nil"/>
              <w:right w:val="nil"/>
            </w:tcBorders>
          </w:tcPr>
          <w:p w:rsidR="009E6254" w:rsidRDefault="009E6254">
            <w:pPr>
              <w:pStyle w:val="ConsPlusNormal"/>
              <w:jc w:val="center"/>
            </w:pPr>
            <w:r>
              <w:t>Ядринский район</w:t>
            </w:r>
          </w:p>
        </w:tc>
      </w:tr>
      <w:tr w:rsidR="009E6254">
        <w:tc>
          <w:tcPr>
            <w:tcW w:w="567" w:type="dxa"/>
            <w:tcBorders>
              <w:left w:val="nil"/>
            </w:tcBorders>
          </w:tcPr>
          <w:p w:rsidR="009E6254" w:rsidRDefault="009E6254">
            <w:pPr>
              <w:pStyle w:val="ConsPlusNormal"/>
              <w:jc w:val="center"/>
            </w:pPr>
            <w:r>
              <w:t>48.</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общественная территория около Центральной районной больницы в г. Ядрине Ядринского района Чувашской Республики</w:t>
            </w:r>
          </w:p>
        </w:tc>
      </w:tr>
      <w:tr w:rsidR="009E6254">
        <w:tc>
          <w:tcPr>
            <w:tcW w:w="567" w:type="dxa"/>
            <w:tcBorders>
              <w:left w:val="nil"/>
            </w:tcBorders>
          </w:tcPr>
          <w:p w:rsidR="009E6254" w:rsidRDefault="009E6254">
            <w:pPr>
              <w:pStyle w:val="ConsPlusNormal"/>
              <w:jc w:val="center"/>
            </w:pPr>
            <w:r>
              <w:t>49.</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городской пляж</w:t>
            </w:r>
          </w:p>
        </w:tc>
      </w:tr>
      <w:tr w:rsidR="009E6254">
        <w:tc>
          <w:tcPr>
            <w:tcW w:w="9014" w:type="dxa"/>
            <w:gridSpan w:val="3"/>
            <w:tcBorders>
              <w:left w:val="nil"/>
              <w:right w:val="nil"/>
            </w:tcBorders>
          </w:tcPr>
          <w:p w:rsidR="009E6254" w:rsidRDefault="009E6254">
            <w:pPr>
              <w:pStyle w:val="ConsPlusNormal"/>
              <w:jc w:val="center"/>
            </w:pPr>
            <w:r>
              <w:t>Яльчикский район</w:t>
            </w:r>
          </w:p>
        </w:tc>
      </w:tr>
      <w:tr w:rsidR="009E6254">
        <w:tc>
          <w:tcPr>
            <w:tcW w:w="567" w:type="dxa"/>
            <w:tcBorders>
              <w:left w:val="nil"/>
            </w:tcBorders>
          </w:tcPr>
          <w:p w:rsidR="009E6254" w:rsidRDefault="009E6254">
            <w:pPr>
              <w:pStyle w:val="ConsPlusNormal"/>
              <w:jc w:val="center"/>
            </w:pPr>
            <w:r>
              <w:t>50.</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парк, прилегающий к центральной площади</w:t>
            </w:r>
          </w:p>
        </w:tc>
      </w:tr>
      <w:tr w:rsidR="009E6254">
        <w:tc>
          <w:tcPr>
            <w:tcW w:w="567" w:type="dxa"/>
            <w:tcBorders>
              <w:left w:val="nil"/>
            </w:tcBorders>
          </w:tcPr>
          <w:p w:rsidR="009E6254" w:rsidRDefault="009E6254">
            <w:pPr>
              <w:pStyle w:val="ConsPlusNormal"/>
              <w:jc w:val="center"/>
            </w:pPr>
            <w:r>
              <w:t>51.</w:t>
            </w:r>
          </w:p>
        </w:tc>
        <w:tc>
          <w:tcPr>
            <w:tcW w:w="2494" w:type="dxa"/>
          </w:tcPr>
          <w:p w:rsidR="009E6254" w:rsidRDefault="009E6254">
            <w:pPr>
              <w:pStyle w:val="ConsPlusNormal"/>
              <w:jc w:val="both"/>
            </w:pPr>
            <w:r>
              <w:t>с. Большие Яльчики</w:t>
            </w:r>
          </w:p>
        </w:tc>
        <w:tc>
          <w:tcPr>
            <w:tcW w:w="5953" w:type="dxa"/>
            <w:tcBorders>
              <w:right w:val="nil"/>
            </w:tcBorders>
          </w:tcPr>
          <w:p w:rsidR="009E6254" w:rsidRDefault="009E6254">
            <w:pPr>
              <w:pStyle w:val="ConsPlusNormal"/>
              <w:jc w:val="both"/>
            </w:pPr>
            <w:r>
              <w:t>сквер по ул. Дзержинского</w:t>
            </w:r>
          </w:p>
        </w:tc>
      </w:tr>
      <w:tr w:rsidR="009E6254">
        <w:tc>
          <w:tcPr>
            <w:tcW w:w="9014" w:type="dxa"/>
            <w:gridSpan w:val="3"/>
            <w:tcBorders>
              <w:left w:val="nil"/>
              <w:right w:val="nil"/>
            </w:tcBorders>
          </w:tcPr>
          <w:p w:rsidR="009E6254" w:rsidRDefault="009E6254">
            <w:pPr>
              <w:pStyle w:val="ConsPlusNormal"/>
              <w:jc w:val="center"/>
            </w:pPr>
            <w:r>
              <w:t>Янтиковский район</w:t>
            </w:r>
          </w:p>
        </w:tc>
      </w:tr>
      <w:tr w:rsidR="009E6254">
        <w:tc>
          <w:tcPr>
            <w:tcW w:w="567" w:type="dxa"/>
            <w:tcBorders>
              <w:left w:val="nil"/>
            </w:tcBorders>
          </w:tcPr>
          <w:p w:rsidR="009E6254" w:rsidRDefault="009E6254">
            <w:pPr>
              <w:pStyle w:val="ConsPlusNormal"/>
              <w:jc w:val="center"/>
            </w:pPr>
            <w:r>
              <w:t>52.</w:t>
            </w:r>
          </w:p>
        </w:tc>
        <w:tc>
          <w:tcPr>
            <w:tcW w:w="2494" w:type="dxa"/>
          </w:tcPr>
          <w:p w:rsidR="009E6254" w:rsidRDefault="009E6254">
            <w:pPr>
              <w:pStyle w:val="ConsPlusNormal"/>
              <w:jc w:val="both"/>
            </w:pPr>
            <w:r>
              <w:t>с. Турмыши</w:t>
            </w:r>
          </w:p>
        </w:tc>
        <w:tc>
          <w:tcPr>
            <w:tcW w:w="5953" w:type="dxa"/>
            <w:tcBorders>
              <w:right w:val="nil"/>
            </w:tcBorders>
          </w:tcPr>
          <w:p w:rsidR="009E6254" w:rsidRDefault="009E6254">
            <w:pPr>
              <w:pStyle w:val="ConsPlusNormal"/>
              <w:jc w:val="both"/>
            </w:pPr>
            <w:r>
              <w:t>сквер по ул. Советская</w:t>
            </w:r>
          </w:p>
        </w:tc>
      </w:tr>
      <w:tr w:rsidR="009E6254">
        <w:tc>
          <w:tcPr>
            <w:tcW w:w="9014" w:type="dxa"/>
            <w:gridSpan w:val="3"/>
            <w:tcBorders>
              <w:left w:val="nil"/>
              <w:right w:val="nil"/>
            </w:tcBorders>
          </w:tcPr>
          <w:p w:rsidR="009E6254" w:rsidRDefault="009E6254">
            <w:pPr>
              <w:pStyle w:val="ConsPlusNormal"/>
              <w:jc w:val="center"/>
            </w:pPr>
            <w:r>
              <w:t>2020</w:t>
            </w:r>
          </w:p>
        </w:tc>
      </w:tr>
      <w:tr w:rsidR="009E6254">
        <w:tc>
          <w:tcPr>
            <w:tcW w:w="9014" w:type="dxa"/>
            <w:gridSpan w:val="3"/>
            <w:tcBorders>
              <w:left w:val="nil"/>
              <w:right w:val="nil"/>
            </w:tcBorders>
          </w:tcPr>
          <w:p w:rsidR="009E6254" w:rsidRDefault="009E6254">
            <w:pPr>
              <w:pStyle w:val="ConsPlusNormal"/>
              <w:jc w:val="center"/>
            </w:pPr>
            <w:r>
              <w:t>г. Алатырь</w:t>
            </w:r>
          </w:p>
        </w:tc>
      </w:tr>
      <w:tr w:rsidR="009E6254">
        <w:tc>
          <w:tcPr>
            <w:tcW w:w="567" w:type="dxa"/>
            <w:tcBorders>
              <w:left w:val="nil"/>
            </w:tcBorders>
          </w:tcPr>
          <w:p w:rsidR="009E6254" w:rsidRDefault="009E6254">
            <w:pPr>
              <w:pStyle w:val="ConsPlusNormal"/>
              <w:jc w:val="center"/>
            </w:pPr>
            <w:r>
              <w:t>53.</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им. 30-летия Комсомола (ул. Горшенина)</w:t>
            </w:r>
          </w:p>
        </w:tc>
      </w:tr>
      <w:tr w:rsidR="009E6254">
        <w:tc>
          <w:tcPr>
            <w:tcW w:w="567" w:type="dxa"/>
            <w:tcBorders>
              <w:left w:val="nil"/>
            </w:tcBorders>
          </w:tcPr>
          <w:p w:rsidR="009E6254" w:rsidRDefault="009E6254">
            <w:pPr>
              <w:pStyle w:val="ConsPlusNormal"/>
              <w:jc w:val="center"/>
            </w:pPr>
            <w:r>
              <w:lastRenderedPageBreak/>
              <w:t>54.</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парк им. 450-летия города Алатыря (ул. Комарова - ул. Транспортная)</w:t>
            </w:r>
          </w:p>
        </w:tc>
      </w:tr>
      <w:tr w:rsidR="009E6254">
        <w:tc>
          <w:tcPr>
            <w:tcW w:w="567" w:type="dxa"/>
            <w:tcBorders>
              <w:left w:val="nil"/>
            </w:tcBorders>
          </w:tcPr>
          <w:p w:rsidR="009E6254" w:rsidRDefault="009E6254">
            <w:pPr>
              <w:pStyle w:val="ConsPlusNormal"/>
              <w:jc w:val="center"/>
            </w:pPr>
            <w:r>
              <w:t>55.</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141 Стрелковой дивизии (мкр. Стрелка, д. 27)</w:t>
            </w:r>
          </w:p>
        </w:tc>
      </w:tr>
      <w:tr w:rsidR="009E6254">
        <w:tc>
          <w:tcPr>
            <w:tcW w:w="9014" w:type="dxa"/>
            <w:gridSpan w:val="3"/>
            <w:tcBorders>
              <w:left w:val="nil"/>
              <w:right w:val="nil"/>
            </w:tcBorders>
          </w:tcPr>
          <w:p w:rsidR="009E6254" w:rsidRDefault="009E6254">
            <w:pPr>
              <w:pStyle w:val="ConsPlusNormal"/>
              <w:jc w:val="center"/>
            </w:pPr>
            <w:r>
              <w:t>Алатырский район</w:t>
            </w:r>
          </w:p>
        </w:tc>
      </w:tr>
      <w:tr w:rsidR="009E6254">
        <w:tc>
          <w:tcPr>
            <w:tcW w:w="567" w:type="dxa"/>
            <w:tcBorders>
              <w:left w:val="nil"/>
            </w:tcBorders>
          </w:tcPr>
          <w:p w:rsidR="009E6254" w:rsidRDefault="009E6254">
            <w:pPr>
              <w:pStyle w:val="ConsPlusNormal"/>
              <w:jc w:val="center"/>
            </w:pPr>
            <w:r>
              <w:t>56.</w:t>
            </w:r>
          </w:p>
        </w:tc>
        <w:tc>
          <w:tcPr>
            <w:tcW w:w="2494" w:type="dxa"/>
          </w:tcPr>
          <w:p w:rsidR="009E6254" w:rsidRDefault="009E6254">
            <w:pPr>
              <w:pStyle w:val="ConsPlusNormal"/>
              <w:jc w:val="both"/>
            </w:pPr>
            <w:r>
              <w:t>с. Чуварлеи</w:t>
            </w:r>
          </w:p>
        </w:tc>
        <w:tc>
          <w:tcPr>
            <w:tcW w:w="5953" w:type="dxa"/>
            <w:tcBorders>
              <w:right w:val="nil"/>
            </w:tcBorders>
          </w:tcPr>
          <w:p w:rsidR="009E6254" w:rsidRDefault="009E6254">
            <w:pPr>
              <w:pStyle w:val="ConsPlusNormal"/>
              <w:jc w:val="both"/>
            </w:pPr>
            <w:r>
              <w:t>ул. Ворошилова, д. 136</w:t>
            </w:r>
          </w:p>
        </w:tc>
      </w:tr>
      <w:tr w:rsidR="009E6254">
        <w:tc>
          <w:tcPr>
            <w:tcW w:w="9014" w:type="dxa"/>
            <w:gridSpan w:val="3"/>
            <w:tcBorders>
              <w:left w:val="nil"/>
              <w:right w:val="nil"/>
            </w:tcBorders>
          </w:tcPr>
          <w:p w:rsidR="009E6254" w:rsidRDefault="009E6254">
            <w:pPr>
              <w:pStyle w:val="ConsPlusNormal"/>
              <w:jc w:val="center"/>
            </w:pPr>
            <w:r>
              <w:t>Аликовский район</w:t>
            </w:r>
          </w:p>
        </w:tc>
      </w:tr>
      <w:tr w:rsidR="009E6254">
        <w:tc>
          <w:tcPr>
            <w:tcW w:w="567" w:type="dxa"/>
            <w:tcBorders>
              <w:left w:val="nil"/>
            </w:tcBorders>
          </w:tcPr>
          <w:p w:rsidR="009E6254" w:rsidRDefault="009E6254">
            <w:pPr>
              <w:pStyle w:val="ConsPlusNormal"/>
              <w:jc w:val="center"/>
            </w:pPr>
            <w:r>
              <w:t>57.</w:t>
            </w:r>
          </w:p>
        </w:tc>
        <w:tc>
          <w:tcPr>
            <w:tcW w:w="2494" w:type="dxa"/>
          </w:tcPr>
          <w:p w:rsidR="009E6254" w:rsidRDefault="009E6254">
            <w:pPr>
              <w:pStyle w:val="ConsPlusNormal"/>
              <w:jc w:val="both"/>
            </w:pPr>
            <w:r>
              <w:t>с. Аликово</w:t>
            </w:r>
          </w:p>
        </w:tc>
        <w:tc>
          <w:tcPr>
            <w:tcW w:w="5953" w:type="dxa"/>
            <w:tcBorders>
              <w:right w:val="nil"/>
            </w:tcBorders>
          </w:tcPr>
          <w:p w:rsidR="009E6254" w:rsidRDefault="009E6254">
            <w:pPr>
              <w:pStyle w:val="ConsPlusNormal"/>
              <w:jc w:val="both"/>
            </w:pPr>
            <w:r>
              <w:t>этнический двор "Культура и быт верховых чувашей"</w:t>
            </w:r>
          </w:p>
        </w:tc>
      </w:tr>
      <w:tr w:rsidR="009E6254">
        <w:tc>
          <w:tcPr>
            <w:tcW w:w="9014" w:type="dxa"/>
            <w:gridSpan w:val="3"/>
            <w:tcBorders>
              <w:left w:val="nil"/>
              <w:right w:val="nil"/>
            </w:tcBorders>
          </w:tcPr>
          <w:p w:rsidR="009E6254" w:rsidRDefault="009E6254">
            <w:pPr>
              <w:pStyle w:val="ConsPlusNormal"/>
              <w:jc w:val="center"/>
            </w:pPr>
            <w:r>
              <w:t>Батыревский район</w:t>
            </w:r>
          </w:p>
        </w:tc>
      </w:tr>
      <w:tr w:rsidR="009E6254">
        <w:tc>
          <w:tcPr>
            <w:tcW w:w="567" w:type="dxa"/>
            <w:tcBorders>
              <w:left w:val="nil"/>
            </w:tcBorders>
          </w:tcPr>
          <w:p w:rsidR="009E6254" w:rsidRDefault="009E6254">
            <w:pPr>
              <w:pStyle w:val="ConsPlusNormal"/>
              <w:jc w:val="center"/>
            </w:pPr>
            <w:r>
              <w:t>58.</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зона массового отдыха по ул. Комарова &lt;*&gt;</w:t>
            </w:r>
          </w:p>
        </w:tc>
      </w:tr>
      <w:tr w:rsidR="009E6254">
        <w:tc>
          <w:tcPr>
            <w:tcW w:w="567" w:type="dxa"/>
            <w:tcBorders>
              <w:left w:val="nil"/>
            </w:tcBorders>
          </w:tcPr>
          <w:p w:rsidR="009E6254" w:rsidRDefault="009E6254">
            <w:pPr>
              <w:pStyle w:val="ConsPlusNormal"/>
              <w:jc w:val="center"/>
            </w:pPr>
            <w:r>
              <w:t>59.</w:t>
            </w:r>
          </w:p>
        </w:tc>
        <w:tc>
          <w:tcPr>
            <w:tcW w:w="2494" w:type="dxa"/>
          </w:tcPr>
          <w:p w:rsidR="009E6254" w:rsidRDefault="009E6254">
            <w:pPr>
              <w:pStyle w:val="ConsPlusNormal"/>
              <w:jc w:val="both"/>
            </w:pPr>
            <w:r>
              <w:t>с. Сугуты</w:t>
            </w:r>
          </w:p>
        </w:tc>
        <w:tc>
          <w:tcPr>
            <w:tcW w:w="5953" w:type="dxa"/>
            <w:tcBorders>
              <w:right w:val="nil"/>
            </w:tcBorders>
          </w:tcPr>
          <w:p w:rsidR="009E6254" w:rsidRDefault="009E6254">
            <w:pPr>
              <w:pStyle w:val="ConsPlusNormal"/>
              <w:jc w:val="both"/>
            </w:pPr>
            <w:r>
              <w:t>сквер по ул. Советская</w:t>
            </w:r>
          </w:p>
        </w:tc>
      </w:tr>
      <w:tr w:rsidR="009E6254">
        <w:tc>
          <w:tcPr>
            <w:tcW w:w="9014" w:type="dxa"/>
            <w:gridSpan w:val="3"/>
            <w:tcBorders>
              <w:left w:val="nil"/>
              <w:right w:val="nil"/>
            </w:tcBorders>
          </w:tcPr>
          <w:p w:rsidR="009E6254" w:rsidRDefault="009E6254">
            <w:pPr>
              <w:pStyle w:val="ConsPlusNormal"/>
              <w:jc w:val="center"/>
            </w:pPr>
            <w:r>
              <w:t>Вурнарский район</w:t>
            </w:r>
          </w:p>
        </w:tc>
      </w:tr>
      <w:tr w:rsidR="009E6254">
        <w:tc>
          <w:tcPr>
            <w:tcW w:w="567" w:type="dxa"/>
            <w:tcBorders>
              <w:left w:val="nil"/>
            </w:tcBorders>
          </w:tcPr>
          <w:p w:rsidR="009E6254" w:rsidRDefault="009E6254">
            <w:pPr>
              <w:pStyle w:val="ConsPlusNormal"/>
              <w:jc w:val="center"/>
            </w:pPr>
            <w:r>
              <w:t>60.</w:t>
            </w:r>
          </w:p>
        </w:tc>
        <w:tc>
          <w:tcPr>
            <w:tcW w:w="2494" w:type="dxa"/>
          </w:tcPr>
          <w:p w:rsidR="009E6254" w:rsidRDefault="009E6254">
            <w:pPr>
              <w:pStyle w:val="ConsPlusNormal"/>
              <w:jc w:val="both"/>
            </w:pPr>
            <w:r>
              <w:t>пгт Вурнары</w:t>
            </w:r>
          </w:p>
        </w:tc>
        <w:tc>
          <w:tcPr>
            <w:tcW w:w="5953" w:type="dxa"/>
            <w:tcBorders>
              <w:right w:val="nil"/>
            </w:tcBorders>
          </w:tcPr>
          <w:p w:rsidR="009E6254" w:rsidRDefault="009E6254">
            <w:pPr>
              <w:pStyle w:val="ConsPlusNormal"/>
              <w:jc w:val="both"/>
            </w:pPr>
            <w:r>
              <w:t>парк по ул. Ленина</w:t>
            </w:r>
          </w:p>
        </w:tc>
      </w:tr>
      <w:tr w:rsidR="009E6254">
        <w:tc>
          <w:tcPr>
            <w:tcW w:w="9014" w:type="dxa"/>
            <w:gridSpan w:val="3"/>
            <w:tcBorders>
              <w:left w:val="nil"/>
              <w:right w:val="nil"/>
            </w:tcBorders>
          </w:tcPr>
          <w:p w:rsidR="009E6254" w:rsidRDefault="009E6254">
            <w:pPr>
              <w:pStyle w:val="ConsPlusNormal"/>
              <w:jc w:val="center"/>
            </w:pPr>
            <w:r>
              <w:t>Ибресинский район</w:t>
            </w:r>
          </w:p>
        </w:tc>
      </w:tr>
      <w:tr w:rsidR="009E6254">
        <w:tc>
          <w:tcPr>
            <w:tcW w:w="567" w:type="dxa"/>
            <w:tcBorders>
              <w:left w:val="nil"/>
            </w:tcBorders>
          </w:tcPr>
          <w:p w:rsidR="009E6254" w:rsidRDefault="009E6254">
            <w:pPr>
              <w:pStyle w:val="ConsPlusNormal"/>
              <w:jc w:val="center"/>
            </w:pPr>
            <w:r>
              <w:t>61.</w:t>
            </w:r>
          </w:p>
        </w:tc>
        <w:tc>
          <w:tcPr>
            <w:tcW w:w="2494" w:type="dxa"/>
          </w:tcPr>
          <w:p w:rsidR="009E6254" w:rsidRDefault="009E6254">
            <w:pPr>
              <w:pStyle w:val="ConsPlusNormal"/>
              <w:jc w:val="both"/>
            </w:pPr>
            <w:r>
              <w:t>пгт Ибреси</w:t>
            </w:r>
          </w:p>
        </w:tc>
        <w:tc>
          <w:tcPr>
            <w:tcW w:w="5953" w:type="dxa"/>
            <w:tcBorders>
              <w:right w:val="nil"/>
            </w:tcBorders>
          </w:tcPr>
          <w:p w:rsidR="009E6254" w:rsidRDefault="009E6254">
            <w:pPr>
              <w:pStyle w:val="ConsPlusNormal"/>
              <w:jc w:val="both"/>
            </w:pPr>
            <w:r>
              <w:t>парк культуры и отдыха по ул. Энгельса</w:t>
            </w:r>
          </w:p>
        </w:tc>
      </w:tr>
      <w:tr w:rsidR="009E6254">
        <w:tc>
          <w:tcPr>
            <w:tcW w:w="9014" w:type="dxa"/>
            <w:gridSpan w:val="3"/>
            <w:tcBorders>
              <w:left w:val="nil"/>
              <w:right w:val="nil"/>
            </w:tcBorders>
          </w:tcPr>
          <w:p w:rsidR="009E6254" w:rsidRDefault="009E6254">
            <w:pPr>
              <w:pStyle w:val="ConsPlusNormal"/>
              <w:jc w:val="center"/>
            </w:pPr>
            <w:r>
              <w:t>г. Канаш</w:t>
            </w:r>
          </w:p>
        </w:tc>
      </w:tr>
      <w:tr w:rsidR="009E6254">
        <w:tc>
          <w:tcPr>
            <w:tcW w:w="567" w:type="dxa"/>
            <w:tcBorders>
              <w:left w:val="nil"/>
            </w:tcBorders>
          </w:tcPr>
          <w:p w:rsidR="009E6254" w:rsidRDefault="009E6254">
            <w:pPr>
              <w:pStyle w:val="ConsPlusNormal"/>
              <w:jc w:val="center"/>
            </w:pPr>
            <w:r>
              <w:t>62.</w:t>
            </w:r>
          </w:p>
        </w:tc>
        <w:tc>
          <w:tcPr>
            <w:tcW w:w="2494" w:type="dxa"/>
          </w:tcPr>
          <w:p w:rsidR="009E6254" w:rsidRDefault="009E6254">
            <w:pPr>
              <w:pStyle w:val="ConsPlusNormal"/>
              <w:jc w:val="both"/>
            </w:pPr>
            <w:r>
              <w:t>г. Канаш</w:t>
            </w:r>
          </w:p>
        </w:tc>
        <w:tc>
          <w:tcPr>
            <w:tcW w:w="5953" w:type="dxa"/>
            <w:tcBorders>
              <w:right w:val="nil"/>
            </w:tcBorders>
          </w:tcPr>
          <w:p w:rsidR="009E6254" w:rsidRDefault="009E6254">
            <w:pPr>
              <w:pStyle w:val="ConsPlusNormal"/>
              <w:jc w:val="both"/>
            </w:pPr>
            <w:r>
              <w:t>городской парк культуры и отдыха</w:t>
            </w:r>
          </w:p>
        </w:tc>
      </w:tr>
      <w:tr w:rsidR="009E6254">
        <w:tc>
          <w:tcPr>
            <w:tcW w:w="9014" w:type="dxa"/>
            <w:gridSpan w:val="3"/>
            <w:tcBorders>
              <w:left w:val="nil"/>
              <w:right w:val="nil"/>
            </w:tcBorders>
          </w:tcPr>
          <w:p w:rsidR="009E6254" w:rsidRDefault="009E6254">
            <w:pPr>
              <w:pStyle w:val="ConsPlusNormal"/>
              <w:jc w:val="center"/>
            </w:pPr>
            <w:r>
              <w:t>Канашский район</w:t>
            </w:r>
          </w:p>
        </w:tc>
      </w:tr>
      <w:tr w:rsidR="009E6254">
        <w:tc>
          <w:tcPr>
            <w:tcW w:w="567" w:type="dxa"/>
            <w:tcBorders>
              <w:left w:val="nil"/>
            </w:tcBorders>
          </w:tcPr>
          <w:p w:rsidR="009E6254" w:rsidRDefault="009E6254">
            <w:pPr>
              <w:pStyle w:val="ConsPlusNormal"/>
              <w:jc w:val="center"/>
            </w:pPr>
            <w:r>
              <w:t>63.</w:t>
            </w:r>
          </w:p>
        </w:tc>
        <w:tc>
          <w:tcPr>
            <w:tcW w:w="2494" w:type="dxa"/>
          </w:tcPr>
          <w:p w:rsidR="009E6254" w:rsidRDefault="009E6254">
            <w:pPr>
              <w:pStyle w:val="ConsPlusNormal"/>
              <w:jc w:val="both"/>
            </w:pPr>
            <w:r>
              <w:t>с. Шихазаны</w:t>
            </w:r>
          </w:p>
        </w:tc>
        <w:tc>
          <w:tcPr>
            <w:tcW w:w="5953" w:type="dxa"/>
            <w:tcBorders>
              <w:right w:val="nil"/>
            </w:tcBorders>
          </w:tcPr>
          <w:p w:rsidR="009E6254" w:rsidRDefault="009E6254">
            <w:pPr>
              <w:pStyle w:val="ConsPlusNormal"/>
              <w:jc w:val="both"/>
            </w:pPr>
            <w:r>
              <w:t>парк Победы</w:t>
            </w:r>
          </w:p>
        </w:tc>
      </w:tr>
      <w:tr w:rsidR="009E6254">
        <w:tc>
          <w:tcPr>
            <w:tcW w:w="9014" w:type="dxa"/>
            <w:gridSpan w:val="3"/>
            <w:tcBorders>
              <w:left w:val="nil"/>
              <w:right w:val="nil"/>
            </w:tcBorders>
          </w:tcPr>
          <w:p w:rsidR="009E6254" w:rsidRDefault="009E6254">
            <w:pPr>
              <w:pStyle w:val="ConsPlusNormal"/>
              <w:jc w:val="center"/>
            </w:pPr>
            <w:r>
              <w:t>Козловский район</w:t>
            </w:r>
          </w:p>
        </w:tc>
      </w:tr>
      <w:tr w:rsidR="009E6254">
        <w:tc>
          <w:tcPr>
            <w:tcW w:w="567" w:type="dxa"/>
            <w:tcBorders>
              <w:left w:val="nil"/>
            </w:tcBorders>
          </w:tcPr>
          <w:p w:rsidR="009E6254" w:rsidRDefault="009E6254">
            <w:pPr>
              <w:pStyle w:val="ConsPlusNormal"/>
              <w:jc w:val="center"/>
            </w:pPr>
            <w:r>
              <w:t>64.</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набережная р. Волга, ул. Ленина</w:t>
            </w:r>
          </w:p>
        </w:tc>
      </w:tr>
      <w:tr w:rsidR="009E6254">
        <w:tc>
          <w:tcPr>
            <w:tcW w:w="9014" w:type="dxa"/>
            <w:gridSpan w:val="3"/>
            <w:tcBorders>
              <w:left w:val="nil"/>
              <w:right w:val="nil"/>
            </w:tcBorders>
          </w:tcPr>
          <w:p w:rsidR="009E6254" w:rsidRDefault="009E6254">
            <w:pPr>
              <w:pStyle w:val="ConsPlusNormal"/>
              <w:jc w:val="center"/>
            </w:pPr>
            <w:r>
              <w:t>Комсомольский район</w:t>
            </w:r>
          </w:p>
        </w:tc>
      </w:tr>
      <w:tr w:rsidR="009E6254">
        <w:tc>
          <w:tcPr>
            <w:tcW w:w="567" w:type="dxa"/>
            <w:tcBorders>
              <w:left w:val="nil"/>
            </w:tcBorders>
          </w:tcPr>
          <w:p w:rsidR="009E6254" w:rsidRDefault="009E6254">
            <w:pPr>
              <w:pStyle w:val="ConsPlusNormal"/>
              <w:jc w:val="center"/>
            </w:pPr>
            <w:r>
              <w:t>65.</w:t>
            </w:r>
          </w:p>
        </w:tc>
        <w:tc>
          <w:tcPr>
            <w:tcW w:w="2494" w:type="dxa"/>
          </w:tcPr>
          <w:p w:rsidR="009E6254" w:rsidRDefault="009E6254">
            <w:pPr>
              <w:pStyle w:val="ConsPlusNormal"/>
              <w:jc w:val="both"/>
            </w:pPr>
            <w:r>
              <w:t>с. Комсомольское</w:t>
            </w:r>
          </w:p>
        </w:tc>
        <w:tc>
          <w:tcPr>
            <w:tcW w:w="5953" w:type="dxa"/>
            <w:tcBorders>
              <w:right w:val="nil"/>
            </w:tcBorders>
          </w:tcPr>
          <w:p w:rsidR="009E6254" w:rsidRDefault="009E6254">
            <w:pPr>
              <w:pStyle w:val="ConsPlusNormal"/>
              <w:jc w:val="both"/>
            </w:pPr>
            <w:r>
              <w:t>парк культуры и отдыха (II этап)</w:t>
            </w:r>
          </w:p>
        </w:tc>
      </w:tr>
      <w:tr w:rsidR="009E6254">
        <w:tc>
          <w:tcPr>
            <w:tcW w:w="9014" w:type="dxa"/>
            <w:gridSpan w:val="3"/>
            <w:tcBorders>
              <w:left w:val="nil"/>
              <w:right w:val="nil"/>
            </w:tcBorders>
          </w:tcPr>
          <w:p w:rsidR="009E6254" w:rsidRDefault="009E6254">
            <w:pPr>
              <w:pStyle w:val="ConsPlusNormal"/>
              <w:jc w:val="center"/>
            </w:pPr>
            <w:r>
              <w:t>Красночетайский район</w:t>
            </w:r>
          </w:p>
        </w:tc>
      </w:tr>
      <w:tr w:rsidR="009E6254">
        <w:tc>
          <w:tcPr>
            <w:tcW w:w="567" w:type="dxa"/>
            <w:tcBorders>
              <w:left w:val="nil"/>
            </w:tcBorders>
          </w:tcPr>
          <w:p w:rsidR="009E6254" w:rsidRDefault="009E6254">
            <w:pPr>
              <w:pStyle w:val="ConsPlusNormal"/>
              <w:jc w:val="center"/>
            </w:pPr>
            <w:r>
              <w:t>66.</w:t>
            </w:r>
          </w:p>
        </w:tc>
        <w:tc>
          <w:tcPr>
            <w:tcW w:w="2494" w:type="dxa"/>
          </w:tcPr>
          <w:p w:rsidR="009E6254" w:rsidRDefault="009E6254">
            <w:pPr>
              <w:pStyle w:val="ConsPlusNormal"/>
              <w:jc w:val="both"/>
            </w:pPr>
            <w:r>
              <w:t>с. Красные Четаи</w:t>
            </w:r>
          </w:p>
        </w:tc>
        <w:tc>
          <w:tcPr>
            <w:tcW w:w="5953" w:type="dxa"/>
            <w:tcBorders>
              <w:right w:val="nil"/>
            </w:tcBorders>
          </w:tcPr>
          <w:p w:rsidR="009E6254" w:rsidRDefault="009E6254">
            <w:pPr>
              <w:pStyle w:val="ConsPlusNormal"/>
              <w:jc w:val="both"/>
            </w:pPr>
            <w:r>
              <w:t>парк культуры и отдыха, ул. Новая, д. 55</w:t>
            </w:r>
          </w:p>
        </w:tc>
      </w:tr>
      <w:tr w:rsidR="009E6254">
        <w:tc>
          <w:tcPr>
            <w:tcW w:w="567" w:type="dxa"/>
            <w:tcBorders>
              <w:left w:val="nil"/>
            </w:tcBorders>
          </w:tcPr>
          <w:p w:rsidR="009E6254" w:rsidRDefault="009E6254">
            <w:pPr>
              <w:pStyle w:val="ConsPlusNormal"/>
              <w:jc w:val="center"/>
            </w:pPr>
            <w:r>
              <w:t>67.</w:t>
            </w:r>
          </w:p>
        </w:tc>
        <w:tc>
          <w:tcPr>
            <w:tcW w:w="2494" w:type="dxa"/>
          </w:tcPr>
          <w:p w:rsidR="009E6254" w:rsidRDefault="009E6254">
            <w:pPr>
              <w:pStyle w:val="ConsPlusNormal"/>
              <w:jc w:val="both"/>
            </w:pPr>
            <w:r>
              <w:t>с. Красные Четаи</w:t>
            </w:r>
          </w:p>
        </w:tc>
        <w:tc>
          <w:tcPr>
            <w:tcW w:w="5953" w:type="dxa"/>
            <w:tcBorders>
              <w:right w:val="nil"/>
            </w:tcBorders>
          </w:tcPr>
          <w:p w:rsidR="009E6254" w:rsidRDefault="009E6254">
            <w:pPr>
              <w:pStyle w:val="ConsPlusNormal"/>
              <w:jc w:val="both"/>
            </w:pPr>
            <w:r>
              <w:t>благоустройство фонтана, пл. Победы</w:t>
            </w:r>
          </w:p>
        </w:tc>
      </w:tr>
      <w:tr w:rsidR="009E6254">
        <w:tc>
          <w:tcPr>
            <w:tcW w:w="9014"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567" w:type="dxa"/>
            <w:tcBorders>
              <w:left w:val="nil"/>
            </w:tcBorders>
          </w:tcPr>
          <w:p w:rsidR="009E6254" w:rsidRDefault="009E6254">
            <w:pPr>
              <w:pStyle w:val="ConsPlusNormal"/>
              <w:jc w:val="center"/>
            </w:pPr>
            <w:r>
              <w:t>68.</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парк по ул. Горького (II этап)</w:t>
            </w:r>
          </w:p>
        </w:tc>
      </w:tr>
      <w:tr w:rsidR="009E6254">
        <w:tc>
          <w:tcPr>
            <w:tcW w:w="9014" w:type="dxa"/>
            <w:gridSpan w:val="3"/>
            <w:tcBorders>
              <w:left w:val="nil"/>
              <w:right w:val="nil"/>
            </w:tcBorders>
          </w:tcPr>
          <w:p w:rsidR="009E6254" w:rsidRDefault="009E6254">
            <w:pPr>
              <w:pStyle w:val="ConsPlusNormal"/>
              <w:jc w:val="center"/>
            </w:pPr>
            <w:r>
              <w:t>Моргаушский район</w:t>
            </w:r>
          </w:p>
        </w:tc>
      </w:tr>
      <w:tr w:rsidR="009E6254">
        <w:tc>
          <w:tcPr>
            <w:tcW w:w="567" w:type="dxa"/>
            <w:tcBorders>
              <w:left w:val="nil"/>
            </w:tcBorders>
          </w:tcPr>
          <w:p w:rsidR="009E6254" w:rsidRDefault="009E6254">
            <w:pPr>
              <w:pStyle w:val="ConsPlusNormal"/>
              <w:jc w:val="center"/>
            </w:pPr>
            <w:r>
              <w:t>69.</w:t>
            </w:r>
          </w:p>
        </w:tc>
        <w:tc>
          <w:tcPr>
            <w:tcW w:w="2494" w:type="dxa"/>
          </w:tcPr>
          <w:p w:rsidR="009E6254" w:rsidRDefault="009E6254">
            <w:pPr>
              <w:pStyle w:val="ConsPlusNormal"/>
              <w:jc w:val="both"/>
            </w:pPr>
            <w:r>
              <w:t>с. Моргауши</w:t>
            </w:r>
          </w:p>
        </w:tc>
        <w:tc>
          <w:tcPr>
            <w:tcW w:w="5953" w:type="dxa"/>
            <w:tcBorders>
              <w:right w:val="nil"/>
            </w:tcBorders>
          </w:tcPr>
          <w:p w:rsidR="009E6254" w:rsidRDefault="009E6254">
            <w:pPr>
              <w:pStyle w:val="ConsPlusNormal"/>
              <w:jc w:val="both"/>
            </w:pPr>
            <w:r>
              <w:t>парк Победы (1 этап)</w:t>
            </w:r>
          </w:p>
        </w:tc>
      </w:tr>
      <w:tr w:rsidR="009E6254">
        <w:tc>
          <w:tcPr>
            <w:tcW w:w="9014" w:type="dxa"/>
            <w:gridSpan w:val="3"/>
            <w:tcBorders>
              <w:left w:val="nil"/>
              <w:right w:val="nil"/>
            </w:tcBorders>
          </w:tcPr>
          <w:p w:rsidR="009E6254" w:rsidRDefault="009E6254">
            <w:pPr>
              <w:pStyle w:val="ConsPlusNormal"/>
              <w:jc w:val="center"/>
            </w:pPr>
            <w:r>
              <w:t>г. Новочебоксарск</w:t>
            </w:r>
          </w:p>
        </w:tc>
      </w:tr>
      <w:tr w:rsidR="009E6254">
        <w:tc>
          <w:tcPr>
            <w:tcW w:w="567" w:type="dxa"/>
            <w:tcBorders>
              <w:left w:val="nil"/>
            </w:tcBorders>
          </w:tcPr>
          <w:p w:rsidR="009E6254" w:rsidRDefault="009E6254">
            <w:pPr>
              <w:pStyle w:val="ConsPlusNormal"/>
              <w:jc w:val="center"/>
            </w:pPr>
            <w:r>
              <w:lastRenderedPageBreak/>
              <w:t>70.</w:t>
            </w:r>
          </w:p>
        </w:tc>
        <w:tc>
          <w:tcPr>
            <w:tcW w:w="2494" w:type="dxa"/>
          </w:tcPr>
          <w:p w:rsidR="009E6254" w:rsidRDefault="009E6254">
            <w:pPr>
              <w:pStyle w:val="ConsPlusNormal"/>
            </w:pPr>
            <w:r>
              <w:t>г. Новочебоксарск</w:t>
            </w:r>
          </w:p>
        </w:tc>
        <w:tc>
          <w:tcPr>
            <w:tcW w:w="5953" w:type="dxa"/>
            <w:tcBorders>
              <w:right w:val="nil"/>
            </w:tcBorders>
          </w:tcPr>
          <w:p w:rsidR="009E6254" w:rsidRDefault="009E6254">
            <w:pPr>
              <w:pStyle w:val="ConsPlusNormal"/>
              <w:jc w:val="both"/>
            </w:pPr>
            <w:r>
              <w:t>благоустройство аллеи Ветеранов</w:t>
            </w:r>
          </w:p>
        </w:tc>
      </w:tr>
      <w:tr w:rsidR="009E6254">
        <w:tc>
          <w:tcPr>
            <w:tcW w:w="567" w:type="dxa"/>
            <w:tcBorders>
              <w:left w:val="nil"/>
            </w:tcBorders>
          </w:tcPr>
          <w:p w:rsidR="009E6254" w:rsidRDefault="009E6254">
            <w:pPr>
              <w:pStyle w:val="ConsPlusNormal"/>
              <w:jc w:val="center"/>
            </w:pPr>
            <w:r>
              <w:t>71.</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pPr>
            <w:r>
              <w:t>сквер от д. 27 до д. 35 по ул. 10 Пятилетки</w:t>
            </w:r>
          </w:p>
        </w:tc>
      </w:tr>
      <w:tr w:rsidR="009E6254">
        <w:tc>
          <w:tcPr>
            <w:tcW w:w="567" w:type="dxa"/>
            <w:tcBorders>
              <w:left w:val="nil"/>
            </w:tcBorders>
          </w:tcPr>
          <w:p w:rsidR="009E6254" w:rsidRDefault="009E6254">
            <w:pPr>
              <w:pStyle w:val="ConsPlusNormal"/>
              <w:jc w:val="center"/>
            </w:pPr>
            <w:r>
              <w:t>72.</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pPr>
            <w:r>
              <w:t>территория у МБОУ "СОШ N 17"</w:t>
            </w:r>
          </w:p>
        </w:tc>
      </w:tr>
      <w:tr w:rsidR="009E6254">
        <w:tc>
          <w:tcPr>
            <w:tcW w:w="567" w:type="dxa"/>
            <w:tcBorders>
              <w:left w:val="nil"/>
            </w:tcBorders>
          </w:tcPr>
          <w:p w:rsidR="009E6254" w:rsidRDefault="009E6254">
            <w:pPr>
              <w:pStyle w:val="ConsPlusNormal"/>
              <w:jc w:val="center"/>
            </w:pPr>
            <w:r>
              <w:t>73.</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pPr>
            <w:r>
              <w:t>фонтан у Центра творчества детей и юношества</w:t>
            </w:r>
          </w:p>
        </w:tc>
      </w:tr>
      <w:tr w:rsidR="009E6254">
        <w:tc>
          <w:tcPr>
            <w:tcW w:w="567" w:type="dxa"/>
            <w:tcBorders>
              <w:left w:val="nil"/>
            </w:tcBorders>
          </w:tcPr>
          <w:p w:rsidR="009E6254" w:rsidRDefault="009E6254">
            <w:pPr>
              <w:pStyle w:val="ConsPlusNormal"/>
              <w:jc w:val="center"/>
            </w:pPr>
            <w:r>
              <w:t>74.</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pPr>
            <w:r>
              <w:t>парк "Ельниковская роща"</w:t>
            </w:r>
          </w:p>
        </w:tc>
      </w:tr>
      <w:tr w:rsidR="009E6254">
        <w:tc>
          <w:tcPr>
            <w:tcW w:w="9014" w:type="dxa"/>
            <w:gridSpan w:val="3"/>
            <w:tcBorders>
              <w:left w:val="nil"/>
              <w:right w:val="nil"/>
            </w:tcBorders>
          </w:tcPr>
          <w:p w:rsidR="009E6254" w:rsidRDefault="009E6254">
            <w:pPr>
              <w:pStyle w:val="ConsPlusNormal"/>
              <w:jc w:val="center"/>
            </w:pPr>
            <w:r>
              <w:t>Порецкий район</w:t>
            </w:r>
          </w:p>
        </w:tc>
      </w:tr>
      <w:tr w:rsidR="009E6254">
        <w:tc>
          <w:tcPr>
            <w:tcW w:w="567" w:type="dxa"/>
            <w:tcBorders>
              <w:left w:val="nil"/>
            </w:tcBorders>
          </w:tcPr>
          <w:p w:rsidR="009E6254" w:rsidRDefault="009E6254">
            <w:pPr>
              <w:pStyle w:val="ConsPlusNormal"/>
              <w:jc w:val="center"/>
            </w:pPr>
            <w:r>
              <w:t>75.</w:t>
            </w:r>
          </w:p>
        </w:tc>
        <w:tc>
          <w:tcPr>
            <w:tcW w:w="2494" w:type="dxa"/>
          </w:tcPr>
          <w:p w:rsidR="009E6254" w:rsidRDefault="009E6254">
            <w:pPr>
              <w:pStyle w:val="ConsPlusNormal"/>
              <w:jc w:val="both"/>
            </w:pPr>
            <w:r>
              <w:t>с. Напольное</w:t>
            </w:r>
          </w:p>
        </w:tc>
        <w:tc>
          <w:tcPr>
            <w:tcW w:w="5953" w:type="dxa"/>
            <w:tcBorders>
              <w:right w:val="nil"/>
            </w:tcBorders>
          </w:tcPr>
          <w:p w:rsidR="009E6254" w:rsidRDefault="009E6254">
            <w:pPr>
              <w:pStyle w:val="ConsPlusNormal"/>
              <w:jc w:val="both"/>
            </w:pPr>
            <w:r>
              <w:t>ул. Ленина</w:t>
            </w:r>
          </w:p>
        </w:tc>
      </w:tr>
      <w:tr w:rsidR="009E6254">
        <w:tc>
          <w:tcPr>
            <w:tcW w:w="9014" w:type="dxa"/>
            <w:gridSpan w:val="3"/>
            <w:tcBorders>
              <w:left w:val="nil"/>
              <w:right w:val="nil"/>
            </w:tcBorders>
          </w:tcPr>
          <w:p w:rsidR="009E6254" w:rsidRDefault="009E6254">
            <w:pPr>
              <w:pStyle w:val="ConsPlusNormal"/>
              <w:jc w:val="center"/>
            </w:pPr>
            <w:r>
              <w:t>Урмарский район</w:t>
            </w:r>
          </w:p>
        </w:tc>
      </w:tr>
      <w:tr w:rsidR="009E6254">
        <w:tc>
          <w:tcPr>
            <w:tcW w:w="567" w:type="dxa"/>
            <w:tcBorders>
              <w:left w:val="nil"/>
            </w:tcBorders>
          </w:tcPr>
          <w:p w:rsidR="009E6254" w:rsidRDefault="009E6254">
            <w:pPr>
              <w:pStyle w:val="ConsPlusNormal"/>
              <w:jc w:val="center"/>
            </w:pPr>
            <w:r>
              <w:t>76.</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культуры и отдыха по ул. Ленина (III этап)</w:t>
            </w:r>
          </w:p>
        </w:tc>
      </w:tr>
      <w:tr w:rsidR="009E6254">
        <w:tc>
          <w:tcPr>
            <w:tcW w:w="567" w:type="dxa"/>
            <w:tcBorders>
              <w:left w:val="nil"/>
            </w:tcBorders>
          </w:tcPr>
          <w:p w:rsidR="009E6254" w:rsidRDefault="009E6254">
            <w:pPr>
              <w:pStyle w:val="ConsPlusNormal"/>
              <w:jc w:val="center"/>
            </w:pPr>
            <w:r>
              <w:t>77.</w:t>
            </w:r>
          </w:p>
        </w:tc>
        <w:tc>
          <w:tcPr>
            <w:tcW w:w="2494" w:type="dxa"/>
          </w:tcPr>
          <w:p w:rsidR="009E6254" w:rsidRDefault="009E6254">
            <w:pPr>
              <w:pStyle w:val="ConsPlusNormal"/>
              <w:jc w:val="both"/>
            </w:pPr>
            <w:r>
              <w:t>д. Кудеснеры</w:t>
            </w:r>
          </w:p>
        </w:tc>
        <w:tc>
          <w:tcPr>
            <w:tcW w:w="5953" w:type="dxa"/>
            <w:tcBorders>
              <w:right w:val="nil"/>
            </w:tcBorders>
          </w:tcPr>
          <w:p w:rsidR="009E6254" w:rsidRDefault="009E6254">
            <w:pPr>
              <w:pStyle w:val="ConsPlusNormal"/>
              <w:jc w:val="both"/>
            </w:pPr>
            <w:r>
              <w:t>сквер по ул. Виськил</w:t>
            </w:r>
          </w:p>
        </w:tc>
      </w:tr>
      <w:tr w:rsidR="009E6254">
        <w:tc>
          <w:tcPr>
            <w:tcW w:w="567" w:type="dxa"/>
            <w:tcBorders>
              <w:left w:val="nil"/>
            </w:tcBorders>
          </w:tcPr>
          <w:p w:rsidR="009E6254" w:rsidRDefault="009E6254">
            <w:pPr>
              <w:pStyle w:val="ConsPlusNormal"/>
              <w:jc w:val="center"/>
            </w:pPr>
            <w:r>
              <w:t>78.</w:t>
            </w:r>
          </w:p>
        </w:tc>
        <w:tc>
          <w:tcPr>
            <w:tcW w:w="2494" w:type="dxa"/>
          </w:tcPr>
          <w:p w:rsidR="009E6254" w:rsidRDefault="009E6254">
            <w:pPr>
              <w:pStyle w:val="ConsPlusNormal"/>
              <w:jc w:val="both"/>
            </w:pPr>
            <w:r>
              <w:t>д. Старые Урмары</w:t>
            </w:r>
          </w:p>
        </w:tc>
        <w:tc>
          <w:tcPr>
            <w:tcW w:w="5953" w:type="dxa"/>
            <w:tcBorders>
              <w:right w:val="nil"/>
            </w:tcBorders>
          </w:tcPr>
          <w:p w:rsidR="009E6254" w:rsidRDefault="009E6254">
            <w:pPr>
              <w:pStyle w:val="ConsPlusNormal"/>
              <w:jc w:val="both"/>
            </w:pPr>
            <w:r>
              <w:t>стадион (II этап)</w:t>
            </w:r>
          </w:p>
        </w:tc>
      </w:tr>
      <w:tr w:rsidR="009E6254">
        <w:tc>
          <w:tcPr>
            <w:tcW w:w="9014" w:type="dxa"/>
            <w:gridSpan w:val="3"/>
            <w:tcBorders>
              <w:left w:val="nil"/>
              <w:right w:val="nil"/>
            </w:tcBorders>
          </w:tcPr>
          <w:p w:rsidR="009E6254" w:rsidRDefault="009E6254">
            <w:pPr>
              <w:pStyle w:val="ConsPlusNormal"/>
              <w:jc w:val="center"/>
            </w:pPr>
            <w:r>
              <w:t>Цивильский район</w:t>
            </w:r>
          </w:p>
        </w:tc>
      </w:tr>
      <w:tr w:rsidR="009E6254">
        <w:tc>
          <w:tcPr>
            <w:tcW w:w="567" w:type="dxa"/>
            <w:tcBorders>
              <w:left w:val="nil"/>
            </w:tcBorders>
          </w:tcPr>
          <w:p w:rsidR="009E6254" w:rsidRDefault="009E6254">
            <w:pPr>
              <w:pStyle w:val="ConsPlusNormal"/>
              <w:jc w:val="center"/>
            </w:pPr>
            <w:r>
              <w:t>79.</w:t>
            </w:r>
          </w:p>
        </w:tc>
        <w:tc>
          <w:tcPr>
            <w:tcW w:w="2494" w:type="dxa"/>
          </w:tcPr>
          <w:p w:rsidR="009E6254" w:rsidRDefault="009E6254">
            <w:pPr>
              <w:pStyle w:val="ConsPlusNormal"/>
              <w:jc w:val="both"/>
            </w:pPr>
            <w:r>
              <w:t>г. Цивильск</w:t>
            </w:r>
          </w:p>
        </w:tc>
        <w:tc>
          <w:tcPr>
            <w:tcW w:w="5953" w:type="dxa"/>
            <w:tcBorders>
              <w:right w:val="nil"/>
            </w:tcBorders>
          </w:tcPr>
          <w:p w:rsidR="009E6254" w:rsidRDefault="009E6254">
            <w:pPr>
              <w:pStyle w:val="ConsPlusNormal"/>
              <w:jc w:val="both"/>
            </w:pPr>
            <w:r>
              <w:t>центральный городской парк около д. 37 по ул. Гагарина</w:t>
            </w:r>
          </w:p>
        </w:tc>
      </w:tr>
      <w:tr w:rsidR="009E6254">
        <w:tc>
          <w:tcPr>
            <w:tcW w:w="9014" w:type="dxa"/>
            <w:gridSpan w:val="3"/>
            <w:tcBorders>
              <w:left w:val="nil"/>
              <w:right w:val="nil"/>
            </w:tcBorders>
          </w:tcPr>
          <w:p w:rsidR="009E6254" w:rsidRDefault="009E6254">
            <w:pPr>
              <w:pStyle w:val="ConsPlusNormal"/>
              <w:jc w:val="center"/>
            </w:pPr>
            <w:r>
              <w:t>Чебоксарский район</w:t>
            </w:r>
          </w:p>
        </w:tc>
      </w:tr>
      <w:tr w:rsidR="009E6254">
        <w:tc>
          <w:tcPr>
            <w:tcW w:w="567" w:type="dxa"/>
            <w:tcBorders>
              <w:left w:val="nil"/>
            </w:tcBorders>
          </w:tcPr>
          <w:p w:rsidR="009E6254" w:rsidRDefault="009E6254">
            <w:pPr>
              <w:pStyle w:val="ConsPlusNormal"/>
              <w:jc w:val="center"/>
            </w:pPr>
            <w:r>
              <w:t>80.</w:t>
            </w:r>
          </w:p>
        </w:tc>
        <w:tc>
          <w:tcPr>
            <w:tcW w:w="2494" w:type="dxa"/>
          </w:tcPr>
          <w:p w:rsidR="009E6254" w:rsidRDefault="009E6254">
            <w:pPr>
              <w:pStyle w:val="ConsPlusNormal"/>
              <w:jc w:val="both"/>
            </w:pPr>
            <w:r>
              <w:t>с. Ишлеи</w:t>
            </w:r>
          </w:p>
        </w:tc>
        <w:tc>
          <w:tcPr>
            <w:tcW w:w="5953" w:type="dxa"/>
            <w:tcBorders>
              <w:right w:val="nil"/>
            </w:tcBorders>
          </w:tcPr>
          <w:p w:rsidR="009E6254" w:rsidRDefault="009E6254">
            <w:pPr>
              <w:pStyle w:val="ConsPlusNormal"/>
              <w:jc w:val="both"/>
            </w:pPr>
            <w:r>
              <w:t>сквер за памятником павшим воинам в Великой Отечественной войне по ул. Советская</w:t>
            </w:r>
          </w:p>
        </w:tc>
      </w:tr>
      <w:tr w:rsidR="009E6254">
        <w:tc>
          <w:tcPr>
            <w:tcW w:w="9014" w:type="dxa"/>
            <w:gridSpan w:val="3"/>
            <w:tcBorders>
              <w:left w:val="nil"/>
              <w:right w:val="nil"/>
            </w:tcBorders>
          </w:tcPr>
          <w:p w:rsidR="009E6254" w:rsidRDefault="009E6254">
            <w:pPr>
              <w:pStyle w:val="ConsPlusNormal"/>
              <w:jc w:val="center"/>
            </w:pPr>
            <w:r>
              <w:t>г. Чебоксары</w:t>
            </w:r>
          </w:p>
        </w:tc>
      </w:tr>
      <w:tr w:rsidR="009E6254">
        <w:tc>
          <w:tcPr>
            <w:tcW w:w="567" w:type="dxa"/>
            <w:tcBorders>
              <w:left w:val="nil"/>
            </w:tcBorders>
          </w:tcPr>
          <w:p w:rsidR="009E6254" w:rsidRDefault="009E6254">
            <w:pPr>
              <w:pStyle w:val="ConsPlusNormal"/>
              <w:jc w:val="center"/>
            </w:pPr>
            <w:r>
              <w:t>81.</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Московской набережной (II этап)</w:t>
            </w:r>
          </w:p>
        </w:tc>
      </w:tr>
      <w:tr w:rsidR="009E6254">
        <w:tc>
          <w:tcPr>
            <w:tcW w:w="567" w:type="dxa"/>
            <w:tcBorders>
              <w:left w:val="nil"/>
            </w:tcBorders>
          </w:tcPr>
          <w:p w:rsidR="009E6254" w:rsidRDefault="009E6254">
            <w:pPr>
              <w:pStyle w:val="ConsPlusNormal"/>
              <w:jc w:val="center"/>
            </w:pPr>
            <w:r>
              <w:t>82.</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сквера по пр. М.Горького</w:t>
            </w:r>
          </w:p>
        </w:tc>
      </w:tr>
      <w:tr w:rsidR="009E6254">
        <w:tc>
          <w:tcPr>
            <w:tcW w:w="567" w:type="dxa"/>
            <w:tcBorders>
              <w:left w:val="nil"/>
            </w:tcBorders>
          </w:tcPr>
          <w:p w:rsidR="009E6254" w:rsidRDefault="009E6254">
            <w:pPr>
              <w:pStyle w:val="ConsPlusNormal"/>
              <w:jc w:val="center"/>
            </w:pPr>
            <w:r>
              <w:t>83.</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благоустройство парка на площади Победы</w:t>
            </w:r>
          </w:p>
        </w:tc>
      </w:tr>
      <w:tr w:rsidR="009E6254">
        <w:tc>
          <w:tcPr>
            <w:tcW w:w="9014" w:type="dxa"/>
            <w:gridSpan w:val="3"/>
            <w:tcBorders>
              <w:left w:val="nil"/>
              <w:right w:val="nil"/>
            </w:tcBorders>
          </w:tcPr>
          <w:p w:rsidR="009E6254" w:rsidRDefault="009E6254">
            <w:pPr>
              <w:pStyle w:val="ConsPlusNormal"/>
              <w:jc w:val="center"/>
            </w:pPr>
            <w:r>
              <w:t>Шемуршинский район</w:t>
            </w:r>
          </w:p>
        </w:tc>
      </w:tr>
      <w:tr w:rsidR="009E6254">
        <w:tc>
          <w:tcPr>
            <w:tcW w:w="567" w:type="dxa"/>
            <w:tcBorders>
              <w:left w:val="nil"/>
            </w:tcBorders>
          </w:tcPr>
          <w:p w:rsidR="009E6254" w:rsidRDefault="009E6254">
            <w:pPr>
              <w:pStyle w:val="ConsPlusNormal"/>
              <w:jc w:val="center"/>
            </w:pPr>
            <w:r>
              <w:t>84.</w:t>
            </w:r>
          </w:p>
        </w:tc>
        <w:tc>
          <w:tcPr>
            <w:tcW w:w="2494" w:type="dxa"/>
          </w:tcPr>
          <w:p w:rsidR="009E6254" w:rsidRDefault="009E6254">
            <w:pPr>
              <w:pStyle w:val="ConsPlusNormal"/>
              <w:jc w:val="both"/>
            </w:pPr>
            <w:r>
              <w:t>с. Шемурша</w:t>
            </w:r>
          </w:p>
        </w:tc>
        <w:tc>
          <w:tcPr>
            <w:tcW w:w="5953" w:type="dxa"/>
            <w:tcBorders>
              <w:right w:val="nil"/>
            </w:tcBorders>
          </w:tcPr>
          <w:p w:rsidR="009E6254" w:rsidRDefault="009E6254">
            <w:pPr>
              <w:pStyle w:val="ConsPlusNormal"/>
              <w:jc w:val="both"/>
            </w:pPr>
            <w:r>
              <w:t>площадь по ул. Советская</w:t>
            </w:r>
          </w:p>
        </w:tc>
      </w:tr>
      <w:tr w:rsidR="009E6254">
        <w:tc>
          <w:tcPr>
            <w:tcW w:w="9014" w:type="dxa"/>
            <w:gridSpan w:val="3"/>
            <w:tcBorders>
              <w:left w:val="nil"/>
              <w:right w:val="nil"/>
            </w:tcBorders>
          </w:tcPr>
          <w:p w:rsidR="009E6254" w:rsidRDefault="009E6254">
            <w:pPr>
              <w:pStyle w:val="ConsPlusNormal"/>
              <w:jc w:val="center"/>
            </w:pPr>
            <w:r>
              <w:t>г. Шумерля</w:t>
            </w:r>
          </w:p>
        </w:tc>
      </w:tr>
      <w:tr w:rsidR="009E6254">
        <w:tc>
          <w:tcPr>
            <w:tcW w:w="567" w:type="dxa"/>
            <w:tcBorders>
              <w:left w:val="nil"/>
            </w:tcBorders>
          </w:tcPr>
          <w:p w:rsidR="009E6254" w:rsidRDefault="009E6254">
            <w:pPr>
              <w:pStyle w:val="ConsPlusNormal"/>
              <w:jc w:val="center"/>
            </w:pPr>
            <w:r>
              <w:t>85.</w:t>
            </w:r>
          </w:p>
        </w:tc>
        <w:tc>
          <w:tcPr>
            <w:tcW w:w="2494" w:type="dxa"/>
          </w:tcPr>
          <w:p w:rsidR="009E6254" w:rsidRDefault="009E6254">
            <w:pPr>
              <w:pStyle w:val="ConsPlusNormal"/>
              <w:jc w:val="both"/>
            </w:pPr>
            <w:r>
              <w:t>г. Шумерля</w:t>
            </w:r>
          </w:p>
        </w:tc>
        <w:tc>
          <w:tcPr>
            <w:tcW w:w="5953" w:type="dxa"/>
            <w:tcBorders>
              <w:right w:val="nil"/>
            </w:tcBorders>
          </w:tcPr>
          <w:p w:rsidR="009E6254" w:rsidRDefault="009E6254">
            <w:pPr>
              <w:pStyle w:val="ConsPlusNormal"/>
              <w:jc w:val="both"/>
            </w:pPr>
            <w:r>
              <w:t>площадь А.Т.Речнова</w:t>
            </w:r>
          </w:p>
        </w:tc>
      </w:tr>
      <w:tr w:rsidR="009E6254">
        <w:tc>
          <w:tcPr>
            <w:tcW w:w="567" w:type="dxa"/>
            <w:tcBorders>
              <w:left w:val="nil"/>
            </w:tcBorders>
          </w:tcPr>
          <w:p w:rsidR="009E6254" w:rsidRDefault="009E6254">
            <w:pPr>
              <w:pStyle w:val="ConsPlusNormal"/>
              <w:jc w:val="center"/>
            </w:pPr>
            <w:r>
              <w:t>86.</w:t>
            </w:r>
          </w:p>
        </w:tc>
        <w:tc>
          <w:tcPr>
            <w:tcW w:w="2494" w:type="dxa"/>
          </w:tcPr>
          <w:p w:rsidR="009E6254" w:rsidRDefault="009E6254">
            <w:pPr>
              <w:pStyle w:val="ConsPlusNormal"/>
              <w:jc w:val="both"/>
            </w:pPr>
            <w:r>
              <w:t>г. Шумерля</w:t>
            </w:r>
          </w:p>
        </w:tc>
        <w:tc>
          <w:tcPr>
            <w:tcW w:w="5953" w:type="dxa"/>
            <w:tcBorders>
              <w:right w:val="nil"/>
            </w:tcBorders>
          </w:tcPr>
          <w:p w:rsidR="009E6254" w:rsidRDefault="009E6254">
            <w:pPr>
              <w:pStyle w:val="ConsPlusNormal"/>
              <w:jc w:val="both"/>
            </w:pPr>
            <w:r>
              <w:t>сквер по ул. Коммунальная</w:t>
            </w:r>
          </w:p>
        </w:tc>
      </w:tr>
      <w:tr w:rsidR="009E6254">
        <w:tc>
          <w:tcPr>
            <w:tcW w:w="9014" w:type="dxa"/>
            <w:gridSpan w:val="3"/>
            <w:tcBorders>
              <w:left w:val="nil"/>
              <w:right w:val="nil"/>
            </w:tcBorders>
          </w:tcPr>
          <w:p w:rsidR="009E6254" w:rsidRDefault="009E6254">
            <w:pPr>
              <w:pStyle w:val="ConsPlusNormal"/>
              <w:jc w:val="center"/>
            </w:pPr>
            <w:r>
              <w:t>Ядринский район</w:t>
            </w:r>
          </w:p>
        </w:tc>
      </w:tr>
      <w:tr w:rsidR="009E6254">
        <w:tc>
          <w:tcPr>
            <w:tcW w:w="567" w:type="dxa"/>
            <w:tcBorders>
              <w:left w:val="nil"/>
            </w:tcBorders>
          </w:tcPr>
          <w:p w:rsidR="009E6254" w:rsidRDefault="009E6254">
            <w:pPr>
              <w:pStyle w:val="ConsPlusNormal"/>
              <w:jc w:val="center"/>
            </w:pPr>
            <w:r>
              <w:t>87.</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парк "Старый город"</w:t>
            </w:r>
          </w:p>
        </w:tc>
      </w:tr>
      <w:tr w:rsidR="009E6254">
        <w:tc>
          <w:tcPr>
            <w:tcW w:w="9014" w:type="dxa"/>
            <w:gridSpan w:val="3"/>
            <w:tcBorders>
              <w:left w:val="nil"/>
              <w:right w:val="nil"/>
            </w:tcBorders>
          </w:tcPr>
          <w:p w:rsidR="009E6254" w:rsidRDefault="009E6254">
            <w:pPr>
              <w:pStyle w:val="ConsPlusNormal"/>
              <w:jc w:val="center"/>
            </w:pPr>
            <w:r>
              <w:t>Яльчикский район</w:t>
            </w:r>
          </w:p>
        </w:tc>
      </w:tr>
      <w:tr w:rsidR="009E6254">
        <w:tc>
          <w:tcPr>
            <w:tcW w:w="567" w:type="dxa"/>
            <w:tcBorders>
              <w:left w:val="nil"/>
            </w:tcBorders>
          </w:tcPr>
          <w:p w:rsidR="009E6254" w:rsidRDefault="009E6254">
            <w:pPr>
              <w:pStyle w:val="ConsPlusNormal"/>
              <w:jc w:val="center"/>
            </w:pPr>
            <w:r>
              <w:t>88.</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строительство аллеи по ул. Мира</w:t>
            </w:r>
          </w:p>
        </w:tc>
      </w:tr>
      <w:tr w:rsidR="009E6254">
        <w:tc>
          <w:tcPr>
            <w:tcW w:w="567" w:type="dxa"/>
            <w:tcBorders>
              <w:left w:val="nil"/>
            </w:tcBorders>
          </w:tcPr>
          <w:p w:rsidR="009E6254" w:rsidRDefault="009E6254">
            <w:pPr>
              <w:pStyle w:val="ConsPlusNormal"/>
              <w:jc w:val="center"/>
            </w:pPr>
            <w:r>
              <w:t>89.</w:t>
            </w:r>
          </w:p>
        </w:tc>
        <w:tc>
          <w:tcPr>
            <w:tcW w:w="2494" w:type="dxa"/>
          </w:tcPr>
          <w:p w:rsidR="009E6254" w:rsidRDefault="009E6254">
            <w:pPr>
              <w:pStyle w:val="ConsPlusNormal"/>
              <w:jc w:val="both"/>
            </w:pPr>
            <w:r>
              <w:t>с. Большие Яльчики</w:t>
            </w:r>
          </w:p>
        </w:tc>
        <w:tc>
          <w:tcPr>
            <w:tcW w:w="5953" w:type="dxa"/>
            <w:tcBorders>
              <w:right w:val="nil"/>
            </w:tcBorders>
          </w:tcPr>
          <w:p w:rsidR="009E6254" w:rsidRDefault="009E6254">
            <w:pPr>
              <w:pStyle w:val="ConsPlusNormal"/>
              <w:jc w:val="both"/>
            </w:pPr>
            <w:r>
              <w:t>сквер по ул. Дзержинского</w:t>
            </w:r>
          </w:p>
        </w:tc>
      </w:tr>
      <w:tr w:rsidR="009E6254">
        <w:tc>
          <w:tcPr>
            <w:tcW w:w="9014" w:type="dxa"/>
            <w:gridSpan w:val="3"/>
            <w:tcBorders>
              <w:left w:val="nil"/>
              <w:right w:val="nil"/>
            </w:tcBorders>
          </w:tcPr>
          <w:p w:rsidR="009E6254" w:rsidRDefault="009E6254">
            <w:pPr>
              <w:pStyle w:val="ConsPlusNormal"/>
              <w:jc w:val="center"/>
            </w:pPr>
            <w:r>
              <w:lastRenderedPageBreak/>
              <w:t>Янтиковский район</w:t>
            </w:r>
          </w:p>
        </w:tc>
      </w:tr>
      <w:tr w:rsidR="009E6254">
        <w:tc>
          <w:tcPr>
            <w:tcW w:w="567" w:type="dxa"/>
            <w:tcBorders>
              <w:left w:val="nil"/>
            </w:tcBorders>
          </w:tcPr>
          <w:p w:rsidR="009E6254" w:rsidRDefault="009E6254">
            <w:pPr>
              <w:pStyle w:val="ConsPlusNormal"/>
              <w:jc w:val="center"/>
            </w:pPr>
            <w:r>
              <w:t>90.</w:t>
            </w:r>
          </w:p>
        </w:tc>
        <w:tc>
          <w:tcPr>
            <w:tcW w:w="2494" w:type="dxa"/>
          </w:tcPr>
          <w:p w:rsidR="009E6254" w:rsidRDefault="009E6254">
            <w:pPr>
              <w:pStyle w:val="ConsPlusNormal"/>
              <w:jc w:val="both"/>
            </w:pPr>
            <w:r>
              <w:t>с. Янтиково</w:t>
            </w:r>
          </w:p>
        </w:tc>
        <w:tc>
          <w:tcPr>
            <w:tcW w:w="5953" w:type="dxa"/>
            <w:tcBorders>
              <w:right w:val="nil"/>
            </w:tcBorders>
          </w:tcPr>
          <w:p w:rsidR="009E6254" w:rsidRDefault="009E6254">
            <w:pPr>
              <w:pStyle w:val="ConsPlusNormal"/>
              <w:jc w:val="both"/>
            </w:pPr>
            <w:r>
              <w:t>сквер по просп. Ленина</w:t>
            </w:r>
          </w:p>
        </w:tc>
      </w:tr>
      <w:tr w:rsidR="009E6254">
        <w:tc>
          <w:tcPr>
            <w:tcW w:w="9014" w:type="dxa"/>
            <w:gridSpan w:val="3"/>
            <w:tcBorders>
              <w:left w:val="nil"/>
              <w:right w:val="nil"/>
            </w:tcBorders>
          </w:tcPr>
          <w:p w:rsidR="009E6254" w:rsidRDefault="009E6254">
            <w:pPr>
              <w:pStyle w:val="ConsPlusNormal"/>
              <w:jc w:val="center"/>
            </w:pPr>
            <w:r>
              <w:t>2021</w:t>
            </w:r>
          </w:p>
        </w:tc>
      </w:tr>
      <w:tr w:rsidR="009E6254">
        <w:tc>
          <w:tcPr>
            <w:tcW w:w="9014" w:type="dxa"/>
            <w:gridSpan w:val="3"/>
            <w:tcBorders>
              <w:left w:val="nil"/>
              <w:right w:val="nil"/>
            </w:tcBorders>
          </w:tcPr>
          <w:p w:rsidR="009E6254" w:rsidRDefault="009E6254">
            <w:pPr>
              <w:pStyle w:val="ConsPlusNormal"/>
              <w:jc w:val="center"/>
            </w:pPr>
            <w:r>
              <w:t>г. Алатырь</w:t>
            </w:r>
          </w:p>
        </w:tc>
      </w:tr>
      <w:tr w:rsidR="009E6254">
        <w:tc>
          <w:tcPr>
            <w:tcW w:w="567" w:type="dxa"/>
            <w:tcBorders>
              <w:left w:val="nil"/>
            </w:tcBorders>
          </w:tcPr>
          <w:p w:rsidR="009E6254" w:rsidRDefault="009E6254">
            <w:pPr>
              <w:pStyle w:val="ConsPlusNormal"/>
              <w:jc w:val="center"/>
            </w:pPr>
            <w:r>
              <w:t>91.</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историческая часть города Алатыря "Алатырь - город музей"</w:t>
            </w:r>
          </w:p>
        </w:tc>
      </w:tr>
      <w:tr w:rsidR="009E6254">
        <w:tc>
          <w:tcPr>
            <w:tcW w:w="9014" w:type="dxa"/>
            <w:gridSpan w:val="3"/>
            <w:tcBorders>
              <w:left w:val="nil"/>
              <w:right w:val="nil"/>
            </w:tcBorders>
          </w:tcPr>
          <w:p w:rsidR="009E6254" w:rsidRDefault="009E6254">
            <w:pPr>
              <w:pStyle w:val="ConsPlusNormal"/>
              <w:jc w:val="center"/>
            </w:pPr>
            <w:r>
              <w:t>Алатырский район</w:t>
            </w:r>
          </w:p>
        </w:tc>
      </w:tr>
      <w:tr w:rsidR="009E6254">
        <w:tc>
          <w:tcPr>
            <w:tcW w:w="567" w:type="dxa"/>
            <w:tcBorders>
              <w:left w:val="nil"/>
            </w:tcBorders>
          </w:tcPr>
          <w:p w:rsidR="009E6254" w:rsidRDefault="009E6254">
            <w:pPr>
              <w:pStyle w:val="ConsPlusNormal"/>
              <w:jc w:val="center"/>
            </w:pPr>
            <w:r>
              <w:t>92.</w:t>
            </w:r>
          </w:p>
        </w:tc>
        <w:tc>
          <w:tcPr>
            <w:tcW w:w="2494" w:type="dxa"/>
          </w:tcPr>
          <w:p w:rsidR="009E6254" w:rsidRDefault="009E6254">
            <w:pPr>
              <w:pStyle w:val="ConsPlusNormal"/>
              <w:jc w:val="both"/>
            </w:pPr>
            <w:r>
              <w:t>с. Чуварлеи</w:t>
            </w:r>
          </w:p>
        </w:tc>
        <w:tc>
          <w:tcPr>
            <w:tcW w:w="5953" w:type="dxa"/>
            <w:tcBorders>
              <w:right w:val="nil"/>
            </w:tcBorders>
          </w:tcPr>
          <w:p w:rsidR="009E6254" w:rsidRDefault="009E6254">
            <w:pPr>
              <w:pStyle w:val="ConsPlusNormal"/>
              <w:jc w:val="both"/>
            </w:pPr>
            <w:r>
              <w:t>благоустройство общественной территории перед Домом культуры</w:t>
            </w:r>
          </w:p>
        </w:tc>
      </w:tr>
      <w:tr w:rsidR="009E6254">
        <w:tc>
          <w:tcPr>
            <w:tcW w:w="9014" w:type="dxa"/>
            <w:gridSpan w:val="3"/>
            <w:tcBorders>
              <w:left w:val="nil"/>
              <w:right w:val="nil"/>
            </w:tcBorders>
          </w:tcPr>
          <w:p w:rsidR="009E6254" w:rsidRDefault="009E6254">
            <w:pPr>
              <w:pStyle w:val="ConsPlusNormal"/>
              <w:jc w:val="center"/>
            </w:pPr>
            <w:r>
              <w:t>Аликовский район</w:t>
            </w:r>
          </w:p>
        </w:tc>
      </w:tr>
      <w:tr w:rsidR="009E6254">
        <w:tc>
          <w:tcPr>
            <w:tcW w:w="567" w:type="dxa"/>
            <w:tcBorders>
              <w:left w:val="nil"/>
            </w:tcBorders>
          </w:tcPr>
          <w:p w:rsidR="009E6254" w:rsidRDefault="009E6254">
            <w:pPr>
              <w:pStyle w:val="ConsPlusNormal"/>
              <w:jc w:val="center"/>
            </w:pPr>
            <w:r>
              <w:t>93.</w:t>
            </w:r>
          </w:p>
        </w:tc>
        <w:tc>
          <w:tcPr>
            <w:tcW w:w="2494" w:type="dxa"/>
          </w:tcPr>
          <w:p w:rsidR="009E6254" w:rsidRDefault="009E6254">
            <w:pPr>
              <w:pStyle w:val="ConsPlusNormal"/>
              <w:jc w:val="both"/>
            </w:pPr>
            <w:r>
              <w:t>с. Аликово</w:t>
            </w:r>
          </w:p>
        </w:tc>
        <w:tc>
          <w:tcPr>
            <w:tcW w:w="5953" w:type="dxa"/>
            <w:tcBorders>
              <w:right w:val="nil"/>
            </w:tcBorders>
          </w:tcPr>
          <w:p w:rsidR="009E6254" w:rsidRDefault="009E6254">
            <w:pPr>
              <w:pStyle w:val="ConsPlusNormal"/>
              <w:jc w:val="both"/>
            </w:pPr>
            <w:r>
              <w:t>благоустройство этнического двора "Культура и быт верховых чувашей" (II этап)</w:t>
            </w:r>
          </w:p>
        </w:tc>
      </w:tr>
      <w:tr w:rsidR="009E6254">
        <w:tc>
          <w:tcPr>
            <w:tcW w:w="9014" w:type="dxa"/>
            <w:gridSpan w:val="3"/>
            <w:tcBorders>
              <w:left w:val="nil"/>
              <w:right w:val="nil"/>
            </w:tcBorders>
          </w:tcPr>
          <w:p w:rsidR="009E6254" w:rsidRDefault="009E6254">
            <w:pPr>
              <w:pStyle w:val="ConsPlusNormal"/>
              <w:jc w:val="center"/>
            </w:pPr>
            <w:r>
              <w:t>Батыревский район</w:t>
            </w:r>
          </w:p>
        </w:tc>
      </w:tr>
      <w:tr w:rsidR="009E6254">
        <w:tc>
          <w:tcPr>
            <w:tcW w:w="567" w:type="dxa"/>
            <w:tcBorders>
              <w:left w:val="nil"/>
            </w:tcBorders>
          </w:tcPr>
          <w:p w:rsidR="009E6254" w:rsidRDefault="009E6254">
            <w:pPr>
              <w:pStyle w:val="ConsPlusNormal"/>
              <w:jc w:val="center"/>
            </w:pPr>
            <w:r>
              <w:t>94.</w:t>
            </w:r>
          </w:p>
        </w:tc>
        <w:tc>
          <w:tcPr>
            <w:tcW w:w="2494" w:type="dxa"/>
          </w:tcPr>
          <w:p w:rsidR="009E6254" w:rsidRDefault="009E6254">
            <w:pPr>
              <w:pStyle w:val="ConsPlusNormal"/>
              <w:jc w:val="both"/>
            </w:pPr>
            <w:r>
              <w:t>с. Шыгырдан</w:t>
            </w:r>
          </w:p>
        </w:tc>
        <w:tc>
          <w:tcPr>
            <w:tcW w:w="5953" w:type="dxa"/>
            <w:tcBorders>
              <w:right w:val="nil"/>
            </w:tcBorders>
          </w:tcPr>
          <w:p w:rsidR="009E6254" w:rsidRDefault="009E6254">
            <w:pPr>
              <w:pStyle w:val="ConsPlusNormal"/>
              <w:jc w:val="both"/>
            </w:pPr>
            <w:r>
              <w:t>молодежный парк "Дружба народов", ул. Дорожная, д. 1д (II этап)</w:t>
            </w:r>
          </w:p>
        </w:tc>
      </w:tr>
      <w:tr w:rsidR="009E6254">
        <w:tc>
          <w:tcPr>
            <w:tcW w:w="567" w:type="dxa"/>
            <w:tcBorders>
              <w:left w:val="nil"/>
            </w:tcBorders>
          </w:tcPr>
          <w:p w:rsidR="009E6254" w:rsidRDefault="009E6254">
            <w:pPr>
              <w:pStyle w:val="ConsPlusNormal"/>
              <w:jc w:val="center"/>
            </w:pPr>
            <w:r>
              <w:t>95.</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благоустройство сквера "Арбат"</w:t>
            </w:r>
          </w:p>
        </w:tc>
      </w:tr>
      <w:tr w:rsidR="009E6254">
        <w:tc>
          <w:tcPr>
            <w:tcW w:w="9014" w:type="dxa"/>
            <w:gridSpan w:val="3"/>
            <w:tcBorders>
              <w:left w:val="nil"/>
              <w:right w:val="nil"/>
            </w:tcBorders>
          </w:tcPr>
          <w:p w:rsidR="009E6254" w:rsidRDefault="009E6254">
            <w:pPr>
              <w:pStyle w:val="ConsPlusNormal"/>
              <w:jc w:val="center"/>
            </w:pPr>
            <w:r>
              <w:t>Вурнарский район</w:t>
            </w:r>
          </w:p>
        </w:tc>
      </w:tr>
      <w:tr w:rsidR="009E6254">
        <w:tc>
          <w:tcPr>
            <w:tcW w:w="567" w:type="dxa"/>
            <w:tcBorders>
              <w:left w:val="nil"/>
            </w:tcBorders>
          </w:tcPr>
          <w:p w:rsidR="009E6254" w:rsidRDefault="009E6254">
            <w:pPr>
              <w:pStyle w:val="ConsPlusNormal"/>
              <w:jc w:val="center"/>
            </w:pPr>
            <w:r>
              <w:t>96.</w:t>
            </w:r>
          </w:p>
        </w:tc>
        <w:tc>
          <w:tcPr>
            <w:tcW w:w="2494" w:type="dxa"/>
          </w:tcPr>
          <w:p w:rsidR="009E6254" w:rsidRDefault="009E6254">
            <w:pPr>
              <w:pStyle w:val="ConsPlusNormal"/>
              <w:jc w:val="both"/>
            </w:pPr>
            <w:r>
              <w:t>пгт Вурнары</w:t>
            </w:r>
          </w:p>
        </w:tc>
        <w:tc>
          <w:tcPr>
            <w:tcW w:w="5953" w:type="dxa"/>
            <w:tcBorders>
              <w:right w:val="nil"/>
            </w:tcBorders>
          </w:tcPr>
          <w:p w:rsidR="009E6254" w:rsidRDefault="009E6254">
            <w:pPr>
              <w:pStyle w:val="ConsPlusNormal"/>
              <w:jc w:val="both"/>
            </w:pPr>
            <w:r>
              <w:t>парк культуры и отдыха</w:t>
            </w:r>
          </w:p>
        </w:tc>
      </w:tr>
      <w:tr w:rsidR="009E6254">
        <w:tc>
          <w:tcPr>
            <w:tcW w:w="9014" w:type="dxa"/>
            <w:gridSpan w:val="3"/>
            <w:tcBorders>
              <w:left w:val="nil"/>
              <w:right w:val="nil"/>
            </w:tcBorders>
          </w:tcPr>
          <w:p w:rsidR="009E6254" w:rsidRDefault="009E6254">
            <w:pPr>
              <w:pStyle w:val="ConsPlusNormal"/>
              <w:jc w:val="center"/>
            </w:pPr>
            <w:r>
              <w:t>Ибресинский район</w:t>
            </w:r>
          </w:p>
        </w:tc>
      </w:tr>
      <w:tr w:rsidR="009E6254">
        <w:tc>
          <w:tcPr>
            <w:tcW w:w="567" w:type="dxa"/>
            <w:tcBorders>
              <w:left w:val="nil"/>
            </w:tcBorders>
          </w:tcPr>
          <w:p w:rsidR="009E6254" w:rsidRDefault="009E6254">
            <w:pPr>
              <w:pStyle w:val="ConsPlusNormal"/>
              <w:jc w:val="center"/>
            </w:pPr>
            <w:r>
              <w:t>97.</w:t>
            </w:r>
          </w:p>
        </w:tc>
        <w:tc>
          <w:tcPr>
            <w:tcW w:w="2494" w:type="dxa"/>
          </w:tcPr>
          <w:p w:rsidR="009E6254" w:rsidRDefault="009E6254">
            <w:pPr>
              <w:pStyle w:val="ConsPlusNormal"/>
              <w:jc w:val="both"/>
            </w:pPr>
            <w:r>
              <w:t>пгт Ибреси</w:t>
            </w:r>
          </w:p>
        </w:tc>
        <w:tc>
          <w:tcPr>
            <w:tcW w:w="5953" w:type="dxa"/>
            <w:tcBorders>
              <w:right w:val="nil"/>
            </w:tcBorders>
          </w:tcPr>
          <w:p w:rsidR="009E6254" w:rsidRDefault="009E6254">
            <w:pPr>
              <w:pStyle w:val="ConsPlusNormal"/>
              <w:jc w:val="both"/>
            </w:pPr>
            <w:r>
              <w:t>парк культуры и отдыха</w:t>
            </w:r>
          </w:p>
        </w:tc>
      </w:tr>
      <w:tr w:rsidR="009E6254">
        <w:tc>
          <w:tcPr>
            <w:tcW w:w="9014" w:type="dxa"/>
            <w:gridSpan w:val="3"/>
            <w:tcBorders>
              <w:left w:val="nil"/>
              <w:right w:val="nil"/>
            </w:tcBorders>
          </w:tcPr>
          <w:p w:rsidR="009E6254" w:rsidRDefault="009E6254">
            <w:pPr>
              <w:pStyle w:val="ConsPlusNormal"/>
              <w:jc w:val="center"/>
            </w:pPr>
            <w:r>
              <w:t>г. Канаш</w:t>
            </w:r>
          </w:p>
        </w:tc>
      </w:tr>
      <w:tr w:rsidR="009E6254">
        <w:tc>
          <w:tcPr>
            <w:tcW w:w="567" w:type="dxa"/>
            <w:tcBorders>
              <w:left w:val="nil"/>
            </w:tcBorders>
          </w:tcPr>
          <w:p w:rsidR="009E6254" w:rsidRDefault="009E6254">
            <w:pPr>
              <w:pStyle w:val="ConsPlusNormal"/>
              <w:jc w:val="center"/>
            </w:pPr>
            <w:r>
              <w:t>98.</w:t>
            </w:r>
          </w:p>
        </w:tc>
        <w:tc>
          <w:tcPr>
            <w:tcW w:w="2494" w:type="dxa"/>
          </w:tcPr>
          <w:p w:rsidR="009E6254" w:rsidRDefault="009E6254">
            <w:pPr>
              <w:pStyle w:val="ConsPlusNormal"/>
              <w:jc w:val="both"/>
            </w:pPr>
            <w:r>
              <w:t>г. Канаш</w:t>
            </w:r>
          </w:p>
        </w:tc>
        <w:tc>
          <w:tcPr>
            <w:tcW w:w="5953" w:type="dxa"/>
            <w:tcBorders>
              <w:right w:val="nil"/>
            </w:tcBorders>
          </w:tcPr>
          <w:p w:rsidR="009E6254" w:rsidRDefault="009E6254">
            <w:pPr>
              <w:pStyle w:val="ConsPlusNormal"/>
              <w:jc w:val="both"/>
            </w:pPr>
            <w:r>
              <w:t>городской парк культуры и отдыха</w:t>
            </w:r>
          </w:p>
        </w:tc>
      </w:tr>
      <w:tr w:rsidR="009E6254">
        <w:tc>
          <w:tcPr>
            <w:tcW w:w="9014" w:type="dxa"/>
            <w:gridSpan w:val="3"/>
            <w:tcBorders>
              <w:left w:val="nil"/>
              <w:right w:val="nil"/>
            </w:tcBorders>
          </w:tcPr>
          <w:p w:rsidR="009E6254" w:rsidRDefault="009E6254">
            <w:pPr>
              <w:pStyle w:val="ConsPlusNormal"/>
              <w:jc w:val="center"/>
            </w:pPr>
            <w:r>
              <w:t>Канашский район</w:t>
            </w:r>
          </w:p>
        </w:tc>
      </w:tr>
      <w:tr w:rsidR="009E6254">
        <w:tc>
          <w:tcPr>
            <w:tcW w:w="567" w:type="dxa"/>
            <w:tcBorders>
              <w:left w:val="nil"/>
            </w:tcBorders>
          </w:tcPr>
          <w:p w:rsidR="009E6254" w:rsidRDefault="009E6254">
            <w:pPr>
              <w:pStyle w:val="ConsPlusNormal"/>
              <w:jc w:val="center"/>
            </w:pPr>
            <w:r>
              <w:t>99.</w:t>
            </w:r>
          </w:p>
        </w:tc>
        <w:tc>
          <w:tcPr>
            <w:tcW w:w="2494" w:type="dxa"/>
          </w:tcPr>
          <w:p w:rsidR="009E6254" w:rsidRDefault="009E6254">
            <w:pPr>
              <w:pStyle w:val="ConsPlusNormal"/>
              <w:jc w:val="both"/>
            </w:pPr>
            <w:r>
              <w:t>д. Сугайкасы</w:t>
            </w:r>
          </w:p>
        </w:tc>
        <w:tc>
          <w:tcPr>
            <w:tcW w:w="5953" w:type="dxa"/>
            <w:tcBorders>
              <w:right w:val="nil"/>
            </w:tcBorders>
          </w:tcPr>
          <w:p w:rsidR="009E6254" w:rsidRDefault="009E6254">
            <w:pPr>
              <w:pStyle w:val="ConsPlusNormal"/>
              <w:jc w:val="both"/>
            </w:pPr>
            <w:r>
              <w:t>территория сельского дома культуры и футбольного поля</w:t>
            </w:r>
          </w:p>
        </w:tc>
      </w:tr>
      <w:tr w:rsidR="009E6254">
        <w:tc>
          <w:tcPr>
            <w:tcW w:w="9014" w:type="dxa"/>
            <w:gridSpan w:val="3"/>
            <w:tcBorders>
              <w:left w:val="nil"/>
              <w:right w:val="nil"/>
            </w:tcBorders>
          </w:tcPr>
          <w:p w:rsidR="009E6254" w:rsidRDefault="009E6254">
            <w:pPr>
              <w:pStyle w:val="ConsPlusNormal"/>
              <w:jc w:val="center"/>
            </w:pPr>
            <w:r>
              <w:t>Козловский район</w:t>
            </w:r>
          </w:p>
        </w:tc>
      </w:tr>
      <w:tr w:rsidR="009E6254">
        <w:tc>
          <w:tcPr>
            <w:tcW w:w="567" w:type="dxa"/>
            <w:tcBorders>
              <w:left w:val="nil"/>
            </w:tcBorders>
          </w:tcPr>
          <w:p w:rsidR="009E6254" w:rsidRDefault="009E6254">
            <w:pPr>
              <w:pStyle w:val="ConsPlusNormal"/>
              <w:jc w:val="center"/>
            </w:pPr>
            <w:r>
              <w:t>100.</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благоустройство набережной р. Волга</w:t>
            </w:r>
          </w:p>
        </w:tc>
      </w:tr>
      <w:tr w:rsidR="009E6254">
        <w:tc>
          <w:tcPr>
            <w:tcW w:w="9014" w:type="dxa"/>
            <w:gridSpan w:val="3"/>
            <w:tcBorders>
              <w:left w:val="nil"/>
              <w:right w:val="nil"/>
            </w:tcBorders>
          </w:tcPr>
          <w:p w:rsidR="009E6254" w:rsidRDefault="009E6254">
            <w:pPr>
              <w:pStyle w:val="ConsPlusNormal"/>
              <w:jc w:val="center"/>
            </w:pPr>
            <w:r>
              <w:t>Комсомольский район</w:t>
            </w:r>
          </w:p>
        </w:tc>
      </w:tr>
      <w:tr w:rsidR="009E6254">
        <w:tc>
          <w:tcPr>
            <w:tcW w:w="567" w:type="dxa"/>
            <w:tcBorders>
              <w:left w:val="nil"/>
            </w:tcBorders>
          </w:tcPr>
          <w:p w:rsidR="009E6254" w:rsidRDefault="009E6254">
            <w:pPr>
              <w:pStyle w:val="ConsPlusNormal"/>
              <w:jc w:val="center"/>
            </w:pPr>
            <w:r>
              <w:t>101.</w:t>
            </w:r>
          </w:p>
        </w:tc>
        <w:tc>
          <w:tcPr>
            <w:tcW w:w="2494" w:type="dxa"/>
          </w:tcPr>
          <w:p w:rsidR="009E6254" w:rsidRDefault="009E6254">
            <w:pPr>
              <w:pStyle w:val="ConsPlusNormal"/>
              <w:jc w:val="both"/>
            </w:pPr>
            <w:r>
              <w:t>с. Комсомольское</w:t>
            </w:r>
          </w:p>
        </w:tc>
        <w:tc>
          <w:tcPr>
            <w:tcW w:w="5953" w:type="dxa"/>
            <w:tcBorders>
              <w:right w:val="nil"/>
            </w:tcBorders>
          </w:tcPr>
          <w:p w:rsidR="009E6254" w:rsidRDefault="009E6254">
            <w:pPr>
              <w:pStyle w:val="ConsPlusNormal"/>
              <w:jc w:val="both"/>
            </w:pPr>
            <w:r>
              <w:t>центральная часть с. Комсомольское</w:t>
            </w:r>
          </w:p>
        </w:tc>
      </w:tr>
      <w:tr w:rsidR="009E6254">
        <w:tc>
          <w:tcPr>
            <w:tcW w:w="9014" w:type="dxa"/>
            <w:gridSpan w:val="3"/>
            <w:tcBorders>
              <w:left w:val="nil"/>
              <w:right w:val="nil"/>
            </w:tcBorders>
          </w:tcPr>
          <w:p w:rsidR="009E6254" w:rsidRDefault="009E6254">
            <w:pPr>
              <w:pStyle w:val="ConsPlusNormal"/>
              <w:jc w:val="center"/>
            </w:pPr>
            <w:r>
              <w:t>Красноармейский район</w:t>
            </w:r>
          </w:p>
        </w:tc>
      </w:tr>
      <w:tr w:rsidR="009E6254">
        <w:tc>
          <w:tcPr>
            <w:tcW w:w="567" w:type="dxa"/>
            <w:tcBorders>
              <w:left w:val="nil"/>
            </w:tcBorders>
          </w:tcPr>
          <w:p w:rsidR="009E6254" w:rsidRDefault="009E6254">
            <w:pPr>
              <w:pStyle w:val="ConsPlusNormal"/>
              <w:jc w:val="center"/>
            </w:pPr>
            <w:r>
              <w:t>102.</w:t>
            </w:r>
          </w:p>
        </w:tc>
        <w:tc>
          <w:tcPr>
            <w:tcW w:w="2494" w:type="dxa"/>
          </w:tcPr>
          <w:p w:rsidR="009E6254" w:rsidRDefault="009E6254">
            <w:pPr>
              <w:pStyle w:val="ConsPlusNormal"/>
              <w:jc w:val="both"/>
            </w:pPr>
            <w:r>
              <w:t>с. Красноармейское</w:t>
            </w:r>
          </w:p>
        </w:tc>
        <w:tc>
          <w:tcPr>
            <w:tcW w:w="5953" w:type="dxa"/>
            <w:tcBorders>
              <w:right w:val="nil"/>
            </w:tcBorders>
          </w:tcPr>
          <w:p w:rsidR="009E6254" w:rsidRDefault="009E6254">
            <w:pPr>
              <w:pStyle w:val="ConsPlusNormal"/>
              <w:jc w:val="both"/>
            </w:pPr>
            <w:r>
              <w:t>благоустройство парка Победы по ул. Ленина</w:t>
            </w:r>
          </w:p>
        </w:tc>
      </w:tr>
      <w:tr w:rsidR="009E6254">
        <w:tc>
          <w:tcPr>
            <w:tcW w:w="9014" w:type="dxa"/>
            <w:gridSpan w:val="3"/>
            <w:tcBorders>
              <w:left w:val="nil"/>
              <w:right w:val="nil"/>
            </w:tcBorders>
          </w:tcPr>
          <w:p w:rsidR="009E6254" w:rsidRDefault="009E6254">
            <w:pPr>
              <w:pStyle w:val="ConsPlusNormal"/>
              <w:jc w:val="center"/>
            </w:pPr>
            <w:r>
              <w:t>Красночетайский район</w:t>
            </w:r>
          </w:p>
        </w:tc>
      </w:tr>
      <w:tr w:rsidR="009E6254">
        <w:tc>
          <w:tcPr>
            <w:tcW w:w="567" w:type="dxa"/>
            <w:tcBorders>
              <w:left w:val="nil"/>
            </w:tcBorders>
          </w:tcPr>
          <w:p w:rsidR="009E6254" w:rsidRDefault="009E6254">
            <w:pPr>
              <w:pStyle w:val="ConsPlusNormal"/>
              <w:jc w:val="center"/>
            </w:pPr>
            <w:r>
              <w:t>103.</w:t>
            </w:r>
          </w:p>
        </w:tc>
        <w:tc>
          <w:tcPr>
            <w:tcW w:w="2494" w:type="dxa"/>
          </w:tcPr>
          <w:p w:rsidR="009E6254" w:rsidRDefault="009E6254">
            <w:pPr>
              <w:pStyle w:val="ConsPlusNormal"/>
              <w:jc w:val="both"/>
            </w:pPr>
            <w:r>
              <w:t>с. Красные Четаи</w:t>
            </w:r>
          </w:p>
        </w:tc>
        <w:tc>
          <w:tcPr>
            <w:tcW w:w="5953" w:type="dxa"/>
            <w:tcBorders>
              <w:right w:val="nil"/>
            </w:tcBorders>
          </w:tcPr>
          <w:p w:rsidR="009E6254" w:rsidRDefault="009E6254">
            <w:pPr>
              <w:pStyle w:val="ConsPlusNormal"/>
              <w:jc w:val="both"/>
            </w:pPr>
            <w:r>
              <w:t>парк 50-летия Победы по ул. Ленина</w:t>
            </w:r>
          </w:p>
        </w:tc>
      </w:tr>
      <w:tr w:rsidR="009E6254">
        <w:tc>
          <w:tcPr>
            <w:tcW w:w="9014" w:type="dxa"/>
            <w:gridSpan w:val="3"/>
            <w:tcBorders>
              <w:left w:val="nil"/>
              <w:right w:val="nil"/>
            </w:tcBorders>
          </w:tcPr>
          <w:p w:rsidR="009E6254" w:rsidRDefault="009E6254">
            <w:pPr>
              <w:pStyle w:val="ConsPlusNormal"/>
              <w:jc w:val="center"/>
            </w:pPr>
            <w:r>
              <w:lastRenderedPageBreak/>
              <w:t>Мариинско-Посадский район</w:t>
            </w:r>
          </w:p>
        </w:tc>
      </w:tr>
      <w:tr w:rsidR="009E6254">
        <w:tc>
          <w:tcPr>
            <w:tcW w:w="567" w:type="dxa"/>
            <w:tcBorders>
              <w:left w:val="nil"/>
            </w:tcBorders>
          </w:tcPr>
          <w:p w:rsidR="009E6254" w:rsidRDefault="009E6254">
            <w:pPr>
              <w:pStyle w:val="ConsPlusNormal"/>
              <w:jc w:val="center"/>
            </w:pPr>
            <w:r>
              <w:t>104.</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парк по ул. Июльская</w:t>
            </w:r>
          </w:p>
        </w:tc>
      </w:tr>
      <w:tr w:rsidR="009E6254">
        <w:tc>
          <w:tcPr>
            <w:tcW w:w="9014" w:type="dxa"/>
            <w:gridSpan w:val="3"/>
            <w:tcBorders>
              <w:left w:val="nil"/>
              <w:right w:val="nil"/>
            </w:tcBorders>
          </w:tcPr>
          <w:p w:rsidR="009E6254" w:rsidRDefault="009E6254">
            <w:pPr>
              <w:pStyle w:val="ConsPlusNormal"/>
              <w:jc w:val="center"/>
            </w:pPr>
            <w:r>
              <w:t>Моргаушский район</w:t>
            </w:r>
          </w:p>
        </w:tc>
      </w:tr>
      <w:tr w:rsidR="009E6254">
        <w:tc>
          <w:tcPr>
            <w:tcW w:w="567" w:type="dxa"/>
            <w:tcBorders>
              <w:left w:val="nil"/>
            </w:tcBorders>
          </w:tcPr>
          <w:p w:rsidR="009E6254" w:rsidRDefault="009E6254">
            <w:pPr>
              <w:pStyle w:val="ConsPlusNormal"/>
              <w:jc w:val="center"/>
            </w:pPr>
            <w:r>
              <w:t>105.</w:t>
            </w:r>
          </w:p>
        </w:tc>
        <w:tc>
          <w:tcPr>
            <w:tcW w:w="2494" w:type="dxa"/>
          </w:tcPr>
          <w:p w:rsidR="009E6254" w:rsidRDefault="009E6254">
            <w:pPr>
              <w:pStyle w:val="ConsPlusNormal"/>
              <w:jc w:val="both"/>
            </w:pPr>
            <w:r>
              <w:t>с. Большой Сундырь</w:t>
            </w:r>
          </w:p>
        </w:tc>
        <w:tc>
          <w:tcPr>
            <w:tcW w:w="5953" w:type="dxa"/>
            <w:tcBorders>
              <w:right w:val="nil"/>
            </w:tcBorders>
          </w:tcPr>
          <w:p w:rsidR="009E6254" w:rsidRDefault="009E6254">
            <w:pPr>
              <w:pStyle w:val="ConsPlusNormal"/>
              <w:jc w:val="both"/>
            </w:pPr>
            <w:r>
              <w:t>благоустройство парка 40-летия Победы (I этап)</w:t>
            </w:r>
          </w:p>
        </w:tc>
      </w:tr>
      <w:tr w:rsidR="009E6254">
        <w:tc>
          <w:tcPr>
            <w:tcW w:w="567" w:type="dxa"/>
            <w:tcBorders>
              <w:left w:val="nil"/>
            </w:tcBorders>
          </w:tcPr>
          <w:p w:rsidR="009E6254" w:rsidRDefault="009E6254">
            <w:pPr>
              <w:pStyle w:val="ConsPlusNormal"/>
              <w:jc w:val="center"/>
            </w:pPr>
            <w:r>
              <w:t>106.</w:t>
            </w:r>
          </w:p>
        </w:tc>
        <w:tc>
          <w:tcPr>
            <w:tcW w:w="2494" w:type="dxa"/>
          </w:tcPr>
          <w:p w:rsidR="009E6254" w:rsidRDefault="009E6254">
            <w:pPr>
              <w:pStyle w:val="ConsPlusNormal"/>
              <w:jc w:val="both"/>
            </w:pPr>
            <w:r>
              <w:t>с. Моргауши</w:t>
            </w:r>
          </w:p>
        </w:tc>
        <w:tc>
          <w:tcPr>
            <w:tcW w:w="5953" w:type="dxa"/>
            <w:tcBorders>
              <w:right w:val="nil"/>
            </w:tcBorders>
          </w:tcPr>
          <w:p w:rsidR="009E6254" w:rsidRDefault="009E6254">
            <w:pPr>
              <w:pStyle w:val="ConsPlusNormal"/>
              <w:jc w:val="both"/>
            </w:pPr>
            <w:r>
              <w:t>парк Победы (II этап)</w:t>
            </w:r>
          </w:p>
        </w:tc>
      </w:tr>
      <w:tr w:rsidR="009E6254">
        <w:tc>
          <w:tcPr>
            <w:tcW w:w="9014" w:type="dxa"/>
            <w:gridSpan w:val="3"/>
            <w:tcBorders>
              <w:left w:val="nil"/>
              <w:right w:val="nil"/>
            </w:tcBorders>
          </w:tcPr>
          <w:p w:rsidR="009E6254" w:rsidRDefault="009E6254">
            <w:pPr>
              <w:pStyle w:val="ConsPlusNormal"/>
              <w:jc w:val="center"/>
            </w:pPr>
            <w:r>
              <w:t>г. Новочебоксарск</w:t>
            </w:r>
          </w:p>
        </w:tc>
      </w:tr>
      <w:tr w:rsidR="009E6254">
        <w:tc>
          <w:tcPr>
            <w:tcW w:w="567" w:type="dxa"/>
            <w:tcBorders>
              <w:left w:val="nil"/>
            </w:tcBorders>
          </w:tcPr>
          <w:p w:rsidR="009E6254" w:rsidRDefault="009E6254">
            <w:pPr>
              <w:pStyle w:val="ConsPlusNormal"/>
              <w:jc w:val="center"/>
            </w:pPr>
            <w:r>
              <w:t>107.</w:t>
            </w:r>
          </w:p>
        </w:tc>
        <w:tc>
          <w:tcPr>
            <w:tcW w:w="2494" w:type="dxa"/>
          </w:tcPr>
          <w:p w:rsidR="009E6254" w:rsidRDefault="009E6254">
            <w:pPr>
              <w:pStyle w:val="ConsPlusNormal"/>
              <w:jc w:val="both"/>
            </w:pPr>
            <w:r>
              <w:t>г. Новочебоксарск</w:t>
            </w:r>
          </w:p>
        </w:tc>
        <w:tc>
          <w:tcPr>
            <w:tcW w:w="5953" w:type="dxa"/>
            <w:tcBorders>
              <w:right w:val="nil"/>
            </w:tcBorders>
          </w:tcPr>
          <w:p w:rsidR="009E6254" w:rsidRDefault="009E6254">
            <w:pPr>
              <w:pStyle w:val="ConsPlusNormal"/>
              <w:jc w:val="both"/>
            </w:pPr>
            <w:r>
              <w:t>общественная территория на пересечении улиц Советская и Пионерская</w:t>
            </w:r>
          </w:p>
        </w:tc>
      </w:tr>
      <w:tr w:rsidR="009E6254">
        <w:tc>
          <w:tcPr>
            <w:tcW w:w="9014" w:type="dxa"/>
            <w:gridSpan w:val="3"/>
            <w:tcBorders>
              <w:left w:val="nil"/>
              <w:right w:val="nil"/>
            </w:tcBorders>
          </w:tcPr>
          <w:p w:rsidR="009E6254" w:rsidRDefault="009E6254">
            <w:pPr>
              <w:pStyle w:val="ConsPlusNormal"/>
              <w:jc w:val="center"/>
            </w:pPr>
            <w:r>
              <w:t>Порецкий район</w:t>
            </w:r>
          </w:p>
        </w:tc>
      </w:tr>
      <w:tr w:rsidR="009E6254">
        <w:tc>
          <w:tcPr>
            <w:tcW w:w="567" w:type="dxa"/>
            <w:tcBorders>
              <w:left w:val="nil"/>
            </w:tcBorders>
          </w:tcPr>
          <w:p w:rsidR="009E6254" w:rsidRDefault="009E6254">
            <w:pPr>
              <w:pStyle w:val="ConsPlusNormal"/>
              <w:jc w:val="center"/>
            </w:pPr>
            <w:r>
              <w:t>108.</w:t>
            </w:r>
          </w:p>
        </w:tc>
        <w:tc>
          <w:tcPr>
            <w:tcW w:w="2494" w:type="dxa"/>
          </w:tcPr>
          <w:p w:rsidR="009E6254" w:rsidRDefault="009E6254">
            <w:pPr>
              <w:pStyle w:val="ConsPlusNormal"/>
              <w:jc w:val="both"/>
            </w:pPr>
            <w:r>
              <w:t>с. Порецкое</w:t>
            </w:r>
          </w:p>
        </w:tc>
        <w:tc>
          <w:tcPr>
            <w:tcW w:w="5953" w:type="dxa"/>
            <w:tcBorders>
              <w:right w:val="nil"/>
            </w:tcBorders>
          </w:tcPr>
          <w:p w:rsidR="009E6254" w:rsidRDefault="009E6254">
            <w:pPr>
              <w:pStyle w:val="ConsPlusNormal"/>
              <w:jc w:val="both"/>
            </w:pPr>
            <w:r>
              <w:t>парк</w:t>
            </w:r>
          </w:p>
        </w:tc>
      </w:tr>
      <w:tr w:rsidR="009E6254">
        <w:tc>
          <w:tcPr>
            <w:tcW w:w="567" w:type="dxa"/>
            <w:tcBorders>
              <w:left w:val="nil"/>
            </w:tcBorders>
          </w:tcPr>
          <w:p w:rsidR="009E6254" w:rsidRDefault="009E6254">
            <w:pPr>
              <w:pStyle w:val="ConsPlusNormal"/>
              <w:jc w:val="center"/>
            </w:pPr>
            <w:r>
              <w:t>109.</w:t>
            </w:r>
          </w:p>
        </w:tc>
        <w:tc>
          <w:tcPr>
            <w:tcW w:w="2494" w:type="dxa"/>
          </w:tcPr>
          <w:p w:rsidR="009E6254" w:rsidRDefault="009E6254">
            <w:pPr>
              <w:pStyle w:val="ConsPlusNormal"/>
              <w:jc w:val="both"/>
            </w:pPr>
            <w:r>
              <w:t>с. Напольное</w:t>
            </w:r>
          </w:p>
        </w:tc>
        <w:tc>
          <w:tcPr>
            <w:tcW w:w="5953" w:type="dxa"/>
            <w:tcBorders>
              <w:right w:val="nil"/>
            </w:tcBorders>
          </w:tcPr>
          <w:p w:rsidR="009E6254" w:rsidRDefault="009E6254">
            <w:pPr>
              <w:pStyle w:val="ConsPlusNormal"/>
              <w:jc w:val="both"/>
            </w:pPr>
            <w:r>
              <w:t>парк Победы</w:t>
            </w:r>
          </w:p>
        </w:tc>
      </w:tr>
      <w:tr w:rsidR="009E6254">
        <w:tc>
          <w:tcPr>
            <w:tcW w:w="9014" w:type="dxa"/>
            <w:gridSpan w:val="3"/>
            <w:tcBorders>
              <w:left w:val="nil"/>
              <w:right w:val="nil"/>
            </w:tcBorders>
          </w:tcPr>
          <w:p w:rsidR="009E6254" w:rsidRDefault="009E6254">
            <w:pPr>
              <w:pStyle w:val="ConsPlusNormal"/>
              <w:jc w:val="center"/>
            </w:pPr>
            <w:r>
              <w:t>Урмарский район</w:t>
            </w:r>
          </w:p>
        </w:tc>
      </w:tr>
      <w:tr w:rsidR="009E6254">
        <w:tc>
          <w:tcPr>
            <w:tcW w:w="567" w:type="dxa"/>
            <w:tcBorders>
              <w:left w:val="nil"/>
            </w:tcBorders>
          </w:tcPr>
          <w:p w:rsidR="009E6254" w:rsidRDefault="009E6254">
            <w:pPr>
              <w:pStyle w:val="ConsPlusNormal"/>
              <w:jc w:val="center"/>
            </w:pPr>
            <w:r>
              <w:t>110.</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культуры и отдыха по ул. Ленина (IV этап)</w:t>
            </w:r>
          </w:p>
        </w:tc>
      </w:tr>
      <w:tr w:rsidR="009E6254">
        <w:tc>
          <w:tcPr>
            <w:tcW w:w="9014" w:type="dxa"/>
            <w:gridSpan w:val="3"/>
            <w:tcBorders>
              <w:left w:val="nil"/>
              <w:right w:val="nil"/>
            </w:tcBorders>
          </w:tcPr>
          <w:p w:rsidR="009E6254" w:rsidRDefault="009E6254">
            <w:pPr>
              <w:pStyle w:val="ConsPlusNormal"/>
              <w:jc w:val="center"/>
            </w:pPr>
            <w:r>
              <w:t>Цивильский район</w:t>
            </w:r>
          </w:p>
        </w:tc>
      </w:tr>
      <w:tr w:rsidR="009E6254">
        <w:tc>
          <w:tcPr>
            <w:tcW w:w="567" w:type="dxa"/>
            <w:tcBorders>
              <w:left w:val="nil"/>
            </w:tcBorders>
          </w:tcPr>
          <w:p w:rsidR="009E6254" w:rsidRDefault="009E6254">
            <w:pPr>
              <w:pStyle w:val="ConsPlusNormal"/>
              <w:jc w:val="center"/>
            </w:pPr>
            <w:r>
              <w:t>111.</w:t>
            </w:r>
          </w:p>
        </w:tc>
        <w:tc>
          <w:tcPr>
            <w:tcW w:w="2494" w:type="dxa"/>
          </w:tcPr>
          <w:p w:rsidR="009E6254" w:rsidRDefault="009E6254">
            <w:pPr>
              <w:pStyle w:val="ConsPlusNormal"/>
              <w:jc w:val="both"/>
            </w:pPr>
            <w:r>
              <w:t>г. Цивильск</w:t>
            </w:r>
          </w:p>
        </w:tc>
        <w:tc>
          <w:tcPr>
            <w:tcW w:w="5953" w:type="dxa"/>
            <w:tcBorders>
              <w:right w:val="nil"/>
            </w:tcBorders>
          </w:tcPr>
          <w:p w:rsidR="009E6254" w:rsidRDefault="009E6254">
            <w:pPr>
              <w:pStyle w:val="ConsPlusNormal"/>
              <w:jc w:val="both"/>
            </w:pPr>
            <w:r>
              <w:t>пространство у пруда в Центральном парке по ул. Никитина</w:t>
            </w:r>
          </w:p>
        </w:tc>
      </w:tr>
      <w:tr w:rsidR="009E6254">
        <w:tc>
          <w:tcPr>
            <w:tcW w:w="9014" w:type="dxa"/>
            <w:gridSpan w:val="3"/>
            <w:tcBorders>
              <w:left w:val="nil"/>
              <w:right w:val="nil"/>
            </w:tcBorders>
          </w:tcPr>
          <w:p w:rsidR="009E6254" w:rsidRDefault="009E6254">
            <w:pPr>
              <w:pStyle w:val="ConsPlusNormal"/>
              <w:jc w:val="center"/>
            </w:pPr>
            <w:r>
              <w:t>Чебоксарский район</w:t>
            </w:r>
          </w:p>
        </w:tc>
      </w:tr>
      <w:tr w:rsidR="009E6254">
        <w:tc>
          <w:tcPr>
            <w:tcW w:w="567" w:type="dxa"/>
            <w:tcBorders>
              <w:left w:val="nil"/>
            </w:tcBorders>
          </w:tcPr>
          <w:p w:rsidR="009E6254" w:rsidRDefault="009E6254">
            <w:pPr>
              <w:pStyle w:val="ConsPlusNormal"/>
              <w:jc w:val="center"/>
            </w:pPr>
            <w:r>
              <w:t>112.</w:t>
            </w:r>
          </w:p>
        </w:tc>
        <w:tc>
          <w:tcPr>
            <w:tcW w:w="2494" w:type="dxa"/>
          </w:tcPr>
          <w:p w:rsidR="009E6254" w:rsidRDefault="009E6254">
            <w:pPr>
              <w:pStyle w:val="ConsPlusNormal"/>
              <w:jc w:val="both"/>
            </w:pPr>
            <w:r>
              <w:t>пос. Новое Атлашево</w:t>
            </w:r>
          </w:p>
        </w:tc>
        <w:tc>
          <w:tcPr>
            <w:tcW w:w="5953" w:type="dxa"/>
            <w:tcBorders>
              <w:right w:val="nil"/>
            </w:tcBorders>
          </w:tcPr>
          <w:p w:rsidR="009E6254" w:rsidRDefault="009E6254">
            <w:pPr>
              <w:pStyle w:val="ConsPlusNormal"/>
              <w:jc w:val="both"/>
            </w:pPr>
            <w:r>
              <w:t>благоустройство ул. 70 лет Октября</w:t>
            </w:r>
          </w:p>
        </w:tc>
      </w:tr>
      <w:tr w:rsidR="009E6254">
        <w:tc>
          <w:tcPr>
            <w:tcW w:w="567" w:type="dxa"/>
            <w:tcBorders>
              <w:left w:val="nil"/>
            </w:tcBorders>
          </w:tcPr>
          <w:p w:rsidR="009E6254" w:rsidRDefault="009E6254">
            <w:pPr>
              <w:pStyle w:val="ConsPlusNormal"/>
              <w:jc w:val="center"/>
            </w:pPr>
            <w:r>
              <w:t>113.</w:t>
            </w:r>
          </w:p>
        </w:tc>
        <w:tc>
          <w:tcPr>
            <w:tcW w:w="2494" w:type="dxa"/>
          </w:tcPr>
          <w:p w:rsidR="009E6254" w:rsidRDefault="009E6254">
            <w:pPr>
              <w:pStyle w:val="ConsPlusNormal"/>
              <w:jc w:val="both"/>
            </w:pPr>
            <w:r>
              <w:t>д. Новые Тренькасы</w:t>
            </w:r>
          </w:p>
        </w:tc>
        <w:tc>
          <w:tcPr>
            <w:tcW w:w="5953" w:type="dxa"/>
            <w:tcBorders>
              <w:right w:val="nil"/>
            </w:tcBorders>
          </w:tcPr>
          <w:p w:rsidR="009E6254" w:rsidRDefault="009E6254">
            <w:pPr>
              <w:pStyle w:val="ConsPlusNormal"/>
              <w:jc w:val="both"/>
            </w:pPr>
            <w:r>
              <w:t>территория по ул. Молодежной</w:t>
            </w:r>
          </w:p>
        </w:tc>
      </w:tr>
      <w:tr w:rsidR="009E6254">
        <w:tc>
          <w:tcPr>
            <w:tcW w:w="9014" w:type="dxa"/>
            <w:gridSpan w:val="3"/>
            <w:tcBorders>
              <w:left w:val="nil"/>
              <w:right w:val="nil"/>
            </w:tcBorders>
          </w:tcPr>
          <w:p w:rsidR="009E6254" w:rsidRDefault="009E6254">
            <w:pPr>
              <w:pStyle w:val="ConsPlusNormal"/>
              <w:jc w:val="center"/>
            </w:pPr>
            <w:r>
              <w:t>Шемуршинский район</w:t>
            </w:r>
          </w:p>
        </w:tc>
      </w:tr>
      <w:tr w:rsidR="009E6254">
        <w:tc>
          <w:tcPr>
            <w:tcW w:w="567" w:type="dxa"/>
            <w:tcBorders>
              <w:left w:val="nil"/>
            </w:tcBorders>
          </w:tcPr>
          <w:p w:rsidR="009E6254" w:rsidRDefault="009E6254">
            <w:pPr>
              <w:pStyle w:val="ConsPlusNormal"/>
              <w:jc w:val="center"/>
            </w:pPr>
            <w:r>
              <w:t>114.</w:t>
            </w:r>
          </w:p>
        </w:tc>
        <w:tc>
          <w:tcPr>
            <w:tcW w:w="2494" w:type="dxa"/>
          </w:tcPr>
          <w:p w:rsidR="009E6254" w:rsidRDefault="009E6254">
            <w:pPr>
              <w:pStyle w:val="ConsPlusNormal"/>
              <w:jc w:val="both"/>
            </w:pPr>
            <w:r>
              <w:t>с. Шемурша</w:t>
            </w:r>
          </w:p>
        </w:tc>
        <w:tc>
          <w:tcPr>
            <w:tcW w:w="5953" w:type="dxa"/>
            <w:tcBorders>
              <w:right w:val="nil"/>
            </w:tcBorders>
          </w:tcPr>
          <w:p w:rsidR="009E6254" w:rsidRDefault="009E6254">
            <w:pPr>
              <w:pStyle w:val="ConsPlusNormal"/>
              <w:jc w:val="both"/>
            </w:pPr>
            <w:r>
              <w:t>парк культуры и отдыха и прилегающие территории</w:t>
            </w:r>
          </w:p>
        </w:tc>
      </w:tr>
      <w:tr w:rsidR="009E6254">
        <w:tc>
          <w:tcPr>
            <w:tcW w:w="9014" w:type="dxa"/>
            <w:gridSpan w:val="3"/>
            <w:tcBorders>
              <w:left w:val="nil"/>
              <w:right w:val="nil"/>
            </w:tcBorders>
          </w:tcPr>
          <w:p w:rsidR="009E6254" w:rsidRDefault="009E6254">
            <w:pPr>
              <w:pStyle w:val="ConsPlusNormal"/>
              <w:jc w:val="center"/>
            </w:pPr>
            <w:r>
              <w:t>Ядринский район</w:t>
            </w:r>
          </w:p>
        </w:tc>
      </w:tr>
      <w:tr w:rsidR="009E6254">
        <w:tc>
          <w:tcPr>
            <w:tcW w:w="567" w:type="dxa"/>
            <w:tcBorders>
              <w:left w:val="nil"/>
            </w:tcBorders>
          </w:tcPr>
          <w:p w:rsidR="009E6254" w:rsidRDefault="009E6254">
            <w:pPr>
              <w:pStyle w:val="ConsPlusNormal"/>
              <w:jc w:val="center"/>
            </w:pPr>
            <w:r>
              <w:t>115.</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парк "Старый город"</w:t>
            </w:r>
          </w:p>
        </w:tc>
      </w:tr>
      <w:tr w:rsidR="009E6254">
        <w:tc>
          <w:tcPr>
            <w:tcW w:w="9014" w:type="dxa"/>
            <w:gridSpan w:val="3"/>
            <w:tcBorders>
              <w:left w:val="nil"/>
              <w:right w:val="nil"/>
            </w:tcBorders>
          </w:tcPr>
          <w:p w:rsidR="009E6254" w:rsidRDefault="009E6254">
            <w:pPr>
              <w:pStyle w:val="ConsPlusNormal"/>
              <w:jc w:val="center"/>
            </w:pPr>
            <w:r>
              <w:t>Яльчикский район</w:t>
            </w:r>
          </w:p>
        </w:tc>
      </w:tr>
      <w:tr w:rsidR="009E6254">
        <w:tc>
          <w:tcPr>
            <w:tcW w:w="567" w:type="dxa"/>
            <w:tcBorders>
              <w:left w:val="nil"/>
            </w:tcBorders>
          </w:tcPr>
          <w:p w:rsidR="009E6254" w:rsidRDefault="009E6254">
            <w:pPr>
              <w:pStyle w:val="ConsPlusNormal"/>
              <w:jc w:val="center"/>
            </w:pPr>
            <w:r>
              <w:t>116.</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аллея по ул. Юбилейная</w:t>
            </w:r>
          </w:p>
        </w:tc>
      </w:tr>
      <w:tr w:rsidR="009E6254">
        <w:tc>
          <w:tcPr>
            <w:tcW w:w="9014" w:type="dxa"/>
            <w:gridSpan w:val="3"/>
            <w:tcBorders>
              <w:left w:val="nil"/>
              <w:right w:val="nil"/>
            </w:tcBorders>
          </w:tcPr>
          <w:p w:rsidR="009E6254" w:rsidRDefault="009E6254">
            <w:pPr>
              <w:pStyle w:val="ConsPlusNormal"/>
              <w:jc w:val="center"/>
            </w:pPr>
            <w:r>
              <w:t>Янтиковский район</w:t>
            </w:r>
          </w:p>
        </w:tc>
      </w:tr>
      <w:tr w:rsidR="009E6254">
        <w:tc>
          <w:tcPr>
            <w:tcW w:w="567" w:type="dxa"/>
            <w:tcBorders>
              <w:left w:val="nil"/>
            </w:tcBorders>
          </w:tcPr>
          <w:p w:rsidR="009E6254" w:rsidRDefault="009E6254">
            <w:pPr>
              <w:pStyle w:val="ConsPlusNormal"/>
              <w:jc w:val="center"/>
            </w:pPr>
            <w:r>
              <w:t>117.</w:t>
            </w:r>
          </w:p>
        </w:tc>
        <w:tc>
          <w:tcPr>
            <w:tcW w:w="2494" w:type="dxa"/>
          </w:tcPr>
          <w:p w:rsidR="009E6254" w:rsidRDefault="009E6254">
            <w:pPr>
              <w:pStyle w:val="ConsPlusNormal"/>
              <w:jc w:val="both"/>
            </w:pPr>
            <w:r>
              <w:t>с. Яншихово-Норваши</w:t>
            </w:r>
          </w:p>
        </w:tc>
        <w:tc>
          <w:tcPr>
            <w:tcW w:w="5953" w:type="dxa"/>
            <w:tcBorders>
              <w:right w:val="nil"/>
            </w:tcBorders>
          </w:tcPr>
          <w:p w:rsidR="009E6254" w:rsidRDefault="009E6254">
            <w:pPr>
              <w:pStyle w:val="ConsPlusNormal"/>
              <w:jc w:val="both"/>
            </w:pPr>
            <w:r>
              <w:t>территория Дома культуры</w:t>
            </w:r>
          </w:p>
        </w:tc>
      </w:tr>
      <w:tr w:rsidR="009E6254">
        <w:tc>
          <w:tcPr>
            <w:tcW w:w="9014" w:type="dxa"/>
            <w:gridSpan w:val="3"/>
            <w:tcBorders>
              <w:left w:val="nil"/>
              <w:right w:val="nil"/>
            </w:tcBorders>
          </w:tcPr>
          <w:p w:rsidR="009E6254" w:rsidRDefault="009E6254">
            <w:pPr>
              <w:pStyle w:val="ConsPlusNormal"/>
              <w:jc w:val="center"/>
            </w:pPr>
            <w:r>
              <w:t>г. Чебоксары</w:t>
            </w:r>
          </w:p>
        </w:tc>
      </w:tr>
      <w:tr w:rsidR="009E6254">
        <w:tc>
          <w:tcPr>
            <w:tcW w:w="567" w:type="dxa"/>
            <w:tcBorders>
              <w:left w:val="nil"/>
            </w:tcBorders>
          </w:tcPr>
          <w:p w:rsidR="009E6254" w:rsidRDefault="009E6254">
            <w:pPr>
              <w:pStyle w:val="ConsPlusNormal"/>
              <w:jc w:val="center"/>
            </w:pPr>
            <w:r>
              <w:t>118.</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сквер возле ДК "Салют"</w:t>
            </w:r>
          </w:p>
        </w:tc>
      </w:tr>
      <w:tr w:rsidR="009E6254">
        <w:tc>
          <w:tcPr>
            <w:tcW w:w="567" w:type="dxa"/>
            <w:tcBorders>
              <w:left w:val="nil"/>
            </w:tcBorders>
          </w:tcPr>
          <w:p w:rsidR="009E6254" w:rsidRDefault="009E6254">
            <w:pPr>
              <w:pStyle w:val="ConsPlusNormal"/>
              <w:jc w:val="center"/>
            </w:pPr>
            <w:r>
              <w:t>119.</w:t>
            </w:r>
          </w:p>
        </w:tc>
        <w:tc>
          <w:tcPr>
            <w:tcW w:w="2494" w:type="dxa"/>
          </w:tcPr>
          <w:p w:rsidR="009E6254" w:rsidRDefault="009E6254">
            <w:pPr>
              <w:pStyle w:val="ConsPlusNormal"/>
              <w:jc w:val="both"/>
            </w:pPr>
            <w:r>
              <w:t>г. Чебоксары</w:t>
            </w:r>
          </w:p>
        </w:tc>
        <w:tc>
          <w:tcPr>
            <w:tcW w:w="5953" w:type="dxa"/>
            <w:tcBorders>
              <w:right w:val="nil"/>
            </w:tcBorders>
          </w:tcPr>
          <w:p w:rsidR="009E6254" w:rsidRDefault="009E6254">
            <w:pPr>
              <w:pStyle w:val="ConsPlusNormal"/>
              <w:jc w:val="both"/>
            </w:pPr>
            <w:r>
              <w:t>лесной массив "Дубовая роща"</w:t>
            </w:r>
          </w:p>
        </w:tc>
      </w:tr>
      <w:tr w:rsidR="009E6254">
        <w:tc>
          <w:tcPr>
            <w:tcW w:w="9014" w:type="dxa"/>
            <w:gridSpan w:val="3"/>
            <w:tcBorders>
              <w:left w:val="nil"/>
              <w:right w:val="nil"/>
            </w:tcBorders>
          </w:tcPr>
          <w:p w:rsidR="009E6254" w:rsidRDefault="009E6254">
            <w:pPr>
              <w:pStyle w:val="ConsPlusNormal"/>
              <w:jc w:val="center"/>
            </w:pPr>
            <w:r>
              <w:t>г. Шумерля</w:t>
            </w:r>
          </w:p>
        </w:tc>
      </w:tr>
      <w:tr w:rsidR="009E6254">
        <w:tc>
          <w:tcPr>
            <w:tcW w:w="567" w:type="dxa"/>
            <w:tcBorders>
              <w:left w:val="nil"/>
            </w:tcBorders>
          </w:tcPr>
          <w:p w:rsidR="009E6254" w:rsidRDefault="009E6254">
            <w:pPr>
              <w:pStyle w:val="ConsPlusNormal"/>
              <w:jc w:val="center"/>
            </w:pPr>
            <w:r>
              <w:lastRenderedPageBreak/>
              <w:t>120.</w:t>
            </w:r>
          </w:p>
        </w:tc>
        <w:tc>
          <w:tcPr>
            <w:tcW w:w="2494" w:type="dxa"/>
          </w:tcPr>
          <w:p w:rsidR="009E6254" w:rsidRDefault="009E6254">
            <w:pPr>
              <w:pStyle w:val="ConsPlusNormal"/>
              <w:jc w:val="both"/>
            </w:pPr>
            <w:r>
              <w:t>г. Шумерля</w:t>
            </w:r>
          </w:p>
        </w:tc>
        <w:tc>
          <w:tcPr>
            <w:tcW w:w="5953" w:type="dxa"/>
            <w:tcBorders>
              <w:right w:val="nil"/>
            </w:tcBorders>
          </w:tcPr>
          <w:p w:rsidR="009E6254" w:rsidRDefault="009E6254">
            <w:pPr>
              <w:pStyle w:val="ConsPlusNormal"/>
              <w:jc w:val="both"/>
            </w:pPr>
            <w:r>
              <w:t>сквер "Камчатка"</w:t>
            </w:r>
          </w:p>
        </w:tc>
      </w:tr>
      <w:tr w:rsidR="009E6254">
        <w:tc>
          <w:tcPr>
            <w:tcW w:w="9014" w:type="dxa"/>
            <w:gridSpan w:val="3"/>
            <w:tcBorders>
              <w:left w:val="nil"/>
              <w:right w:val="nil"/>
            </w:tcBorders>
          </w:tcPr>
          <w:p w:rsidR="009E6254" w:rsidRDefault="009E6254">
            <w:pPr>
              <w:pStyle w:val="ConsPlusNormal"/>
              <w:jc w:val="center"/>
            </w:pPr>
            <w:r>
              <w:t>2022 - 2024</w:t>
            </w:r>
          </w:p>
        </w:tc>
      </w:tr>
      <w:tr w:rsidR="009E6254">
        <w:tc>
          <w:tcPr>
            <w:tcW w:w="9014" w:type="dxa"/>
            <w:gridSpan w:val="3"/>
            <w:tcBorders>
              <w:left w:val="nil"/>
              <w:right w:val="nil"/>
            </w:tcBorders>
          </w:tcPr>
          <w:p w:rsidR="009E6254" w:rsidRDefault="009E6254">
            <w:pPr>
              <w:pStyle w:val="ConsPlusNormal"/>
              <w:jc w:val="center"/>
            </w:pPr>
            <w:r>
              <w:t>г. Алатырь</w:t>
            </w:r>
          </w:p>
        </w:tc>
      </w:tr>
      <w:tr w:rsidR="009E6254">
        <w:tc>
          <w:tcPr>
            <w:tcW w:w="567" w:type="dxa"/>
            <w:tcBorders>
              <w:left w:val="nil"/>
            </w:tcBorders>
          </w:tcPr>
          <w:p w:rsidR="009E6254" w:rsidRDefault="009E6254">
            <w:pPr>
              <w:pStyle w:val="ConsPlusNormal"/>
              <w:jc w:val="center"/>
            </w:pPr>
            <w:r>
              <w:t>121.</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где находится памятник Героям Советского Союза М.П.Боронину, В.Ф.Ветвинскому (ул. Горшенина)</w:t>
            </w:r>
          </w:p>
        </w:tc>
      </w:tr>
      <w:tr w:rsidR="009E6254">
        <w:tc>
          <w:tcPr>
            <w:tcW w:w="567" w:type="dxa"/>
            <w:tcBorders>
              <w:left w:val="nil"/>
            </w:tcBorders>
          </w:tcPr>
          <w:p w:rsidR="009E6254" w:rsidRDefault="009E6254">
            <w:pPr>
              <w:pStyle w:val="ConsPlusNormal"/>
              <w:jc w:val="center"/>
            </w:pPr>
            <w:r>
              <w:t>122.</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озеро в мкр. "Подгорье" (ул. Заводская)</w:t>
            </w:r>
          </w:p>
        </w:tc>
      </w:tr>
      <w:tr w:rsidR="009E6254">
        <w:tc>
          <w:tcPr>
            <w:tcW w:w="567" w:type="dxa"/>
            <w:tcBorders>
              <w:left w:val="nil"/>
            </w:tcBorders>
          </w:tcPr>
          <w:p w:rsidR="009E6254" w:rsidRDefault="009E6254">
            <w:pPr>
              <w:pStyle w:val="ConsPlusNormal"/>
              <w:jc w:val="center"/>
            </w:pPr>
            <w:r>
              <w:t>123.</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парк у обелиска воинам-землякам, погибшим в годы Великой Отечественной войны (пл. Октябрьской революции)</w:t>
            </w:r>
          </w:p>
        </w:tc>
      </w:tr>
      <w:tr w:rsidR="009E6254">
        <w:tc>
          <w:tcPr>
            <w:tcW w:w="567" w:type="dxa"/>
            <w:tcBorders>
              <w:left w:val="nil"/>
            </w:tcBorders>
          </w:tcPr>
          <w:p w:rsidR="009E6254" w:rsidRDefault="009E6254">
            <w:pPr>
              <w:pStyle w:val="ConsPlusNormal"/>
              <w:jc w:val="center"/>
            </w:pPr>
            <w:r>
              <w:t>124.</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зона отдыха "Липовый овраг"</w:t>
            </w:r>
          </w:p>
        </w:tc>
      </w:tr>
      <w:tr w:rsidR="009E6254">
        <w:tc>
          <w:tcPr>
            <w:tcW w:w="567" w:type="dxa"/>
            <w:tcBorders>
              <w:left w:val="nil"/>
            </w:tcBorders>
          </w:tcPr>
          <w:p w:rsidR="009E6254" w:rsidRDefault="009E6254">
            <w:pPr>
              <w:pStyle w:val="ConsPlusNormal"/>
              <w:jc w:val="center"/>
            </w:pPr>
            <w:r>
              <w:t>125.</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"Прудок" (ул. Горшенина)</w:t>
            </w:r>
          </w:p>
        </w:tc>
      </w:tr>
      <w:tr w:rsidR="009E6254">
        <w:tc>
          <w:tcPr>
            <w:tcW w:w="567" w:type="dxa"/>
            <w:tcBorders>
              <w:left w:val="nil"/>
            </w:tcBorders>
          </w:tcPr>
          <w:p w:rsidR="009E6254" w:rsidRDefault="009E6254">
            <w:pPr>
              <w:pStyle w:val="ConsPlusNormal"/>
              <w:jc w:val="center"/>
            </w:pPr>
            <w:r>
              <w:t>126.</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городской пляж (берег р. Сура)</w:t>
            </w:r>
          </w:p>
        </w:tc>
      </w:tr>
      <w:tr w:rsidR="009E6254">
        <w:tc>
          <w:tcPr>
            <w:tcW w:w="567" w:type="dxa"/>
            <w:tcBorders>
              <w:left w:val="nil"/>
            </w:tcBorders>
          </w:tcPr>
          <w:p w:rsidR="009E6254" w:rsidRDefault="009E6254">
            <w:pPr>
              <w:pStyle w:val="ConsPlusNormal"/>
              <w:jc w:val="center"/>
            </w:pPr>
            <w:r>
              <w:t>127.</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центральная площадь с липовой аллеей (ул. Первомайская, д. 87)</w:t>
            </w:r>
          </w:p>
        </w:tc>
      </w:tr>
      <w:tr w:rsidR="009E6254">
        <w:tc>
          <w:tcPr>
            <w:tcW w:w="567" w:type="dxa"/>
            <w:tcBorders>
              <w:left w:val="nil"/>
            </w:tcBorders>
          </w:tcPr>
          <w:p w:rsidR="009E6254" w:rsidRDefault="009E6254">
            <w:pPr>
              <w:pStyle w:val="ConsPlusNormal"/>
              <w:jc w:val="center"/>
            </w:pPr>
            <w:r>
              <w:t>128.</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дендропарк (берег р. Бездна, правый берег р. Сура)</w:t>
            </w:r>
          </w:p>
        </w:tc>
      </w:tr>
      <w:tr w:rsidR="009E6254">
        <w:tc>
          <w:tcPr>
            <w:tcW w:w="567" w:type="dxa"/>
            <w:tcBorders>
              <w:left w:val="nil"/>
            </w:tcBorders>
          </w:tcPr>
          <w:p w:rsidR="009E6254" w:rsidRDefault="009E6254">
            <w:pPr>
              <w:pStyle w:val="ConsPlusNormal"/>
              <w:jc w:val="center"/>
            </w:pPr>
            <w:r>
              <w:t>129.</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сквер им. Академика Крылова (ул. Ленина)</w:t>
            </w:r>
          </w:p>
        </w:tc>
      </w:tr>
      <w:tr w:rsidR="009E6254">
        <w:tc>
          <w:tcPr>
            <w:tcW w:w="567" w:type="dxa"/>
            <w:tcBorders>
              <w:left w:val="nil"/>
            </w:tcBorders>
          </w:tcPr>
          <w:p w:rsidR="009E6254" w:rsidRDefault="009E6254">
            <w:pPr>
              <w:pStyle w:val="ConsPlusNormal"/>
              <w:jc w:val="center"/>
            </w:pPr>
            <w:r>
              <w:t>130.</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детский парк "Сказка" (ул. Гончарова, д. 53)</w:t>
            </w:r>
          </w:p>
        </w:tc>
      </w:tr>
      <w:tr w:rsidR="009E6254">
        <w:tc>
          <w:tcPr>
            <w:tcW w:w="567" w:type="dxa"/>
            <w:tcBorders>
              <w:left w:val="nil"/>
            </w:tcBorders>
          </w:tcPr>
          <w:p w:rsidR="009E6254" w:rsidRDefault="009E6254">
            <w:pPr>
              <w:pStyle w:val="ConsPlusNormal"/>
              <w:jc w:val="center"/>
            </w:pPr>
            <w:r>
              <w:t>131.</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зона отдыха "Детская роща" (ул. Полевая - ул. Энгельса)</w:t>
            </w:r>
          </w:p>
        </w:tc>
      </w:tr>
      <w:tr w:rsidR="009E6254">
        <w:tc>
          <w:tcPr>
            <w:tcW w:w="567" w:type="dxa"/>
            <w:tcBorders>
              <w:left w:val="nil"/>
            </w:tcBorders>
          </w:tcPr>
          <w:p w:rsidR="009E6254" w:rsidRDefault="009E6254">
            <w:pPr>
              <w:pStyle w:val="ConsPlusNormal"/>
              <w:jc w:val="center"/>
            </w:pPr>
            <w:r>
              <w:t>132.</w:t>
            </w:r>
          </w:p>
        </w:tc>
        <w:tc>
          <w:tcPr>
            <w:tcW w:w="2494" w:type="dxa"/>
          </w:tcPr>
          <w:p w:rsidR="009E6254" w:rsidRDefault="009E6254">
            <w:pPr>
              <w:pStyle w:val="ConsPlusNormal"/>
              <w:jc w:val="both"/>
            </w:pPr>
            <w:r>
              <w:t>г. Алатырь</w:t>
            </w:r>
          </w:p>
        </w:tc>
        <w:tc>
          <w:tcPr>
            <w:tcW w:w="5953" w:type="dxa"/>
            <w:tcBorders>
              <w:right w:val="nil"/>
            </w:tcBorders>
          </w:tcPr>
          <w:p w:rsidR="009E6254" w:rsidRDefault="009E6254">
            <w:pPr>
              <w:pStyle w:val="ConsPlusNormal"/>
              <w:jc w:val="both"/>
            </w:pPr>
            <w:r>
              <w:t>зона отдыха "Духовая роща"</w:t>
            </w:r>
          </w:p>
        </w:tc>
      </w:tr>
      <w:tr w:rsidR="009E6254">
        <w:tc>
          <w:tcPr>
            <w:tcW w:w="9014" w:type="dxa"/>
            <w:gridSpan w:val="3"/>
            <w:tcBorders>
              <w:left w:val="nil"/>
              <w:right w:val="nil"/>
            </w:tcBorders>
          </w:tcPr>
          <w:p w:rsidR="009E6254" w:rsidRDefault="009E6254">
            <w:pPr>
              <w:pStyle w:val="ConsPlusNormal"/>
              <w:jc w:val="center"/>
            </w:pPr>
            <w:r>
              <w:t>Алатырский район</w:t>
            </w:r>
          </w:p>
        </w:tc>
      </w:tr>
      <w:tr w:rsidR="009E6254">
        <w:tc>
          <w:tcPr>
            <w:tcW w:w="567" w:type="dxa"/>
            <w:tcBorders>
              <w:left w:val="nil"/>
            </w:tcBorders>
          </w:tcPr>
          <w:p w:rsidR="009E6254" w:rsidRDefault="009E6254">
            <w:pPr>
              <w:pStyle w:val="ConsPlusNormal"/>
              <w:jc w:val="center"/>
            </w:pPr>
            <w:r>
              <w:t>133.</w:t>
            </w:r>
          </w:p>
        </w:tc>
        <w:tc>
          <w:tcPr>
            <w:tcW w:w="2494" w:type="dxa"/>
          </w:tcPr>
          <w:p w:rsidR="009E6254" w:rsidRDefault="009E6254">
            <w:pPr>
              <w:pStyle w:val="ConsPlusNormal"/>
              <w:jc w:val="both"/>
            </w:pPr>
            <w:r>
              <w:t>с. Стемасы</w:t>
            </w:r>
          </w:p>
        </w:tc>
        <w:tc>
          <w:tcPr>
            <w:tcW w:w="5953" w:type="dxa"/>
            <w:tcBorders>
              <w:right w:val="nil"/>
            </w:tcBorders>
          </w:tcPr>
          <w:p w:rsidR="009E6254" w:rsidRDefault="009E6254">
            <w:pPr>
              <w:pStyle w:val="ConsPlusNormal"/>
              <w:jc w:val="both"/>
            </w:pPr>
            <w:r>
              <w:t>ул. Ленина, д. 124</w:t>
            </w:r>
          </w:p>
        </w:tc>
      </w:tr>
      <w:tr w:rsidR="009E6254">
        <w:tc>
          <w:tcPr>
            <w:tcW w:w="567" w:type="dxa"/>
            <w:tcBorders>
              <w:left w:val="nil"/>
            </w:tcBorders>
          </w:tcPr>
          <w:p w:rsidR="009E6254" w:rsidRDefault="009E6254">
            <w:pPr>
              <w:pStyle w:val="ConsPlusNormal"/>
              <w:jc w:val="center"/>
            </w:pPr>
            <w:r>
              <w:t>134.</w:t>
            </w:r>
          </w:p>
        </w:tc>
        <w:tc>
          <w:tcPr>
            <w:tcW w:w="2494" w:type="dxa"/>
          </w:tcPr>
          <w:p w:rsidR="009E6254" w:rsidRDefault="009E6254">
            <w:pPr>
              <w:pStyle w:val="ConsPlusNormal"/>
              <w:jc w:val="both"/>
            </w:pPr>
            <w:r>
              <w:t>пос. Алтышево</w:t>
            </w:r>
          </w:p>
        </w:tc>
        <w:tc>
          <w:tcPr>
            <w:tcW w:w="5953" w:type="dxa"/>
            <w:tcBorders>
              <w:right w:val="nil"/>
            </w:tcBorders>
          </w:tcPr>
          <w:p w:rsidR="009E6254" w:rsidRDefault="009E6254">
            <w:pPr>
              <w:pStyle w:val="ConsPlusNormal"/>
              <w:jc w:val="both"/>
            </w:pPr>
            <w:r>
              <w:t>ул. Заводская, д. 6</w:t>
            </w:r>
          </w:p>
        </w:tc>
      </w:tr>
      <w:tr w:rsidR="009E6254">
        <w:tc>
          <w:tcPr>
            <w:tcW w:w="9014" w:type="dxa"/>
            <w:gridSpan w:val="3"/>
            <w:tcBorders>
              <w:left w:val="nil"/>
              <w:right w:val="nil"/>
            </w:tcBorders>
          </w:tcPr>
          <w:p w:rsidR="009E6254" w:rsidRDefault="009E6254">
            <w:pPr>
              <w:pStyle w:val="ConsPlusNormal"/>
              <w:jc w:val="center"/>
            </w:pPr>
            <w:r>
              <w:t>Аликовский район</w:t>
            </w:r>
          </w:p>
        </w:tc>
      </w:tr>
      <w:tr w:rsidR="009E6254">
        <w:tc>
          <w:tcPr>
            <w:tcW w:w="567" w:type="dxa"/>
            <w:tcBorders>
              <w:left w:val="nil"/>
            </w:tcBorders>
          </w:tcPr>
          <w:p w:rsidR="009E6254" w:rsidRDefault="009E6254">
            <w:pPr>
              <w:pStyle w:val="ConsPlusNormal"/>
              <w:jc w:val="center"/>
            </w:pPr>
            <w:r>
              <w:t>135.</w:t>
            </w:r>
          </w:p>
        </w:tc>
        <w:tc>
          <w:tcPr>
            <w:tcW w:w="2494" w:type="dxa"/>
          </w:tcPr>
          <w:p w:rsidR="009E6254" w:rsidRDefault="009E6254">
            <w:pPr>
              <w:pStyle w:val="ConsPlusNormal"/>
            </w:pPr>
            <w:r>
              <w:t>с. Аликово</w:t>
            </w:r>
          </w:p>
        </w:tc>
        <w:tc>
          <w:tcPr>
            <w:tcW w:w="5953" w:type="dxa"/>
            <w:tcBorders>
              <w:right w:val="nil"/>
            </w:tcBorders>
          </w:tcPr>
          <w:p w:rsidR="009E6254" w:rsidRDefault="009E6254">
            <w:pPr>
              <w:pStyle w:val="ConsPlusNormal"/>
              <w:jc w:val="both"/>
            </w:pPr>
            <w:r>
              <w:t>площадь, расположенная у администрации Аликовского района Чувашской Республики</w:t>
            </w:r>
          </w:p>
        </w:tc>
      </w:tr>
      <w:tr w:rsidR="009E6254">
        <w:tc>
          <w:tcPr>
            <w:tcW w:w="567" w:type="dxa"/>
            <w:tcBorders>
              <w:left w:val="nil"/>
            </w:tcBorders>
          </w:tcPr>
          <w:p w:rsidR="009E6254" w:rsidRDefault="009E6254">
            <w:pPr>
              <w:pStyle w:val="ConsPlusNormal"/>
              <w:jc w:val="center"/>
            </w:pPr>
            <w:r>
              <w:t>136.</w:t>
            </w:r>
          </w:p>
        </w:tc>
        <w:tc>
          <w:tcPr>
            <w:tcW w:w="2494" w:type="dxa"/>
          </w:tcPr>
          <w:p w:rsidR="009E6254" w:rsidRDefault="009E6254">
            <w:pPr>
              <w:pStyle w:val="ConsPlusNormal"/>
            </w:pPr>
            <w:r>
              <w:t>с. Аликово</w:t>
            </w:r>
          </w:p>
        </w:tc>
        <w:tc>
          <w:tcPr>
            <w:tcW w:w="5953" w:type="dxa"/>
            <w:tcBorders>
              <w:right w:val="nil"/>
            </w:tcBorders>
          </w:tcPr>
          <w:p w:rsidR="009E6254" w:rsidRDefault="009E6254">
            <w:pPr>
              <w:pStyle w:val="ConsPlusNormal"/>
            </w:pPr>
            <w:r>
              <w:t>площадь им. Героя Советского Союза М.Е.Ефимова</w:t>
            </w:r>
          </w:p>
        </w:tc>
      </w:tr>
      <w:tr w:rsidR="009E6254">
        <w:tc>
          <w:tcPr>
            <w:tcW w:w="9014" w:type="dxa"/>
            <w:gridSpan w:val="3"/>
            <w:tcBorders>
              <w:left w:val="nil"/>
              <w:right w:val="nil"/>
            </w:tcBorders>
          </w:tcPr>
          <w:p w:rsidR="009E6254" w:rsidRDefault="009E6254">
            <w:pPr>
              <w:pStyle w:val="ConsPlusNormal"/>
              <w:jc w:val="center"/>
            </w:pPr>
            <w:r>
              <w:t>Батыревский район</w:t>
            </w:r>
          </w:p>
        </w:tc>
      </w:tr>
      <w:tr w:rsidR="009E6254">
        <w:tc>
          <w:tcPr>
            <w:tcW w:w="567" w:type="dxa"/>
            <w:tcBorders>
              <w:left w:val="nil"/>
            </w:tcBorders>
          </w:tcPr>
          <w:p w:rsidR="009E6254" w:rsidRDefault="009E6254">
            <w:pPr>
              <w:pStyle w:val="ConsPlusNormal"/>
              <w:jc w:val="center"/>
            </w:pPr>
            <w:r>
              <w:t>137.</w:t>
            </w:r>
          </w:p>
        </w:tc>
        <w:tc>
          <w:tcPr>
            <w:tcW w:w="2494" w:type="dxa"/>
          </w:tcPr>
          <w:p w:rsidR="009E6254" w:rsidRDefault="009E6254">
            <w:pPr>
              <w:pStyle w:val="ConsPlusNormal"/>
              <w:jc w:val="both"/>
            </w:pPr>
            <w:r>
              <w:t>д. Татарские Сугуты</w:t>
            </w:r>
          </w:p>
        </w:tc>
        <w:tc>
          <w:tcPr>
            <w:tcW w:w="5953" w:type="dxa"/>
            <w:tcBorders>
              <w:right w:val="nil"/>
            </w:tcBorders>
          </w:tcPr>
          <w:p w:rsidR="009E6254" w:rsidRDefault="009E6254">
            <w:pPr>
              <w:pStyle w:val="ConsPlusNormal"/>
              <w:jc w:val="both"/>
            </w:pPr>
            <w:r>
              <w:t>площадь Дружбы</w:t>
            </w:r>
          </w:p>
        </w:tc>
      </w:tr>
      <w:tr w:rsidR="009E6254">
        <w:tc>
          <w:tcPr>
            <w:tcW w:w="567" w:type="dxa"/>
            <w:tcBorders>
              <w:left w:val="nil"/>
            </w:tcBorders>
          </w:tcPr>
          <w:p w:rsidR="009E6254" w:rsidRDefault="009E6254">
            <w:pPr>
              <w:pStyle w:val="ConsPlusNormal"/>
              <w:jc w:val="center"/>
            </w:pPr>
            <w:r>
              <w:t>138.</w:t>
            </w:r>
          </w:p>
        </w:tc>
        <w:tc>
          <w:tcPr>
            <w:tcW w:w="2494" w:type="dxa"/>
          </w:tcPr>
          <w:p w:rsidR="009E6254" w:rsidRDefault="009E6254">
            <w:pPr>
              <w:pStyle w:val="ConsPlusNormal"/>
              <w:jc w:val="both"/>
            </w:pPr>
            <w:r>
              <w:t>с. Батырево</w:t>
            </w:r>
          </w:p>
        </w:tc>
        <w:tc>
          <w:tcPr>
            <w:tcW w:w="5953" w:type="dxa"/>
            <w:tcBorders>
              <w:right w:val="nil"/>
            </w:tcBorders>
          </w:tcPr>
          <w:p w:rsidR="009E6254" w:rsidRDefault="009E6254">
            <w:pPr>
              <w:pStyle w:val="ConsPlusNormal"/>
              <w:jc w:val="both"/>
            </w:pPr>
            <w:r>
              <w:t>зона массового отдыха по пр. Ленина</w:t>
            </w:r>
          </w:p>
        </w:tc>
      </w:tr>
      <w:tr w:rsidR="009E6254">
        <w:tc>
          <w:tcPr>
            <w:tcW w:w="9014" w:type="dxa"/>
            <w:gridSpan w:val="3"/>
            <w:tcBorders>
              <w:left w:val="nil"/>
              <w:right w:val="nil"/>
            </w:tcBorders>
          </w:tcPr>
          <w:p w:rsidR="009E6254" w:rsidRDefault="009E6254">
            <w:pPr>
              <w:pStyle w:val="ConsPlusNormal"/>
              <w:jc w:val="center"/>
            </w:pPr>
            <w:r>
              <w:t>Вурнарский район</w:t>
            </w:r>
          </w:p>
        </w:tc>
      </w:tr>
      <w:tr w:rsidR="009E6254">
        <w:tc>
          <w:tcPr>
            <w:tcW w:w="567" w:type="dxa"/>
            <w:tcBorders>
              <w:left w:val="nil"/>
            </w:tcBorders>
          </w:tcPr>
          <w:p w:rsidR="009E6254" w:rsidRDefault="009E6254">
            <w:pPr>
              <w:pStyle w:val="ConsPlusNormal"/>
              <w:jc w:val="center"/>
            </w:pPr>
            <w:r>
              <w:t>139.</w:t>
            </w:r>
          </w:p>
        </w:tc>
        <w:tc>
          <w:tcPr>
            <w:tcW w:w="2494" w:type="dxa"/>
          </w:tcPr>
          <w:p w:rsidR="009E6254" w:rsidRDefault="009E6254">
            <w:pPr>
              <w:pStyle w:val="ConsPlusNormal"/>
              <w:jc w:val="both"/>
            </w:pPr>
            <w:r>
              <w:t>д. Буртасы</w:t>
            </w:r>
          </w:p>
        </w:tc>
        <w:tc>
          <w:tcPr>
            <w:tcW w:w="5953" w:type="dxa"/>
            <w:tcBorders>
              <w:right w:val="nil"/>
            </w:tcBorders>
          </w:tcPr>
          <w:p w:rsidR="009E6254" w:rsidRDefault="009E6254">
            <w:pPr>
              <w:pStyle w:val="ConsPlusNormal"/>
              <w:jc w:val="both"/>
            </w:pPr>
            <w:r>
              <w:t>памятник павшим воинам в Великой Отечественной войне 1941 - 1945 гг.</w:t>
            </w:r>
          </w:p>
        </w:tc>
      </w:tr>
      <w:tr w:rsidR="009E6254">
        <w:tc>
          <w:tcPr>
            <w:tcW w:w="9014" w:type="dxa"/>
            <w:gridSpan w:val="3"/>
            <w:tcBorders>
              <w:left w:val="nil"/>
              <w:right w:val="nil"/>
            </w:tcBorders>
          </w:tcPr>
          <w:p w:rsidR="009E6254" w:rsidRDefault="009E6254">
            <w:pPr>
              <w:pStyle w:val="ConsPlusNormal"/>
              <w:jc w:val="center"/>
            </w:pPr>
            <w:r>
              <w:t>Ибресинский район</w:t>
            </w:r>
          </w:p>
        </w:tc>
      </w:tr>
      <w:tr w:rsidR="009E6254">
        <w:tc>
          <w:tcPr>
            <w:tcW w:w="567" w:type="dxa"/>
            <w:tcBorders>
              <w:left w:val="nil"/>
            </w:tcBorders>
          </w:tcPr>
          <w:p w:rsidR="009E6254" w:rsidRDefault="009E6254">
            <w:pPr>
              <w:pStyle w:val="ConsPlusNormal"/>
              <w:jc w:val="center"/>
            </w:pPr>
            <w:r>
              <w:lastRenderedPageBreak/>
              <w:t>140.</w:t>
            </w:r>
          </w:p>
        </w:tc>
        <w:tc>
          <w:tcPr>
            <w:tcW w:w="2494" w:type="dxa"/>
          </w:tcPr>
          <w:p w:rsidR="009E6254" w:rsidRDefault="009E6254">
            <w:pPr>
              <w:pStyle w:val="ConsPlusNormal"/>
              <w:jc w:val="both"/>
            </w:pPr>
            <w:r>
              <w:t>пгт Буинск</w:t>
            </w:r>
          </w:p>
        </w:tc>
        <w:tc>
          <w:tcPr>
            <w:tcW w:w="5953" w:type="dxa"/>
            <w:tcBorders>
              <w:right w:val="nil"/>
            </w:tcBorders>
          </w:tcPr>
          <w:p w:rsidR="009E6254" w:rsidRDefault="009E6254">
            <w:pPr>
              <w:pStyle w:val="ConsPlusNormal"/>
              <w:jc w:val="both"/>
            </w:pPr>
            <w:r>
              <w:t>ул. Калинина</w:t>
            </w:r>
          </w:p>
        </w:tc>
      </w:tr>
      <w:tr w:rsidR="009E6254">
        <w:tc>
          <w:tcPr>
            <w:tcW w:w="567" w:type="dxa"/>
            <w:tcBorders>
              <w:left w:val="nil"/>
            </w:tcBorders>
          </w:tcPr>
          <w:p w:rsidR="009E6254" w:rsidRDefault="009E6254">
            <w:pPr>
              <w:pStyle w:val="ConsPlusNormal"/>
              <w:jc w:val="center"/>
            </w:pPr>
            <w:r>
              <w:t>141.</w:t>
            </w:r>
          </w:p>
        </w:tc>
        <w:tc>
          <w:tcPr>
            <w:tcW w:w="2494" w:type="dxa"/>
          </w:tcPr>
          <w:p w:rsidR="009E6254" w:rsidRDefault="009E6254">
            <w:pPr>
              <w:pStyle w:val="ConsPlusNormal"/>
              <w:jc w:val="both"/>
            </w:pPr>
            <w:r>
              <w:t>с. Новое Чурашево</w:t>
            </w:r>
          </w:p>
        </w:tc>
        <w:tc>
          <w:tcPr>
            <w:tcW w:w="5953" w:type="dxa"/>
            <w:tcBorders>
              <w:right w:val="nil"/>
            </w:tcBorders>
          </w:tcPr>
          <w:p w:rsidR="009E6254" w:rsidRDefault="009E6254">
            <w:pPr>
              <w:pStyle w:val="ConsPlusNormal"/>
              <w:jc w:val="both"/>
            </w:pPr>
            <w:r>
              <w:t>ул. Ленина</w:t>
            </w:r>
          </w:p>
        </w:tc>
      </w:tr>
      <w:tr w:rsidR="009E6254">
        <w:tc>
          <w:tcPr>
            <w:tcW w:w="567" w:type="dxa"/>
            <w:tcBorders>
              <w:left w:val="nil"/>
            </w:tcBorders>
          </w:tcPr>
          <w:p w:rsidR="009E6254" w:rsidRDefault="009E6254">
            <w:pPr>
              <w:pStyle w:val="ConsPlusNormal"/>
              <w:jc w:val="center"/>
            </w:pPr>
            <w:r>
              <w:t>142.</w:t>
            </w:r>
          </w:p>
        </w:tc>
        <w:tc>
          <w:tcPr>
            <w:tcW w:w="2494" w:type="dxa"/>
          </w:tcPr>
          <w:p w:rsidR="009E6254" w:rsidRDefault="009E6254">
            <w:pPr>
              <w:pStyle w:val="ConsPlusNormal"/>
              <w:jc w:val="both"/>
            </w:pPr>
            <w:r>
              <w:t>с. Хормалы</w:t>
            </w:r>
          </w:p>
        </w:tc>
        <w:tc>
          <w:tcPr>
            <w:tcW w:w="5953" w:type="dxa"/>
            <w:tcBorders>
              <w:right w:val="nil"/>
            </w:tcBorders>
          </w:tcPr>
          <w:p w:rsidR="009E6254" w:rsidRDefault="009E6254">
            <w:pPr>
              <w:pStyle w:val="ConsPlusNormal"/>
              <w:jc w:val="both"/>
            </w:pPr>
            <w:r>
              <w:t>ул. Центральная</w:t>
            </w:r>
          </w:p>
        </w:tc>
      </w:tr>
      <w:tr w:rsidR="009E6254">
        <w:tc>
          <w:tcPr>
            <w:tcW w:w="9014" w:type="dxa"/>
            <w:gridSpan w:val="3"/>
            <w:tcBorders>
              <w:left w:val="nil"/>
              <w:right w:val="nil"/>
            </w:tcBorders>
          </w:tcPr>
          <w:p w:rsidR="009E6254" w:rsidRDefault="009E6254">
            <w:pPr>
              <w:pStyle w:val="ConsPlusNormal"/>
              <w:jc w:val="center"/>
            </w:pPr>
            <w:r>
              <w:t>Канашский район</w:t>
            </w:r>
          </w:p>
        </w:tc>
      </w:tr>
      <w:tr w:rsidR="009E6254">
        <w:tc>
          <w:tcPr>
            <w:tcW w:w="567" w:type="dxa"/>
            <w:tcBorders>
              <w:left w:val="nil"/>
            </w:tcBorders>
          </w:tcPr>
          <w:p w:rsidR="009E6254" w:rsidRDefault="009E6254">
            <w:pPr>
              <w:pStyle w:val="ConsPlusNormal"/>
              <w:jc w:val="center"/>
            </w:pPr>
            <w:r>
              <w:t>143.</w:t>
            </w:r>
          </w:p>
        </w:tc>
        <w:tc>
          <w:tcPr>
            <w:tcW w:w="2494" w:type="dxa"/>
          </w:tcPr>
          <w:p w:rsidR="009E6254" w:rsidRDefault="009E6254">
            <w:pPr>
              <w:pStyle w:val="ConsPlusNormal"/>
              <w:jc w:val="both"/>
            </w:pPr>
            <w:r>
              <w:t>д. Малые Бикшихи</w:t>
            </w:r>
          </w:p>
        </w:tc>
        <w:tc>
          <w:tcPr>
            <w:tcW w:w="5953" w:type="dxa"/>
            <w:tcBorders>
              <w:right w:val="nil"/>
            </w:tcBorders>
          </w:tcPr>
          <w:p w:rsidR="009E6254" w:rsidRDefault="009E6254">
            <w:pPr>
              <w:pStyle w:val="ConsPlusNormal"/>
              <w:jc w:val="both"/>
            </w:pPr>
            <w:r>
              <w:t>территория перед муниципальным бюджетным учреждением культуры "Центр развития культуры и библиотечного обслуживания" Малобикшихского сельского поселения Канашского района Чувашской Республики</w:t>
            </w:r>
          </w:p>
        </w:tc>
      </w:tr>
      <w:tr w:rsidR="009E6254">
        <w:tc>
          <w:tcPr>
            <w:tcW w:w="567" w:type="dxa"/>
            <w:tcBorders>
              <w:left w:val="nil"/>
            </w:tcBorders>
          </w:tcPr>
          <w:p w:rsidR="009E6254" w:rsidRDefault="009E6254">
            <w:pPr>
              <w:pStyle w:val="ConsPlusNormal"/>
              <w:jc w:val="center"/>
            </w:pPr>
            <w:r>
              <w:t>144.</w:t>
            </w:r>
          </w:p>
        </w:tc>
        <w:tc>
          <w:tcPr>
            <w:tcW w:w="2494" w:type="dxa"/>
          </w:tcPr>
          <w:p w:rsidR="009E6254" w:rsidRDefault="009E6254">
            <w:pPr>
              <w:pStyle w:val="ConsPlusNormal"/>
              <w:jc w:val="both"/>
            </w:pPr>
            <w:r>
              <w:t>д. Сугайкасы</w:t>
            </w:r>
          </w:p>
        </w:tc>
        <w:tc>
          <w:tcPr>
            <w:tcW w:w="5953" w:type="dxa"/>
            <w:tcBorders>
              <w:right w:val="nil"/>
            </w:tcBorders>
          </w:tcPr>
          <w:p w:rsidR="009E6254" w:rsidRDefault="009E6254">
            <w:pPr>
              <w:pStyle w:val="ConsPlusNormal"/>
              <w:jc w:val="both"/>
            </w:pPr>
            <w:r>
              <w:t>спортивная площадка по ул. Новая</w:t>
            </w:r>
          </w:p>
        </w:tc>
      </w:tr>
      <w:tr w:rsidR="009E6254">
        <w:tc>
          <w:tcPr>
            <w:tcW w:w="567" w:type="dxa"/>
            <w:tcBorders>
              <w:left w:val="nil"/>
            </w:tcBorders>
          </w:tcPr>
          <w:p w:rsidR="009E6254" w:rsidRDefault="009E6254">
            <w:pPr>
              <w:pStyle w:val="ConsPlusNormal"/>
              <w:jc w:val="center"/>
            </w:pPr>
            <w:r>
              <w:t>145.</w:t>
            </w:r>
          </w:p>
        </w:tc>
        <w:tc>
          <w:tcPr>
            <w:tcW w:w="2494" w:type="dxa"/>
          </w:tcPr>
          <w:p w:rsidR="009E6254" w:rsidRDefault="009E6254">
            <w:pPr>
              <w:pStyle w:val="ConsPlusNormal"/>
              <w:jc w:val="both"/>
            </w:pPr>
            <w:r>
              <w:t>д. Сугайкасы</w:t>
            </w:r>
          </w:p>
        </w:tc>
        <w:tc>
          <w:tcPr>
            <w:tcW w:w="5953" w:type="dxa"/>
            <w:tcBorders>
              <w:right w:val="nil"/>
            </w:tcBorders>
          </w:tcPr>
          <w:p w:rsidR="009E6254" w:rsidRDefault="009E6254">
            <w:pPr>
              <w:pStyle w:val="ConsPlusNormal"/>
              <w:jc w:val="both"/>
            </w:pPr>
            <w:r>
              <w:t>аллея Победы, территория перед муниципальным бюджетным общеобразовательным учреждением "Сугайкасинская основная общеобразовательная школа" Канашского района Чувашской Республики</w:t>
            </w:r>
          </w:p>
        </w:tc>
      </w:tr>
      <w:tr w:rsidR="009E6254">
        <w:tc>
          <w:tcPr>
            <w:tcW w:w="567" w:type="dxa"/>
            <w:tcBorders>
              <w:left w:val="nil"/>
            </w:tcBorders>
          </w:tcPr>
          <w:p w:rsidR="009E6254" w:rsidRDefault="009E6254">
            <w:pPr>
              <w:pStyle w:val="ConsPlusNormal"/>
              <w:jc w:val="center"/>
            </w:pPr>
            <w:r>
              <w:t>146.</w:t>
            </w:r>
          </w:p>
        </w:tc>
        <w:tc>
          <w:tcPr>
            <w:tcW w:w="2494" w:type="dxa"/>
          </w:tcPr>
          <w:p w:rsidR="009E6254" w:rsidRDefault="009E6254">
            <w:pPr>
              <w:pStyle w:val="ConsPlusNormal"/>
              <w:jc w:val="both"/>
            </w:pPr>
            <w:r>
              <w:t>д. Сугайкасы</w:t>
            </w:r>
          </w:p>
        </w:tc>
        <w:tc>
          <w:tcPr>
            <w:tcW w:w="5953" w:type="dxa"/>
            <w:tcBorders>
              <w:right w:val="nil"/>
            </w:tcBorders>
          </w:tcPr>
          <w:p w:rsidR="009E6254" w:rsidRDefault="009E6254">
            <w:pPr>
              <w:pStyle w:val="ConsPlusNormal"/>
              <w:jc w:val="both"/>
            </w:pPr>
            <w:r>
              <w:t>футбольное поле, территория за муниципальным бюджетным учреждением культуры "Централизованная клубная система" Канашского района Чувашской Республики</w:t>
            </w:r>
          </w:p>
        </w:tc>
      </w:tr>
      <w:tr w:rsidR="009E6254">
        <w:tc>
          <w:tcPr>
            <w:tcW w:w="567" w:type="dxa"/>
            <w:tcBorders>
              <w:left w:val="nil"/>
            </w:tcBorders>
          </w:tcPr>
          <w:p w:rsidR="009E6254" w:rsidRDefault="009E6254">
            <w:pPr>
              <w:pStyle w:val="ConsPlusNormal"/>
              <w:jc w:val="center"/>
            </w:pPr>
            <w:r>
              <w:t>147.</w:t>
            </w:r>
          </w:p>
        </w:tc>
        <w:tc>
          <w:tcPr>
            <w:tcW w:w="2494" w:type="dxa"/>
          </w:tcPr>
          <w:p w:rsidR="009E6254" w:rsidRDefault="009E6254">
            <w:pPr>
              <w:pStyle w:val="ConsPlusNormal"/>
              <w:jc w:val="both"/>
            </w:pPr>
            <w:r>
              <w:t>д. Большие Бикшихи</w:t>
            </w:r>
          </w:p>
        </w:tc>
        <w:tc>
          <w:tcPr>
            <w:tcW w:w="5953" w:type="dxa"/>
            <w:tcBorders>
              <w:right w:val="nil"/>
            </w:tcBorders>
          </w:tcPr>
          <w:p w:rsidR="009E6254" w:rsidRDefault="009E6254">
            <w:pPr>
              <w:pStyle w:val="ConsPlusNormal"/>
              <w:jc w:val="both"/>
            </w:pPr>
            <w:r>
              <w:t>территория перед муниципальным бюджетным учреждением культуры "Централизованная клубная система" Канашского района Чувашской Республики</w:t>
            </w:r>
          </w:p>
        </w:tc>
      </w:tr>
      <w:tr w:rsidR="009E6254">
        <w:tc>
          <w:tcPr>
            <w:tcW w:w="567" w:type="dxa"/>
            <w:tcBorders>
              <w:left w:val="nil"/>
            </w:tcBorders>
          </w:tcPr>
          <w:p w:rsidR="009E6254" w:rsidRDefault="009E6254">
            <w:pPr>
              <w:pStyle w:val="ConsPlusNormal"/>
              <w:jc w:val="center"/>
            </w:pPr>
            <w:r>
              <w:t>148.</w:t>
            </w:r>
          </w:p>
        </w:tc>
        <w:tc>
          <w:tcPr>
            <w:tcW w:w="2494" w:type="dxa"/>
          </w:tcPr>
          <w:p w:rsidR="009E6254" w:rsidRDefault="009E6254">
            <w:pPr>
              <w:pStyle w:val="ConsPlusNormal"/>
              <w:jc w:val="both"/>
            </w:pPr>
            <w:r>
              <w:t>с. Ухманы</w:t>
            </w:r>
          </w:p>
        </w:tc>
        <w:tc>
          <w:tcPr>
            <w:tcW w:w="5953" w:type="dxa"/>
            <w:tcBorders>
              <w:right w:val="nil"/>
            </w:tcBorders>
          </w:tcPr>
          <w:p w:rsidR="009E6254" w:rsidRDefault="009E6254">
            <w:pPr>
              <w:pStyle w:val="ConsPlusNormal"/>
              <w:jc w:val="both"/>
            </w:pPr>
            <w:r>
              <w:t>территория перед муниципальным бюджетным учреждением культуры "Центр развития культуры и библиотечного обслуживания" Ухманского сельского поселения Канашского района Чувашской Республики</w:t>
            </w:r>
          </w:p>
        </w:tc>
      </w:tr>
      <w:tr w:rsidR="009E6254">
        <w:tc>
          <w:tcPr>
            <w:tcW w:w="9014" w:type="dxa"/>
            <w:gridSpan w:val="3"/>
            <w:tcBorders>
              <w:left w:val="nil"/>
              <w:right w:val="nil"/>
            </w:tcBorders>
          </w:tcPr>
          <w:p w:rsidR="009E6254" w:rsidRDefault="009E6254">
            <w:pPr>
              <w:pStyle w:val="ConsPlusNormal"/>
              <w:jc w:val="center"/>
            </w:pPr>
            <w:r>
              <w:t>Козловский район</w:t>
            </w:r>
          </w:p>
        </w:tc>
      </w:tr>
      <w:tr w:rsidR="009E6254">
        <w:tc>
          <w:tcPr>
            <w:tcW w:w="567" w:type="dxa"/>
            <w:tcBorders>
              <w:left w:val="nil"/>
            </w:tcBorders>
          </w:tcPr>
          <w:p w:rsidR="009E6254" w:rsidRDefault="009E6254">
            <w:pPr>
              <w:pStyle w:val="ConsPlusNormal"/>
              <w:jc w:val="center"/>
            </w:pPr>
            <w:r>
              <w:t>149.</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парк по ул. 30 лет Победы</w:t>
            </w:r>
          </w:p>
        </w:tc>
      </w:tr>
      <w:tr w:rsidR="009E6254">
        <w:tc>
          <w:tcPr>
            <w:tcW w:w="567" w:type="dxa"/>
            <w:tcBorders>
              <w:left w:val="nil"/>
            </w:tcBorders>
          </w:tcPr>
          <w:p w:rsidR="009E6254" w:rsidRDefault="009E6254">
            <w:pPr>
              <w:pStyle w:val="ConsPlusNormal"/>
              <w:jc w:val="center"/>
            </w:pPr>
            <w:r>
              <w:t>150.</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парк по ул. Гагарина</w:t>
            </w:r>
          </w:p>
        </w:tc>
      </w:tr>
      <w:tr w:rsidR="009E6254">
        <w:tc>
          <w:tcPr>
            <w:tcW w:w="567" w:type="dxa"/>
            <w:tcBorders>
              <w:left w:val="nil"/>
            </w:tcBorders>
          </w:tcPr>
          <w:p w:rsidR="009E6254" w:rsidRDefault="009E6254">
            <w:pPr>
              <w:pStyle w:val="ConsPlusNormal"/>
              <w:jc w:val="center"/>
            </w:pPr>
            <w:r>
              <w:t>151.</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квартальная игровая площадка, ул. Лобачевского, д. 20</w:t>
            </w:r>
          </w:p>
        </w:tc>
      </w:tr>
      <w:tr w:rsidR="009E6254">
        <w:tc>
          <w:tcPr>
            <w:tcW w:w="567" w:type="dxa"/>
            <w:tcBorders>
              <w:left w:val="nil"/>
            </w:tcBorders>
          </w:tcPr>
          <w:p w:rsidR="009E6254" w:rsidRDefault="009E6254">
            <w:pPr>
              <w:pStyle w:val="ConsPlusNormal"/>
              <w:jc w:val="center"/>
            </w:pPr>
            <w:r>
              <w:t>152.</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парк по ул. К.Маркса</w:t>
            </w:r>
          </w:p>
        </w:tc>
      </w:tr>
      <w:tr w:rsidR="009E6254">
        <w:tc>
          <w:tcPr>
            <w:tcW w:w="567" w:type="dxa"/>
            <w:tcBorders>
              <w:left w:val="nil"/>
            </w:tcBorders>
          </w:tcPr>
          <w:p w:rsidR="009E6254" w:rsidRDefault="009E6254">
            <w:pPr>
              <w:pStyle w:val="ConsPlusNormal"/>
              <w:jc w:val="center"/>
            </w:pPr>
            <w:r>
              <w:t>153.</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пешеходная зона, ул. Лобачевского (от пересечения ул. Свободной России с ул. 30 лет Победы)</w:t>
            </w:r>
          </w:p>
        </w:tc>
      </w:tr>
      <w:tr w:rsidR="009E6254">
        <w:tc>
          <w:tcPr>
            <w:tcW w:w="567" w:type="dxa"/>
            <w:tcBorders>
              <w:left w:val="nil"/>
            </w:tcBorders>
          </w:tcPr>
          <w:p w:rsidR="009E6254" w:rsidRDefault="009E6254">
            <w:pPr>
              <w:pStyle w:val="ConsPlusNormal"/>
              <w:jc w:val="center"/>
            </w:pPr>
            <w:r>
              <w:t>154.</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пешеходная зона по ул. Ленкина, Шоссейная, Горького</w:t>
            </w:r>
          </w:p>
        </w:tc>
      </w:tr>
      <w:tr w:rsidR="009E6254">
        <w:tc>
          <w:tcPr>
            <w:tcW w:w="567" w:type="dxa"/>
            <w:tcBorders>
              <w:left w:val="nil"/>
            </w:tcBorders>
          </w:tcPr>
          <w:p w:rsidR="009E6254" w:rsidRDefault="009E6254">
            <w:pPr>
              <w:pStyle w:val="ConsPlusNormal"/>
              <w:jc w:val="center"/>
            </w:pPr>
            <w:r>
              <w:t>155.</w:t>
            </w:r>
          </w:p>
        </w:tc>
        <w:tc>
          <w:tcPr>
            <w:tcW w:w="2494" w:type="dxa"/>
          </w:tcPr>
          <w:p w:rsidR="009E6254" w:rsidRDefault="009E6254">
            <w:pPr>
              <w:pStyle w:val="ConsPlusNormal"/>
              <w:jc w:val="both"/>
            </w:pPr>
            <w:r>
              <w:t>г. Козловка</w:t>
            </w:r>
          </w:p>
        </w:tc>
        <w:tc>
          <w:tcPr>
            <w:tcW w:w="5953" w:type="dxa"/>
            <w:tcBorders>
              <w:right w:val="nil"/>
            </w:tcBorders>
          </w:tcPr>
          <w:p w:rsidR="009E6254" w:rsidRDefault="009E6254">
            <w:pPr>
              <w:pStyle w:val="ConsPlusNormal"/>
              <w:jc w:val="both"/>
            </w:pPr>
            <w:r>
              <w:t>пешеходная зона по ул. Лобачевского (от муниципального автономного дошкольного образовательного учреждения "Центр развития ребенка - детский сад "Пчелка" Козловского района Чувашской Республики до магазина "Спутник")</w:t>
            </w:r>
          </w:p>
        </w:tc>
      </w:tr>
      <w:tr w:rsidR="009E6254">
        <w:tc>
          <w:tcPr>
            <w:tcW w:w="567" w:type="dxa"/>
            <w:tcBorders>
              <w:left w:val="nil"/>
            </w:tcBorders>
          </w:tcPr>
          <w:p w:rsidR="009E6254" w:rsidRDefault="009E6254">
            <w:pPr>
              <w:pStyle w:val="ConsPlusNormal"/>
              <w:jc w:val="center"/>
            </w:pPr>
            <w:r>
              <w:t>156.</w:t>
            </w:r>
          </w:p>
        </w:tc>
        <w:tc>
          <w:tcPr>
            <w:tcW w:w="2494" w:type="dxa"/>
          </w:tcPr>
          <w:p w:rsidR="009E6254" w:rsidRDefault="009E6254">
            <w:pPr>
              <w:pStyle w:val="ConsPlusNormal"/>
              <w:jc w:val="both"/>
            </w:pPr>
            <w:r>
              <w:t>ст. Тюрлема</w:t>
            </w:r>
          </w:p>
        </w:tc>
        <w:tc>
          <w:tcPr>
            <w:tcW w:w="5953" w:type="dxa"/>
            <w:tcBorders>
              <w:right w:val="nil"/>
            </w:tcBorders>
          </w:tcPr>
          <w:p w:rsidR="009E6254" w:rsidRDefault="009E6254">
            <w:pPr>
              <w:pStyle w:val="ConsPlusNormal"/>
              <w:jc w:val="both"/>
            </w:pPr>
            <w:r>
              <w:t>парк по ул. Ленина</w:t>
            </w:r>
          </w:p>
        </w:tc>
      </w:tr>
      <w:tr w:rsidR="009E6254">
        <w:tc>
          <w:tcPr>
            <w:tcW w:w="567" w:type="dxa"/>
            <w:tcBorders>
              <w:left w:val="nil"/>
            </w:tcBorders>
          </w:tcPr>
          <w:p w:rsidR="009E6254" w:rsidRDefault="009E6254">
            <w:pPr>
              <w:pStyle w:val="ConsPlusNormal"/>
              <w:jc w:val="center"/>
            </w:pPr>
            <w:r>
              <w:t>157.</w:t>
            </w:r>
          </w:p>
        </w:tc>
        <w:tc>
          <w:tcPr>
            <w:tcW w:w="2494" w:type="dxa"/>
          </w:tcPr>
          <w:p w:rsidR="009E6254" w:rsidRDefault="009E6254">
            <w:pPr>
              <w:pStyle w:val="ConsPlusNormal"/>
              <w:jc w:val="both"/>
            </w:pPr>
            <w:r>
              <w:t>ст. Тюрлема</w:t>
            </w:r>
          </w:p>
        </w:tc>
        <w:tc>
          <w:tcPr>
            <w:tcW w:w="5953" w:type="dxa"/>
            <w:tcBorders>
              <w:right w:val="nil"/>
            </w:tcBorders>
          </w:tcPr>
          <w:p w:rsidR="009E6254" w:rsidRDefault="009E6254">
            <w:pPr>
              <w:pStyle w:val="ConsPlusNormal"/>
              <w:jc w:val="both"/>
            </w:pPr>
            <w:r>
              <w:t>сквер по ул. Молодежная</w:t>
            </w:r>
          </w:p>
        </w:tc>
      </w:tr>
      <w:tr w:rsidR="009E6254">
        <w:tc>
          <w:tcPr>
            <w:tcW w:w="9014" w:type="dxa"/>
            <w:gridSpan w:val="3"/>
            <w:tcBorders>
              <w:left w:val="nil"/>
              <w:right w:val="nil"/>
            </w:tcBorders>
          </w:tcPr>
          <w:p w:rsidR="009E6254" w:rsidRDefault="009E6254">
            <w:pPr>
              <w:pStyle w:val="ConsPlusNormal"/>
              <w:jc w:val="center"/>
            </w:pPr>
            <w:r>
              <w:lastRenderedPageBreak/>
              <w:t>Комсомольский район</w:t>
            </w:r>
          </w:p>
        </w:tc>
      </w:tr>
      <w:tr w:rsidR="009E6254">
        <w:tc>
          <w:tcPr>
            <w:tcW w:w="567" w:type="dxa"/>
            <w:tcBorders>
              <w:left w:val="nil"/>
            </w:tcBorders>
          </w:tcPr>
          <w:p w:rsidR="009E6254" w:rsidRDefault="009E6254">
            <w:pPr>
              <w:pStyle w:val="ConsPlusNormal"/>
              <w:jc w:val="center"/>
            </w:pPr>
            <w:r>
              <w:t>158.</w:t>
            </w:r>
          </w:p>
        </w:tc>
        <w:tc>
          <w:tcPr>
            <w:tcW w:w="2494" w:type="dxa"/>
          </w:tcPr>
          <w:p w:rsidR="009E6254" w:rsidRDefault="009E6254">
            <w:pPr>
              <w:pStyle w:val="ConsPlusNormal"/>
              <w:jc w:val="both"/>
            </w:pPr>
            <w:r>
              <w:t>с. Комсомольское</w:t>
            </w:r>
          </w:p>
        </w:tc>
        <w:tc>
          <w:tcPr>
            <w:tcW w:w="5953" w:type="dxa"/>
            <w:tcBorders>
              <w:right w:val="nil"/>
            </w:tcBorders>
          </w:tcPr>
          <w:p w:rsidR="009E6254" w:rsidRDefault="009E6254">
            <w:pPr>
              <w:pStyle w:val="ConsPlusNormal"/>
              <w:jc w:val="both"/>
            </w:pPr>
            <w:r>
              <w:t>сквер южной части с. Комсомольское</w:t>
            </w:r>
          </w:p>
        </w:tc>
      </w:tr>
      <w:tr w:rsidR="009E6254">
        <w:tc>
          <w:tcPr>
            <w:tcW w:w="567" w:type="dxa"/>
            <w:tcBorders>
              <w:left w:val="nil"/>
            </w:tcBorders>
          </w:tcPr>
          <w:p w:rsidR="009E6254" w:rsidRDefault="009E6254">
            <w:pPr>
              <w:pStyle w:val="ConsPlusNormal"/>
              <w:jc w:val="center"/>
            </w:pPr>
            <w:r>
              <w:t>159.</w:t>
            </w:r>
          </w:p>
        </w:tc>
        <w:tc>
          <w:tcPr>
            <w:tcW w:w="2494" w:type="dxa"/>
          </w:tcPr>
          <w:p w:rsidR="009E6254" w:rsidRDefault="009E6254">
            <w:pPr>
              <w:pStyle w:val="ConsPlusNormal"/>
              <w:jc w:val="both"/>
            </w:pPr>
            <w:r>
              <w:t>с. Урмаево</w:t>
            </w:r>
          </w:p>
        </w:tc>
        <w:tc>
          <w:tcPr>
            <w:tcW w:w="5953" w:type="dxa"/>
            <w:tcBorders>
              <w:right w:val="nil"/>
            </w:tcBorders>
          </w:tcPr>
          <w:p w:rsidR="009E6254" w:rsidRDefault="009E6254">
            <w:pPr>
              <w:pStyle w:val="ConsPlusNormal"/>
              <w:jc w:val="both"/>
            </w:pPr>
            <w:r>
              <w:t>территория перед муниципальным бюджетным учреждением культуры "Урмаевский информационно-культурный центр" Урмаевского сельского поселения Комсомольского района Чувашской Республики</w:t>
            </w:r>
          </w:p>
        </w:tc>
      </w:tr>
      <w:tr w:rsidR="009E6254">
        <w:tc>
          <w:tcPr>
            <w:tcW w:w="567" w:type="dxa"/>
            <w:tcBorders>
              <w:left w:val="nil"/>
            </w:tcBorders>
          </w:tcPr>
          <w:p w:rsidR="009E6254" w:rsidRDefault="009E6254">
            <w:pPr>
              <w:pStyle w:val="ConsPlusNormal"/>
              <w:jc w:val="center"/>
            </w:pPr>
            <w:r>
              <w:t>160.</w:t>
            </w:r>
          </w:p>
        </w:tc>
        <w:tc>
          <w:tcPr>
            <w:tcW w:w="2494" w:type="dxa"/>
          </w:tcPr>
          <w:p w:rsidR="009E6254" w:rsidRDefault="009E6254">
            <w:pPr>
              <w:pStyle w:val="ConsPlusNormal"/>
              <w:jc w:val="both"/>
            </w:pPr>
            <w:r>
              <w:t>с. Токаево</w:t>
            </w:r>
          </w:p>
        </w:tc>
        <w:tc>
          <w:tcPr>
            <w:tcW w:w="5953" w:type="dxa"/>
            <w:tcBorders>
              <w:right w:val="nil"/>
            </w:tcBorders>
          </w:tcPr>
          <w:p w:rsidR="009E6254" w:rsidRDefault="009E6254">
            <w:pPr>
              <w:pStyle w:val="ConsPlusNormal"/>
              <w:jc w:val="both"/>
            </w:pPr>
            <w:r>
              <w:t>территория перед местной религиозной организацией мусульманского прихода N 26 села Токаево Комсомольского района Чувашской Республики при Централизованной религиозной организации Духовное Управление Мусульман Чувашской Республики</w:t>
            </w:r>
          </w:p>
        </w:tc>
      </w:tr>
      <w:tr w:rsidR="009E6254">
        <w:tc>
          <w:tcPr>
            <w:tcW w:w="9014" w:type="dxa"/>
            <w:gridSpan w:val="3"/>
            <w:tcBorders>
              <w:left w:val="nil"/>
              <w:right w:val="nil"/>
            </w:tcBorders>
          </w:tcPr>
          <w:p w:rsidR="009E6254" w:rsidRDefault="009E6254">
            <w:pPr>
              <w:pStyle w:val="ConsPlusNormal"/>
              <w:jc w:val="center"/>
            </w:pPr>
            <w:r>
              <w:t>Красночетайский район</w:t>
            </w:r>
          </w:p>
        </w:tc>
      </w:tr>
      <w:tr w:rsidR="009E6254">
        <w:tc>
          <w:tcPr>
            <w:tcW w:w="567" w:type="dxa"/>
            <w:tcBorders>
              <w:left w:val="nil"/>
            </w:tcBorders>
          </w:tcPr>
          <w:p w:rsidR="009E6254" w:rsidRDefault="009E6254">
            <w:pPr>
              <w:pStyle w:val="ConsPlusNormal"/>
              <w:jc w:val="center"/>
            </w:pPr>
            <w:r>
              <w:t>161.</w:t>
            </w:r>
          </w:p>
        </w:tc>
        <w:tc>
          <w:tcPr>
            <w:tcW w:w="2494" w:type="dxa"/>
          </w:tcPr>
          <w:p w:rsidR="009E6254" w:rsidRDefault="009E6254">
            <w:pPr>
              <w:pStyle w:val="ConsPlusNormal"/>
              <w:jc w:val="both"/>
            </w:pPr>
            <w:r>
              <w:t>с. Красные Четаи</w:t>
            </w:r>
          </w:p>
        </w:tc>
        <w:tc>
          <w:tcPr>
            <w:tcW w:w="5953" w:type="dxa"/>
            <w:tcBorders>
              <w:right w:val="nil"/>
            </w:tcBorders>
          </w:tcPr>
          <w:p w:rsidR="009E6254" w:rsidRDefault="009E6254">
            <w:pPr>
              <w:pStyle w:val="ConsPlusNormal"/>
              <w:jc w:val="both"/>
            </w:pPr>
            <w:r>
              <w:t>парк им. Академика Г.Волкова по ул. 1-я Заводская</w:t>
            </w:r>
          </w:p>
        </w:tc>
      </w:tr>
      <w:tr w:rsidR="009E6254">
        <w:tc>
          <w:tcPr>
            <w:tcW w:w="9014" w:type="dxa"/>
            <w:gridSpan w:val="3"/>
            <w:tcBorders>
              <w:left w:val="nil"/>
              <w:right w:val="nil"/>
            </w:tcBorders>
          </w:tcPr>
          <w:p w:rsidR="009E6254" w:rsidRDefault="009E6254">
            <w:pPr>
              <w:pStyle w:val="ConsPlusNormal"/>
              <w:jc w:val="center"/>
            </w:pPr>
            <w:r>
              <w:t>Мариинско-Посадский район</w:t>
            </w:r>
          </w:p>
        </w:tc>
      </w:tr>
      <w:tr w:rsidR="009E6254">
        <w:tc>
          <w:tcPr>
            <w:tcW w:w="567" w:type="dxa"/>
            <w:tcBorders>
              <w:left w:val="nil"/>
            </w:tcBorders>
          </w:tcPr>
          <w:p w:rsidR="009E6254" w:rsidRDefault="009E6254">
            <w:pPr>
              <w:pStyle w:val="ConsPlusNormal"/>
              <w:jc w:val="center"/>
            </w:pPr>
            <w:r>
              <w:t>162.</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стадион по ул. Полевая</w:t>
            </w:r>
          </w:p>
        </w:tc>
      </w:tr>
      <w:tr w:rsidR="009E6254">
        <w:tc>
          <w:tcPr>
            <w:tcW w:w="567" w:type="dxa"/>
            <w:tcBorders>
              <w:left w:val="nil"/>
            </w:tcBorders>
          </w:tcPr>
          <w:p w:rsidR="009E6254" w:rsidRDefault="009E6254">
            <w:pPr>
              <w:pStyle w:val="ConsPlusNormal"/>
              <w:jc w:val="center"/>
            </w:pPr>
            <w:r>
              <w:t>163.</w:t>
            </w:r>
          </w:p>
        </w:tc>
        <w:tc>
          <w:tcPr>
            <w:tcW w:w="2494" w:type="dxa"/>
          </w:tcPr>
          <w:p w:rsidR="009E6254" w:rsidRDefault="009E6254">
            <w:pPr>
              <w:pStyle w:val="ConsPlusNormal"/>
              <w:jc w:val="both"/>
            </w:pPr>
            <w:r>
              <w:t>г. Мариинский Посад</w:t>
            </w:r>
          </w:p>
        </w:tc>
        <w:tc>
          <w:tcPr>
            <w:tcW w:w="5953" w:type="dxa"/>
            <w:tcBorders>
              <w:right w:val="nil"/>
            </w:tcBorders>
          </w:tcPr>
          <w:p w:rsidR="009E6254" w:rsidRDefault="009E6254">
            <w:pPr>
              <w:pStyle w:val="ConsPlusNormal"/>
              <w:jc w:val="both"/>
            </w:pPr>
            <w:r>
              <w:t>пляж по ул. Набережная</w:t>
            </w:r>
          </w:p>
        </w:tc>
      </w:tr>
      <w:tr w:rsidR="009E6254">
        <w:tc>
          <w:tcPr>
            <w:tcW w:w="9014" w:type="dxa"/>
            <w:gridSpan w:val="3"/>
            <w:tcBorders>
              <w:left w:val="nil"/>
              <w:right w:val="nil"/>
            </w:tcBorders>
          </w:tcPr>
          <w:p w:rsidR="009E6254" w:rsidRDefault="009E6254">
            <w:pPr>
              <w:pStyle w:val="ConsPlusNormal"/>
              <w:jc w:val="center"/>
            </w:pPr>
            <w:r>
              <w:t>г. Новочебоксарск</w:t>
            </w:r>
          </w:p>
        </w:tc>
      </w:tr>
      <w:tr w:rsidR="009E6254">
        <w:tc>
          <w:tcPr>
            <w:tcW w:w="567" w:type="dxa"/>
            <w:tcBorders>
              <w:left w:val="nil"/>
            </w:tcBorders>
          </w:tcPr>
          <w:p w:rsidR="009E6254" w:rsidRDefault="009E6254">
            <w:pPr>
              <w:pStyle w:val="ConsPlusNormal"/>
              <w:jc w:val="center"/>
            </w:pPr>
            <w:r>
              <w:t>164.</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сквер по ул. Молодежная</w:t>
            </w:r>
          </w:p>
        </w:tc>
      </w:tr>
      <w:tr w:rsidR="009E6254">
        <w:tc>
          <w:tcPr>
            <w:tcW w:w="567" w:type="dxa"/>
            <w:tcBorders>
              <w:left w:val="nil"/>
            </w:tcBorders>
          </w:tcPr>
          <w:p w:rsidR="009E6254" w:rsidRDefault="009E6254">
            <w:pPr>
              <w:pStyle w:val="ConsPlusNormal"/>
              <w:jc w:val="center"/>
            </w:pPr>
            <w:r>
              <w:t>165.</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сквер по ул. Терешковой</w:t>
            </w:r>
          </w:p>
        </w:tc>
      </w:tr>
      <w:tr w:rsidR="009E6254">
        <w:tc>
          <w:tcPr>
            <w:tcW w:w="567" w:type="dxa"/>
            <w:tcBorders>
              <w:left w:val="nil"/>
            </w:tcBorders>
          </w:tcPr>
          <w:p w:rsidR="009E6254" w:rsidRDefault="009E6254">
            <w:pPr>
              <w:pStyle w:val="ConsPlusNormal"/>
              <w:jc w:val="center"/>
            </w:pPr>
            <w:r>
              <w:t>166.</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сквер по ул. Строителей, д. 23</w:t>
            </w:r>
          </w:p>
        </w:tc>
      </w:tr>
      <w:tr w:rsidR="009E6254">
        <w:tc>
          <w:tcPr>
            <w:tcW w:w="567" w:type="dxa"/>
            <w:tcBorders>
              <w:left w:val="nil"/>
            </w:tcBorders>
          </w:tcPr>
          <w:p w:rsidR="009E6254" w:rsidRDefault="009E6254">
            <w:pPr>
              <w:pStyle w:val="ConsPlusNormal"/>
              <w:jc w:val="center"/>
            </w:pPr>
            <w:r>
              <w:t>167.</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аллея Славы по бульвару Гидростроителей</w:t>
            </w:r>
          </w:p>
        </w:tc>
      </w:tr>
      <w:tr w:rsidR="009E6254">
        <w:tc>
          <w:tcPr>
            <w:tcW w:w="567" w:type="dxa"/>
            <w:tcBorders>
              <w:left w:val="nil"/>
            </w:tcBorders>
          </w:tcPr>
          <w:p w:rsidR="009E6254" w:rsidRDefault="009E6254">
            <w:pPr>
              <w:pStyle w:val="ConsPlusNormal"/>
              <w:jc w:val="center"/>
            </w:pPr>
            <w:r>
              <w:t>168.</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площадь Победы</w:t>
            </w:r>
          </w:p>
        </w:tc>
      </w:tr>
      <w:tr w:rsidR="009E6254">
        <w:tc>
          <w:tcPr>
            <w:tcW w:w="567" w:type="dxa"/>
            <w:tcBorders>
              <w:left w:val="nil"/>
            </w:tcBorders>
          </w:tcPr>
          <w:p w:rsidR="009E6254" w:rsidRDefault="009E6254">
            <w:pPr>
              <w:pStyle w:val="ConsPlusNormal"/>
              <w:jc w:val="center"/>
            </w:pPr>
            <w:r>
              <w:t>169.</w:t>
            </w:r>
          </w:p>
        </w:tc>
        <w:tc>
          <w:tcPr>
            <w:tcW w:w="2494" w:type="dxa"/>
          </w:tcPr>
          <w:p w:rsidR="009E6254" w:rsidRDefault="009E6254">
            <w:pPr>
              <w:pStyle w:val="ConsPlusNormal"/>
            </w:pPr>
            <w:r>
              <w:t>г. Новочебоксарск</w:t>
            </w:r>
          </w:p>
        </w:tc>
        <w:tc>
          <w:tcPr>
            <w:tcW w:w="5953" w:type="dxa"/>
            <w:tcBorders>
              <w:right w:val="nil"/>
            </w:tcBorders>
            <w:vAlign w:val="center"/>
          </w:tcPr>
          <w:p w:rsidR="009E6254" w:rsidRDefault="009E6254">
            <w:pPr>
              <w:pStyle w:val="ConsPlusNormal"/>
              <w:jc w:val="both"/>
            </w:pPr>
            <w:r>
              <w:t>детский городок, территория у МБОУДО "Детская школа искусств" и МБОУДО "ЦРТДиЮ им. А.И.Андрианова" по ул. Советская</w:t>
            </w:r>
          </w:p>
        </w:tc>
      </w:tr>
      <w:tr w:rsidR="009E6254">
        <w:tc>
          <w:tcPr>
            <w:tcW w:w="9014" w:type="dxa"/>
            <w:gridSpan w:val="3"/>
            <w:tcBorders>
              <w:left w:val="nil"/>
              <w:right w:val="nil"/>
            </w:tcBorders>
          </w:tcPr>
          <w:p w:rsidR="009E6254" w:rsidRDefault="009E6254">
            <w:pPr>
              <w:pStyle w:val="ConsPlusNormal"/>
              <w:jc w:val="center"/>
            </w:pPr>
            <w:r>
              <w:t>Порецкий район</w:t>
            </w:r>
          </w:p>
        </w:tc>
      </w:tr>
      <w:tr w:rsidR="009E6254">
        <w:tc>
          <w:tcPr>
            <w:tcW w:w="567" w:type="dxa"/>
            <w:tcBorders>
              <w:left w:val="nil"/>
            </w:tcBorders>
          </w:tcPr>
          <w:p w:rsidR="009E6254" w:rsidRDefault="009E6254">
            <w:pPr>
              <w:pStyle w:val="ConsPlusNormal"/>
              <w:jc w:val="center"/>
            </w:pPr>
            <w:r>
              <w:t>170.</w:t>
            </w:r>
          </w:p>
        </w:tc>
        <w:tc>
          <w:tcPr>
            <w:tcW w:w="2494" w:type="dxa"/>
          </w:tcPr>
          <w:p w:rsidR="009E6254" w:rsidRDefault="009E6254">
            <w:pPr>
              <w:pStyle w:val="ConsPlusNormal"/>
              <w:jc w:val="both"/>
            </w:pPr>
            <w:r>
              <w:t>с. Порецкое</w:t>
            </w:r>
          </w:p>
        </w:tc>
        <w:tc>
          <w:tcPr>
            <w:tcW w:w="5953" w:type="dxa"/>
            <w:tcBorders>
              <w:right w:val="nil"/>
            </w:tcBorders>
          </w:tcPr>
          <w:p w:rsidR="009E6254" w:rsidRDefault="009E6254">
            <w:pPr>
              <w:pStyle w:val="ConsPlusNormal"/>
              <w:jc w:val="both"/>
            </w:pPr>
            <w:r>
              <w:t>парк Победы</w:t>
            </w:r>
          </w:p>
        </w:tc>
      </w:tr>
      <w:tr w:rsidR="009E6254">
        <w:tc>
          <w:tcPr>
            <w:tcW w:w="9014" w:type="dxa"/>
            <w:gridSpan w:val="3"/>
            <w:tcBorders>
              <w:left w:val="nil"/>
              <w:right w:val="nil"/>
            </w:tcBorders>
          </w:tcPr>
          <w:p w:rsidR="009E6254" w:rsidRDefault="009E6254">
            <w:pPr>
              <w:pStyle w:val="ConsPlusNormal"/>
              <w:jc w:val="center"/>
            </w:pPr>
            <w:r>
              <w:t>Урмарский район</w:t>
            </w:r>
          </w:p>
        </w:tc>
      </w:tr>
      <w:tr w:rsidR="009E6254">
        <w:tc>
          <w:tcPr>
            <w:tcW w:w="567" w:type="dxa"/>
            <w:tcBorders>
              <w:left w:val="nil"/>
            </w:tcBorders>
          </w:tcPr>
          <w:p w:rsidR="009E6254" w:rsidRDefault="009E6254">
            <w:pPr>
              <w:pStyle w:val="ConsPlusNormal"/>
              <w:jc w:val="center"/>
            </w:pPr>
            <w:r>
              <w:t>171.</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сквер по ул. Ленина</w:t>
            </w:r>
          </w:p>
        </w:tc>
      </w:tr>
      <w:tr w:rsidR="009E6254">
        <w:tc>
          <w:tcPr>
            <w:tcW w:w="567" w:type="dxa"/>
            <w:tcBorders>
              <w:left w:val="nil"/>
            </w:tcBorders>
          </w:tcPr>
          <w:p w:rsidR="009E6254" w:rsidRDefault="009E6254">
            <w:pPr>
              <w:pStyle w:val="ConsPlusNormal"/>
              <w:jc w:val="center"/>
            </w:pPr>
            <w:r>
              <w:t>172.</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площадь по ул. Ленина</w:t>
            </w:r>
          </w:p>
        </w:tc>
      </w:tr>
      <w:tr w:rsidR="009E6254">
        <w:tc>
          <w:tcPr>
            <w:tcW w:w="567" w:type="dxa"/>
            <w:tcBorders>
              <w:left w:val="nil"/>
            </w:tcBorders>
          </w:tcPr>
          <w:p w:rsidR="009E6254" w:rsidRDefault="009E6254">
            <w:pPr>
              <w:pStyle w:val="ConsPlusNormal"/>
              <w:jc w:val="center"/>
            </w:pPr>
            <w:r>
              <w:t>173.</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по ул. Свердлова</w:t>
            </w:r>
          </w:p>
        </w:tc>
      </w:tr>
      <w:tr w:rsidR="009E6254">
        <w:tc>
          <w:tcPr>
            <w:tcW w:w="567" w:type="dxa"/>
            <w:tcBorders>
              <w:left w:val="nil"/>
            </w:tcBorders>
          </w:tcPr>
          <w:p w:rsidR="009E6254" w:rsidRDefault="009E6254">
            <w:pPr>
              <w:pStyle w:val="ConsPlusNormal"/>
              <w:jc w:val="center"/>
            </w:pPr>
            <w:r>
              <w:t>174.</w:t>
            </w:r>
          </w:p>
        </w:tc>
        <w:tc>
          <w:tcPr>
            <w:tcW w:w="2494" w:type="dxa"/>
          </w:tcPr>
          <w:p w:rsidR="009E6254" w:rsidRDefault="009E6254">
            <w:pPr>
              <w:pStyle w:val="ConsPlusNormal"/>
              <w:jc w:val="both"/>
            </w:pPr>
            <w:r>
              <w:t>пгт Урмары</w:t>
            </w:r>
          </w:p>
        </w:tc>
        <w:tc>
          <w:tcPr>
            <w:tcW w:w="5953" w:type="dxa"/>
            <w:tcBorders>
              <w:right w:val="nil"/>
            </w:tcBorders>
          </w:tcPr>
          <w:p w:rsidR="009E6254" w:rsidRDefault="009E6254">
            <w:pPr>
              <w:pStyle w:val="ConsPlusNormal"/>
              <w:jc w:val="both"/>
            </w:pPr>
            <w:r>
              <w:t>парк по ул. Н.Зарубина</w:t>
            </w:r>
          </w:p>
        </w:tc>
      </w:tr>
      <w:tr w:rsidR="009E6254">
        <w:tc>
          <w:tcPr>
            <w:tcW w:w="567" w:type="dxa"/>
            <w:tcBorders>
              <w:left w:val="nil"/>
            </w:tcBorders>
          </w:tcPr>
          <w:p w:rsidR="009E6254" w:rsidRDefault="009E6254">
            <w:pPr>
              <w:pStyle w:val="ConsPlusNormal"/>
              <w:jc w:val="center"/>
            </w:pPr>
            <w:r>
              <w:t>175.</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 xml:space="preserve">территория напротив муниципального бюджетного общеобразовательного учреждения "Арабосинская основная общеобразовательная школа" Урмарского района Чувашской </w:t>
            </w:r>
            <w:r>
              <w:lastRenderedPageBreak/>
              <w:t>Республики</w:t>
            </w:r>
          </w:p>
        </w:tc>
      </w:tr>
      <w:tr w:rsidR="009E6254">
        <w:tc>
          <w:tcPr>
            <w:tcW w:w="567" w:type="dxa"/>
            <w:tcBorders>
              <w:left w:val="nil"/>
            </w:tcBorders>
          </w:tcPr>
          <w:p w:rsidR="009E6254" w:rsidRDefault="009E6254">
            <w:pPr>
              <w:pStyle w:val="ConsPlusNormal"/>
              <w:jc w:val="center"/>
            </w:pPr>
            <w:r>
              <w:lastRenderedPageBreak/>
              <w:t>176.</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мемориальный объект "Вечная память воинам-односельчанам, погибшим в боях Великой Отечественной войны 1941 - 1945 гг."</w:t>
            </w:r>
          </w:p>
        </w:tc>
      </w:tr>
      <w:tr w:rsidR="009E6254">
        <w:tc>
          <w:tcPr>
            <w:tcW w:w="567" w:type="dxa"/>
            <w:tcBorders>
              <w:left w:val="nil"/>
            </w:tcBorders>
          </w:tcPr>
          <w:p w:rsidR="009E6254" w:rsidRDefault="009E6254">
            <w:pPr>
              <w:pStyle w:val="ConsPlusNormal"/>
              <w:jc w:val="center"/>
            </w:pPr>
            <w:r>
              <w:t>177.</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территория при въезде в д. Арабоси</w:t>
            </w:r>
          </w:p>
        </w:tc>
      </w:tr>
      <w:tr w:rsidR="009E6254">
        <w:tc>
          <w:tcPr>
            <w:tcW w:w="567" w:type="dxa"/>
            <w:tcBorders>
              <w:left w:val="nil"/>
            </w:tcBorders>
          </w:tcPr>
          <w:p w:rsidR="009E6254" w:rsidRDefault="009E6254">
            <w:pPr>
              <w:pStyle w:val="ConsPlusNormal"/>
              <w:jc w:val="center"/>
            </w:pPr>
            <w:r>
              <w:t>178.</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ул. Ленина, Восточная, Николаева</w:t>
            </w:r>
          </w:p>
        </w:tc>
      </w:tr>
      <w:tr w:rsidR="009E6254">
        <w:tc>
          <w:tcPr>
            <w:tcW w:w="567" w:type="dxa"/>
            <w:tcBorders>
              <w:left w:val="nil"/>
            </w:tcBorders>
          </w:tcPr>
          <w:p w:rsidR="009E6254" w:rsidRDefault="009E6254">
            <w:pPr>
              <w:pStyle w:val="ConsPlusNormal"/>
              <w:jc w:val="center"/>
            </w:pPr>
            <w:r>
              <w:t>179.</w:t>
            </w:r>
          </w:p>
        </w:tc>
        <w:tc>
          <w:tcPr>
            <w:tcW w:w="2494" w:type="dxa"/>
          </w:tcPr>
          <w:p w:rsidR="009E6254" w:rsidRDefault="009E6254">
            <w:pPr>
              <w:pStyle w:val="ConsPlusNormal"/>
              <w:jc w:val="both"/>
            </w:pPr>
            <w:r>
              <w:t>д. Арабоси</w:t>
            </w:r>
          </w:p>
        </w:tc>
        <w:tc>
          <w:tcPr>
            <w:tcW w:w="5953" w:type="dxa"/>
            <w:tcBorders>
              <w:right w:val="nil"/>
            </w:tcBorders>
          </w:tcPr>
          <w:p w:rsidR="009E6254" w:rsidRDefault="009E6254">
            <w:pPr>
              <w:pStyle w:val="ConsPlusNormal"/>
              <w:jc w:val="both"/>
            </w:pPr>
            <w:r>
              <w:t>территория напротив магазина "Аря", ул. Школьная, д. 16</w:t>
            </w:r>
          </w:p>
        </w:tc>
      </w:tr>
      <w:tr w:rsidR="009E6254">
        <w:tc>
          <w:tcPr>
            <w:tcW w:w="567" w:type="dxa"/>
            <w:tcBorders>
              <w:left w:val="nil"/>
            </w:tcBorders>
          </w:tcPr>
          <w:p w:rsidR="009E6254" w:rsidRDefault="009E6254">
            <w:pPr>
              <w:pStyle w:val="ConsPlusNormal"/>
              <w:jc w:val="center"/>
            </w:pPr>
            <w:r>
              <w:t>180.</w:t>
            </w:r>
          </w:p>
        </w:tc>
        <w:tc>
          <w:tcPr>
            <w:tcW w:w="2494" w:type="dxa"/>
          </w:tcPr>
          <w:p w:rsidR="009E6254" w:rsidRDefault="009E6254">
            <w:pPr>
              <w:pStyle w:val="ConsPlusNormal"/>
              <w:jc w:val="both"/>
            </w:pPr>
            <w:r>
              <w:t>д. Старые Урмары</w:t>
            </w:r>
          </w:p>
        </w:tc>
        <w:tc>
          <w:tcPr>
            <w:tcW w:w="5953" w:type="dxa"/>
            <w:tcBorders>
              <w:right w:val="nil"/>
            </w:tcBorders>
          </w:tcPr>
          <w:p w:rsidR="009E6254" w:rsidRDefault="009E6254">
            <w:pPr>
              <w:pStyle w:val="ConsPlusNormal"/>
              <w:jc w:val="both"/>
            </w:pPr>
            <w:r>
              <w:t>площадь перед памятником воинам, погибшим в Великой Отечественной войне</w:t>
            </w:r>
          </w:p>
        </w:tc>
      </w:tr>
      <w:tr w:rsidR="009E6254">
        <w:tc>
          <w:tcPr>
            <w:tcW w:w="567" w:type="dxa"/>
            <w:tcBorders>
              <w:left w:val="nil"/>
            </w:tcBorders>
          </w:tcPr>
          <w:p w:rsidR="009E6254" w:rsidRDefault="009E6254">
            <w:pPr>
              <w:pStyle w:val="ConsPlusNormal"/>
              <w:jc w:val="center"/>
            </w:pPr>
            <w:r>
              <w:t>181.</w:t>
            </w:r>
          </w:p>
        </w:tc>
        <w:tc>
          <w:tcPr>
            <w:tcW w:w="2494" w:type="dxa"/>
          </w:tcPr>
          <w:p w:rsidR="009E6254" w:rsidRDefault="009E6254">
            <w:pPr>
              <w:pStyle w:val="ConsPlusNormal"/>
              <w:jc w:val="both"/>
            </w:pPr>
            <w:r>
              <w:t>с. Мусирмы</w:t>
            </w:r>
          </w:p>
        </w:tc>
        <w:tc>
          <w:tcPr>
            <w:tcW w:w="5953" w:type="dxa"/>
            <w:tcBorders>
              <w:right w:val="nil"/>
            </w:tcBorders>
          </w:tcPr>
          <w:p w:rsidR="009E6254" w:rsidRDefault="009E6254">
            <w:pPr>
              <w:pStyle w:val="ConsPlusNormal"/>
              <w:jc w:val="both"/>
            </w:pPr>
            <w:r>
              <w:t>ремонт моста с благоустройством аллеи, посвященной Вооруженным Силам Российской Федерации, с прилегающей территорией</w:t>
            </w:r>
          </w:p>
        </w:tc>
      </w:tr>
      <w:tr w:rsidR="009E6254">
        <w:tc>
          <w:tcPr>
            <w:tcW w:w="9014" w:type="dxa"/>
            <w:gridSpan w:val="3"/>
            <w:tcBorders>
              <w:left w:val="nil"/>
              <w:right w:val="nil"/>
            </w:tcBorders>
          </w:tcPr>
          <w:p w:rsidR="009E6254" w:rsidRDefault="009E6254">
            <w:pPr>
              <w:pStyle w:val="ConsPlusNormal"/>
              <w:jc w:val="center"/>
            </w:pPr>
            <w:r>
              <w:t>Цивильский район</w:t>
            </w:r>
          </w:p>
        </w:tc>
      </w:tr>
      <w:tr w:rsidR="009E6254">
        <w:tc>
          <w:tcPr>
            <w:tcW w:w="567" w:type="dxa"/>
            <w:tcBorders>
              <w:left w:val="nil"/>
            </w:tcBorders>
          </w:tcPr>
          <w:p w:rsidR="009E6254" w:rsidRDefault="009E6254">
            <w:pPr>
              <w:pStyle w:val="ConsPlusNormal"/>
              <w:jc w:val="center"/>
            </w:pPr>
            <w:r>
              <w:t>182.</w:t>
            </w:r>
          </w:p>
        </w:tc>
        <w:tc>
          <w:tcPr>
            <w:tcW w:w="2494" w:type="dxa"/>
          </w:tcPr>
          <w:p w:rsidR="009E6254" w:rsidRDefault="009E6254">
            <w:pPr>
              <w:pStyle w:val="ConsPlusNormal"/>
              <w:jc w:val="both"/>
            </w:pPr>
            <w:r>
              <w:t>г. Цивильск</w:t>
            </w:r>
          </w:p>
        </w:tc>
        <w:tc>
          <w:tcPr>
            <w:tcW w:w="5953" w:type="dxa"/>
            <w:tcBorders>
              <w:right w:val="nil"/>
            </w:tcBorders>
          </w:tcPr>
          <w:p w:rsidR="009E6254" w:rsidRDefault="009E6254">
            <w:pPr>
              <w:pStyle w:val="ConsPlusNormal"/>
              <w:jc w:val="both"/>
            </w:pPr>
            <w:r>
              <w:t>Александровский парк по ул. Кирова</w:t>
            </w:r>
          </w:p>
        </w:tc>
      </w:tr>
      <w:tr w:rsidR="009E6254">
        <w:tc>
          <w:tcPr>
            <w:tcW w:w="567" w:type="dxa"/>
            <w:tcBorders>
              <w:left w:val="nil"/>
            </w:tcBorders>
          </w:tcPr>
          <w:p w:rsidR="009E6254" w:rsidRDefault="009E6254">
            <w:pPr>
              <w:pStyle w:val="ConsPlusNormal"/>
              <w:jc w:val="center"/>
            </w:pPr>
            <w:r>
              <w:t>183.</w:t>
            </w:r>
          </w:p>
        </w:tc>
        <w:tc>
          <w:tcPr>
            <w:tcW w:w="2494" w:type="dxa"/>
          </w:tcPr>
          <w:p w:rsidR="009E6254" w:rsidRDefault="009E6254">
            <w:pPr>
              <w:pStyle w:val="ConsPlusNormal"/>
              <w:jc w:val="both"/>
            </w:pPr>
            <w:r>
              <w:t>г. Цивильск</w:t>
            </w:r>
          </w:p>
        </w:tc>
        <w:tc>
          <w:tcPr>
            <w:tcW w:w="5953" w:type="dxa"/>
            <w:tcBorders>
              <w:right w:val="nil"/>
            </w:tcBorders>
          </w:tcPr>
          <w:p w:rsidR="009E6254" w:rsidRDefault="009E6254">
            <w:pPr>
              <w:pStyle w:val="ConsPlusNormal"/>
              <w:jc w:val="both"/>
            </w:pPr>
            <w:r>
              <w:t>городское кладбище, д. Новая Деревня</w:t>
            </w:r>
          </w:p>
        </w:tc>
      </w:tr>
      <w:tr w:rsidR="009E6254">
        <w:tc>
          <w:tcPr>
            <w:tcW w:w="567" w:type="dxa"/>
            <w:tcBorders>
              <w:left w:val="nil"/>
            </w:tcBorders>
          </w:tcPr>
          <w:p w:rsidR="009E6254" w:rsidRDefault="009E6254">
            <w:pPr>
              <w:pStyle w:val="ConsPlusNormal"/>
              <w:jc w:val="center"/>
            </w:pPr>
            <w:r>
              <w:t>184.</w:t>
            </w:r>
          </w:p>
        </w:tc>
        <w:tc>
          <w:tcPr>
            <w:tcW w:w="2494" w:type="dxa"/>
          </w:tcPr>
          <w:p w:rsidR="009E6254" w:rsidRDefault="009E6254">
            <w:pPr>
              <w:pStyle w:val="ConsPlusNormal"/>
              <w:jc w:val="both"/>
            </w:pPr>
            <w:r>
              <w:t>пос. Опытный</w:t>
            </w:r>
          </w:p>
        </w:tc>
        <w:tc>
          <w:tcPr>
            <w:tcW w:w="5953" w:type="dxa"/>
            <w:tcBorders>
              <w:right w:val="nil"/>
            </w:tcBorders>
          </w:tcPr>
          <w:p w:rsidR="009E6254" w:rsidRDefault="009E6254">
            <w:pPr>
              <w:pStyle w:val="ConsPlusNormal"/>
              <w:jc w:val="both"/>
            </w:pPr>
            <w:r>
              <w:t>пешеходная зона по ул. Центральная, Дорожная, Набережная</w:t>
            </w:r>
          </w:p>
        </w:tc>
      </w:tr>
      <w:tr w:rsidR="009E6254">
        <w:tc>
          <w:tcPr>
            <w:tcW w:w="567" w:type="dxa"/>
            <w:tcBorders>
              <w:left w:val="nil"/>
            </w:tcBorders>
          </w:tcPr>
          <w:p w:rsidR="009E6254" w:rsidRDefault="009E6254">
            <w:pPr>
              <w:pStyle w:val="ConsPlusNormal"/>
              <w:jc w:val="center"/>
            </w:pPr>
            <w:r>
              <w:t>185.</w:t>
            </w:r>
          </w:p>
        </w:tc>
        <w:tc>
          <w:tcPr>
            <w:tcW w:w="2494" w:type="dxa"/>
          </w:tcPr>
          <w:p w:rsidR="009E6254" w:rsidRDefault="009E6254">
            <w:pPr>
              <w:pStyle w:val="ConsPlusNormal"/>
              <w:jc w:val="both"/>
            </w:pPr>
            <w:r>
              <w:t>с. Чурачики</w:t>
            </w:r>
          </w:p>
        </w:tc>
        <w:tc>
          <w:tcPr>
            <w:tcW w:w="5953" w:type="dxa"/>
            <w:tcBorders>
              <w:right w:val="nil"/>
            </w:tcBorders>
          </w:tcPr>
          <w:p w:rsidR="009E6254" w:rsidRDefault="009E6254">
            <w:pPr>
              <w:pStyle w:val="ConsPlusNormal"/>
              <w:jc w:val="both"/>
            </w:pPr>
            <w:r>
              <w:t>пешеходная зона по ул. Заводская, Ленина, Мелиораторов</w:t>
            </w:r>
          </w:p>
        </w:tc>
      </w:tr>
      <w:tr w:rsidR="009E6254">
        <w:tc>
          <w:tcPr>
            <w:tcW w:w="9014" w:type="dxa"/>
            <w:gridSpan w:val="3"/>
            <w:tcBorders>
              <w:left w:val="nil"/>
              <w:right w:val="nil"/>
            </w:tcBorders>
          </w:tcPr>
          <w:p w:rsidR="009E6254" w:rsidRDefault="009E6254">
            <w:pPr>
              <w:pStyle w:val="ConsPlusNormal"/>
              <w:jc w:val="center"/>
            </w:pPr>
            <w:r>
              <w:t>Чебоксарский район</w:t>
            </w:r>
          </w:p>
        </w:tc>
      </w:tr>
      <w:tr w:rsidR="009E6254">
        <w:tc>
          <w:tcPr>
            <w:tcW w:w="567" w:type="dxa"/>
            <w:tcBorders>
              <w:left w:val="nil"/>
            </w:tcBorders>
          </w:tcPr>
          <w:p w:rsidR="009E6254" w:rsidRDefault="009E6254">
            <w:pPr>
              <w:pStyle w:val="ConsPlusNormal"/>
              <w:jc w:val="center"/>
            </w:pPr>
            <w:r>
              <w:t>186.</w:t>
            </w:r>
          </w:p>
        </w:tc>
        <w:tc>
          <w:tcPr>
            <w:tcW w:w="2494" w:type="dxa"/>
          </w:tcPr>
          <w:p w:rsidR="009E6254" w:rsidRDefault="009E6254">
            <w:pPr>
              <w:pStyle w:val="ConsPlusNormal"/>
              <w:jc w:val="both"/>
            </w:pPr>
            <w:r>
              <w:t>с. Ишлеи</w:t>
            </w:r>
          </w:p>
        </w:tc>
        <w:tc>
          <w:tcPr>
            <w:tcW w:w="5953" w:type="dxa"/>
            <w:tcBorders>
              <w:right w:val="nil"/>
            </w:tcBorders>
          </w:tcPr>
          <w:p w:rsidR="009E6254" w:rsidRDefault="009E6254">
            <w:pPr>
              <w:pStyle w:val="ConsPlusNormal"/>
              <w:jc w:val="both"/>
            </w:pPr>
            <w:r>
              <w:t>пер. Санаторный, д. 1, 3</w:t>
            </w:r>
          </w:p>
        </w:tc>
      </w:tr>
      <w:tr w:rsidR="009E6254">
        <w:tc>
          <w:tcPr>
            <w:tcW w:w="9014" w:type="dxa"/>
            <w:gridSpan w:val="3"/>
            <w:tcBorders>
              <w:left w:val="nil"/>
              <w:right w:val="nil"/>
            </w:tcBorders>
          </w:tcPr>
          <w:p w:rsidR="009E6254" w:rsidRDefault="009E6254">
            <w:pPr>
              <w:pStyle w:val="ConsPlusNormal"/>
              <w:jc w:val="center"/>
            </w:pPr>
            <w:r>
              <w:t>г. Чебоксары</w:t>
            </w:r>
          </w:p>
        </w:tc>
      </w:tr>
      <w:tr w:rsidR="009E6254">
        <w:tc>
          <w:tcPr>
            <w:tcW w:w="567" w:type="dxa"/>
            <w:tcBorders>
              <w:left w:val="nil"/>
            </w:tcBorders>
          </w:tcPr>
          <w:p w:rsidR="009E6254" w:rsidRDefault="009E6254">
            <w:pPr>
              <w:pStyle w:val="ConsPlusNormal"/>
              <w:jc w:val="center"/>
            </w:pPr>
            <w:r>
              <w:t>187.</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благоустройство сквера по Московскому пр., д. 3</w:t>
            </w:r>
          </w:p>
        </w:tc>
      </w:tr>
      <w:tr w:rsidR="009E6254">
        <w:tc>
          <w:tcPr>
            <w:tcW w:w="567" w:type="dxa"/>
            <w:tcBorders>
              <w:left w:val="nil"/>
            </w:tcBorders>
          </w:tcPr>
          <w:p w:rsidR="009E6254" w:rsidRDefault="009E6254">
            <w:pPr>
              <w:pStyle w:val="ConsPlusNormal"/>
              <w:jc w:val="center"/>
            </w:pPr>
            <w:r>
              <w:t>188.</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благоустройство Московской набережной</w:t>
            </w:r>
          </w:p>
        </w:tc>
      </w:tr>
      <w:tr w:rsidR="009E6254">
        <w:tc>
          <w:tcPr>
            <w:tcW w:w="567" w:type="dxa"/>
            <w:tcBorders>
              <w:left w:val="nil"/>
            </w:tcBorders>
          </w:tcPr>
          <w:p w:rsidR="009E6254" w:rsidRDefault="009E6254">
            <w:pPr>
              <w:pStyle w:val="ConsPlusNormal"/>
              <w:jc w:val="center"/>
            </w:pPr>
            <w:r>
              <w:t>189.</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реконструкция сквера "Площадь Республики"</w:t>
            </w:r>
          </w:p>
        </w:tc>
      </w:tr>
      <w:tr w:rsidR="009E6254">
        <w:tc>
          <w:tcPr>
            <w:tcW w:w="567" w:type="dxa"/>
            <w:tcBorders>
              <w:left w:val="nil"/>
            </w:tcBorders>
          </w:tcPr>
          <w:p w:rsidR="009E6254" w:rsidRDefault="009E6254">
            <w:pPr>
              <w:pStyle w:val="ConsPlusNormal"/>
              <w:jc w:val="center"/>
            </w:pPr>
            <w:r>
              <w:t>190.</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благоустройство территории "Аллея искусств" по ул. 324 Стрелковой дивизии в Новоюжном районе</w:t>
            </w:r>
          </w:p>
        </w:tc>
      </w:tr>
      <w:tr w:rsidR="009E6254">
        <w:tc>
          <w:tcPr>
            <w:tcW w:w="567" w:type="dxa"/>
            <w:tcBorders>
              <w:left w:val="nil"/>
            </w:tcBorders>
          </w:tcPr>
          <w:p w:rsidR="009E6254" w:rsidRDefault="009E6254">
            <w:pPr>
              <w:pStyle w:val="ConsPlusNormal"/>
              <w:jc w:val="center"/>
            </w:pPr>
            <w:r>
              <w:t>191.</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благоустройство сквера им. В.И.Чапаева</w:t>
            </w:r>
          </w:p>
        </w:tc>
      </w:tr>
      <w:tr w:rsidR="009E6254">
        <w:tc>
          <w:tcPr>
            <w:tcW w:w="567" w:type="dxa"/>
            <w:tcBorders>
              <w:left w:val="nil"/>
            </w:tcBorders>
          </w:tcPr>
          <w:p w:rsidR="009E6254" w:rsidRDefault="009E6254">
            <w:pPr>
              <w:pStyle w:val="ConsPlusNormal"/>
              <w:jc w:val="center"/>
            </w:pPr>
            <w:r>
              <w:t>192.</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сквер К.Иванова, II этап</w:t>
            </w:r>
          </w:p>
        </w:tc>
      </w:tr>
      <w:tr w:rsidR="009E6254">
        <w:tc>
          <w:tcPr>
            <w:tcW w:w="567" w:type="dxa"/>
            <w:tcBorders>
              <w:left w:val="nil"/>
            </w:tcBorders>
          </w:tcPr>
          <w:p w:rsidR="009E6254" w:rsidRDefault="009E6254">
            <w:pPr>
              <w:pStyle w:val="ConsPlusNormal"/>
              <w:jc w:val="center"/>
            </w:pPr>
            <w:r>
              <w:t>193.</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Кадетский сквер, II этап</w:t>
            </w:r>
          </w:p>
        </w:tc>
      </w:tr>
      <w:tr w:rsidR="009E6254">
        <w:tc>
          <w:tcPr>
            <w:tcW w:w="567" w:type="dxa"/>
            <w:tcBorders>
              <w:left w:val="nil"/>
            </w:tcBorders>
          </w:tcPr>
          <w:p w:rsidR="009E6254" w:rsidRDefault="009E6254">
            <w:pPr>
              <w:pStyle w:val="ConsPlusNormal"/>
              <w:jc w:val="center"/>
            </w:pPr>
            <w:r>
              <w:t>194.</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создание парка культуры и отдыха в дубовой роще по ул. Ашмарина в мкр. Южный</w:t>
            </w:r>
          </w:p>
        </w:tc>
      </w:tr>
      <w:tr w:rsidR="009E6254">
        <w:tc>
          <w:tcPr>
            <w:tcW w:w="567" w:type="dxa"/>
            <w:tcBorders>
              <w:left w:val="nil"/>
            </w:tcBorders>
          </w:tcPr>
          <w:p w:rsidR="009E6254" w:rsidRDefault="009E6254">
            <w:pPr>
              <w:pStyle w:val="ConsPlusNormal"/>
              <w:jc w:val="center"/>
            </w:pPr>
            <w:r>
              <w:t>195.</w:t>
            </w:r>
          </w:p>
        </w:tc>
        <w:tc>
          <w:tcPr>
            <w:tcW w:w="2494" w:type="dxa"/>
          </w:tcPr>
          <w:p w:rsidR="009E6254" w:rsidRDefault="009E6254">
            <w:pPr>
              <w:pStyle w:val="ConsPlusNormal"/>
            </w:pPr>
            <w:r>
              <w:t>г. Чебоксары</w:t>
            </w:r>
          </w:p>
        </w:tc>
        <w:tc>
          <w:tcPr>
            <w:tcW w:w="5953" w:type="dxa"/>
            <w:tcBorders>
              <w:right w:val="nil"/>
            </w:tcBorders>
          </w:tcPr>
          <w:p w:rsidR="009E6254" w:rsidRDefault="009E6254">
            <w:pPr>
              <w:pStyle w:val="ConsPlusNormal"/>
              <w:jc w:val="both"/>
            </w:pPr>
            <w:r>
              <w:t>строительство аллеи по ул. Айзмана в мкр. Альгешево</w:t>
            </w:r>
          </w:p>
        </w:tc>
      </w:tr>
      <w:tr w:rsidR="009E6254">
        <w:tc>
          <w:tcPr>
            <w:tcW w:w="9014" w:type="dxa"/>
            <w:gridSpan w:val="3"/>
            <w:tcBorders>
              <w:left w:val="nil"/>
              <w:right w:val="nil"/>
            </w:tcBorders>
          </w:tcPr>
          <w:p w:rsidR="009E6254" w:rsidRDefault="009E6254">
            <w:pPr>
              <w:pStyle w:val="ConsPlusNormal"/>
              <w:jc w:val="center"/>
            </w:pPr>
            <w:r>
              <w:t>Шемуршинский район</w:t>
            </w:r>
          </w:p>
        </w:tc>
      </w:tr>
      <w:tr w:rsidR="009E6254">
        <w:tc>
          <w:tcPr>
            <w:tcW w:w="567" w:type="dxa"/>
            <w:tcBorders>
              <w:left w:val="nil"/>
            </w:tcBorders>
          </w:tcPr>
          <w:p w:rsidR="009E6254" w:rsidRDefault="009E6254">
            <w:pPr>
              <w:pStyle w:val="ConsPlusNormal"/>
              <w:jc w:val="center"/>
            </w:pPr>
            <w:r>
              <w:lastRenderedPageBreak/>
              <w:t>196.</w:t>
            </w:r>
          </w:p>
        </w:tc>
        <w:tc>
          <w:tcPr>
            <w:tcW w:w="2494" w:type="dxa"/>
          </w:tcPr>
          <w:p w:rsidR="009E6254" w:rsidRDefault="009E6254">
            <w:pPr>
              <w:pStyle w:val="ConsPlusNormal"/>
              <w:jc w:val="both"/>
            </w:pPr>
            <w:r>
              <w:t>с. Трехбалтаево</w:t>
            </w:r>
          </w:p>
        </w:tc>
        <w:tc>
          <w:tcPr>
            <w:tcW w:w="5953" w:type="dxa"/>
            <w:tcBorders>
              <w:right w:val="nil"/>
            </w:tcBorders>
          </w:tcPr>
          <w:p w:rsidR="009E6254" w:rsidRDefault="009E6254">
            <w:pPr>
              <w:pStyle w:val="ConsPlusNormal"/>
              <w:jc w:val="both"/>
            </w:pPr>
            <w:r>
              <w:t>парк памяти павшим воинам в Великой Отечественной войне</w:t>
            </w:r>
          </w:p>
        </w:tc>
      </w:tr>
      <w:tr w:rsidR="009E6254">
        <w:tc>
          <w:tcPr>
            <w:tcW w:w="567" w:type="dxa"/>
            <w:tcBorders>
              <w:left w:val="nil"/>
            </w:tcBorders>
          </w:tcPr>
          <w:p w:rsidR="009E6254" w:rsidRDefault="009E6254">
            <w:pPr>
              <w:pStyle w:val="ConsPlusNormal"/>
              <w:jc w:val="center"/>
            </w:pPr>
            <w:r>
              <w:t>197.</w:t>
            </w:r>
          </w:p>
        </w:tc>
        <w:tc>
          <w:tcPr>
            <w:tcW w:w="2494" w:type="dxa"/>
          </w:tcPr>
          <w:p w:rsidR="009E6254" w:rsidRDefault="009E6254">
            <w:pPr>
              <w:pStyle w:val="ConsPlusNormal"/>
              <w:jc w:val="both"/>
            </w:pPr>
            <w:r>
              <w:t>с. Трехбалтаево</w:t>
            </w:r>
          </w:p>
        </w:tc>
        <w:tc>
          <w:tcPr>
            <w:tcW w:w="5953" w:type="dxa"/>
            <w:tcBorders>
              <w:right w:val="nil"/>
            </w:tcBorders>
          </w:tcPr>
          <w:p w:rsidR="009E6254" w:rsidRDefault="009E6254">
            <w:pPr>
              <w:pStyle w:val="ConsPlusNormal"/>
              <w:jc w:val="both"/>
            </w:pPr>
            <w:r>
              <w:t>площадь по ул. Спортивная</w:t>
            </w:r>
          </w:p>
        </w:tc>
      </w:tr>
      <w:tr w:rsidR="009E6254">
        <w:tc>
          <w:tcPr>
            <w:tcW w:w="9014" w:type="dxa"/>
            <w:gridSpan w:val="3"/>
            <w:tcBorders>
              <w:left w:val="nil"/>
              <w:right w:val="nil"/>
            </w:tcBorders>
          </w:tcPr>
          <w:p w:rsidR="009E6254" w:rsidRDefault="009E6254">
            <w:pPr>
              <w:pStyle w:val="ConsPlusNormal"/>
              <w:jc w:val="center"/>
            </w:pPr>
            <w:r>
              <w:t>Ядринский район</w:t>
            </w:r>
          </w:p>
        </w:tc>
      </w:tr>
      <w:tr w:rsidR="009E6254">
        <w:tc>
          <w:tcPr>
            <w:tcW w:w="567" w:type="dxa"/>
            <w:tcBorders>
              <w:left w:val="nil"/>
            </w:tcBorders>
          </w:tcPr>
          <w:p w:rsidR="009E6254" w:rsidRDefault="009E6254">
            <w:pPr>
              <w:pStyle w:val="ConsPlusNormal"/>
              <w:jc w:val="center"/>
            </w:pPr>
            <w:r>
              <w:t>198.</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ул. Садовая</w:t>
            </w:r>
          </w:p>
        </w:tc>
      </w:tr>
      <w:tr w:rsidR="009E6254">
        <w:tc>
          <w:tcPr>
            <w:tcW w:w="567" w:type="dxa"/>
            <w:tcBorders>
              <w:left w:val="nil"/>
            </w:tcBorders>
          </w:tcPr>
          <w:p w:rsidR="009E6254" w:rsidRDefault="009E6254">
            <w:pPr>
              <w:pStyle w:val="ConsPlusNormal"/>
              <w:jc w:val="center"/>
            </w:pPr>
            <w:r>
              <w:t>199.</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лестничный сход ул. Шоссейная - ул. Чапаева</w:t>
            </w:r>
          </w:p>
        </w:tc>
      </w:tr>
      <w:tr w:rsidR="009E6254">
        <w:tc>
          <w:tcPr>
            <w:tcW w:w="567" w:type="dxa"/>
            <w:tcBorders>
              <w:left w:val="nil"/>
            </w:tcBorders>
          </w:tcPr>
          <w:p w:rsidR="009E6254" w:rsidRDefault="009E6254">
            <w:pPr>
              <w:pStyle w:val="ConsPlusNormal"/>
              <w:jc w:val="center"/>
            </w:pPr>
            <w:r>
              <w:t>200.</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площадь по ул. 30 лет Победы, д. 1</w:t>
            </w:r>
          </w:p>
        </w:tc>
      </w:tr>
      <w:tr w:rsidR="009E6254">
        <w:tc>
          <w:tcPr>
            <w:tcW w:w="567" w:type="dxa"/>
            <w:tcBorders>
              <w:left w:val="nil"/>
            </w:tcBorders>
          </w:tcPr>
          <w:p w:rsidR="009E6254" w:rsidRDefault="009E6254">
            <w:pPr>
              <w:pStyle w:val="ConsPlusNormal"/>
              <w:jc w:val="center"/>
            </w:pPr>
            <w:r>
              <w:t>201.</w:t>
            </w:r>
          </w:p>
        </w:tc>
        <w:tc>
          <w:tcPr>
            <w:tcW w:w="2494" w:type="dxa"/>
          </w:tcPr>
          <w:p w:rsidR="009E6254" w:rsidRDefault="009E6254">
            <w:pPr>
              <w:pStyle w:val="ConsPlusNormal"/>
              <w:jc w:val="both"/>
            </w:pPr>
            <w:r>
              <w:t>г. Ядрин</w:t>
            </w:r>
          </w:p>
        </w:tc>
        <w:tc>
          <w:tcPr>
            <w:tcW w:w="5953" w:type="dxa"/>
            <w:tcBorders>
              <w:right w:val="nil"/>
            </w:tcBorders>
          </w:tcPr>
          <w:p w:rsidR="009E6254" w:rsidRDefault="009E6254">
            <w:pPr>
              <w:pStyle w:val="ConsPlusNormal"/>
              <w:jc w:val="both"/>
            </w:pPr>
            <w:r>
              <w:t>территория пруда</w:t>
            </w:r>
          </w:p>
        </w:tc>
      </w:tr>
      <w:tr w:rsidR="009E6254">
        <w:tc>
          <w:tcPr>
            <w:tcW w:w="9014" w:type="dxa"/>
            <w:gridSpan w:val="3"/>
            <w:tcBorders>
              <w:left w:val="nil"/>
              <w:right w:val="nil"/>
            </w:tcBorders>
          </w:tcPr>
          <w:p w:rsidR="009E6254" w:rsidRDefault="009E6254">
            <w:pPr>
              <w:pStyle w:val="ConsPlusNormal"/>
              <w:jc w:val="center"/>
            </w:pPr>
            <w:r>
              <w:t>Яльчикский район</w:t>
            </w:r>
          </w:p>
        </w:tc>
      </w:tr>
      <w:tr w:rsidR="009E6254">
        <w:tc>
          <w:tcPr>
            <w:tcW w:w="567" w:type="dxa"/>
            <w:tcBorders>
              <w:left w:val="nil"/>
            </w:tcBorders>
          </w:tcPr>
          <w:p w:rsidR="009E6254" w:rsidRDefault="009E6254">
            <w:pPr>
              <w:pStyle w:val="ConsPlusNormal"/>
              <w:jc w:val="center"/>
            </w:pPr>
            <w:r>
              <w:t>202.</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парк "Ырзамай"</w:t>
            </w:r>
          </w:p>
        </w:tc>
      </w:tr>
      <w:tr w:rsidR="009E6254">
        <w:tc>
          <w:tcPr>
            <w:tcW w:w="567" w:type="dxa"/>
            <w:tcBorders>
              <w:left w:val="nil"/>
            </w:tcBorders>
          </w:tcPr>
          <w:p w:rsidR="009E6254" w:rsidRDefault="009E6254">
            <w:pPr>
              <w:pStyle w:val="ConsPlusNormal"/>
              <w:jc w:val="center"/>
            </w:pPr>
            <w:r>
              <w:t>203.</w:t>
            </w:r>
          </w:p>
        </w:tc>
        <w:tc>
          <w:tcPr>
            <w:tcW w:w="2494" w:type="dxa"/>
          </w:tcPr>
          <w:p w:rsidR="009E6254" w:rsidRDefault="009E6254">
            <w:pPr>
              <w:pStyle w:val="ConsPlusNormal"/>
              <w:jc w:val="both"/>
            </w:pPr>
            <w:r>
              <w:t>с. Яльчики</w:t>
            </w:r>
          </w:p>
        </w:tc>
        <w:tc>
          <w:tcPr>
            <w:tcW w:w="5953" w:type="dxa"/>
            <w:tcBorders>
              <w:right w:val="nil"/>
            </w:tcBorders>
          </w:tcPr>
          <w:p w:rsidR="009E6254" w:rsidRDefault="009E6254">
            <w:pPr>
              <w:pStyle w:val="ConsPlusNormal"/>
              <w:jc w:val="both"/>
            </w:pPr>
            <w:r>
              <w:t>аллея по ул. Советская</w:t>
            </w:r>
          </w:p>
        </w:tc>
      </w:tr>
      <w:tr w:rsidR="009E6254">
        <w:tc>
          <w:tcPr>
            <w:tcW w:w="567" w:type="dxa"/>
            <w:tcBorders>
              <w:left w:val="nil"/>
            </w:tcBorders>
          </w:tcPr>
          <w:p w:rsidR="009E6254" w:rsidRDefault="009E6254">
            <w:pPr>
              <w:pStyle w:val="ConsPlusNormal"/>
              <w:jc w:val="center"/>
            </w:pPr>
            <w:r>
              <w:t>204.</w:t>
            </w:r>
          </w:p>
        </w:tc>
        <w:tc>
          <w:tcPr>
            <w:tcW w:w="2494" w:type="dxa"/>
          </w:tcPr>
          <w:p w:rsidR="009E6254" w:rsidRDefault="009E6254">
            <w:pPr>
              <w:pStyle w:val="ConsPlusNormal"/>
              <w:jc w:val="both"/>
            </w:pPr>
            <w:r>
              <w:t>с. Большие Яльчики</w:t>
            </w:r>
          </w:p>
        </w:tc>
        <w:tc>
          <w:tcPr>
            <w:tcW w:w="5953" w:type="dxa"/>
            <w:tcBorders>
              <w:right w:val="nil"/>
            </w:tcBorders>
          </w:tcPr>
          <w:p w:rsidR="009E6254" w:rsidRDefault="009E6254">
            <w:pPr>
              <w:pStyle w:val="ConsPlusNormal"/>
              <w:jc w:val="both"/>
            </w:pPr>
            <w:r>
              <w:t>сквер, прилегающий к центральной площади</w:t>
            </w:r>
          </w:p>
        </w:tc>
      </w:tr>
      <w:tr w:rsidR="009E6254">
        <w:tc>
          <w:tcPr>
            <w:tcW w:w="9014" w:type="dxa"/>
            <w:gridSpan w:val="3"/>
            <w:tcBorders>
              <w:left w:val="nil"/>
              <w:right w:val="nil"/>
            </w:tcBorders>
          </w:tcPr>
          <w:p w:rsidR="009E6254" w:rsidRDefault="009E6254">
            <w:pPr>
              <w:pStyle w:val="ConsPlusNormal"/>
              <w:jc w:val="center"/>
            </w:pPr>
            <w:r>
              <w:t>Янтиковский район</w:t>
            </w:r>
          </w:p>
        </w:tc>
      </w:tr>
      <w:tr w:rsidR="009E6254">
        <w:tc>
          <w:tcPr>
            <w:tcW w:w="567" w:type="dxa"/>
            <w:tcBorders>
              <w:left w:val="nil"/>
            </w:tcBorders>
          </w:tcPr>
          <w:p w:rsidR="009E6254" w:rsidRDefault="009E6254">
            <w:pPr>
              <w:pStyle w:val="ConsPlusNormal"/>
              <w:jc w:val="center"/>
            </w:pPr>
            <w:r>
              <w:t>205.</w:t>
            </w:r>
          </w:p>
        </w:tc>
        <w:tc>
          <w:tcPr>
            <w:tcW w:w="2494" w:type="dxa"/>
          </w:tcPr>
          <w:p w:rsidR="009E6254" w:rsidRDefault="009E6254">
            <w:pPr>
              <w:pStyle w:val="ConsPlusNormal"/>
              <w:jc w:val="both"/>
            </w:pPr>
            <w:r>
              <w:t>с. Янтиково</w:t>
            </w:r>
          </w:p>
        </w:tc>
        <w:tc>
          <w:tcPr>
            <w:tcW w:w="5953" w:type="dxa"/>
            <w:tcBorders>
              <w:right w:val="nil"/>
            </w:tcBorders>
          </w:tcPr>
          <w:p w:rsidR="009E6254" w:rsidRDefault="009E6254">
            <w:pPr>
              <w:pStyle w:val="ConsPlusNormal"/>
              <w:jc w:val="both"/>
            </w:pPr>
            <w:r>
              <w:t>территория перед бюджетным учреждением Чувашской Республики "Янтиковская центральная районная больница" Министерства здравоохранения Чувашской Республики</w:t>
            </w:r>
          </w:p>
        </w:tc>
      </w:tr>
      <w:tr w:rsidR="009E6254">
        <w:tc>
          <w:tcPr>
            <w:tcW w:w="567" w:type="dxa"/>
            <w:tcBorders>
              <w:left w:val="nil"/>
            </w:tcBorders>
          </w:tcPr>
          <w:p w:rsidR="009E6254" w:rsidRDefault="009E6254">
            <w:pPr>
              <w:pStyle w:val="ConsPlusNormal"/>
              <w:jc w:val="center"/>
            </w:pPr>
            <w:r>
              <w:t>206.</w:t>
            </w:r>
          </w:p>
        </w:tc>
        <w:tc>
          <w:tcPr>
            <w:tcW w:w="2494" w:type="dxa"/>
          </w:tcPr>
          <w:p w:rsidR="009E6254" w:rsidRDefault="009E6254">
            <w:pPr>
              <w:pStyle w:val="ConsPlusNormal"/>
              <w:jc w:val="both"/>
            </w:pPr>
            <w:r>
              <w:t>с. Яншихово-Норваши</w:t>
            </w:r>
          </w:p>
        </w:tc>
        <w:tc>
          <w:tcPr>
            <w:tcW w:w="5953" w:type="dxa"/>
            <w:tcBorders>
              <w:right w:val="nil"/>
            </w:tcBorders>
          </w:tcPr>
          <w:p w:rsidR="009E6254" w:rsidRDefault="009E6254">
            <w:pPr>
              <w:pStyle w:val="ConsPlusNormal"/>
              <w:jc w:val="both"/>
            </w:pPr>
            <w:r>
              <w:t>площадь перед муниципальным бюджетным учреждением культуры "Яншихово-Норвашский информационно-культурный центр" Яншихово-Норвашского сельского поселения Янтиковского района Чувашской Республики</w:t>
            </w:r>
          </w:p>
        </w:tc>
      </w:tr>
      <w:tr w:rsidR="009E6254">
        <w:tc>
          <w:tcPr>
            <w:tcW w:w="567" w:type="dxa"/>
            <w:tcBorders>
              <w:left w:val="nil"/>
            </w:tcBorders>
          </w:tcPr>
          <w:p w:rsidR="009E6254" w:rsidRDefault="009E6254">
            <w:pPr>
              <w:pStyle w:val="ConsPlusNormal"/>
              <w:jc w:val="center"/>
            </w:pPr>
            <w:r>
              <w:t>207.</w:t>
            </w:r>
          </w:p>
        </w:tc>
        <w:tc>
          <w:tcPr>
            <w:tcW w:w="2494" w:type="dxa"/>
          </w:tcPr>
          <w:p w:rsidR="009E6254" w:rsidRDefault="009E6254">
            <w:pPr>
              <w:pStyle w:val="ConsPlusNormal"/>
              <w:jc w:val="both"/>
            </w:pPr>
            <w:r>
              <w:t>с. Турмыши</w:t>
            </w:r>
          </w:p>
        </w:tc>
        <w:tc>
          <w:tcPr>
            <w:tcW w:w="5953" w:type="dxa"/>
            <w:tcBorders>
              <w:right w:val="nil"/>
            </w:tcBorders>
          </w:tcPr>
          <w:p w:rsidR="009E6254" w:rsidRDefault="009E6254">
            <w:pPr>
              <w:pStyle w:val="ConsPlusNormal"/>
              <w:jc w:val="both"/>
            </w:pPr>
            <w:r>
              <w:t>центральная улица перед муниципальным бюджетным учреждением культуры "Турмышский информационно-культурный центр" Турмышского сельского поселения Янтиковского района Чувашской Республики</w:t>
            </w:r>
          </w:p>
        </w:tc>
      </w:tr>
      <w:tr w:rsidR="009E6254">
        <w:tc>
          <w:tcPr>
            <w:tcW w:w="567" w:type="dxa"/>
            <w:tcBorders>
              <w:left w:val="nil"/>
            </w:tcBorders>
          </w:tcPr>
          <w:p w:rsidR="009E6254" w:rsidRDefault="009E6254">
            <w:pPr>
              <w:pStyle w:val="ConsPlusNormal"/>
              <w:jc w:val="center"/>
            </w:pPr>
            <w:r>
              <w:t>208.</w:t>
            </w:r>
          </w:p>
        </w:tc>
        <w:tc>
          <w:tcPr>
            <w:tcW w:w="2494" w:type="dxa"/>
          </w:tcPr>
          <w:p w:rsidR="009E6254" w:rsidRDefault="009E6254">
            <w:pPr>
              <w:pStyle w:val="ConsPlusNormal"/>
              <w:jc w:val="both"/>
            </w:pPr>
            <w:r>
              <w:t>с. Янтиково</w:t>
            </w:r>
          </w:p>
        </w:tc>
        <w:tc>
          <w:tcPr>
            <w:tcW w:w="5953" w:type="dxa"/>
            <w:tcBorders>
              <w:right w:val="nil"/>
            </w:tcBorders>
          </w:tcPr>
          <w:p w:rsidR="009E6254" w:rsidRDefault="009E6254">
            <w:pPr>
              <w:pStyle w:val="ConsPlusNormal"/>
              <w:jc w:val="both"/>
            </w:pPr>
            <w:r>
              <w:t>площадь по ул. Ленина</w:t>
            </w:r>
          </w:p>
        </w:tc>
      </w:tr>
      <w:tr w:rsidR="009E6254">
        <w:tc>
          <w:tcPr>
            <w:tcW w:w="567" w:type="dxa"/>
            <w:tcBorders>
              <w:left w:val="nil"/>
            </w:tcBorders>
          </w:tcPr>
          <w:p w:rsidR="009E6254" w:rsidRDefault="009E6254">
            <w:pPr>
              <w:pStyle w:val="ConsPlusNormal"/>
              <w:jc w:val="center"/>
            </w:pPr>
            <w:r>
              <w:t>209.</w:t>
            </w:r>
          </w:p>
        </w:tc>
        <w:tc>
          <w:tcPr>
            <w:tcW w:w="2494" w:type="dxa"/>
          </w:tcPr>
          <w:p w:rsidR="009E6254" w:rsidRDefault="009E6254">
            <w:pPr>
              <w:pStyle w:val="ConsPlusNormal"/>
              <w:jc w:val="both"/>
            </w:pPr>
            <w:r>
              <w:t>с. Турмыши</w:t>
            </w:r>
          </w:p>
        </w:tc>
        <w:tc>
          <w:tcPr>
            <w:tcW w:w="5953" w:type="dxa"/>
            <w:tcBorders>
              <w:right w:val="nil"/>
            </w:tcBorders>
          </w:tcPr>
          <w:p w:rsidR="009E6254" w:rsidRDefault="009E6254">
            <w:pPr>
              <w:pStyle w:val="ConsPlusNormal"/>
              <w:jc w:val="both"/>
            </w:pPr>
            <w:r>
              <w:t>центральная улица (возле офиса врача общей практики)</w:t>
            </w:r>
          </w:p>
        </w:tc>
      </w:tr>
      <w:tr w:rsidR="009E6254">
        <w:tc>
          <w:tcPr>
            <w:tcW w:w="567" w:type="dxa"/>
            <w:tcBorders>
              <w:left w:val="nil"/>
            </w:tcBorders>
          </w:tcPr>
          <w:p w:rsidR="009E6254" w:rsidRDefault="009E6254">
            <w:pPr>
              <w:pStyle w:val="ConsPlusNormal"/>
              <w:jc w:val="center"/>
            </w:pPr>
            <w:r>
              <w:t>210.</w:t>
            </w:r>
          </w:p>
        </w:tc>
        <w:tc>
          <w:tcPr>
            <w:tcW w:w="2494" w:type="dxa"/>
          </w:tcPr>
          <w:p w:rsidR="009E6254" w:rsidRDefault="009E6254">
            <w:pPr>
              <w:pStyle w:val="ConsPlusNormal"/>
              <w:jc w:val="both"/>
            </w:pPr>
            <w:r>
              <w:t>с. Яншихово-Норваши</w:t>
            </w:r>
          </w:p>
        </w:tc>
        <w:tc>
          <w:tcPr>
            <w:tcW w:w="5953" w:type="dxa"/>
            <w:tcBorders>
              <w:right w:val="nil"/>
            </w:tcBorders>
          </w:tcPr>
          <w:p w:rsidR="009E6254" w:rsidRDefault="009E6254">
            <w:pPr>
              <w:pStyle w:val="ConsPlusNormal"/>
              <w:jc w:val="both"/>
            </w:pPr>
            <w:r>
              <w:t>сквер возле мемориального комплекса воинам, погибшим в годы Великой Отечественной войны</w:t>
            </w:r>
          </w:p>
        </w:tc>
      </w:tr>
      <w:tr w:rsidR="009E6254">
        <w:tc>
          <w:tcPr>
            <w:tcW w:w="567" w:type="dxa"/>
            <w:tcBorders>
              <w:left w:val="nil"/>
            </w:tcBorders>
          </w:tcPr>
          <w:p w:rsidR="009E6254" w:rsidRDefault="009E6254">
            <w:pPr>
              <w:pStyle w:val="ConsPlusNormal"/>
              <w:jc w:val="center"/>
            </w:pPr>
            <w:r>
              <w:t>211.</w:t>
            </w:r>
          </w:p>
        </w:tc>
        <w:tc>
          <w:tcPr>
            <w:tcW w:w="2494" w:type="dxa"/>
          </w:tcPr>
          <w:p w:rsidR="009E6254" w:rsidRDefault="009E6254">
            <w:pPr>
              <w:pStyle w:val="ConsPlusNormal"/>
              <w:jc w:val="both"/>
            </w:pPr>
            <w:r>
              <w:t>с. Янтиково</w:t>
            </w:r>
          </w:p>
        </w:tc>
        <w:tc>
          <w:tcPr>
            <w:tcW w:w="5953" w:type="dxa"/>
            <w:tcBorders>
              <w:right w:val="nil"/>
            </w:tcBorders>
          </w:tcPr>
          <w:p w:rsidR="009E6254" w:rsidRDefault="009E6254">
            <w:pPr>
              <w:pStyle w:val="ConsPlusNormal"/>
              <w:jc w:val="both"/>
            </w:pPr>
            <w:r>
              <w:t>сквер по просп. Ленина</w:t>
            </w:r>
          </w:p>
        </w:tc>
      </w:tr>
    </w:tbl>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4</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lastRenderedPageBreak/>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9" w:name="P8603"/>
      <w:bookmarkEnd w:id="19"/>
      <w:r>
        <w:t>АДРЕСНЫЙ ПЕРЕЧЕНЬ</w:t>
      </w:r>
    </w:p>
    <w:p w:rsidR="009E6254" w:rsidRDefault="009E6254">
      <w:pPr>
        <w:pStyle w:val="ConsPlusTitle"/>
        <w:jc w:val="center"/>
      </w:pPr>
      <w:r>
        <w:t>ОБЪЕКТОВ НЕДВИЖИМОГО ИМУЩЕСТВА (ВКЛЮЧАЯ ОБЪЕКТЫ</w:t>
      </w:r>
    </w:p>
    <w:p w:rsidR="009E6254" w:rsidRDefault="009E6254">
      <w:pPr>
        <w:pStyle w:val="ConsPlusTitle"/>
        <w:jc w:val="center"/>
      </w:pPr>
      <w:r>
        <w:t>НЕЗАВЕРШЕННОГО СТРОИТЕЛЬСТВА) И ЗЕМЕЛЬНЫХ УЧАСТКОВ,</w:t>
      </w:r>
    </w:p>
    <w:p w:rsidR="009E6254" w:rsidRDefault="009E6254">
      <w:pPr>
        <w:pStyle w:val="ConsPlusTitle"/>
        <w:jc w:val="center"/>
      </w:pPr>
      <w:r>
        <w:t>НАХОДЯЩИХСЯ В СОБСТВЕННОСТИ (ПОЛЬЗОВАНИИ)</w:t>
      </w:r>
    </w:p>
    <w:p w:rsidR="009E6254" w:rsidRDefault="009E6254">
      <w:pPr>
        <w:pStyle w:val="ConsPlusTitle"/>
        <w:jc w:val="center"/>
      </w:pPr>
      <w:r>
        <w:t>ЮРИДИЧЕСКИХ ЛИЦ И ИНДИВИДУАЛЬНЫХ ПРЕДПРИНИМАТЕЛЕЙ,</w:t>
      </w:r>
    </w:p>
    <w:p w:rsidR="009E6254" w:rsidRDefault="009E6254">
      <w:pPr>
        <w:pStyle w:val="ConsPlusTitle"/>
        <w:jc w:val="center"/>
      </w:pPr>
      <w:r>
        <w:t>КОТОРЫЕ ПОДЛЕЖАТ БЛАГОУСТРОЙСТВУ НЕ ПОЗДНЕЕ</w:t>
      </w:r>
    </w:p>
    <w:p w:rsidR="009E6254" w:rsidRDefault="009E6254">
      <w:pPr>
        <w:pStyle w:val="ConsPlusTitle"/>
        <w:jc w:val="center"/>
      </w:pPr>
      <w:r>
        <w:t>ПОСЛЕДНЕГО ГОДА РЕАЛИЗАЦИИ ФЕДЕРАЛЬНОГО ПРОЕКТА</w:t>
      </w:r>
    </w:p>
    <w:p w:rsidR="009E6254" w:rsidRDefault="009E6254">
      <w:pPr>
        <w:pStyle w:val="ConsPlusTitle"/>
        <w:jc w:val="center"/>
      </w:pPr>
      <w:r>
        <w:t>"ФОРМИРОВАНИЕ КОМФОРТНОЙ ГОРОДСКОЙ СРЕДЫ"</w:t>
      </w:r>
    </w:p>
    <w:p w:rsidR="009E6254" w:rsidRDefault="009E6254">
      <w:pPr>
        <w:pStyle w:val="ConsPlusTitle"/>
        <w:jc w:val="center"/>
      </w:pPr>
      <w:r>
        <w:t>ЗА СЧЕТ СРЕДСТВ УКАЗАННЫХ ЛИЦ В СООТВЕТСТВИИ</w:t>
      </w:r>
    </w:p>
    <w:p w:rsidR="009E6254" w:rsidRDefault="009E6254">
      <w:pPr>
        <w:pStyle w:val="ConsPlusTitle"/>
        <w:jc w:val="center"/>
      </w:pPr>
      <w:r>
        <w:t>С ТРЕБОВАНИЯМИ, УТВЕРЖДЕННЫХ В МУНИЦИПАЛЬНОМ ОБРАЗОВАНИИ</w:t>
      </w:r>
    </w:p>
    <w:p w:rsidR="009E6254" w:rsidRDefault="009E6254">
      <w:pPr>
        <w:pStyle w:val="ConsPlusTitle"/>
        <w:jc w:val="center"/>
      </w:pPr>
      <w:r>
        <w:t>ПРАВИЛ БЛАГОУСТРОЙСТВА ТЕРРИТОРИИ</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(введен </w:t>
            </w:r>
            <w:hyperlink r:id="rId238" w:history="1">
              <w:r>
                <w:rPr>
                  <w:color w:val="0000FF"/>
                </w:rPr>
                <w:t>Постановлением</w:t>
              </w:r>
            </w:hyperlink>
            <w:r>
              <w:rPr>
                <w:color w:val="392C69"/>
              </w:rPr>
              <w:t xml:space="preserve"> Кабинета Министров ЧР от 14.05.2019 N 145)</w:t>
            </w:r>
          </w:p>
        </w:tc>
      </w:tr>
    </w:tbl>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79"/>
        <w:gridCol w:w="4365"/>
      </w:tblGrid>
      <w:tr w:rsidR="009E6254">
        <w:tc>
          <w:tcPr>
            <w:tcW w:w="567"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4079" w:type="dxa"/>
          </w:tcPr>
          <w:p w:rsidR="009E6254" w:rsidRDefault="009E6254">
            <w:pPr>
              <w:pStyle w:val="ConsPlusNormal"/>
              <w:jc w:val="center"/>
            </w:pPr>
            <w:r>
              <w:t>Наименование юридического лица или индивидуального предпринимателя</w:t>
            </w:r>
          </w:p>
        </w:tc>
        <w:tc>
          <w:tcPr>
            <w:tcW w:w="4365" w:type="dxa"/>
            <w:tcBorders>
              <w:right w:val="nil"/>
            </w:tcBorders>
          </w:tcPr>
          <w:p w:rsidR="009E6254" w:rsidRDefault="009E6254">
            <w:pPr>
              <w:pStyle w:val="ConsPlusNormal"/>
              <w:jc w:val="center"/>
            </w:pPr>
            <w:r>
              <w:t>Адрес объектов недвижимого имущества (включая объекты незавершенного строительства) и земельных участков</w:t>
            </w:r>
          </w:p>
        </w:tc>
      </w:tr>
      <w:tr w:rsidR="009E6254">
        <w:tc>
          <w:tcPr>
            <w:tcW w:w="567" w:type="dxa"/>
            <w:tcBorders>
              <w:left w:val="nil"/>
            </w:tcBorders>
          </w:tcPr>
          <w:p w:rsidR="009E6254" w:rsidRDefault="009E6254">
            <w:pPr>
              <w:pStyle w:val="ConsPlusNormal"/>
              <w:jc w:val="center"/>
            </w:pPr>
            <w:r>
              <w:t>1</w:t>
            </w:r>
          </w:p>
        </w:tc>
        <w:tc>
          <w:tcPr>
            <w:tcW w:w="4079" w:type="dxa"/>
          </w:tcPr>
          <w:p w:rsidR="009E6254" w:rsidRDefault="009E6254">
            <w:pPr>
              <w:pStyle w:val="ConsPlusNormal"/>
              <w:jc w:val="center"/>
            </w:pPr>
            <w:r>
              <w:t>2</w:t>
            </w:r>
          </w:p>
        </w:tc>
        <w:tc>
          <w:tcPr>
            <w:tcW w:w="4365" w:type="dxa"/>
            <w:tcBorders>
              <w:right w:val="nil"/>
            </w:tcBorders>
          </w:tcPr>
          <w:p w:rsidR="009E6254" w:rsidRDefault="009E6254">
            <w:pPr>
              <w:pStyle w:val="ConsPlusNormal"/>
              <w:jc w:val="center"/>
            </w:pPr>
            <w:r>
              <w:t>3</w:t>
            </w:r>
          </w:p>
        </w:tc>
      </w:tr>
      <w:tr w:rsidR="009E6254">
        <w:tc>
          <w:tcPr>
            <w:tcW w:w="9011" w:type="dxa"/>
            <w:gridSpan w:val="3"/>
            <w:tcBorders>
              <w:left w:val="nil"/>
              <w:right w:val="nil"/>
            </w:tcBorders>
          </w:tcPr>
          <w:p w:rsidR="009E6254" w:rsidRDefault="009E6254">
            <w:pPr>
              <w:pStyle w:val="ConsPlusNormal"/>
              <w:jc w:val="center"/>
            </w:pPr>
            <w:r>
              <w:t>Ядринский район</w:t>
            </w:r>
          </w:p>
        </w:tc>
      </w:tr>
      <w:tr w:rsidR="009E6254">
        <w:tc>
          <w:tcPr>
            <w:tcW w:w="567" w:type="dxa"/>
            <w:tcBorders>
              <w:left w:val="nil"/>
            </w:tcBorders>
          </w:tcPr>
          <w:p w:rsidR="009E6254" w:rsidRDefault="009E6254">
            <w:pPr>
              <w:pStyle w:val="ConsPlusNormal"/>
              <w:jc w:val="center"/>
            </w:pPr>
            <w:r>
              <w:t>1.</w:t>
            </w:r>
          </w:p>
        </w:tc>
        <w:tc>
          <w:tcPr>
            <w:tcW w:w="4079" w:type="dxa"/>
          </w:tcPr>
          <w:p w:rsidR="009E6254" w:rsidRDefault="009E6254">
            <w:pPr>
              <w:pStyle w:val="ConsPlusNormal"/>
              <w:jc w:val="both"/>
            </w:pPr>
            <w:r>
              <w:t>Индивидуальный предприниматель Жуков О.Н.</w:t>
            </w:r>
          </w:p>
        </w:tc>
        <w:tc>
          <w:tcPr>
            <w:tcW w:w="4365" w:type="dxa"/>
            <w:tcBorders>
              <w:right w:val="nil"/>
            </w:tcBorders>
          </w:tcPr>
          <w:p w:rsidR="009E6254" w:rsidRDefault="009E6254">
            <w:pPr>
              <w:pStyle w:val="ConsPlusNormal"/>
              <w:jc w:val="both"/>
            </w:pPr>
            <w:r>
              <w:t>г. Ядрин, ул. 50 лет Октября, д. 71а</w:t>
            </w:r>
          </w:p>
        </w:tc>
      </w:tr>
      <w:tr w:rsidR="009E6254">
        <w:tc>
          <w:tcPr>
            <w:tcW w:w="567" w:type="dxa"/>
            <w:tcBorders>
              <w:left w:val="nil"/>
            </w:tcBorders>
          </w:tcPr>
          <w:p w:rsidR="009E6254" w:rsidRDefault="009E6254">
            <w:pPr>
              <w:pStyle w:val="ConsPlusNormal"/>
              <w:jc w:val="center"/>
            </w:pPr>
            <w:r>
              <w:t>2.</w:t>
            </w:r>
          </w:p>
        </w:tc>
        <w:tc>
          <w:tcPr>
            <w:tcW w:w="4079" w:type="dxa"/>
          </w:tcPr>
          <w:p w:rsidR="009E6254" w:rsidRDefault="009E6254">
            <w:pPr>
              <w:pStyle w:val="ConsPlusNormal"/>
              <w:jc w:val="both"/>
            </w:pPr>
            <w:r>
              <w:t>Местная религиозная организация православный Приход храма праведного Алексия человека Божия г. Ядрин Чувашской Республики Чебоксарско-Чувашской Епархии Русской Православной Церкви (Московский Патриархат)</w:t>
            </w:r>
          </w:p>
        </w:tc>
        <w:tc>
          <w:tcPr>
            <w:tcW w:w="4365" w:type="dxa"/>
            <w:tcBorders>
              <w:right w:val="nil"/>
            </w:tcBorders>
          </w:tcPr>
          <w:p w:rsidR="009E6254" w:rsidRDefault="009E6254">
            <w:pPr>
              <w:pStyle w:val="ConsPlusNormal"/>
              <w:jc w:val="both"/>
            </w:pPr>
            <w:r>
              <w:t>г. Ядрин, ул. 50 лет Октября, д. 71е</w:t>
            </w:r>
          </w:p>
        </w:tc>
      </w:tr>
      <w:tr w:rsidR="009E6254">
        <w:tc>
          <w:tcPr>
            <w:tcW w:w="567" w:type="dxa"/>
            <w:tcBorders>
              <w:left w:val="nil"/>
            </w:tcBorders>
          </w:tcPr>
          <w:p w:rsidR="009E6254" w:rsidRDefault="009E6254">
            <w:pPr>
              <w:pStyle w:val="ConsPlusNormal"/>
              <w:jc w:val="center"/>
            </w:pPr>
            <w:r>
              <w:t>3.</w:t>
            </w:r>
          </w:p>
        </w:tc>
        <w:tc>
          <w:tcPr>
            <w:tcW w:w="4079" w:type="dxa"/>
          </w:tcPr>
          <w:p w:rsidR="009E6254" w:rsidRDefault="009E6254">
            <w:pPr>
              <w:pStyle w:val="ConsPlusNormal"/>
              <w:jc w:val="both"/>
            </w:pPr>
            <w:r>
              <w:t>Местная религиозная организация православный Приход Свято-Троицкого Собора г. Ядрина Чувашской Республики Чебоксарско-Чувашской Епархии Русской Православной Церкви (Московский Патриархат)</w:t>
            </w:r>
          </w:p>
        </w:tc>
        <w:tc>
          <w:tcPr>
            <w:tcW w:w="4365" w:type="dxa"/>
            <w:tcBorders>
              <w:right w:val="nil"/>
            </w:tcBorders>
          </w:tcPr>
          <w:p w:rsidR="009E6254" w:rsidRDefault="009E6254">
            <w:pPr>
              <w:pStyle w:val="ConsPlusNormal"/>
              <w:jc w:val="both"/>
            </w:pPr>
            <w:r>
              <w:t>г. Ядрин, ул. К.Маркса, 18а</w:t>
            </w:r>
          </w:p>
        </w:tc>
      </w:tr>
      <w:tr w:rsidR="009E6254">
        <w:tc>
          <w:tcPr>
            <w:tcW w:w="567" w:type="dxa"/>
            <w:tcBorders>
              <w:left w:val="nil"/>
            </w:tcBorders>
          </w:tcPr>
          <w:p w:rsidR="009E6254" w:rsidRDefault="009E6254">
            <w:pPr>
              <w:pStyle w:val="ConsPlusNormal"/>
              <w:jc w:val="center"/>
            </w:pPr>
            <w:r>
              <w:t>4.</w:t>
            </w:r>
          </w:p>
        </w:tc>
        <w:tc>
          <w:tcPr>
            <w:tcW w:w="4079" w:type="dxa"/>
          </w:tcPr>
          <w:p w:rsidR="009E6254" w:rsidRDefault="009E6254">
            <w:pPr>
              <w:pStyle w:val="ConsPlusNormal"/>
              <w:jc w:val="both"/>
            </w:pPr>
            <w:r>
              <w:t>Муниципальное бюджетное учреждение "Централизованная библиотечная система" Ядринского района Чувашской Республики</w:t>
            </w:r>
          </w:p>
        </w:tc>
        <w:tc>
          <w:tcPr>
            <w:tcW w:w="4365" w:type="dxa"/>
            <w:tcBorders>
              <w:right w:val="nil"/>
            </w:tcBorders>
          </w:tcPr>
          <w:p w:rsidR="009E6254" w:rsidRDefault="009E6254">
            <w:pPr>
              <w:pStyle w:val="ConsPlusNormal"/>
              <w:jc w:val="both"/>
            </w:pPr>
            <w:r>
              <w:t>г. Ядрин, ул. К.Маркса, д. 27</w:t>
            </w:r>
          </w:p>
        </w:tc>
      </w:tr>
      <w:tr w:rsidR="009E6254">
        <w:tc>
          <w:tcPr>
            <w:tcW w:w="567" w:type="dxa"/>
            <w:tcBorders>
              <w:left w:val="nil"/>
            </w:tcBorders>
          </w:tcPr>
          <w:p w:rsidR="009E6254" w:rsidRDefault="009E6254">
            <w:pPr>
              <w:pStyle w:val="ConsPlusNormal"/>
              <w:jc w:val="center"/>
            </w:pPr>
            <w:r>
              <w:t>5.</w:t>
            </w:r>
          </w:p>
        </w:tc>
        <w:tc>
          <w:tcPr>
            <w:tcW w:w="4079" w:type="dxa"/>
          </w:tcPr>
          <w:p w:rsidR="009E6254" w:rsidRDefault="009E6254">
            <w:pPr>
              <w:pStyle w:val="ConsPlusNormal"/>
              <w:jc w:val="both"/>
            </w:pPr>
            <w:r>
              <w:t>Муниципальное автономное учреждение "Централизованная клубная система" Ядринского района Чувашской Республики</w:t>
            </w:r>
          </w:p>
        </w:tc>
        <w:tc>
          <w:tcPr>
            <w:tcW w:w="4365" w:type="dxa"/>
            <w:tcBorders>
              <w:right w:val="nil"/>
            </w:tcBorders>
          </w:tcPr>
          <w:p w:rsidR="009E6254" w:rsidRDefault="009E6254">
            <w:pPr>
              <w:pStyle w:val="ConsPlusNormal"/>
              <w:jc w:val="both"/>
            </w:pPr>
            <w:r>
              <w:t>г. Ядрин, ул. Ленина, д. 39</w:t>
            </w:r>
          </w:p>
        </w:tc>
      </w:tr>
      <w:tr w:rsidR="009E6254">
        <w:tc>
          <w:tcPr>
            <w:tcW w:w="567" w:type="dxa"/>
            <w:tcBorders>
              <w:left w:val="nil"/>
            </w:tcBorders>
          </w:tcPr>
          <w:p w:rsidR="009E6254" w:rsidRDefault="009E6254">
            <w:pPr>
              <w:pStyle w:val="ConsPlusNormal"/>
              <w:jc w:val="center"/>
            </w:pPr>
            <w:r>
              <w:lastRenderedPageBreak/>
              <w:t>6.</w:t>
            </w:r>
          </w:p>
        </w:tc>
        <w:tc>
          <w:tcPr>
            <w:tcW w:w="4079" w:type="dxa"/>
          </w:tcPr>
          <w:p w:rsidR="009E6254" w:rsidRDefault="009E6254">
            <w:pPr>
              <w:pStyle w:val="ConsPlusNormal"/>
              <w:jc w:val="both"/>
            </w:pPr>
            <w:r>
              <w:t>Ядринское районное потребительское общество</w:t>
            </w:r>
          </w:p>
        </w:tc>
        <w:tc>
          <w:tcPr>
            <w:tcW w:w="4365" w:type="dxa"/>
            <w:tcBorders>
              <w:right w:val="nil"/>
            </w:tcBorders>
          </w:tcPr>
          <w:p w:rsidR="009E6254" w:rsidRDefault="009E6254">
            <w:pPr>
              <w:pStyle w:val="ConsPlusNormal"/>
              <w:jc w:val="both"/>
            </w:pPr>
            <w:r>
              <w:t>г. Ядрин, ул. Ленина, д. 2а</w:t>
            </w:r>
          </w:p>
        </w:tc>
      </w:tr>
      <w:tr w:rsidR="009E6254">
        <w:tc>
          <w:tcPr>
            <w:tcW w:w="567" w:type="dxa"/>
            <w:tcBorders>
              <w:left w:val="nil"/>
            </w:tcBorders>
          </w:tcPr>
          <w:p w:rsidR="009E6254" w:rsidRDefault="009E6254">
            <w:pPr>
              <w:pStyle w:val="ConsPlusNormal"/>
              <w:jc w:val="center"/>
            </w:pPr>
            <w:r>
              <w:t>7.</w:t>
            </w:r>
          </w:p>
        </w:tc>
        <w:tc>
          <w:tcPr>
            <w:tcW w:w="4079" w:type="dxa"/>
          </w:tcPr>
          <w:p w:rsidR="009E6254" w:rsidRDefault="009E6254">
            <w:pPr>
              <w:pStyle w:val="ConsPlusNormal"/>
              <w:jc w:val="both"/>
            </w:pPr>
            <w:r>
              <w:t>Бюджетное учреждение Чувашской Республики "Ядринский комплексный центр социального обслуживания населения" Министерства труда и социальной защиты Чувашской Республики</w:t>
            </w:r>
          </w:p>
        </w:tc>
        <w:tc>
          <w:tcPr>
            <w:tcW w:w="4365" w:type="dxa"/>
            <w:tcBorders>
              <w:right w:val="nil"/>
            </w:tcBorders>
          </w:tcPr>
          <w:p w:rsidR="009E6254" w:rsidRDefault="009E6254">
            <w:pPr>
              <w:pStyle w:val="ConsPlusNormal"/>
              <w:jc w:val="both"/>
            </w:pPr>
            <w:r>
              <w:t>г. Ядрин, ул. 30 лет Победы, д. 29</w:t>
            </w:r>
          </w:p>
        </w:tc>
      </w:tr>
      <w:tr w:rsidR="009E6254">
        <w:tc>
          <w:tcPr>
            <w:tcW w:w="567" w:type="dxa"/>
            <w:tcBorders>
              <w:left w:val="nil"/>
            </w:tcBorders>
          </w:tcPr>
          <w:p w:rsidR="009E6254" w:rsidRDefault="009E6254">
            <w:pPr>
              <w:pStyle w:val="ConsPlusNormal"/>
              <w:jc w:val="center"/>
            </w:pPr>
            <w:r>
              <w:t>8.</w:t>
            </w:r>
          </w:p>
        </w:tc>
        <w:tc>
          <w:tcPr>
            <w:tcW w:w="4079" w:type="dxa"/>
          </w:tcPr>
          <w:p w:rsidR="009E6254" w:rsidRDefault="009E6254">
            <w:pPr>
              <w:pStyle w:val="ConsPlusNormal"/>
              <w:jc w:val="both"/>
            </w:pPr>
            <w:r>
              <w:t>Открытое акционерное общество "Ядринская швейная фабрика"</w:t>
            </w:r>
          </w:p>
        </w:tc>
        <w:tc>
          <w:tcPr>
            <w:tcW w:w="4365" w:type="dxa"/>
            <w:tcBorders>
              <w:right w:val="nil"/>
            </w:tcBorders>
          </w:tcPr>
          <w:p w:rsidR="009E6254" w:rsidRDefault="009E6254">
            <w:pPr>
              <w:pStyle w:val="ConsPlusNormal"/>
              <w:jc w:val="both"/>
            </w:pPr>
            <w:r>
              <w:t>г. Ядрин, ул. Молодежная, д. 1</w:t>
            </w:r>
          </w:p>
        </w:tc>
      </w:tr>
      <w:tr w:rsidR="009E6254">
        <w:tc>
          <w:tcPr>
            <w:tcW w:w="567" w:type="dxa"/>
            <w:tcBorders>
              <w:left w:val="nil"/>
            </w:tcBorders>
          </w:tcPr>
          <w:p w:rsidR="009E6254" w:rsidRDefault="009E6254">
            <w:pPr>
              <w:pStyle w:val="ConsPlusNormal"/>
              <w:jc w:val="center"/>
            </w:pPr>
            <w:r>
              <w:t>9.</w:t>
            </w:r>
          </w:p>
        </w:tc>
        <w:tc>
          <w:tcPr>
            <w:tcW w:w="4079" w:type="dxa"/>
          </w:tcPr>
          <w:p w:rsidR="009E6254" w:rsidRDefault="009E6254">
            <w:pPr>
              <w:pStyle w:val="ConsPlusNormal"/>
              <w:jc w:val="both"/>
            </w:pPr>
            <w:r>
              <w:t>Казенное учреждение "Центр занятости населения Ядринского района" Министерства труда и социальной защиты Чувашской Республики</w:t>
            </w:r>
          </w:p>
        </w:tc>
        <w:tc>
          <w:tcPr>
            <w:tcW w:w="4365" w:type="dxa"/>
            <w:tcBorders>
              <w:right w:val="nil"/>
            </w:tcBorders>
          </w:tcPr>
          <w:p w:rsidR="009E6254" w:rsidRDefault="009E6254">
            <w:pPr>
              <w:pStyle w:val="ConsPlusNormal"/>
              <w:jc w:val="both"/>
            </w:pPr>
            <w:r>
              <w:t>г. Ядрин, ул. Советская, д. 31</w:t>
            </w:r>
          </w:p>
        </w:tc>
      </w:tr>
      <w:tr w:rsidR="009E6254">
        <w:tc>
          <w:tcPr>
            <w:tcW w:w="567" w:type="dxa"/>
            <w:tcBorders>
              <w:left w:val="nil"/>
            </w:tcBorders>
          </w:tcPr>
          <w:p w:rsidR="009E6254" w:rsidRDefault="009E6254">
            <w:pPr>
              <w:pStyle w:val="ConsPlusNormal"/>
              <w:jc w:val="center"/>
            </w:pPr>
            <w:r>
              <w:t>10.</w:t>
            </w:r>
          </w:p>
        </w:tc>
        <w:tc>
          <w:tcPr>
            <w:tcW w:w="4079" w:type="dxa"/>
          </w:tcPr>
          <w:p w:rsidR="009E6254" w:rsidRDefault="009E6254">
            <w:pPr>
              <w:pStyle w:val="ConsPlusNormal"/>
              <w:jc w:val="both"/>
            </w:pPr>
            <w:r>
              <w:t>Бюджетное учреждение Чувашской Республики "Ядринская центральная районная больница им. К.В.Волкова" Министерства здравоохранения Чувашской Республики</w:t>
            </w:r>
          </w:p>
        </w:tc>
        <w:tc>
          <w:tcPr>
            <w:tcW w:w="4365" w:type="dxa"/>
            <w:tcBorders>
              <w:right w:val="nil"/>
            </w:tcBorders>
          </w:tcPr>
          <w:p w:rsidR="009E6254" w:rsidRDefault="009E6254">
            <w:pPr>
              <w:pStyle w:val="ConsPlusNormal"/>
              <w:jc w:val="both"/>
            </w:pPr>
            <w:r>
              <w:t>г. Ядрин, ул. Комсомольская, д. 15</w:t>
            </w:r>
          </w:p>
        </w:tc>
      </w:tr>
      <w:tr w:rsidR="009E6254">
        <w:tc>
          <w:tcPr>
            <w:tcW w:w="567" w:type="dxa"/>
            <w:tcBorders>
              <w:left w:val="nil"/>
            </w:tcBorders>
          </w:tcPr>
          <w:p w:rsidR="009E6254" w:rsidRDefault="009E6254">
            <w:pPr>
              <w:pStyle w:val="ConsPlusNormal"/>
              <w:jc w:val="center"/>
            </w:pPr>
            <w:r>
              <w:t>11.</w:t>
            </w:r>
          </w:p>
        </w:tc>
        <w:tc>
          <w:tcPr>
            <w:tcW w:w="4079" w:type="dxa"/>
          </w:tcPr>
          <w:p w:rsidR="009E6254" w:rsidRDefault="009E6254">
            <w:pPr>
              <w:pStyle w:val="ConsPlusNormal"/>
              <w:jc w:val="both"/>
            </w:pPr>
            <w:r>
              <w:t>Открытое акционерное общество "Ядринмолоко"</w:t>
            </w:r>
          </w:p>
        </w:tc>
        <w:tc>
          <w:tcPr>
            <w:tcW w:w="4365" w:type="dxa"/>
            <w:tcBorders>
              <w:right w:val="nil"/>
            </w:tcBorders>
          </w:tcPr>
          <w:p w:rsidR="009E6254" w:rsidRDefault="009E6254">
            <w:pPr>
              <w:pStyle w:val="ConsPlusNormal"/>
              <w:jc w:val="both"/>
            </w:pPr>
            <w:r>
              <w:t>г. Ядрин, ул. 30 лет Победы, д. 34</w:t>
            </w:r>
          </w:p>
        </w:tc>
      </w:tr>
      <w:tr w:rsidR="009E6254">
        <w:tc>
          <w:tcPr>
            <w:tcW w:w="567" w:type="dxa"/>
            <w:tcBorders>
              <w:left w:val="nil"/>
            </w:tcBorders>
          </w:tcPr>
          <w:p w:rsidR="009E6254" w:rsidRDefault="009E6254">
            <w:pPr>
              <w:pStyle w:val="ConsPlusNormal"/>
              <w:jc w:val="center"/>
            </w:pPr>
            <w:r>
              <w:t>12.</w:t>
            </w:r>
          </w:p>
        </w:tc>
        <w:tc>
          <w:tcPr>
            <w:tcW w:w="4079" w:type="dxa"/>
          </w:tcPr>
          <w:p w:rsidR="009E6254" w:rsidRDefault="009E6254">
            <w:pPr>
              <w:pStyle w:val="ConsPlusNormal"/>
              <w:jc w:val="both"/>
            </w:pPr>
            <w:r>
              <w:t>Муниципальное автономное образовательное учреждение "Средняя общеобразовательная школа N 3 с углубленным изучением отдельных предметов" г. Ядрина Ядринского района Чувашской Республики</w:t>
            </w:r>
          </w:p>
        </w:tc>
        <w:tc>
          <w:tcPr>
            <w:tcW w:w="4365" w:type="dxa"/>
            <w:tcBorders>
              <w:right w:val="nil"/>
            </w:tcBorders>
          </w:tcPr>
          <w:p w:rsidR="009E6254" w:rsidRDefault="009E6254">
            <w:pPr>
              <w:pStyle w:val="ConsPlusNormal"/>
              <w:jc w:val="both"/>
            </w:pPr>
            <w:r>
              <w:t>г. Ядрин, ул. К.Маркса, д. 64</w:t>
            </w:r>
          </w:p>
        </w:tc>
      </w:tr>
      <w:tr w:rsidR="009E6254">
        <w:tc>
          <w:tcPr>
            <w:tcW w:w="567" w:type="dxa"/>
            <w:tcBorders>
              <w:left w:val="nil"/>
            </w:tcBorders>
          </w:tcPr>
          <w:p w:rsidR="009E6254" w:rsidRDefault="009E6254">
            <w:pPr>
              <w:pStyle w:val="ConsPlusNormal"/>
              <w:jc w:val="center"/>
            </w:pPr>
            <w:r>
              <w:t>13.</w:t>
            </w:r>
          </w:p>
        </w:tc>
        <w:tc>
          <w:tcPr>
            <w:tcW w:w="4079" w:type="dxa"/>
          </w:tcPr>
          <w:p w:rsidR="009E6254" w:rsidRDefault="009E6254">
            <w:pPr>
              <w:pStyle w:val="ConsPlusNormal"/>
              <w:jc w:val="both"/>
            </w:pPr>
            <w:r>
              <w:t>Муниципальное бюджетное общеобразовательное учреждение "Средняя общеобразовательная школа N 2" г. Ядрин Чувашской Республики</w:t>
            </w:r>
          </w:p>
        </w:tc>
        <w:tc>
          <w:tcPr>
            <w:tcW w:w="4365" w:type="dxa"/>
            <w:tcBorders>
              <w:right w:val="nil"/>
            </w:tcBorders>
          </w:tcPr>
          <w:p w:rsidR="009E6254" w:rsidRDefault="009E6254">
            <w:pPr>
              <w:pStyle w:val="ConsPlusNormal"/>
              <w:jc w:val="both"/>
            </w:pPr>
            <w:r>
              <w:t>г. Ядрин, ул. Чапаева, д. 20а</w:t>
            </w:r>
          </w:p>
        </w:tc>
      </w:tr>
      <w:tr w:rsidR="009E6254">
        <w:tc>
          <w:tcPr>
            <w:tcW w:w="567" w:type="dxa"/>
            <w:tcBorders>
              <w:left w:val="nil"/>
            </w:tcBorders>
          </w:tcPr>
          <w:p w:rsidR="009E6254" w:rsidRDefault="009E6254">
            <w:pPr>
              <w:pStyle w:val="ConsPlusNormal"/>
              <w:jc w:val="center"/>
            </w:pPr>
            <w:r>
              <w:t>14.</w:t>
            </w:r>
          </w:p>
        </w:tc>
        <w:tc>
          <w:tcPr>
            <w:tcW w:w="4079" w:type="dxa"/>
          </w:tcPr>
          <w:p w:rsidR="009E6254" w:rsidRDefault="009E6254">
            <w:pPr>
              <w:pStyle w:val="ConsPlusNormal"/>
              <w:jc w:val="both"/>
            </w:pPr>
            <w:r>
              <w:t>Муниципальное бюджетное дошкольное образовательное учреждение "Детский сад N 2 "Сказка" г. Ядрин Чувашской Республики</w:t>
            </w:r>
          </w:p>
        </w:tc>
        <w:tc>
          <w:tcPr>
            <w:tcW w:w="4365" w:type="dxa"/>
            <w:tcBorders>
              <w:right w:val="nil"/>
            </w:tcBorders>
          </w:tcPr>
          <w:p w:rsidR="009E6254" w:rsidRDefault="009E6254">
            <w:pPr>
              <w:pStyle w:val="ConsPlusNormal"/>
              <w:jc w:val="both"/>
            </w:pPr>
            <w:r>
              <w:t>г. Ядрин, ул. Чапаева, д. 22</w:t>
            </w:r>
          </w:p>
        </w:tc>
      </w:tr>
      <w:tr w:rsidR="009E6254">
        <w:tc>
          <w:tcPr>
            <w:tcW w:w="567" w:type="dxa"/>
            <w:tcBorders>
              <w:left w:val="nil"/>
            </w:tcBorders>
          </w:tcPr>
          <w:p w:rsidR="009E6254" w:rsidRDefault="009E6254">
            <w:pPr>
              <w:pStyle w:val="ConsPlusNormal"/>
              <w:jc w:val="center"/>
            </w:pPr>
            <w:r>
              <w:t>15.</w:t>
            </w:r>
          </w:p>
        </w:tc>
        <w:tc>
          <w:tcPr>
            <w:tcW w:w="4079" w:type="dxa"/>
          </w:tcPr>
          <w:p w:rsidR="009E6254" w:rsidRDefault="009E6254">
            <w:pPr>
              <w:pStyle w:val="ConsPlusNormal"/>
              <w:jc w:val="both"/>
            </w:pPr>
            <w:r>
              <w:t>Муниципальное бюджетное общеобразовательное учреждение "Гимназия N 1" г. Ядрин Чувашской Республики</w:t>
            </w:r>
          </w:p>
        </w:tc>
        <w:tc>
          <w:tcPr>
            <w:tcW w:w="4365" w:type="dxa"/>
            <w:tcBorders>
              <w:right w:val="nil"/>
            </w:tcBorders>
          </w:tcPr>
          <w:p w:rsidR="009E6254" w:rsidRDefault="009E6254">
            <w:pPr>
              <w:pStyle w:val="ConsPlusNormal"/>
              <w:jc w:val="both"/>
            </w:pPr>
            <w:r>
              <w:t>г. Ядрин, ул. Октябрьская, д. 1</w:t>
            </w:r>
          </w:p>
        </w:tc>
      </w:tr>
      <w:tr w:rsidR="009E6254">
        <w:tc>
          <w:tcPr>
            <w:tcW w:w="567" w:type="dxa"/>
            <w:tcBorders>
              <w:left w:val="nil"/>
            </w:tcBorders>
          </w:tcPr>
          <w:p w:rsidR="009E6254" w:rsidRDefault="009E6254">
            <w:pPr>
              <w:pStyle w:val="ConsPlusNormal"/>
              <w:jc w:val="center"/>
            </w:pPr>
            <w:r>
              <w:t>16.</w:t>
            </w:r>
          </w:p>
        </w:tc>
        <w:tc>
          <w:tcPr>
            <w:tcW w:w="4079" w:type="dxa"/>
          </w:tcPr>
          <w:p w:rsidR="009E6254" w:rsidRDefault="009E6254">
            <w:pPr>
              <w:pStyle w:val="ConsPlusNormal"/>
              <w:jc w:val="both"/>
            </w:pPr>
            <w:r>
              <w:t>Муниципальное автономное дошкольное образовательное учреждение "Детский сад "Росинка" города Ядрина Чувашской Республики</w:t>
            </w:r>
          </w:p>
        </w:tc>
        <w:tc>
          <w:tcPr>
            <w:tcW w:w="4365" w:type="dxa"/>
            <w:tcBorders>
              <w:right w:val="nil"/>
            </w:tcBorders>
          </w:tcPr>
          <w:p w:rsidR="009E6254" w:rsidRDefault="009E6254">
            <w:pPr>
              <w:pStyle w:val="ConsPlusNormal"/>
              <w:jc w:val="both"/>
            </w:pPr>
            <w:r>
              <w:t>г. Ядрин, ул. Ленина, д. 50б</w:t>
            </w:r>
          </w:p>
        </w:tc>
      </w:tr>
      <w:tr w:rsidR="009E6254">
        <w:tc>
          <w:tcPr>
            <w:tcW w:w="567" w:type="dxa"/>
            <w:tcBorders>
              <w:left w:val="nil"/>
            </w:tcBorders>
          </w:tcPr>
          <w:p w:rsidR="009E6254" w:rsidRDefault="009E6254">
            <w:pPr>
              <w:pStyle w:val="ConsPlusNormal"/>
              <w:jc w:val="center"/>
            </w:pPr>
            <w:r>
              <w:t>17.</w:t>
            </w:r>
          </w:p>
        </w:tc>
        <w:tc>
          <w:tcPr>
            <w:tcW w:w="4079" w:type="dxa"/>
          </w:tcPr>
          <w:p w:rsidR="009E6254" w:rsidRDefault="009E6254">
            <w:pPr>
              <w:pStyle w:val="ConsPlusNormal"/>
              <w:jc w:val="both"/>
            </w:pPr>
            <w:r>
              <w:t xml:space="preserve">Муниципальное бюджетное дошкольное </w:t>
            </w:r>
            <w:r>
              <w:lastRenderedPageBreak/>
              <w:t>образовательное учреждение "Детский сад "Золотой ключик" г. Ядрин Чувашской Республики</w:t>
            </w:r>
          </w:p>
        </w:tc>
        <w:tc>
          <w:tcPr>
            <w:tcW w:w="4365" w:type="dxa"/>
            <w:tcBorders>
              <w:right w:val="nil"/>
            </w:tcBorders>
          </w:tcPr>
          <w:p w:rsidR="009E6254" w:rsidRDefault="009E6254">
            <w:pPr>
              <w:pStyle w:val="ConsPlusNormal"/>
              <w:jc w:val="both"/>
            </w:pPr>
            <w:r>
              <w:lastRenderedPageBreak/>
              <w:t>г. Ядрин, ул. 50 лет Октября, д. 64а</w:t>
            </w:r>
          </w:p>
        </w:tc>
      </w:tr>
      <w:tr w:rsidR="009E6254">
        <w:tc>
          <w:tcPr>
            <w:tcW w:w="567" w:type="dxa"/>
            <w:tcBorders>
              <w:left w:val="nil"/>
            </w:tcBorders>
          </w:tcPr>
          <w:p w:rsidR="009E6254" w:rsidRDefault="009E6254">
            <w:pPr>
              <w:pStyle w:val="ConsPlusNormal"/>
              <w:jc w:val="center"/>
            </w:pPr>
            <w:r>
              <w:lastRenderedPageBreak/>
              <w:t>18.</w:t>
            </w:r>
          </w:p>
        </w:tc>
        <w:tc>
          <w:tcPr>
            <w:tcW w:w="4079" w:type="dxa"/>
          </w:tcPr>
          <w:p w:rsidR="009E6254" w:rsidRDefault="009E6254">
            <w:pPr>
              <w:pStyle w:val="ConsPlusNormal"/>
              <w:jc w:val="both"/>
            </w:pPr>
            <w:r>
              <w:t>Муниципальное автономное дошкольное образовательное учреждение "Детский сад "Аленушка" города Ядрина Чувашской Республики</w:t>
            </w:r>
          </w:p>
        </w:tc>
        <w:tc>
          <w:tcPr>
            <w:tcW w:w="4365" w:type="dxa"/>
            <w:tcBorders>
              <w:right w:val="nil"/>
            </w:tcBorders>
          </w:tcPr>
          <w:p w:rsidR="009E6254" w:rsidRDefault="009E6254">
            <w:pPr>
              <w:pStyle w:val="ConsPlusNormal"/>
              <w:jc w:val="both"/>
            </w:pPr>
            <w:r>
              <w:t>г. Ядрин, ул. К.Маркса, д. 94</w:t>
            </w:r>
          </w:p>
        </w:tc>
      </w:tr>
      <w:tr w:rsidR="009E6254">
        <w:tc>
          <w:tcPr>
            <w:tcW w:w="567" w:type="dxa"/>
            <w:tcBorders>
              <w:left w:val="nil"/>
            </w:tcBorders>
          </w:tcPr>
          <w:p w:rsidR="009E6254" w:rsidRDefault="009E6254">
            <w:pPr>
              <w:pStyle w:val="ConsPlusNormal"/>
              <w:jc w:val="center"/>
            </w:pPr>
            <w:r>
              <w:t>19.</w:t>
            </w:r>
          </w:p>
        </w:tc>
        <w:tc>
          <w:tcPr>
            <w:tcW w:w="4079" w:type="dxa"/>
          </w:tcPr>
          <w:p w:rsidR="009E6254" w:rsidRDefault="009E6254">
            <w:pPr>
              <w:pStyle w:val="ConsPlusNormal"/>
              <w:jc w:val="both"/>
            </w:pPr>
            <w:r>
              <w:t>Ядринская районная администрация Чувашской Республики</w:t>
            </w:r>
          </w:p>
        </w:tc>
        <w:tc>
          <w:tcPr>
            <w:tcW w:w="4365" w:type="dxa"/>
            <w:tcBorders>
              <w:right w:val="nil"/>
            </w:tcBorders>
          </w:tcPr>
          <w:p w:rsidR="009E6254" w:rsidRDefault="009E6254">
            <w:pPr>
              <w:pStyle w:val="ConsPlusNormal"/>
              <w:jc w:val="both"/>
            </w:pPr>
            <w:r>
              <w:t>г. Ядрин, ул. 30 лет Победы, д. 2</w:t>
            </w:r>
          </w:p>
        </w:tc>
      </w:tr>
      <w:tr w:rsidR="009E6254">
        <w:tc>
          <w:tcPr>
            <w:tcW w:w="567" w:type="dxa"/>
            <w:tcBorders>
              <w:left w:val="nil"/>
            </w:tcBorders>
          </w:tcPr>
          <w:p w:rsidR="009E6254" w:rsidRDefault="009E6254">
            <w:pPr>
              <w:pStyle w:val="ConsPlusNormal"/>
              <w:jc w:val="center"/>
            </w:pPr>
            <w:r>
              <w:t>20.</w:t>
            </w:r>
          </w:p>
        </w:tc>
        <w:tc>
          <w:tcPr>
            <w:tcW w:w="4079" w:type="dxa"/>
          </w:tcPr>
          <w:p w:rsidR="009E6254" w:rsidRDefault="009E6254">
            <w:pPr>
              <w:pStyle w:val="ConsPlusNormal"/>
              <w:jc w:val="both"/>
            </w:pPr>
            <w:r>
              <w:t>Муниципальное автономное учреждение дополнительного образования "Детско-юношеская спортивная школа "Физкультурно-спортивный комплекс "Присурье" Ядринского района Чувашской Республики</w:t>
            </w:r>
          </w:p>
        </w:tc>
        <w:tc>
          <w:tcPr>
            <w:tcW w:w="4365" w:type="dxa"/>
            <w:tcBorders>
              <w:right w:val="nil"/>
            </w:tcBorders>
          </w:tcPr>
          <w:p w:rsidR="009E6254" w:rsidRDefault="009E6254">
            <w:pPr>
              <w:pStyle w:val="ConsPlusNormal"/>
              <w:jc w:val="both"/>
            </w:pPr>
            <w:r>
              <w:t>г. Ядрин, ул. 30 лет Победы, д. 2б</w:t>
            </w:r>
          </w:p>
        </w:tc>
      </w:tr>
    </w:tbl>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5</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20" w:name="P8699"/>
      <w:bookmarkEnd w:id="20"/>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w:t>
      </w:r>
    </w:p>
    <w:p w:rsidR="009E6254" w:rsidRDefault="009E6254">
      <w:pPr>
        <w:pStyle w:val="ConsPlusTitle"/>
        <w:jc w:val="center"/>
      </w:pPr>
      <w:r>
        <w:t>БЮДЖЕТАМ ГОРОДСКИХ ОКРУГОВ НА РЕАЛИЗАЦИЮ ПРОЕКТОВ</w:t>
      </w:r>
    </w:p>
    <w:p w:rsidR="009E6254" w:rsidRDefault="009E6254">
      <w:pPr>
        <w:pStyle w:val="ConsPlusTitle"/>
        <w:jc w:val="center"/>
      </w:pPr>
      <w:r>
        <w:t>РАЗВИТИЯ ОБЩЕСТВЕННОЙ ИНФРАСТРУКТУРЫ,</w:t>
      </w:r>
    </w:p>
    <w:p w:rsidR="009E6254" w:rsidRDefault="009E6254">
      <w:pPr>
        <w:pStyle w:val="ConsPlusTitle"/>
        <w:jc w:val="center"/>
      </w:pPr>
      <w:r>
        <w:t>ОСНОВАННЫХ НА МЕСТНЫХ ИНИЦИАТИВАХ</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239" w:history="1">
              <w:r>
                <w:rPr>
                  <w:color w:val="0000FF"/>
                </w:rPr>
                <w:t>Постановления</w:t>
              </w:r>
            </w:hyperlink>
            <w:r>
              <w:rPr>
                <w:color w:val="392C69"/>
              </w:rPr>
              <w:t xml:space="preserve"> Кабинета Министров ЧР от 22.04.2020 N 210)</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1.1. Настоящие Правила определяют порядок и условия предоставления и распределения субсидий из республиканского бюджета Чувашской Республики бюджетам городских округов на реализацию проектов развития общественной инфраструктуры, основанных на местных инициативах (далее соответственно - субсидия, проект).</w:t>
      </w:r>
    </w:p>
    <w:p w:rsidR="009E6254" w:rsidRDefault="009E6254">
      <w:pPr>
        <w:pStyle w:val="ConsPlusNormal"/>
        <w:spacing w:before="220"/>
        <w:ind w:firstLine="540"/>
        <w:jc w:val="both"/>
      </w:pPr>
      <w:bookmarkStart w:id="21" w:name="P8711"/>
      <w:bookmarkEnd w:id="21"/>
      <w:r>
        <w:t>1.2. Субсидии предоставляются в целях софинансирования расходов бюджетов городских округов на реализацию проектов, содержащих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округов Чувашской Республики:</w:t>
      </w:r>
    </w:p>
    <w:p w:rsidR="009E6254" w:rsidRDefault="009E6254">
      <w:pPr>
        <w:pStyle w:val="ConsPlusNormal"/>
        <w:spacing w:before="220"/>
        <w:ind w:firstLine="540"/>
        <w:jc w:val="both"/>
      </w:pPr>
      <w:r>
        <w:lastRenderedPageBreak/>
        <w:t>объекты коммунального хозяйства, в том числе объекты электро-, тепло-,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 системы видеонаблюдения придомовых территорий многоквартирных домов;</w:t>
      </w:r>
    </w:p>
    <w:p w:rsidR="009E6254" w:rsidRDefault="009E6254">
      <w:pPr>
        <w:pStyle w:val="ConsPlusNormal"/>
        <w:spacing w:before="220"/>
        <w:ind w:firstLine="540"/>
        <w:jc w:val="both"/>
      </w:pPr>
      <w:r>
        <w:t>объекты социально-культурной сферы, в том числе дома культуры, школы, детские дошкольные объекты, объекты физической культуры и спорта (спортивные площадки, стадионы и т.д.);</w:t>
      </w:r>
    </w:p>
    <w:p w:rsidR="009E6254" w:rsidRDefault="009E6254">
      <w:pPr>
        <w:pStyle w:val="ConsPlusNormal"/>
        <w:spacing w:before="220"/>
        <w:ind w:firstLine="540"/>
        <w:jc w:val="both"/>
      </w:pPr>
      <w:r>
        <w:t>места массового отдыха населения;</w:t>
      </w:r>
    </w:p>
    <w:p w:rsidR="009E6254" w:rsidRDefault="009E6254">
      <w:pPr>
        <w:pStyle w:val="ConsPlusNormal"/>
        <w:spacing w:before="220"/>
        <w:ind w:firstLine="540"/>
        <w:jc w:val="both"/>
      </w:pPr>
      <w:r>
        <w:t>детские и игровые площадки;</w:t>
      </w:r>
    </w:p>
    <w:p w:rsidR="009E6254" w:rsidRDefault="009E6254">
      <w:pPr>
        <w:pStyle w:val="ConsPlusNormal"/>
        <w:spacing w:before="220"/>
        <w:ind w:firstLine="540"/>
        <w:jc w:val="both"/>
      </w:pPr>
      <w:r>
        <w:t>автомобильные дороги местного значения и сооружения на них;</w:t>
      </w:r>
    </w:p>
    <w:p w:rsidR="009E6254" w:rsidRDefault="009E6254">
      <w:pPr>
        <w:pStyle w:val="ConsPlusNormal"/>
        <w:spacing w:before="220"/>
        <w:ind w:firstLine="540"/>
        <w:jc w:val="both"/>
      </w:pPr>
      <w:r>
        <w:t>объекты для обеспечения первичных мер пожарной безопасности;</w:t>
      </w:r>
    </w:p>
    <w:p w:rsidR="009E6254" w:rsidRDefault="009E6254">
      <w:pPr>
        <w:pStyle w:val="ConsPlusNormal"/>
        <w:spacing w:before="220"/>
        <w:ind w:firstLine="540"/>
        <w:jc w:val="both"/>
      </w:pPr>
      <w:r>
        <w:t>места захоронения.</w:t>
      </w:r>
    </w:p>
    <w:p w:rsidR="009E6254" w:rsidRDefault="009E6254">
      <w:pPr>
        <w:pStyle w:val="ConsPlusNormal"/>
        <w:jc w:val="both"/>
      </w:pPr>
    </w:p>
    <w:p w:rsidR="009E6254" w:rsidRDefault="009E6254">
      <w:pPr>
        <w:pStyle w:val="ConsPlusTitle"/>
        <w:jc w:val="center"/>
        <w:outlineLvl w:val="3"/>
      </w:pPr>
      <w:r>
        <w:t>II. Порядок финансирования</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24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t>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по разделу 1400 "Межбюджетные трансферты общего характера бюджетам бюджетной системы Российской Федерации", подразделу 1403 "Прочие межбюджетные трансферты общего характера", в пределах лимитов бюджетных обязательств, доведенных в установленном порядке до Минстроя Чувашии.</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2.2. Размеры субсидий определяются по результатам конкурсного отбора проектов, проводимого в порядке, установленном Кабинетом Министров Чувашской Республики.</w:t>
      </w:r>
    </w:p>
    <w:p w:rsidR="009E6254" w:rsidRDefault="009E6254">
      <w:pPr>
        <w:pStyle w:val="ConsPlusNormal"/>
        <w:spacing w:before="220"/>
        <w:ind w:firstLine="540"/>
        <w:jc w:val="both"/>
      </w:pPr>
      <w:r>
        <w:t>Участниками конкурсного отбора являются городские округа Чувашской Республики.</w:t>
      </w:r>
    </w:p>
    <w:p w:rsidR="009E6254" w:rsidRDefault="009E6254">
      <w:pPr>
        <w:pStyle w:val="ConsPlusNormal"/>
        <w:spacing w:before="220"/>
        <w:ind w:firstLine="540"/>
        <w:jc w:val="both"/>
      </w:pPr>
      <w:r>
        <w:t>Не допускается использование субсидий:</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spacing w:before="220"/>
        <w:ind w:firstLine="540"/>
        <w:jc w:val="both"/>
      </w:pPr>
      <w:r>
        <w:t>на содержание застройщиков;</w:t>
      </w:r>
    </w:p>
    <w:p w:rsidR="009E6254" w:rsidRDefault="009E6254">
      <w:pPr>
        <w:pStyle w:val="ConsPlusNormal"/>
        <w:spacing w:before="220"/>
        <w:ind w:firstLine="540"/>
        <w:jc w:val="both"/>
      </w:pPr>
      <w:r>
        <w:t xml:space="preserve">на оплату штрафов, пеней, неустоек и процентов за пользование чужими денежными </w:t>
      </w:r>
      <w:r>
        <w:lastRenderedPageBreak/>
        <w:t>средствами.</w:t>
      </w:r>
    </w:p>
    <w:p w:rsidR="009E6254" w:rsidRDefault="009E6254">
      <w:pPr>
        <w:pStyle w:val="ConsPlusNormal"/>
        <w:spacing w:before="220"/>
        <w:ind w:firstLine="540"/>
        <w:jc w:val="both"/>
      </w:pPr>
      <w:r>
        <w:t xml:space="preserve">2.3. Субсидии предоставляются при условии софинансирования за счет средств бюджета городского округа и за счет средств населения, юридических лиц, индивидуальных предпринимателей в размерах, установленных </w:t>
      </w:r>
      <w:hyperlink r:id="rId241" w:history="1">
        <w:r>
          <w:rPr>
            <w:color w:val="0000FF"/>
          </w:rPr>
          <w:t>пунктом 16</w:t>
        </w:r>
      </w:hyperlink>
      <w:r>
        <w:t xml:space="preserve"> Порядка проведения конкурсного отбора проектов развития общественной инфраструктуры, основанных на местных инициативах, на территории городских округов Чувашской Республики (приложение N 2), утвержденного постановлением Кабинета Министров Чувашской Республики от 22 февраля 2017 г. N 71 "О реализации на территории Чувашской Республики проектов развития общественной инфраструктуры, основанных на местных инициативах".</w:t>
      </w:r>
    </w:p>
    <w:p w:rsidR="009E6254" w:rsidRDefault="009E6254">
      <w:pPr>
        <w:pStyle w:val="ConsPlusNormal"/>
        <w:spacing w:before="220"/>
        <w:ind w:firstLine="540"/>
        <w:jc w:val="both"/>
      </w:pPr>
      <w:r>
        <w:t>Субсидии распределяются на реализацию проектов, получивших наибольший суммарный балл согласно рейтингу, сформированному по результатам конкурсного отбора, в пределах средств, предусмотренных в республиканском бюджете Чувашской Республики Минстрою Чувашии.</w:t>
      </w:r>
    </w:p>
    <w:p w:rsidR="009E6254" w:rsidRDefault="009E6254">
      <w:pPr>
        <w:pStyle w:val="ConsPlusNormal"/>
        <w:spacing w:before="220"/>
        <w:ind w:firstLine="540"/>
        <w:jc w:val="both"/>
      </w:pPr>
      <w:r>
        <w:t>В случае если проектами получено равное количество баллов, но объем средств, предусмотренных в республиканском бюджете Чувашской Республики, не позволяет принять данные проекты к финансированию в полном объеме, к финансированию предлагается проект, заявка по которому была подана раньше.</w:t>
      </w:r>
    </w:p>
    <w:p w:rsidR="009E6254" w:rsidRDefault="009E6254">
      <w:pPr>
        <w:pStyle w:val="ConsPlusNormal"/>
        <w:spacing w:before="220"/>
        <w:ind w:firstLine="540"/>
        <w:jc w:val="both"/>
      </w:pPr>
      <w:r>
        <w:t>Субсидии носят целевой характер и не могут быть использованы на иные цели.</w:t>
      </w:r>
    </w:p>
    <w:p w:rsidR="009E6254" w:rsidRDefault="009E6254">
      <w:pPr>
        <w:pStyle w:val="ConsPlusNormal"/>
        <w:spacing w:before="220"/>
        <w:ind w:firstLine="540"/>
        <w:jc w:val="both"/>
      </w:pPr>
      <w:r>
        <w:t>Запрещается использовать субсидии на цели, не установленные настоящими Правилами, на возмещение расходов, ранее произведенных из бюджетов городских округов в отчетном финансовом году.</w:t>
      </w:r>
    </w:p>
    <w:p w:rsidR="009E6254" w:rsidRDefault="009E6254">
      <w:pPr>
        <w:pStyle w:val="ConsPlusNormal"/>
        <w:spacing w:before="220"/>
        <w:ind w:firstLine="540"/>
        <w:jc w:val="both"/>
      </w:pPr>
      <w:r>
        <w:t>Условиями предоставления субсидий являются:</w:t>
      </w:r>
    </w:p>
    <w:p w:rsidR="009E6254" w:rsidRDefault="009E6254">
      <w:pPr>
        <w:pStyle w:val="ConsPlusNormal"/>
        <w:spacing w:before="22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w:t>
      </w:r>
    </w:p>
    <w:p w:rsidR="009E6254" w:rsidRDefault="009E6254">
      <w:pPr>
        <w:pStyle w:val="ConsPlusNormal"/>
        <w:spacing w:before="220"/>
        <w:ind w:firstLine="540"/>
        <w:jc w:val="both"/>
      </w:pPr>
      <w:r>
        <w:t>б) наличие в бюджете городского округа (сводной бюджетной росписи бюджета городского округа) бюджетных ассигнований на исполнение расходных обязательств городского округа,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9E6254" w:rsidRDefault="009E6254">
      <w:pPr>
        <w:pStyle w:val="ConsPlusNormal"/>
        <w:spacing w:before="220"/>
        <w:ind w:firstLine="540"/>
        <w:jc w:val="both"/>
      </w:pPr>
      <w:r>
        <w:t>в) заключение соглашения о предоставлении субсидии между Минстроем Чувашии и администрацией городского округа (далее - соглашение) в соответствии с типовой формой, утвержденной Министерством финансов Чувашской Республики;</w:t>
      </w:r>
    </w:p>
    <w:p w:rsidR="009E6254" w:rsidRDefault="009E6254">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24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д) наличие объектов капитального строительства и (или) объектов недвижимого имущества в соответствующей государственной программе Чувашской Республики (подпрограмме государственной программы Чувашской Республики);</w:t>
      </w:r>
    </w:p>
    <w:p w:rsidR="009E6254" w:rsidRDefault="009E6254">
      <w:pPr>
        <w:pStyle w:val="ConsPlusNormal"/>
        <w:spacing w:before="220"/>
        <w:ind w:firstLine="540"/>
        <w:jc w:val="both"/>
      </w:pPr>
      <w:r>
        <w:t>е) наличие обязательства получателя субсидии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spacing w:before="220"/>
        <w:ind w:firstLine="540"/>
        <w:jc w:val="both"/>
      </w:pPr>
      <w:r>
        <w:lastRenderedPageBreak/>
        <w:t>2.4. Распределение субсидий утверждается нормативным правовым актом Кабинета Министров Чувашской Республики.</w:t>
      </w:r>
    </w:p>
    <w:p w:rsidR="009E6254" w:rsidRDefault="009E6254">
      <w:pPr>
        <w:pStyle w:val="ConsPlusNormal"/>
        <w:spacing w:before="220"/>
        <w:ind w:firstLine="540"/>
        <w:jc w:val="both"/>
      </w:pPr>
      <w:r>
        <w:t>Объем бюджетных ассигнований бюджета городского округа на финансовое обеспечение расходного обязательства городского округа, софинансируемого за счет субсидии, утверждается решением о бюджете городского округа (определяется сводной бюджетной росписью бюджета городского округа) исходя из необходимости достижения установленных соглашением значений результатов использования субсидии.</w:t>
      </w:r>
    </w:p>
    <w:p w:rsidR="009E6254" w:rsidRDefault="009E6254">
      <w:pPr>
        <w:pStyle w:val="ConsPlusNormal"/>
        <w:spacing w:before="220"/>
        <w:ind w:firstLine="540"/>
        <w:jc w:val="both"/>
      </w:pPr>
      <w:r>
        <w:t>Объем бюджетных ассигнований бюджета городского округа на финансовое обеспечение расходного обязательства городского округа, софинансируемого за счет консолидированной субсидии, утверждается решением о бюджете городского округа (определяется сводной бюджетной росписью бюджета городского округа) с распределением по мероприятиям и (или) объектам капитального строительства (объектам недвижимого имущества). При наличии у администрации городского округа необходимости в перераспределении указанных объемов расходов бюджета городского округа между мероприятиями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решение о бюджете городского округа или сводную бюджетную роспись бюджета городского округа и соглашение.</w:t>
      </w:r>
    </w:p>
    <w:p w:rsidR="009E6254" w:rsidRDefault="009E6254">
      <w:pPr>
        <w:pStyle w:val="ConsPlusNormal"/>
        <w:spacing w:before="220"/>
        <w:ind w:firstLine="540"/>
        <w:jc w:val="both"/>
      </w:pPr>
      <w:r>
        <w:t>В случае если в бюджете городского округа бюджетные ассигнования на исполнение расходного обязательства городского округа предусмотрены в объеме, превышающем размер расходного обязательства городского округа,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Если размер средств, предусмотренных в составе расходов бюджета городского округа на финансирование объекта капитального строительства, не позволяет обеспечить уровень софинансирования из бюджета городского округа, установленный для соответствующего городского округа, то размер субсидии подлежит сокращению до размера, соответствующего уровню софинансирования из бюджета городского округа.</w:t>
      </w:r>
    </w:p>
    <w:p w:rsidR="009E6254" w:rsidRDefault="009E6254">
      <w:pPr>
        <w:pStyle w:val="ConsPlusNormal"/>
        <w:spacing w:before="220"/>
        <w:ind w:firstLine="540"/>
        <w:jc w:val="both"/>
      </w:pPr>
      <w:bookmarkStart w:id="22" w:name="P8750"/>
      <w:bookmarkEnd w:id="22"/>
      <w:r>
        <w:t xml:space="preserve">2.5. Субсидия на цели, указанные в </w:t>
      </w:r>
      <w:hyperlink w:anchor="P8711" w:history="1">
        <w:r>
          <w:rPr>
            <w:color w:val="0000FF"/>
          </w:rPr>
          <w:t>пункте 1.2</w:t>
        </w:r>
      </w:hyperlink>
      <w:r>
        <w:t xml:space="preserve"> настоящих Правил, предоставляется на основании соглашения.</w:t>
      </w:r>
    </w:p>
    <w:p w:rsidR="009E6254" w:rsidRDefault="009E6254">
      <w:pPr>
        <w:pStyle w:val="ConsPlusNormal"/>
        <w:spacing w:before="220"/>
        <w:ind w:firstLine="540"/>
        <w:jc w:val="both"/>
      </w:pPr>
      <w:r>
        <w:t>Соглашение заключается в течение 15 рабочих дней со дня принятия нормативного правового акта Кабинета Министров Чувашской Республики о распределении субсидий и должно предусматривать:</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соответствующего расходного обязательства;</w:t>
      </w:r>
    </w:p>
    <w:p w:rsidR="009E6254" w:rsidRDefault="009E6254">
      <w:pPr>
        <w:pStyle w:val="ConsPlusNormal"/>
        <w:spacing w:before="220"/>
        <w:ind w:firstLine="540"/>
        <w:jc w:val="both"/>
      </w:pPr>
      <w:bookmarkStart w:id="23" w:name="P8753"/>
      <w:bookmarkEnd w:id="23"/>
      <w:r>
        <w:t>уровень софинансирования расходного обязательства, в целях софинансирования которого предоставляется субсидия, предусмотренный в бюджете городского округа;</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права и обязанности сторон;</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перечень документов, представляемых администрацией городского округа для получения субсидии;</w:t>
      </w:r>
    </w:p>
    <w:p w:rsidR="009E6254" w:rsidRDefault="009E6254">
      <w:pPr>
        <w:pStyle w:val="ConsPlusNormal"/>
        <w:spacing w:before="220"/>
        <w:ind w:firstLine="540"/>
        <w:jc w:val="both"/>
      </w:pPr>
      <w:bookmarkStart w:id="24" w:name="P8758"/>
      <w:bookmarkEnd w:id="24"/>
      <w:r>
        <w:t>значения результатов использования субсидии;</w:t>
      </w:r>
    </w:p>
    <w:p w:rsidR="009E6254" w:rsidRDefault="009E6254">
      <w:pPr>
        <w:pStyle w:val="ConsPlusNormal"/>
        <w:spacing w:before="220"/>
        <w:ind w:firstLine="540"/>
        <w:jc w:val="both"/>
      </w:pPr>
      <w:bookmarkStart w:id="25" w:name="P8759"/>
      <w:bookmarkEnd w:id="25"/>
      <w:r>
        <w:lastRenderedPageBreak/>
        <w:t>обязательство администрации городского округа по достижению результатов использования субсидии;</w:t>
      </w:r>
    </w:p>
    <w:p w:rsidR="009E6254" w:rsidRDefault="009E6254">
      <w:pPr>
        <w:pStyle w:val="ConsPlusNormal"/>
        <w:spacing w:before="220"/>
        <w:ind w:firstLine="540"/>
        <w:jc w:val="both"/>
      </w:pPr>
      <w:r>
        <w:t>обязательство администрации городского округа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городского округа, в целях софинансирования которого предоставляется субсидия;</w:t>
      </w:r>
    </w:p>
    <w:p w:rsidR="009E6254" w:rsidRDefault="009E6254">
      <w:pPr>
        <w:pStyle w:val="ConsPlusNormal"/>
        <w:spacing w:before="220"/>
        <w:ind w:firstLine="540"/>
        <w:jc w:val="both"/>
      </w:pPr>
      <w:r>
        <w:t>сроки и порядок представления отчетности об осуществлении расходов бюджета городского округа, в целях софинансирования которых предоставляется субсидия, а также о достижении значений результатов использования субсидии;</w:t>
      </w:r>
    </w:p>
    <w:p w:rsidR="009E6254" w:rsidRDefault="009E6254">
      <w:pPr>
        <w:pStyle w:val="ConsPlusNormal"/>
        <w:spacing w:before="220"/>
        <w:ind w:firstLine="540"/>
        <w:jc w:val="both"/>
      </w:pPr>
      <w:r>
        <w:t>указание структурного подразделения администрации городского округа, на которое возлагаются функции по исполнению (координации исполнения) соглашения со стороны городского округа и представлению отчетности;</w:t>
      </w:r>
    </w:p>
    <w:p w:rsidR="009E6254" w:rsidRDefault="009E6254">
      <w:pPr>
        <w:pStyle w:val="ConsPlusNormal"/>
        <w:spacing w:before="220"/>
        <w:ind w:firstLine="540"/>
        <w:jc w:val="both"/>
      </w:pPr>
      <w:r>
        <w:t>порядок осуществления контроля за выполнением городским округом обязательств, предусмотренных соглашением;</w:t>
      </w:r>
    </w:p>
    <w:p w:rsidR="009E6254" w:rsidRDefault="009E6254">
      <w:pPr>
        <w:pStyle w:val="ConsPlusNormal"/>
        <w:spacing w:before="220"/>
        <w:ind w:firstLine="540"/>
        <w:jc w:val="both"/>
      </w:pPr>
      <w:r>
        <w:t xml:space="preserve">обязательства городского округа по возврату средств в республиканский бюджет Чувашской Республики в соответствии с </w:t>
      </w:r>
      <w:hyperlink w:anchor="P8792" w:history="1">
        <w:r>
          <w:rPr>
            <w:color w:val="0000FF"/>
          </w:rPr>
          <w:t>пунктами 2.11</w:t>
        </w:r>
      </w:hyperlink>
      <w:r>
        <w:t xml:space="preserve"> и </w:t>
      </w:r>
      <w:hyperlink w:anchor="P8848" w:history="1">
        <w:r>
          <w:rPr>
            <w:color w:val="0000FF"/>
          </w:rPr>
          <w:t>3.2</w:t>
        </w:r>
      </w:hyperlink>
      <w:r>
        <w:t xml:space="preserve"> настоящих Правил;</w:t>
      </w:r>
    </w:p>
    <w:p w:rsidR="009E6254" w:rsidRDefault="009E6254">
      <w:pPr>
        <w:pStyle w:val="ConsPlusNormal"/>
        <w:spacing w:before="220"/>
        <w:ind w:firstLine="540"/>
        <w:jc w:val="both"/>
      </w:pPr>
      <w:r>
        <w:t>условия, при которых в проект, реализуемый на территории городского округа, могут быть внесены отдельные изменения;</w:t>
      </w:r>
    </w:p>
    <w:p w:rsidR="009E6254" w:rsidRDefault="009E6254">
      <w:pPr>
        <w:pStyle w:val="ConsPlusNormal"/>
        <w:spacing w:before="220"/>
        <w:ind w:firstLine="540"/>
        <w:jc w:val="both"/>
      </w:pPr>
      <w:r>
        <w:t>порядок внесения изменений в соглашение;</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порядок возврата не использованных городским округом остатков субсидии;</w:t>
      </w:r>
    </w:p>
    <w:p w:rsidR="009E6254" w:rsidRDefault="009E6254">
      <w:pPr>
        <w:pStyle w:val="ConsPlusNormal"/>
        <w:spacing w:before="220"/>
        <w:ind w:firstLine="540"/>
        <w:jc w:val="both"/>
      </w:pPr>
      <w:r>
        <w:t>порядок возврата субсидии в случаях выявления Минстроем Чувашии или органами государственного финансового контроля фактов нарушения целей и условий предоставления субсидии, недостижения значений результатов ее использования;</w:t>
      </w:r>
    </w:p>
    <w:p w:rsidR="009E6254" w:rsidRDefault="009E6254">
      <w:pPr>
        <w:pStyle w:val="ConsPlusNormal"/>
        <w:spacing w:before="220"/>
        <w:ind w:firstLine="540"/>
        <w:jc w:val="both"/>
      </w:pPr>
      <w:r>
        <w:t>сроки и порядок представления отчетности об использовании субсидии, о выполнении условий предоставления субсидии, установленных Минстроем Чувашии.</w:t>
      </w:r>
    </w:p>
    <w:p w:rsidR="009E6254" w:rsidRDefault="009E6254">
      <w:pPr>
        <w:pStyle w:val="ConsPlusNormal"/>
        <w:spacing w:before="220"/>
        <w:ind w:firstLine="540"/>
        <w:jc w:val="both"/>
      </w:pPr>
      <w:r>
        <w:t>Минстрой Чувашии в целях осуществления мониторинга предоставления субсидий формирует и ведет реестр соглашений.</w:t>
      </w:r>
    </w:p>
    <w:p w:rsidR="009E6254" w:rsidRDefault="009E6254">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9E6254" w:rsidRDefault="009E6254">
      <w:pPr>
        <w:pStyle w:val="ConsPlusNormal"/>
        <w:spacing w:before="220"/>
        <w:ind w:firstLine="540"/>
        <w:jc w:val="both"/>
      </w:pPr>
      <w:r>
        <w:t xml:space="preserve">Основанием для внесения изменений в соглашение также являются снижение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w:t>
      </w:r>
      <w:r>
        <w:lastRenderedPageBreak/>
        <w:t>предоставляется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снижение цены муниципального контракта по результатам торгов на право его заключения.</w:t>
      </w:r>
    </w:p>
    <w:p w:rsidR="009E6254" w:rsidRDefault="009E6254">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9E6254" w:rsidRDefault="009E6254">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9E6254" w:rsidRDefault="009E6254">
      <w:pPr>
        <w:pStyle w:val="ConsPlusNormal"/>
        <w:spacing w:before="220"/>
        <w:ind w:firstLine="540"/>
        <w:jc w:val="both"/>
      </w:pPr>
      <w:r>
        <w:t xml:space="preserve">2.6. В случае, если соглашение не заключено в срок, установленный </w:t>
      </w:r>
      <w:hyperlink w:anchor="P8750" w:history="1">
        <w:r>
          <w:rPr>
            <w:color w:val="0000FF"/>
          </w:rPr>
          <w:t>пунктом 2.5</w:t>
        </w:r>
      </w:hyperlink>
      <w:r>
        <w:t xml:space="preserve"> настоящих Правил, высвободившийся объем субсидии в течение 10 рабочих дней перераспределяется Минстроем Чувашии между другими участниками конкурсного отбора на основании протокола заседания конкурсной комиссии по проведению конкурсного отбора проектов. Перераспределение субсидий между бюджетами городских округов утверждается нормативным правовым актом Кабинета Министров Чувашской Республики.</w:t>
      </w:r>
    </w:p>
    <w:p w:rsidR="009E6254" w:rsidRDefault="009E6254">
      <w:pPr>
        <w:pStyle w:val="ConsPlusNormal"/>
        <w:spacing w:before="220"/>
        <w:ind w:firstLine="540"/>
        <w:jc w:val="both"/>
      </w:pPr>
      <w:r>
        <w:t xml:space="preserve">2.7. Предоставление субсидий осуществляется после направления администрациями городских округов в Минстрой Чувашии </w:t>
      </w:r>
      <w:hyperlink w:anchor="P8873" w:history="1">
        <w:r>
          <w:rPr>
            <w:color w:val="0000FF"/>
          </w:rPr>
          <w:t>заявок</w:t>
        </w:r>
      </w:hyperlink>
      <w:r>
        <w:t xml:space="preserve"> на получение субсидии по форме согласно приложению N 1 к настоящим Правилам с приложением заверенных копий:</w:t>
      </w:r>
    </w:p>
    <w:p w:rsidR="009E6254" w:rsidRDefault="009E6254">
      <w:pPr>
        <w:pStyle w:val="ConsPlusNormal"/>
        <w:spacing w:before="220"/>
        <w:ind w:firstLine="540"/>
        <w:jc w:val="both"/>
      </w:pPr>
      <w:r>
        <w:t>муниципальных контрактов, договоров, счетов-фактур, подтверждающих принятие бюджетного обязательства;</w:t>
      </w:r>
    </w:p>
    <w:p w:rsidR="009E6254" w:rsidRDefault="009E6254">
      <w:pPr>
        <w:pStyle w:val="ConsPlusNormal"/>
        <w:spacing w:before="220"/>
        <w:ind w:firstLine="540"/>
        <w:jc w:val="both"/>
      </w:pPr>
      <w:r>
        <w:t>выписки из сводной бюджетной росписи бюджета городского округа, подтверждающей наличие бюджетных ассигнований в местном бюджете на исполнение расходного обязательства с учетом установленного уровня софинансирования;</w:t>
      </w:r>
    </w:p>
    <w:p w:rsidR="009E6254" w:rsidRDefault="009E6254">
      <w:pPr>
        <w:pStyle w:val="ConsPlusNormal"/>
        <w:spacing w:before="220"/>
        <w:ind w:firstLine="540"/>
        <w:jc w:val="both"/>
      </w:pPr>
      <w:r>
        <w:t xml:space="preserve">отчета об исполнении бюджета по </w:t>
      </w:r>
      <w:hyperlink r:id="rId243" w:history="1">
        <w:r>
          <w:rPr>
            <w:color w:val="0000FF"/>
          </w:rPr>
          <w:t>форме N 0503117</w:t>
        </w:r>
      </w:hyperlink>
      <w:r>
        <w:t xml:space="preserve"> (приложение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(зарегистрирован в Министерстве юстиции Российской Федерации 3 февраля 2011 г., регистрационный N 19693) для подтверждения объема фактически собранных средств населения, юридических лиц, индивидуальных предпринимателей.</w:t>
      </w:r>
    </w:p>
    <w:p w:rsidR="009E6254" w:rsidRDefault="009E6254">
      <w:pPr>
        <w:pStyle w:val="ConsPlusNormal"/>
        <w:spacing w:before="220"/>
        <w:ind w:firstLine="540"/>
        <w:jc w:val="both"/>
      </w:pPr>
      <w:r>
        <w:t>Рассмотрение заявок на получение субсидии осуществляется Минстроем Чувашии в течение пяти рабочих дней со дня их поступления.</w:t>
      </w:r>
    </w:p>
    <w:p w:rsidR="009E6254" w:rsidRDefault="009E6254">
      <w:pPr>
        <w:pStyle w:val="ConsPlusNormal"/>
        <w:spacing w:before="220"/>
        <w:ind w:firstLine="540"/>
        <w:jc w:val="both"/>
      </w:pPr>
      <w:r>
        <w:t>2.8. Перечисление субсидий осуществляется с лицевого счета для учета операций по переданным полномочиям получателя бюджетных средств - Минстроя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городских округов.</w:t>
      </w:r>
    </w:p>
    <w:p w:rsidR="009E6254" w:rsidRDefault="009E6254">
      <w:pPr>
        <w:pStyle w:val="ConsPlusNormal"/>
        <w:spacing w:before="220"/>
        <w:ind w:firstLine="540"/>
        <w:jc w:val="both"/>
      </w:pPr>
      <w:r>
        <w:t>Минстрой Чувашии доводит объем финансирования до муниципальных образований в течение трех рабочих дней с даты представления администрациями городских округов заявки и документов, подтверждающих принятие денежных обязательств.</w:t>
      </w:r>
    </w:p>
    <w:p w:rsidR="009E6254" w:rsidRDefault="009E6254">
      <w:pPr>
        <w:pStyle w:val="ConsPlusNormal"/>
        <w:spacing w:before="220"/>
        <w:ind w:firstLine="540"/>
        <w:jc w:val="both"/>
      </w:pPr>
      <w:r>
        <w:t xml:space="preserve">Перечисление субсидий с лицевого счета для учета операций по переданным полномочиям </w:t>
      </w:r>
      <w:r>
        <w:lastRenderedPageBreak/>
        <w:t>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городских округов, в целях софинансирования которых предоставляются субсидии, представленных получателями средств местного бюджета.</w:t>
      </w:r>
    </w:p>
    <w:p w:rsidR="009E6254" w:rsidRDefault="009E6254">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городского округа, указанному в соглашении.</w:t>
      </w:r>
    </w:p>
    <w:p w:rsidR="009E6254" w:rsidRDefault="009E6254">
      <w:pPr>
        <w:pStyle w:val="ConsPlusNormal"/>
        <w:spacing w:before="220"/>
        <w:ind w:firstLine="540"/>
        <w:jc w:val="both"/>
      </w:pPr>
      <w:r>
        <w:t>2.9. Администрации городских округов ежеквартально не позднее 5 числа месяца, следующего за отчетным кварталом, представляют в Минстрой Чувашии:</w:t>
      </w:r>
    </w:p>
    <w:p w:rsidR="009E6254" w:rsidRDefault="009E6254">
      <w:pPr>
        <w:pStyle w:val="ConsPlusNormal"/>
        <w:spacing w:before="220"/>
        <w:ind w:firstLine="540"/>
        <w:jc w:val="both"/>
      </w:pPr>
      <w:hyperlink w:anchor="P9009" w:history="1">
        <w:r>
          <w:rPr>
            <w:color w:val="0000FF"/>
          </w:rPr>
          <w:t>отчет</w:t>
        </w:r>
      </w:hyperlink>
      <w:r>
        <w:t xml:space="preserve"> об использовании субсидии из республиканского бюджета Чувашской Республики бюджетам городских округов на реализацию проектов развития общественной инфраструктуры, основанных на местных инициативах, по форме согласно приложению N 2 к настоящим Правилам;</w:t>
      </w:r>
    </w:p>
    <w:p w:rsidR="009E6254" w:rsidRDefault="009E6254">
      <w:pPr>
        <w:pStyle w:val="ConsPlusNormal"/>
        <w:spacing w:before="220"/>
        <w:ind w:firstLine="540"/>
        <w:jc w:val="both"/>
      </w:pPr>
      <w:hyperlink w:anchor="P9116" w:history="1">
        <w:r>
          <w:rPr>
            <w:color w:val="0000FF"/>
          </w:rPr>
          <w:t>отчет</w:t>
        </w:r>
      </w:hyperlink>
      <w:r>
        <w:t xml:space="preserve"> о реализации проекта развития общественной инфраструктуры, основанного на местных инициативах, по форме согласно приложению N 3 к настоящим Правилам.</w:t>
      </w:r>
    </w:p>
    <w:p w:rsidR="009E6254" w:rsidRDefault="009E6254">
      <w:pPr>
        <w:pStyle w:val="ConsPlusNormal"/>
        <w:spacing w:before="220"/>
        <w:ind w:firstLine="540"/>
        <w:jc w:val="both"/>
      </w:pPr>
      <w:r>
        <w:t xml:space="preserve">2.10. Минстрой Чувашии в пятидневный срок после получения указанных отчетов от администраций городских округов составляет и представляет в Минфин Чувашии сводный </w:t>
      </w:r>
      <w:hyperlink w:anchor="P9321" w:history="1">
        <w:r>
          <w:rPr>
            <w:color w:val="0000FF"/>
          </w:rPr>
          <w:t>отчет</w:t>
        </w:r>
      </w:hyperlink>
      <w:r>
        <w:t xml:space="preserve"> по городским округам об использовании субсидий из республиканского бюджета Чувашской Республики на реализацию проектов развития общественной инфраструктуры, основанных на местных инициативах, по форме согласно приложению N 4 к настоящим Правилам.</w:t>
      </w:r>
    </w:p>
    <w:p w:rsidR="009E6254" w:rsidRDefault="009E6254">
      <w:pPr>
        <w:pStyle w:val="ConsPlusNormal"/>
        <w:spacing w:before="220"/>
        <w:ind w:firstLine="540"/>
        <w:jc w:val="both"/>
      </w:pPr>
      <w:bookmarkStart w:id="26" w:name="P8792"/>
      <w:bookmarkEnd w:id="26"/>
      <w:r>
        <w:t xml:space="preserve">2.11. В случае если администрацией городского округа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8758" w:history="1">
        <w:r>
          <w:rPr>
            <w:color w:val="0000FF"/>
          </w:rPr>
          <w:t>абзацем девятым пункта 2.5</w:t>
        </w:r>
      </w:hyperlink>
      <w: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предоставленной бюджету городского округа в отчетном финансовом году;</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9E6254" w:rsidRDefault="009E6254">
      <w:pPr>
        <w:pStyle w:val="ConsPlusNormal"/>
        <w:spacing w:before="220"/>
        <w:ind w:firstLine="540"/>
        <w:jc w:val="both"/>
      </w:pPr>
      <w:r>
        <w:t>n - общее количество результатов использования субсидии, установленных соглашением.</w:t>
      </w:r>
    </w:p>
    <w:p w:rsidR="009E6254" w:rsidRDefault="009E6254">
      <w:pPr>
        <w:pStyle w:val="ConsPlusNormal"/>
        <w:jc w:val="both"/>
      </w:pPr>
    </w:p>
    <w:p w:rsidR="009E6254" w:rsidRDefault="009E6254">
      <w:pPr>
        <w:pStyle w:val="ConsPlusNormal"/>
        <w:ind w:firstLine="540"/>
        <w:jc w:val="both"/>
      </w:pPr>
      <w:r>
        <w:t>Коэффициент возврата субсидии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lastRenderedPageBreak/>
        <w:t>D</w:t>
      </w:r>
      <w:r>
        <w:rPr>
          <w:vertAlign w:val="subscript"/>
        </w:rPr>
        <w:t>i</w:t>
      </w:r>
      <w:r>
        <w:t xml:space="preserve"> - индекс, отражающий уровень недостижения значения i-го результата использования субсидии.</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spacing w:before="220"/>
        <w:ind w:firstLine="540"/>
        <w:jc w:val="both"/>
      </w:pPr>
      <w:r>
        <w:t>Индекс, отражающий уровень недостижения значения i-го показателя результата использования субсидии, определяется по формуле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9E6254" w:rsidRDefault="009E6254">
      <w:pPr>
        <w:pStyle w:val="ConsPlusNormal"/>
        <w:jc w:val="both"/>
      </w:pPr>
    </w:p>
    <w:p w:rsidR="009E6254" w:rsidRDefault="009E6254">
      <w:pPr>
        <w:pStyle w:val="ConsPlusNormal"/>
        <w:ind w:firstLine="540"/>
        <w:jc w:val="both"/>
      </w:pPr>
      <w:r>
        <w:t xml:space="preserve">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8759" w:history="1">
        <w:r>
          <w:rPr>
            <w:color w:val="0000FF"/>
          </w:rPr>
          <w:t>абзацем десятым пункта 2.5</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настоящих Правилах.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настоящим пунктом, в отношении которых были допущены нарушения.</w:t>
      </w:r>
    </w:p>
    <w:p w:rsidR="009E6254" w:rsidRDefault="009E6254">
      <w:pPr>
        <w:pStyle w:val="ConsPlusNormal"/>
        <w:spacing w:before="220"/>
        <w:ind w:firstLine="540"/>
        <w:jc w:val="both"/>
      </w:pPr>
      <w:r>
        <w:t>Основанием для освобождения администрации городского округа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bookmarkStart w:id="27" w:name="P8820"/>
      <w:bookmarkEnd w:id="27"/>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bookmarkStart w:id="28" w:name="P8823"/>
      <w:bookmarkEnd w:id="28"/>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8759" w:history="1">
        <w:r>
          <w:rPr>
            <w:color w:val="0000FF"/>
          </w:rPr>
          <w:t>абзацем десятым пункта 2.5</w:t>
        </w:r>
      </w:hyperlink>
      <w:r>
        <w:t xml:space="preserve"> настоящих Правил.</w:t>
      </w:r>
    </w:p>
    <w:p w:rsidR="009E6254" w:rsidRDefault="009E6254">
      <w:pPr>
        <w:pStyle w:val="ConsPlusNormal"/>
        <w:spacing w:before="220"/>
        <w:ind w:firstLine="540"/>
        <w:jc w:val="both"/>
      </w:pPr>
      <w:r>
        <w:t xml:space="preserve">Администрацией городского округа не позднее 1 февраля года, следующего за годом </w:t>
      </w:r>
      <w:r>
        <w:lastRenderedPageBreak/>
        <w:t xml:space="preserve">предоставления субсидии,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8820" w:history="1">
        <w:r>
          <w:rPr>
            <w:color w:val="0000FF"/>
          </w:rPr>
          <w:t>абзацами двадцатым</w:t>
        </w:r>
      </w:hyperlink>
      <w:r>
        <w:t xml:space="preserve"> - </w:t>
      </w:r>
      <w:hyperlink w:anchor="P8823" w:history="1">
        <w:r>
          <w:rPr>
            <w:color w:val="0000FF"/>
          </w:rPr>
          <w:t>двадцать третьим</w:t>
        </w:r>
      </w:hyperlink>
      <w:r>
        <w:t xml:space="preserve"> настоящего пункта.</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9E6254" w:rsidRDefault="009E6254">
      <w:pPr>
        <w:pStyle w:val="ConsPlusNormal"/>
        <w:spacing w:before="220"/>
        <w:ind w:firstLine="540"/>
        <w:jc w:val="both"/>
      </w:pPr>
      <w:bookmarkStart w:id="29" w:name="P8826"/>
      <w:bookmarkEnd w:id="29"/>
      <w:r>
        <w:t xml:space="preserve">Минстрой Чувашии на основании документов, подтверждающих наступление обстоятельств непреодолимой силы, предусмотренных </w:t>
      </w:r>
      <w:hyperlink w:anchor="P8820" w:history="1">
        <w:r>
          <w:rPr>
            <w:color w:val="0000FF"/>
          </w:rPr>
          <w:t>абзацами двадцатым</w:t>
        </w:r>
      </w:hyperlink>
      <w:r>
        <w:t xml:space="preserve"> - </w:t>
      </w:r>
      <w:hyperlink w:anchor="P8823" w:history="1">
        <w:r>
          <w:rPr>
            <w:color w:val="0000FF"/>
          </w:rPr>
          <w:t>двадцать третьим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spacing w:before="220"/>
        <w:ind w:firstLine="540"/>
        <w:jc w:val="both"/>
      </w:pPr>
      <w:r>
        <w:t>В случае отсутствия оснований для освобождения администрации городского округа от применения мер ответственности, предусмотренных настоящим пунктом, субсидия подлежит возврату из бюджета городского округа в республиканский бюджет Чувашской Республики в объеме и в сроки, которые предусмотрены настоящим пунктом.</w:t>
      </w:r>
    </w:p>
    <w:p w:rsidR="009E6254" w:rsidRDefault="009E6254">
      <w:pPr>
        <w:pStyle w:val="ConsPlusNormal"/>
        <w:spacing w:before="220"/>
        <w:ind w:firstLine="540"/>
        <w:jc w:val="both"/>
      </w:pPr>
      <w:r>
        <w:t>В случае если администрация городского округа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городского округа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8826" w:history="1">
        <w:r>
          <w:rPr>
            <w:color w:val="0000FF"/>
          </w:rPr>
          <w:t>абзаце двадцать шестом</w:t>
        </w:r>
      </w:hyperlink>
      <w:r>
        <w:t xml:space="preserve"> настоящего пункта.</w:t>
      </w:r>
    </w:p>
    <w:p w:rsidR="009E6254" w:rsidRDefault="009E6254">
      <w:pPr>
        <w:pStyle w:val="ConsPlusNormal"/>
        <w:spacing w:before="220"/>
        <w:ind w:firstLine="540"/>
        <w:jc w:val="both"/>
      </w:pPr>
      <w:r>
        <w:t>2.12.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2.13. 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администрацией городского округа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городского округа, источником финансового обеспечения которых являются субсидии.</w:t>
      </w:r>
    </w:p>
    <w:p w:rsidR="009E6254" w:rsidRDefault="009E6254">
      <w:pPr>
        <w:pStyle w:val="ConsPlusNormal"/>
        <w:spacing w:before="220"/>
        <w:ind w:firstLine="540"/>
        <w:jc w:val="both"/>
      </w:pPr>
      <w:bookmarkStart w:id="30" w:name="P8833"/>
      <w:bookmarkEnd w:id="30"/>
      <w:r>
        <w:t>2.14. Администрации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9E6254" w:rsidRDefault="009E6254">
      <w:pPr>
        <w:pStyle w:val="ConsPlusNormal"/>
        <w:spacing w:before="220"/>
        <w:ind w:firstLine="540"/>
        <w:jc w:val="both"/>
      </w:pPr>
      <w:r>
        <w:t xml:space="preserve">В случае если администрацией городского округа по состоянию на 31 декабря года предоставления субсидии допущены нарушения обязательств, предусмотренных соглашением в </w:t>
      </w:r>
      <w:r>
        <w:lastRenderedPageBreak/>
        <w:t xml:space="preserve">соответствии с </w:t>
      </w:r>
      <w:hyperlink w:anchor="P8753" w:history="1">
        <w:r>
          <w:rPr>
            <w:color w:val="0000FF"/>
          </w:rPr>
          <w:t>абзацем четвертым пункта 2.5</w:t>
        </w:r>
      </w:hyperlink>
      <w:r>
        <w:t xml:space="preserve"> настоящих Правил, объем средств, подлежащих возврату из бюджета городского округа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городского округа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городского округа получателем средств бюджета городского округа, необходимых для исполнения расходного обязательства городского округа,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городского округа из республиканского бюджета Чувашской Республики по соответствующему мероприятию, предусмотренный соглашением.</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3.1. Контроль за соблюдением администрациями городских округов условий предоставления субсидий осуществляется Минстроем Чувашии и органами государственного финансового контроля.</w:t>
      </w:r>
    </w:p>
    <w:p w:rsidR="009E6254" w:rsidRDefault="009E6254">
      <w:pPr>
        <w:pStyle w:val="ConsPlusNormal"/>
        <w:spacing w:before="220"/>
        <w:ind w:firstLine="540"/>
        <w:jc w:val="both"/>
      </w:pPr>
      <w:r>
        <w:t xml:space="preserve">В случае нецелевого использования субсидии и (или) нарушения администрацией городского округа условий ее предоставления, в том числе невозврата средств в республиканский бюджет Чувашской Республики в соответствии с </w:t>
      </w:r>
      <w:hyperlink w:anchor="P8792" w:history="1">
        <w:r>
          <w:rPr>
            <w:color w:val="0000FF"/>
          </w:rPr>
          <w:t>пунктами 2.11</w:t>
        </w:r>
      </w:hyperlink>
      <w:r>
        <w:t xml:space="preserve"> и </w:t>
      </w:r>
      <w:hyperlink w:anchor="P8833" w:history="1">
        <w:r>
          <w:rPr>
            <w:color w:val="0000FF"/>
          </w:rPr>
          <w:t>2.14</w:t>
        </w:r>
      </w:hyperlink>
      <w:r>
        <w:t xml:space="preserve"> настоящих Правил, к ней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Решение о приостановлении перечисления (сокращении объема) субсидии бюджету городского округа не принимается в случае, если условия предоставления субсидии были не выполнены в силу обстоятельств непреодолимой силы.</w:t>
      </w:r>
    </w:p>
    <w:p w:rsidR="009E6254" w:rsidRDefault="009E6254">
      <w:pPr>
        <w:pStyle w:val="ConsPlusNormal"/>
        <w:spacing w:before="220"/>
        <w:ind w:firstLine="540"/>
        <w:jc w:val="both"/>
      </w:pPr>
      <w:bookmarkStart w:id="31" w:name="P8848"/>
      <w:bookmarkEnd w:id="31"/>
      <w:r>
        <w:t>3.2. В случае выявления фактов нарушения администрацией городского округа обязательств, предусмотренных соглашением, Минстрой Чувашии в течение пяти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пяти рабочих дней со дня составления акта о нарушении направляет его администрации городского округа.</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одного рабочего дня со дня его подписания направляется администрации городского округа.</w:t>
      </w:r>
    </w:p>
    <w:p w:rsidR="009E6254" w:rsidRDefault="009E6254">
      <w:pPr>
        <w:pStyle w:val="ConsPlusNormal"/>
        <w:spacing w:before="220"/>
        <w:ind w:firstLine="540"/>
        <w:jc w:val="both"/>
      </w:pPr>
      <w:r>
        <w:t>Возврат субсидии осуществляется:</w:t>
      </w:r>
    </w:p>
    <w:p w:rsidR="009E6254" w:rsidRDefault="009E6254">
      <w:pPr>
        <w:pStyle w:val="ConsPlusNormal"/>
        <w:spacing w:before="220"/>
        <w:ind w:firstLine="540"/>
        <w:jc w:val="both"/>
      </w:pPr>
      <w:r>
        <w:lastRenderedPageBreak/>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суммы - в размере суммы нецелевого использования субсидии;</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значений результатов использования субсидии, - в размере суммы, рассчитанной в соответствии с </w:t>
      </w:r>
      <w:hyperlink w:anchor="P8792" w:history="1">
        <w:r>
          <w:rPr>
            <w:color w:val="0000FF"/>
          </w:rPr>
          <w:t>пунктом 2.11</w:t>
        </w:r>
      </w:hyperlink>
      <w:r>
        <w:t xml:space="preserve"> настоящих Правил.</w:t>
      </w:r>
    </w:p>
    <w:p w:rsidR="009E6254" w:rsidRDefault="009E6254">
      <w:pPr>
        <w:pStyle w:val="ConsPlusNormal"/>
        <w:spacing w:before="220"/>
        <w:ind w:firstLine="540"/>
        <w:jc w:val="both"/>
      </w:pPr>
      <w:r>
        <w:t>Администрация городского округа обязана осуществить возврат субсидии в 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городского округа обязана уплатить пеню, размер которой составляет 1/300 ключевой </w:t>
      </w:r>
      <w:hyperlink r:id="rId244"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3.3. Минстрой Чувашии осуществляет контроль за соблюдением условий предоставления субсидий путем оценки отчетов администраций городских округов об использовании субсидий, выполнении условий предоставления субсидий, а также отчетов о достижении значений результатов использования субсидий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1</w:t>
      </w:r>
    </w:p>
    <w:p w:rsidR="009E6254" w:rsidRDefault="009E6254">
      <w:pPr>
        <w:pStyle w:val="ConsPlusNormal"/>
        <w:jc w:val="right"/>
      </w:pPr>
      <w:r>
        <w:t>к Правилам предоставления субсидий</w:t>
      </w:r>
    </w:p>
    <w:p w:rsidR="009E6254" w:rsidRDefault="009E6254">
      <w:pPr>
        <w:pStyle w:val="ConsPlusNormal"/>
        <w:jc w:val="right"/>
      </w:pPr>
      <w:r>
        <w:t>из республиканского бюджета</w:t>
      </w:r>
    </w:p>
    <w:p w:rsidR="009E6254" w:rsidRDefault="009E6254">
      <w:pPr>
        <w:pStyle w:val="ConsPlusNormal"/>
        <w:jc w:val="right"/>
      </w:pPr>
      <w:r>
        <w:t>Чувашской Республики бюджетам</w:t>
      </w:r>
    </w:p>
    <w:p w:rsidR="009E6254" w:rsidRDefault="009E6254">
      <w:pPr>
        <w:pStyle w:val="ConsPlusNormal"/>
        <w:jc w:val="right"/>
      </w:pPr>
      <w:r>
        <w:t>городских округов на реализацию</w:t>
      </w:r>
    </w:p>
    <w:p w:rsidR="009E6254" w:rsidRDefault="009E6254">
      <w:pPr>
        <w:pStyle w:val="ConsPlusNormal"/>
        <w:jc w:val="right"/>
      </w:pPr>
      <w:r>
        <w:t>проектов развития общественной</w:t>
      </w:r>
    </w:p>
    <w:p w:rsidR="009E6254" w:rsidRDefault="009E6254">
      <w:pPr>
        <w:pStyle w:val="ConsPlusNormal"/>
        <w:jc w:val="right"/>
      </w:pPr>
      <w:r>
        <w:t>инфраструктуры, основанных</w:t>
      </w:r>
    </w:p>
    <w:p w:rsidR="009E6254" w:rsidRDefault="009E6254">
      <w:pPr>
        <w:pStyle w:val="ConsPlusNormal"/>
        <w:jc w:val="right"/>
      </w:pPr>
      <w:r>
        <w:t>на местных инициативах</w:t>
      </w:r>
    </w:p>
    <w:p w:rsidR="009E6254" w:rsidRDefault="009E6254">
      <w:pPr>
        <w:pStyle w:val="ConsPlusNormal"/>
        <w:jc w:val="both"/>
      </w:pPr>
    </w:p>
    <w:p w:rsidR="009E6254" w:rsidRDefault="009E6254">
      <w:pPr>
        <w:pStyle w:val="ConsPlusNonformat"/>
        <w:jc w:val="both"/>
      </w:pPr>
      <w:bookmarkStart w:id="32" w:name="P8873"/>
      <w:bookmarkEnd w:id="32"/>
      <w:r>
        <w:t xml:space="preserve">                                  </w:t>
      </w:r>
      <w:r>
        <w:rPr>
          <w:b/>
        </w:rPr>
        <w:t>ЗАЯВКА</w:t>
      </w:r>
    </w:p>
    <w:p w:rsidR="009E6254" w:rsidRDefault="009E6254">
      <w:pPr>
        <w:pStyle w:val="ConsPlusNonformat"/>
        <w:jc w:val="both"/>
      </w:pPr>
      <w:r>
        <w:t xml:space="preserve">           </w:t>
      </w:r>
      <w:r>
        <w:rPr>
          <w:b/>
        </w:rPr>
        <w:t>администрации</w:t>
      </w:r>
      <w:r>
        <w:t xml:space="preserve"> ______________________________________</w:t>
      </w:r>
    </w:p>
    <w:p w:rsidR="009E6254" w:rsidRDefault="009E6254">
      <w:pPr>
        <w:pStyle w:val="ConsPlusNonformat"/>
        <w:jc w:val="both"/>
      </w:pPr>
      <w:r>
        <w:t xml:space="preserve">                            (наименование городского округа)</w:t>
      </w:r>
    </w:p>
    <w:p w:rsidR="009E6254" w:rsidRDefault="009E6254">
      <w:pPr>
        <w:pStyle w:val="ConsPlusNonformat"/>
        <w:jc w:val="both"/>
      </w:pPr>
      <w:r>
        <w:t xml:space="preserve">             </w:t>
      </w:r>
      <w:r>
        <w:rPr>
          <w:b/>
        </w:rPr>
        <w:t>на получение субсидии из республиканского бюджета</w:t>
      </w:r>
    </w:p>
    <w:p w:rsidR="009E6254" w:rsidRDefault="009E6254">
      <w:pPr>
        <w:pStyle w:val="ConsPlusNonformat"/>
        <w:jc w:val="both"/>
      </w:pPr>
      <w:r>
        <w:t xml:space="preserve">           </w:t>
      </w:r>
      <w:r>
        <w:rPr>
          <w:b/>
        </w:rPr>
        <w:t>Чувашской Республики на реализацию проектов развития</w:t>
      </w:r>
    </w:p>
    <w:p w:rsidR="009E6254" w:rsidRDefault="009E6254">
      <w:pPr>
        <w:pStyle w:val="ConsPlusNonformat"/>
        <w:jc w:val="both"/>
      </w:pPr>
      <w:r>
        <w:t xml:space="preserve">                  </w:t>
      </w:r>
      <w:r>
        <w:rPr>
          <w:b/>
        </w:rPr>
        <w:t>общественной инфраструктуры, основанных</w:t>
      </w:r>
    </w:p>
    <w:p w:rsidR="009E6254" w:rsidRDefault="009E6254">
      <w:pPr>
        <w:pStyle w:val="ConsPlusNonformat"/>
        <w:jc w:val="both"/>
      </w:pPr>
      <w:r>
        <w:t xml:space="preserve">           </w:t>
      </w:r>
      <w:r>
        <w:rPr>
          <w:b/>
        </w:rPr>
        <w:t>на местных инициативах, на</w:t>
      </w:r>
      <w:r>
        <w:t xml:space="preserve"> _______________ </w:t>
      </w:r>
      <w:r>
        <w:rPr>
          <w:b/>
        </w:rPr>
        <w:t>20</w:t>
      </w:r>
      <w:r>
        <w:t xml:space="preserve">__ </w:t>
      </w:r>
      <w:r>
        <w:rPr>
          <w:b/>
        </w:rPr>
        <w:t>года</w:t>
      </w:r>
    </w:p>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31"/>
        <w:gridCol w:w="624"/>
        <w:gridCol w:w="1191"/>
        <w:gridCol w:w="710"/>
        <w:gridCol w:w="1361"/>
        <w:gridCol w:w="710"/>
        <w:gridCol w:w="1191"/>
        <w:gridCol w:w="710"/>
        <w:gridCol w:w="1361"/>
        <w:gridCol w:w="710"/>
        <w:gridCol w:w="1191"/>
        <w:gridCol w:w="710"/>
        <w:gridCol w:w="1361"/>
        <w:gridCol w:w="1701"/>
      </w:tblGrid>
      <w:tr w:rsidR="009E6254">
        <w:tc>
          <w:tcPr>
            <w:tcW w:w="567" w:type="dxa"/>
            <w:vMerge w:val="restart"/>
            <w:tcBorders>
              <w:left w:val="nil"/>
            </w:tcBorders>
          </w:tcPr>
          <w:p w:rsidR="009E6254" w:rsidRDefault="009E6254">
            <w:pPr>
              <w:pStyle w:val="ConsPlusNormal"/>
              <w:jc w:val="center"/>
            </w:pPr>
            <w:r>
              <w:lastRenderedPageBreak/>
              <w:t>N</w:t>
            </w:r>
          </w:p>
          <w:p w:rsidR="009E6254" w:rsidRDefault="009E6254">
            <w:pPr>
              <w:pStyle w:val="ConsPlusNormal"/>
              <w:jc w:val="center"/>
            </w:pPr>
            <w:r>
              <w:t>пп</w:t>
            </w:r>
          </w:p>
        </w:tc>
        <w:tc>
          <w:tcPr>
            <w:tcW w:w="1431" w:type="dxa"/>
            <w:vMerge w:val="restart"/>
          </w:tcPr>
          <w:p w:rsidR="009E6254" w:rsidRDefault="009E6254">
            <w:pPr>
              <w:pStyle w:val="ConsPlusNormal"/>
              <w:jc w:val="center"/>
            </w:pPr>
            <w:r>
              <w:t>Наименование проекта</w:t>
            </w:r>
          </w:p>
        </w:tc>
        <w:tc>
          <w:tcPr>
            <w:tcW w:w="3886" w:type="dxa"/>
            <w:gridSpan w:val="4"/>
          </w:tcPr>
          <w:p w:rsidR="009E6254" w:rsidRDefault="009E6254">
            <w:pPr>
              <w:pStyle w:val="ConsPlusNormal"/>
              <w:jc w:val="center"/>
            </w:pPr>
            <w:r>
              <w:t>Предусмотрено на реализацию проекта, рублей</w:t>
            </w:r>
          </w:p>
        </w:tc>
        <w:tc>
          <w:tcPr>
            <w:tcW w:w="3972" w:type="dxa"/>
            <w:gridSpan w:val="4"/>
          </w:tcPr>
          <w:p w:rsidR="009E6254" w:rsidRDefault="009E6254">
            <w:pPr>
              <w:pStyle w:val="ConsPlusNormal"/>
              <w:jc w:val="center"/>
            </w:pPr>
            <w:r>
              <w:t>Фактически перечислено на ______________________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3972" w:type="dxa"/>
            <w:gridSpan w:val="4"/>
          </w:tcPr>
          <w:p w:rsidR="009E6254" w:rsidRDefault="009E6254">
            <w:pPr>
              <w:pStyle w:val="ConsPlusNormal"/>
              <w:jc w:val="center"/>
            </w:pPr>
            <w:r>
              <w:t>Остаток средств на _______________________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1701" w:type="dxa"/>
            <w:vMerge w:val="restart"/>
            <w:tcBorders>
              <w:right w:val="nil"/>
            </w:tcBorders>
          </w:tcPr>
          <w:p w:rsidR="009E6254" w:rsidRDefault="009E6254">
            <w:pPr>
              <w:pStyle w:val="ConsPlusNormal"/>
              <w:jc w:val="center"/>
            </w:pPr>
            <w:r>
              <w:t>Требуемая к финансированию сумма за счет средств республиканского бюджета Чувашской Республики</w:t>
            </w:r>
          </w:p>
        </w:tc>
      </w:tr>
      <w:tr w:rsidR="009E6254">
        <w:tc>
          <w:tcPr>
            <w:tcW w:w="567" w:type="dxa"/>
            <w:vMerge/>
            <w:tcBorders>
              <w:left w:val="nil"/>
            </w:tcBorders>
          </w:tcPr>
          <w:p w:rsidR="009E6254" w:rsidRDefault="009E6254"/>
        </w:tc>
        <w:tc>
          <w:tcPr>
            <w:tcW w:w="1431" w:type="dxa"/>
            <w:vMerge/>
          </w:tcPr>
          <w:p w:rsidR="009E6254" w:rsidRDefault="009E6254"/>
        </w:tc>
        <w:tc>
          <w:tcPr>
            <w:tcW w:w="624" w:type="dxa"/>
            <w:vMerge w:val="restart"/>
          </w:tcPr>
          <w:p w:rsidR="009E6254" w:rsidRDefault="009E6254">
            <w:pPr>
              <w:pStyle w:val="ConsPlusNormal"/>
              <w:jc w:val="center"/>
            </w:pPr>
            <w:r>
              <w:t>всего</w:t>
            </w:r>
          </w:p>
        </w:tc>
        <w:tc>
          <w:tcPr>
            <w:tcW w:w="3262" w:type="dxa"/>
            <w:gridSpan w:val="3"/>
          </w:tcPr>
          <w:p w:rsidR="009E6254" w:rsidRDefault="009E6254">
            <w:pPr>
              <w:pStyle w:val="ConsPlusNormal"/>
              <w:jc w:val="center"/>
            </w:pPr>
            <w:r>
              <w:t>в том числе средств</w:t>
            </w:r>
          </w:p>
        </w:tc>
        <w:tc>
          <w:tcPr>
            <w:tcW w:w="710" w:type="dxa"/>
            <w:vMerge w:val="restart"/>
          </w:tcPr>
          <w:p w:rsidR="009E6254" w:rsidRDefault="009E6254">
            <w:pPr>
              <w:pStyle w:val="ConsPlusNormal"/>
              <w:jc w:val="center"/>
            </w:pPr>
            <w:r>
              <w:t>всего</w:t>
            </w:r>
          </w:p>
        </w:tc>
        <w:tc>
          <w:tcPr>
            <w:tcW w:w="3262" w:type="dxa"/>
            <w:gridSpan w:val="3"/>
          </w:tcPr>
          <w:p w:rsidR="009E6254" w:rsidRDefault="009E6254">
            <w:pPr>
              <w:pStyle w:val="ConsPlusNormal"/>
              <w:jc w:val="center"/>
            </w:pPr>
            <w:r>
              <w:t>в том числе средств</w:t>
            </w:r>
          </w:p>
        </w:tc>
        <w:tc>
          <w:tcPr>
            <w:tcW w:w="710" w:type="dxa"/>
            <w:vMerge w:val="restart"/>
          </w:tcPr>
          <w:p w:rsidR="009E6254" w:rsidRDefault="009E6254">
            <w:pPr>
              <w:pStyle w:val="ConsPlusNormal"/>
              <w:jc w:val="center"/>
            </w:pPr>
            <w:r>
              <w:t>всего</w:t>
            </w:r>
          </w:p>
        </w:tc>
        <w:tc>
          <w:tcPr>
            <w:tcW w:w="3262" w:type="dxa"/>
            <w:gridSpan w:val="3"/>
          </w:tcPr>
          <w:p w:rsidR="009E6254" w:rsidRDefault="009E6254">
            <w:pPr>
              <w:pStyle w:val="ConsPlusNormal"/>
              <w:jc w:val="center"/>
            </w:pPr>
            <w:r>
              <w:t>в том числе средств</w:t>
            </w:r>
          </w:p>
        </w:tc>
        <w:tc>
          <w:tcPr>
            <w:tcW w:w="1701" w:type="dxa"/>
            <w:vMerge/>
            <w:tcBorders>
              <w:right w:val="nil"/>
            </w:tcBorders>
          </w:tcPr>
          <w:p w:rsidR="009E6254" w:rsidRDefault="009E6254"/>
        </w:tc>
      </w:tr>
      <w:tr w:rsidR="009E6254">
        <w:tc>
          <w:tcPr>
            <w:tcW w:w="567" w:type="dxa"/>
            <w:vMerge/>
            <w:tcBorders>
              <w:left w:val="nil"/>
            </w:tcBorders>
          </w:tcPr>
          <w:p w:rsidR="009E6254" w:rsidRDefault="009E6254"/>
        </w:tc>
        <w:tc>
          <w:tcPr>
            <w:tcW w:w="1431" w:type="dxa"/>
            <w:vMerge/>
          </w:tcPr>
          <w:p w:rsidR="009E6254" w:rsidRDefault="009E6254"/>
        </w:tc>
        <w:tc>
          <w:tcPr>
            <w:tcW w:w="624"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710" w:type="dxa"/>
          </w:tcPr>
          <w:p w:rsidR="009E6254" w:rsidRDefault="009E6254">
            <w:pPr>
              <w:pStyle w:val="ConsPlusNormal"/>
              <w:jc w:val="center"/>
            </w:pPr>
            <w:r>
              <w:t>местного бюджета</w:t>
            </w:r>
          </w:p>
        </w:tc>
        <w:tc>
          <w:tcPr>
            <w:tcW w:w="1361" w:type="dxa"/>
          </w:tcPr>
          <w:p w:rsidR="009E6254" w:rsidRDefault="009E6254">
            <w:pPr>
              <w:pStyle w:val="ConsPlusNormal"/>
              <w:jc w:val="center"/>
            </w:pPr>
            <w:r>
              <w:t>населения, юридических лиц, индивидуальных предпринимателей</w:t>
            </w:r>
          </w:p>
        </w:tc>
        <w:tc>
          <w:tcPr>
            <w:tcW w:w="710"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710" w:type="dxa"/>
          </w:tcPr>
          <w:p w:rsidR="009E6254" w:rsidRDefault="009E6254">
            <w:pPr>
              <w:pStyle w:val="ConsPlusNormal"/>
              <w:jc w:val="center"/>
            </w:pPr>
            <w:r>
              <w:t>местного бюджета</w:t>
            </w:r>
          </w:p>
        </w:tc>
        <w:tc>
          <w:tcPr>
            <w:tcW w:w="1361" w:type="dxa"/>
          </w:tcPr>
          <w:p w:rsidR="009E6254" w:rsidRDefault="009E6254">
            <w:pPr>
              <w:pStyle w:val="ConsPlusNormal"/>
              <w:jc w:val="center"/>
            </w:pPr>
            <w:r>
              <w:t>населения, юридических лиц, индивидуальных предпринимателей</w:t>
            </w:r>
          </w:p>
        </w:tc>
        <w:tc>
          <w:tcPr>
            <w:tcW w:w="710"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710" w:type="dxa"/>
          </w:tcPr>
          <w:p w:rsidR="009E6254" w:rsidRDefault="009E6254">
            <w:pPr>
              <w:pStyle w:val="ConsPlusNormal"/>
              <w:jc w:val="center"/>
            </w:pPr>
            <w:r>
              <w:t>местного бюджета</w:t>
            </w:r>
          </w:p>
        </w:tc>
        <w:tc>
          <w:tcPr>
            <w:tcW w:w="1361" w:type="dxa"/>
          </w:tcPr>
          <w:p w:rsidR="009E6254" w:rsidRDefault="009E6254">
            <w:pPr>
              <w:pStyle w:val="ConsPlusNormal"/>
              <w:jc w:val="center"/>
            </w:pPr>
            <w:r>
              <w:t>населения, юридических лиц, индивидуальных предпринимателей</w:t>
            </w:r>
          </w:p>
        </w:tc>
        <w:tc>
          <w:tcPr>
            <w:tcW w:w="1701" w:type="dxa"/>
            <w:vMerge/>
            <w:tcBorders>
              <w:right w:val="nil"/>
            </w:tcBorders>
          </w:tcPr>
          <w:p w:rsidR="009E6254" w:rsidRDefault="009E6254"/>
        </w:tc>
      </w:tr>
      <w:tr w:rsidR="009E6254">
        <w:tc>
          <w:tcPr>
            <w:tcW w:w="567" w:type="dxa"/>
            <w:tcBorders>
              <w:left w:val="nil"/>
            </w:tcBorders>
          </w:tcPr>
          <w:p w:rsidR="009E6254" w:rsidRDefault="009E6254">
            <w:pPr>
              <w:pStyle w:val="ConsPlusNormal"/>
              <w:jc w:val="center"/>
            </w:pPr>
            <w:r>
              <w:t>1</w:t>
            </w:r>
          </w:p>
        </w:tc>
        <w:tc>
          <w:tcPr>
            <w:tcW w:w="1431" w:type="dxa"/>
          </w:tcPr>
          <w:p w:rsidR="009E6254" w:rsidRDefault="009E6254">
            <w:pPr>
              <w:pStyle w:val="ConsPlusNormal"/>
              <w:jc w:val="center"/>
            </w:pPr>
            <w:r>
              <w:t>2</w:t>
            </w:r>
          </w:p>
        </w:tc>
        <w:tc>
          <w:tcPr>
            <w:tcW w:w="624" w:type="dxa"/>
          </w:tcPr>
          <w:p w:rsidR="009E6254" w:rsidRDefault="009E6254">
            <w:pPr>
              <w:pStyle w:val="ConsPlusNormal"/>
              <w:jc w:val="center"/>
            </w:pPr>
            <w:r>
              <w:t>3</w:t>
            </w:r>
          </w:p>
        </w:tc>
        <w:tc>
          <w:tcPr>
            <w:tcW w:w="1191" w:type="dxa"/>
          </w:tcPr>
          <w:p w:rsidR="009E6254" w:rsidRDefault="009E6254">
            <w:pPr>
              <w:pStyle w:val="ConsPlusNormal"/>
              <w:jc w:val="center"/>
            </w:pPr>
            <w:r>
              <w:t>4</w:t>
            </w:r>
          </w:p>
        </w:tc>
        <w:tc>
          <w:tcPr>
            <w:tcW w:w="710" w:type="dxa"/>
          </w:tcPr>
          <w:p w:rsidR="009E6254" w:rsidRDefault="009E6254">
            <w:pPr>
              <w:pStyle w:val="ConsPlusNormal"/>
              <w:jc w:val="center"/>
            </w:pPr>
            <w:r>
              <w:t>5</w:t>
            </w:r>
          </w:p>
        </w:tc>
        <w:tc>
          <w:tcPr>
            <w:tcW w:w="1361" w:type="dxa"/>
          </w:tcPr>
          <w:p w:rsidR="009E6254" w:rsidRDefault="009E6254">
            <w:pPr>
              <w:pStyle w:val="ConsPlusNormal"/>
              <w:jc w:val="center"/>
            </w:pPr>
            <w:r>
              <w:t>6</w:t>
            </w:r>
          </w:p>
        </w:tc>
        <w:tc>
          <w:tcPr>
            <w:tcW w:w="710" w:type="dxa"/>
          </w:tcPr>
          <w:p w:rsidR="009E6254" w:rsidRDefault="009E6254">
            <w:pPr>
              <w:pStyle w:val="ConsPlusNormal"/>
              <w:jc w:val="center"/>
            </w:pPr>
            <w:r>
              <w:t>7</w:t>
            </w:r>
          </w:p>
        </w:tc>
        <w:tc>
          <w:tcPr>
            <w:tcW w:w="1191" w:type="dxa"/>
          </w:tcPr>
          <w:p w:rsidR="009E6254" w:rsidRDefault="009E6254">
            <w:pPr>
              <w:pStyle w:val="ConsPlusNormal"/>
              <w:jc w:val="center"/>
            </w:pPr>
            <w:r>
              <w:t>8</w:t>
            </w:r>
          </w:p>
        </w:tc>
        <w:tc>
          <w:tcPr>
            <w:tcW w:w="710" w:type="dxa"/>
          </w:tcPr>
          <w:p w:rsidR="009E6254" w:rsidRDefault="009E6254">
            <w:pPr>
              <w:pStyle w:val="ConsPlusNormal"/>
              <w:jc w:val="center"/>
            </w:pPr>
            <w:r>
              <w:t>9</w:t>
            </w:r>
          </w:p>
        </w:tc>
        <w:tc>
          <w:tcPr>
            <w:tcW w:w="1361" w:type="dxa"/>
          </w:tcPr>
          <w:p w:rsidR="009E6254" w:rsidRDefault="009E6254">
            <w:pPr>
              <w:pStyle w:val="ConsPlusNormal"/>
              <w:jc w:val="center"/>
            </w:pPr>
            <w:r>
              <w:t>10</w:t>
            </w:r>
          </w:p>
        </w:tc>
        <w:tc>
          <w:tcPr>
            <w:tcW w:w="710" w:type="dxa"/>
          </w:tcPr>
          <w:p w:rsidR="009E6254" w:rsidRDefault="009E6254">
            <w:pPr>
              <w:pStyle w:val="ConsPlusNormal"/>
              <w:jc w:val="center"/>
            </w:pPr>
            <w:r>
              <w:t>11</w:t>
            </w:r>
          </w:p>
        </w:tc>
        <w:tc>
          <w:tcPr>
            <w:tcW w:w="1191" w:type="dxa"/>
          </w:tcPr>
          <w:p w:rsidR="009E6254" w:rsidRDefault="009E6254">
            <w:pPr>
              <w:pStyle w:val="ConsPlusNormal"/>
              <w:jc w:val="center"/>
            </w:pPr>
            <w:r>
              <w:t>12</w:t>
            </w:r>
          </w:p>
        </w:tc>
        <w:tc>
          <w:tcPr>
            <w:tcW w:w="710" w:type="dxa"/>
          </w:tcPr>
          <w:p w:rsidR="009E6254" w:rsidRDefault="009E6254">
            <w:pPr>
              <w:pStyle w:val="ConsPlusNormal"/>
              <w:jc w:val="center"/>
            </w:pPr>
            <w:r>
              <w:t>13</w:t>
            </w:r>
          </w:p>
        </w:tc>
        <w:tc>
          <w:tcPr>
            <w:tcW w:w="1361" w:type="dxa"/>
          </w:tcPr>
          <w:p w:rsidR="009E6254" w:rsidRDefault="009E6254">
            <w:pPr>
              <w:pStyle w:val="ConsPlusNormal"/>
              <w:jc w:val="center"/>
            </w:pPr>
            <w:r>
              <w:t>14</w:t>
            </w:r>
          </w:p>
        </w:tc>
        <w:tc>
          <w:tcPr>
            <w:tcW w:w="1701" w:type="dxa"/>
            <w:tcBorders>
              <w:right w:val="nil"/>
            </w:tcBorders>
          </w:tcPr>
          <w:p w:rsidR="009E6254" w:rsidRDefault="009E6254">
            <w:pPr>
              <w:pStyle w:val="ConsPlusNormal"/>
              <w:jc w:val="center"/>
            </w:pPr>
            <w:r>
              <w:t>15</w:t>
            </w:r>
          </w:p>
        </w:tc>
      </w:tr>
      <w:tr w:rsidR="009E6254">
        <w:tc>
          <w:tcPr>
            <w:tcW w:w="567" w:type="dxa"/>
            <w:tcBorders>
              <w:left w:val="nil"/>
            </w:tcBorders>
          </w:tcPr>
          <w:p w:rsidR="009E6254" w:rsidRDefault="009E6254">
            <w:pPr>
              <w:pStyle w:val="ConsPlusNormal"/>
            </w:pPr>
          </w:p>
        </w:tc>
        <w:tc>
          <w:tcPr>
            <w:tcW w:w="143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1701"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43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1701"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43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1701"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43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710" w:type="dxa"/>
          </w:tcPr>
          <w:p w:rsidR="009E6254" w:rsidRDefault="009E6254">
            <w:pPr>
              <w:pStyle w:val="ConsPlusNormal"/>
            </w:pPr>
          </w:p>
        </w:tc>
        <w:tc>
          <w:tcPr>
            <w:tcW w:w="1191" w:type="dxa"/>
          </w:tcPr>
          <w:p w:rsidR="009E6254" w:rsidRDefault="009E6254">
            <w:pPr>
              <w:pStyle w:val="ConsPlusNormal"/>
            </w:pPr>
          </w:p>
        </w:tc>
        <w:tc>
          <w:tcPr>
            <w:tcW w:w="710" w:type="dxa"/>
          </w:tcPr>
          <w:p w:rsidR="009E6254" w:rsidRDefault="009E6254">
            <w:pPr>
              <w:pStyle w:val="ConsPlusNormal"/>
            </w:pPr>
          </w:p>
        </w:tc>
        <w:tc>
          <w:tcPr>
            <w:tcW w:w="1361" w:type="dxa"/>
          </w:tcPr>
          <w:p w:rsidR="009E6254" w:rsidRDefault="009E6254">
            <w:pPr>
              <w:pStyle w:val="ConsPlusNormal"/>
            </w:pPr>
          </w:p>
        </w:tc>
        <w:tc>
          <w:tcPr>
            <w:tcW w:w="1701"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городского округа               ________________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городского округа ________________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 __________________________</w:t>
      </w:r>
    </w:p>
    <w:p w:rsidR="009E6254" w:rsidRDefault="009E6254">
      <w:pPr>
        <w:pStyle w:val="ConsPlusNonformat"/>
        <w:jc w:val="both"/>
      </w:pPr>
      <w:r>
        <w:lastRenderedPageBreak/>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2</w:t>
      </w:r>
    </w:p>
    <w:p w:rsidR="009E6254" w:rsidRDefault="009E6254">
      <w:pPr>
        <w:pStyle w:val="ConsPlusNormal"/>
        <w:jc w:val="right"/>
      </w:pPr>
      <w:r>
        <w:t>к Правилам предоставления субсидий</w:t>
      </w:r>
    </w:p>
    <w:p w:rsidR="009E6254" w:rsidRDefault="009E6254">
      <w:pPr>
        <w:pStyle w:val="ConsPlusNormal"/>
        <w:jc w:val="right"/>
      </w:pPr>
      <w:r>
        <w:t>из республиканского бюджета</w:t>
      </w:r>
    </w:p>
    <w:p w:rsidR="009E6254" w:rsidRDefault="009E6254">
      <w:pPr>
        <w:pStyle w:val="ConsPlusNormal"/>
        <w:jc w:val="right"/>
      </w:pPr>
      <w:r>
        <w:t>Чувашской Республики бюджетам</w:t>
      </w:r>
    </w:p>
    <w:p w:rsidR="009E6254" w:rsidRDefault="009E6254">
      <w:pPr>
        <w:pStyle w:val="ConsPlusNormal"/>
        <w:jc w:val="right"/>
      </w:pPr>
      <w:r>
        <w:t>городских округов на реализацию</w:t>
      </w:r>
    </w:p>
    <w:p w:rsidR="009E6254" w:rsidRDefault="009E6254">
      <w:pPr>
        <w:pStyle w:val="ConsPlusNormal"/>
        <w:jc w:val="right"/>
      </w:pPr>
      <w:r>
        <w:t>проектов развития общественной</w:t>
      </w:r>
    </w:p>
    <w:p w:rsidR="009E6254" w:rsidRDefault="009E6254">
      <w:pPr>
        <w:pStyle w:val="ConsPlusNormal"/>
        <w:jc w:val="right"/>
      </w:pPr>
      <w:r>
        <w:t>инфраструктуры, основанных</w:t>
      </w:r>
    </w:p>
    <w:p w:rsidR="009E6254" w:rsidRDefault="009E6254">
      <w:pPr>
        <w:pStyle w:val="ConsPlusNormal"/>
        <w:jc w:val="right"/>
      </w:pPr>
      <w:r>
        <w:t>на местных инициативах</w:t>
      </w:r>
    </w:p>
    <w:p w:rsidR="009E6254" w:rsidRDefault="009E6254">
      <w:pPr>
        <w:pStyle w:val="ConsPlusNormal"/>
        <w:jc w:val="both"/>
      </w:pPr>
    </w:p>
    <w:p w:rsidR="009E6254" w:rsidRDefault="009E6254">
      <w:pPr>
        <w:pStyle w:val="ConsPlusNonformat"/>
        <w:jc w:val="both"/>
      </w:pPr>
      <w:bookmarkStart w:id="33" w:name="P9009"/>
      <w:bookmarkEnd w:id="33"/>
      <w:r>
        <w:t xml:space="preserve">                                   </w:t>
      </w:r>
      <w:r>
        <w:rPr>
          <w:b/>
        </w:rPr>
        <w:t>ОТЧЕТ</w:t>
      </w:r>
    </w:p>
    <w:p w:rsidR="009E6254" w:rsidRDefault="009E6254">
      <w:pPr>
        <w:pStyle w:val="ConsPlusNonformat"/>
        <w:jc w:val="both"/>
      </w:pPr>
      <w:r>
        <w:t xml:space="preserve">                         </w:t>
      </w:r>
      <w:r>
        <w:rPr>
          <w:b/>
        </w:rPr>
        <w:t>об использовании субсидии</w:t>
      </w:r>
    </w:p>
    <w:p w:rsidR="009E6254" w:rsidRDefault="009E6254">
      <w:pPr>
        <w:pStyle w:val="ConsPlusNonformat"/>
        <w:jc w:val="both"/>
      </w:pPr>
      <w:r>
        <w:t xml:space="preserve">             </w:t>
      </w:r>
      <w:r>
        <w:rPr>
          <w:b/>
        </w:rPr>
        <w:t>из республиканского бюджета Чувашской Республики</w:t>
      </w:r>
    </w:p>
    <w:p w:rsidR="009E6254" w:rsidRDefault="009E6254">
      <w:pPr>
        <w:pStyle w:val="ConsPlusNonformat"/>
        <w:jc w:val="both"/>
      </w:pPr>
      <w:r>
        <w:t xml:space="preserve">             </w:t>
      </w:r>
      <w:r>
        <w:rPr>
          <w:b/>
        </w:rPr>
        <w:t>бюджетам городских округов на реализацию проектов</w:t>
      </w:r>
    </w:p>
    <w:p w:rsidR="009E6254" w:rsidRDefault="009E6254">
      <w:pPr>
        <w:pStyle w:val="ConsPlusNonformat"/>
        <w:jc w:val="both"/>
      </w:pPr>
      <w:r>
        <w:t xml:space="preserve">                   </w:t>
      </w:r>
      <w:r>
        <w:rPr>
          <w:b/>
        </w:rPr>
        <w:t>развития общественной инфраструктуры,</w:t>
      </w:r>
    </w:p>
    <w:p w:rsidR="009E6254" w:rsidRDefault="009E6254">
      <w:pPr>
        <w:pStyle w:val="ConsPlusNonformat"/>
        <w:jc w:val="both"/>
      </w:pPr>
      <w:r>
        <w:t xml:space="preserve">             </w:t>
      </w:r>
      <w:r>
        <w:rPr>
          <w:b/>
        </w:rPr>
        <w:t>основанных на местных инициативах, за 20</w:t>
      </w:r>
      <w:r>
        <w:t xml:space="preserve">_____ </w:t>
      </w:r>
      <w:r>
        <w:rPr>
          <w:b/>
        </w:rPr>
        <w:t>год</w:t>
      </w:r>
    </w:p>
    <w:p w:rsidR="009E6254" w:rsidRDefault="009E6254">
      <w:pPr>
        <w:pStyle w:val="ConsPlusNonformat"/>
        <w:jc w:val="both"/>
      </w:pPr>
      <w:r>
        <w:t xml:space="preserve">             </w:t>
      </w:r>
      <w:r>
        <w:rPr>
          <w:b/>
        </w:rPr>
        <w:t>администрации</w:t>
      </w:r>
      <w:r>
        <w:t xml:space="preserve"> __________________________________</w:t>
      </w:r>
    </w:p>
    <w:p w:rsidR="009E6254" w:rsidRDefault="009E6254">
      <w:pPr>
        <w:pStyle w:val="ConsPlusNonformat"/>
        <w:jc w:val="both"/>
      </w:pPr>
      <w:r>
        <w:t xml:space="preserve">                            (наименование городского округа)</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853"/>
        <w:gridCol w:w="1191"/>
        <w:gridCol w:w="1191"/>
        <w:gridCol w:w="1361"/>
        <w:gridCol w:w="737"/>
        <w:gridCol w:w="1191"/>
        <w:gridCol w:w="1136"/>
        <w:gridCol w:w="1417"/>
        <w:gridCol w:w="1134"/>
      </w:tblGrid>
      <w:tr w:rsidR="009E6254">
        <w:tc>
          <w:tcPr>
            <w:tcW w:w="567" w:type="dxa"/>
            <w:vMerge w:val="restart"/>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1814" w:type="dxa"/>
            <w:vMerge w:val="restart"/>
          </w:tcPr>
          <w:p w:rsidR="009E6254" w:rsidRDefault="009E6254">
            <w:pPr>
              <w:pStyle w:val="ConsPlusNormal"/>
              <w:jc w:val="center"/>
            </w:pPr>
            <w:r>
              <w:t>Наименование проекта</w:t>
            </w:r>
          </w:p>
        </w:tc>
        <w:tc>
          <w:tcPr>
            <w:tcW w:w="4596" w:type="dxa"/>
            <w:gridSpan w:val="4"/>
          </w:tcPr>
          <w:p w:rsidR="009E6254" w:rsidRDefault="009E6254">
            <w:pPr>
              <w:pStyle w:val="ConsPlusNormal"/>
              <w:jc w:val="center"/>
            </w:pPr>
            <w:r>
              <w:t>Предусмотрено на реализацию проекта, рублей</w:t>
            </w:r>
          </w:p>
        </w:tc>
        <w:tc>
          <w:tcPr>
            <w:tcW w:w="4481" w:type="dxa"/>
            <w:gridSpan w:val="4"/>
          </w:tcPr>
          <w:p w:rsidR="009E6254" w:rsidRDefault="009E6254">
            <w:pPr>
              <w:pStyle w:val="ConsPlusNormal"/>
              <w:jc w:val="center"/>
            </w:pPr>
            <w:r>
              <w:t>Кассовый расход, рублей</w:t>
            </w:r>
          </w:p>
        </w:tc>
        <w:tc>
          <w:tcPr>
            <w:tcW w:w="1134" w:type="dxa"/>
            <w:vMerge w:val="restart"/>
            <w:tcBorders>
              <w:right w:val="nil"/>
            </w:tcBorders>
          </w:tcPr>
          <w:p w:rsidR="009E6254" w:rsidRDefault="009E6254">
            <w:pPr>
              <w:pStyle w:val="ConsPlusNormal"/>
              <w:jc w:val="center"/>
            </w:pPr>
            <w:r>
              <w:t>Примечание</w:t>
            </w:r>
          </w:p>
        </w:tc>
      </w:tr>
      <w:tr w:rsidR="009E6254">
        <w:tc>
          <w:tcPr>
            <w:tcW w:w="567" w:type="dxa"/>
            <w:vMerge/>
            <w:tcBorders>
              <w:left w:val="nil"/>
            </w:tcBorders>
          </w:tcPr>
          <w:p w:rsidR="009E6254" w:rsidRDefault="009E6254"/>
        </w:tc>
        <w:tc>
          <w:tcPr>
            <w:tcW w:w="1814" w:type="dxa"/>
            <w:vMerge/>
          </w:tcPr>
          <w:p w:rsidR="009E6254" w:rsidRDefault="009E6254"/>
        </w:tc>
        <w:tc>
          <w:tcPr>
            <w:tcW w:w="853" w:type="dxa"/>
            <w:vMerge w:val="restart"/>
          </w:tcPr>
          <w:p w:rsidR="009E6254" w:rsidRDefault="009E6254">
            <w:pPr>
              <w:pStyle w:val="ConsPlusNormal"/>
              <w:jc w:val="center"/>
            </w:pPr>
            <w:r>
              <w:t>всего</w:t>
            </w:r>
          </w:p>
        </w:tc>
        <w:tc>
          <w:tcPr>
            <w:tcW w:w="3743" w:type="dxa"/>
            <w:gridSpan w:val="3"/>
          </w:tcPr>
          <w:p w:rsidR="009E6254" w:rsidRDefault="009E6254">
            <w:pPr>
              <w:pStyle w:val="ConsPlusNormal"/>
              <w:jc w:val="center"/>
            </w:pPr>
            <w:r>
              <w:t>в том числе за счет средств</w:t>
            </w:r>
          </w:p>
        </w:tc>
        <w:tc>
          <w:tcPr>
            <w:tcW w:w="737" w:type="dxa"/>
            <w:vMerge w:val="restart"/>
          </w:tcPr>
          <w:p w:rsidR="009E6254" w:rsidRDefault="009E6254">
            <w:pPr>
              <w:pStyle w:val="ConsPlusNormal"/>
              <w:jc w:val="center"/>
            </w:pPr>
            <w:r>
              <w:t>всего</w:t>
            </w:r>
          </w:p>
        </w:tc>
        <w:tc>
          <w:tcPr>
            <w:tcW w:w="3744" w:type="dxa"/>
            <w:gridSpan w:val="3"/>
          </w:tcPr>
          <w:p w:rsidR="009E6254" w:rsidRDefault="009E6254">
            <w:pPr>
              <w:pStyle w:val="ConsPlusNormal"/>
              <w:jc w:val="center"/>
            </w:pPr>
            <w:r>
              <w:t>в том числе за счет средств</w:t>
            </w:r>
          </w:p>
        </w:tc>
        <w:tc>
          <w:tcPr>
            <w:tcW w:w="1134" w:type="dxa"/>
            <w:vMerge/>
            <w:tcBorders>
              <w:right w:val="nil"/>
            </w:tcBorders>
          </w:tcPr>
          <w:p w:rsidR="009E6254" w:rsidRDefault="009E6254"/>
        </w:tc>
      </w:tr>
      <w:tr w:rsidR="009E6254">
        <w:tc>
          <w:tcPr>
            <w:tcW w:w="567" w:type="dxa"/>
            <w:vMerge/>
            <w:tcBorders>
              <w:left w:val="nil"/>
            </w:tcBorders>
          </w:tcPr>
          <w:p w:rsidR="009E6254" w:rsidRDefault="009E6254"/>
        </w:tc>
        <w:tc>
          <w:tcPr>
            <w:tcW w:w="1814" w:type="dxa"/>
            <w:vMerge/>
          </w:tcPr>
          <w:p w:rsidR="009E6254" w:rsidRDefault="009E6254"/>
        </w:tc>
        <w:tc>
          <w:tcPr>
            <w:tcW w:w="853"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1191" w:type="dxa"/>
          </w:tcPr>
          <w:p w:rsidR="009E6254" w:rsidRDefault="009E6254">
            <w:pPr>
              <w:pStyle w:val="ConsPlusNormal"/>
              <w:jc w:val="center"/>
            </w:pPr>
            <w:r>
              <w:t>местного бюджета</w:t>
            </w:r>
          </w:p>
        </w:tc>
        <w:tc>
          <w:tcPr>
            <w:tcW w:w="1361" w:type="dxa"/>
          </w:tcPr>
          <w:p w:rsidR="009E6254" w:rsidRDefault="009E6254">
            <w:pPr>
              <w:pStyle w:val="ConsPlusNormal"/>
              <w:jc w:val="center"/>
            </w:pPr>
            <w:r>
              <w:t>населения, юридических лиц, индивидуальных предприним</w:t>
            </w:r>
            <w:r>
              <w:lastRenderedPageBreak/>
              <w:t>ателей</w:t>
            </w:r>
          </w:p>
        </w:tc>
        <w:tc>
          <w:tcPr>
            <w:tcW w:w="737"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1136" w:type="dxa"/>
          </w:tcPr>
          <w:p w:rsidR="009E6254" w:rsidRDefault="009E6254">
            <w:pPr>
              <w:pStyle w:val="ConsPlusNormal"/>
              <w:jc w:val="center"/>
            </w:pPr>
            <w:r>
              <w:t>местного бюджета</w:t>
            </w:r>
          </w:p>
        </w:tc>
        <w:tc>
          <w:tcPr>
            <w:tcW w:w="1417" w:type="dxa"/>
          </w:tcPr>
          <w:p w:rsidR="009E6254" w:rsidRDefault="009E6254">
            <w:pPr>
              <w:pStyle w:val="ConsPlusNormal"/>
              <w:jc w:val="center"/>
            </w:pPr>
            <w:r>
              <w:t>населения, юридических лиц, индивидуальных предприним</w:t>
            </w:r>
            <w:r>
              <w:lastRenderedPageBreak/>
              <w:t>ателей</w:t>
            </w:r>
          </w:p>
        </w:tc>
        <w:tc>
          <w:tcPr>
            <w:tcW w:w="1134" w:type="dxa"/>
            <w:vMerge/>
            <w:tcBorders>
              <w:right w:val="nil"/>
            </w:tcBorders>
          </w:tcPr>
          <w:p w:rsidR="009E6254" w:rsidRDefault="009E6254"/>
        </w:tc>
      </w:tr>
      <w:tr w:rsidR="009E6254">
        <w:tc>
          <w:tcPr>
            <w:tcW w:w="567" w:type="dxa"/>
            <w:tcBorders>
              <w:left w:val="nil"/>
            </w:tcBorders>
          </w:tcPr>
          <w:p w:rsidR="009E6254" w:rsidRDefault="009E6254">
            <w:pPr>
              <w:pStyle w:val="ConsPlusNormal"/>
              <w:jc w:val="center"/>
            </w:pPr>
            <w:r>
              <w:lastRenderedPageBreak/>
              <w:t>1</w:t>
            </w:r>
          </w:p>
        </w:tc>
        <w:tc>
          <w:tcPr>
            <w:tcW w:w="1814" w:type="dxa"/>
          </w:tcPr>
          <w:p w:rsidR="009E6254" w:rsidRDefault="009E6254">
            <w:pPr>
              <w:pStyle w:val="ConsPlusNormal"/>
              <w:jc w:val="center"/>
            </w:pPr>
            <w:r>
              <w:t>2</w:t>
            </w:r>
          </w:p>
        </w:tc>
        <w:tc>
          <w:tcPr>
            <w:tcW w:w="853" w:type="dxa"/>
          </w:tcPr>
          <w:p w:rsidR="009E6254" w:rsidRDefault="009E6254">
            <w:pPr>
              <w:pStyle w:val="ConsPlusNormal"/>
              <w:jc w:val="center"/>
            </w:pPr>
            <w:r>
              <w:t>3</w:t>
            </w:r>
          </w:p>
        </w:tc>
        <w:tc>
          <w:tcPr>
            <w:tcW w:w="1191" w:type="dxa"/>
          </w:tcPr>
          <w:p w:rsidR="009E6254" w:rsidRDefault="009E6254">
            <w:pPr>
              <w:pStyle w:val="ConsPlusNormal"/>
              <w:jc w:val="center"/>
            </w:pPr>
            <w:r>
              <w:t>4</w:t>
            </w:r>
          </w:p>
        </w:tc>
        <w:tc>
          <w:tcPr>
            <w:tcW w:w="1191" w:type="dxa"/>
          </w:tcPr>
          <w:p w:rsidR="009E6254" w:rsidRDefault="009E6254">
            <w:pPr>
              <w:pStyle w:val="ConsPlusNormal"/>
              <w:jc w:val="center"/>
            </w:pPr>
            <w:r>
              <w:t>5</w:t>
            </w:r>
          </w:p>
        </w:tc>
        <w:tc>
          <w:tcPr>
            <w:tcW w:w="1361" w:type="dxa"/>
          </w:tcPr>
          <w:p w:rsidR="009E6254" w:rsidRDefault="009E6254">
            <w:pPr>
              <w:pStyle w:val="ConsPlusNormal"/>
              <w:jc w:val="center"/>
            </w:pPr>
            <w:r>
              <w:t>6</w:t>
            </w:r>
          </w:p>
        </w:tc>
        <w:tc>
          <w:tcPr>
            <w:tcW w:w="737" w:type="dxa"/>
          </w:tcPr>
          <w:p w:rsidR="009E6254" w:rsidRDefault="009E6254">
            <w:pPr>
              <w:pStyle w:val="ConsPlusNormal"/>
              <w:jc w:val="center"/>
            </w:pPr>
            <w:r>
              <w:t>7</w:t>
            </w:r>
          </w:p>
        </w:tc>
        <w:tc>
          <w:tcPr>
            <w:tcW w:w="1191" w:type="dxa"/>
          </w:tcPr>
          <w:p w:rsidR="009E6254" w:rsidRDefault="009E6254">
            <w:pPr>
              <w:pStyle w:val="ConsPlusNormal"/>
              <w:jc w:val="center"/>
            </w:pPr>
            <w:r>
              <w:t>8</w:t>
            </w:r>
          </w:p>
        </w:tc>
        <w:tc>
          <w:tcPr>
            <w:tcW w:w="1136" w:type="dxa"/>
          </w:tcPr>
          <w:p w:rsidR="009E6254" w:rsidRDefault="009E6254">
            <w:pPr>
              <w:pStyle w:val="ConsPlusNormal"/>
              <w:jc w:val="center"/>
            </w:pPr>
            <w:r>
              <w:t>9</w:t>
            </w:r>
          </w:p>
        </w:tc>
        <w:tc>
          <w:tcPr>
            <w:tcW w:w="1417" w:type="dxa"/>
          </w:tcPr>
          <w:p w:rsidR="009E6254" w:rsidRDefault="009E6254">
            <w:pPr>
              <w:pStyle w:val="ConsPlusNormal"/>
              <w:jc w:val="center"/>
            </w:pPr>
            <w:r>
              <w:t>10</w:t>
            </w:r>
          </w:p>
        </w:tc>
        <w:tc>
          <w:tcPr>
            <w:tcW w:w="1134" w:type="dxa"/>
            <w:tcBorders>
              <w:right w:val="nil"/>
            </w:tcBorders>
          </w:tcPr>
          <w:p w:rsidR="009E6254" w:rsidRDefault="009E6254">
            <w:pPr>
              <w:pStyle w:val="ConsPlusNormal"/>
              <w:jc w:val="center"/>
            </w:pPr>
            <w:r>
              <w:t>11</w:t>
            </w:r>
          </w:p>
        </w:tc>
      </w:tr>
      <w:tr w:rsidR="009E6254">
        <w:tc>
          <w:tcPr>
            <w:tcW w:w="567" w:type="dxa"/>
            <w:tcBorders>
              <w:left w:val="nil"/>
            </w:tcBorders>
          </w:tcPr>
          <w:p w:rsidR="009E6254" w:rsidRDefault="009E6254">
            <w:pPr>
              <w:pStyle w:val="ConsPlusNormal"/>
            </w:pPr>
          </w:p>
        </w:tc>
        <w:tc>
          <w:tcPr>
            <w:tcW w:w="1814" w:type="dxa"/>
          </w:tcPr>
          <w:p w:rsidR="009E6254" w:rsidRDefault="009E6254">
            <w:pPr>
              <w:pStyle w:val="ConsPlusNormal"/>
            </w:pPr>
          </w:p>
        </w:tc>
        <w:tc>
          <w:tcPr>
            <w:tcW w:w="853"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361" w:type="dxa"/>
          </w:tcPr>
          <w:p w:rsidR="009E6254" w:rsidRDefault="009E6254">
            <w:pPr>
              <w:pStyle w:val="ConsPlusNormal"/>
            </w:pPr>
          </w:p>
        </w:tc>
        <w:tc>
          <w:tcPr>
            <w:tcW w:w="737" w:type="dxa"/>
          </w:tcPr>
          <w:p w:rsidR="009E6254" w:rsidRDefault="009E6254">
            <w:pPr>
              <w:pStyle w:val="ConsPlusNormal"/>
            </w:pPr>
          </w:p>
        </w:tc>
        <w:tc>
          <w:tcPr>
            <w:tcW w:w="1191" w:type="dxa"/>
          </w:tcPr>
          <w:p w:rsidR="009E6254" w:rsidRDefault="009E6254">
            <w:pPr>
              <w:pStyle w:val="ConsPlusNormal"/>
            </w:pPr>
          </w:p>
        </w:tc>
        <w:tc>
          <w:tcPr>
            <w:tcW w:w="1136" w:type="dxa"/>
          </w:tcPr>
          <w:p w:rsidR="009E6254" w:rsidRDefault="009E6254">
            <w:pPr>
              <w:pStyle w:val="ConsPlusNormal"/>
            </w:pPr>
          </w:p>
        </w:tc>
        <w:tc>
          <w:tcPr>
            <w:tcW w:w="1417"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814" w:type="dxa"/>
          </w:tcPr>
          <w:p w:rsidR="009E6254" w:rsidRDefault="009E6254">
            <w:pPr>
              <w:pStyle w:val="ConsPlusNormal"/>
            </w:pPr>
          </w:p>
        </w:tc>
        <w:tc>
          <w:tcPr>
            <w:tcW w:w="853"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361" w:type="dxa"/>
          </w:tcPr>
          <w:p w:rsidR="009E6254" w:rsidRDefault="009E6254">
            <w:pPr>
              <w:pStyle w:val="ConsPlusNormal"/>
            </w:pPr>
          </w:p>
        </w:tc>
        <w:tc>
          <w:tcPr>
            <w:tcW w:w="737" w:type="dxa"/>
          </w:tcPr>
          <w:p w:rsidR="009E6254" w:rsidRDefault="009E6254">
            <w:pPr>
              <w:pStyle w:val="ConsPlusNormal"/>
            </w:pPr>
          </w:p>
        </w:tc>
        <w:tc>
          <w:tcPr>
            <w:tcW w:w="1191" w:type="dxa"/>
          </w:tcPr>
          <w:p w:rsidR="009E6254" w:rsidRDefault="009E6254">
            <w:pPr>
              <w:pStyle w:val="ConsPlusNormal"/>
            </w:pPr>
          </w:p>
        </w:tc>
        <w:tc>
          <w:tcPr>
            <w:tcW w:w="1136" w:type="dxa"/>
          </w:tcPr>
          <w:p w:rsidR="009E6254" w:rsidRDefault="009E6254">
            <w:pPr>
              <w:pStyle w:val="ConsPlusNormal"/>
            </w:pPr>
          </w:p>
        </w:tc>
        <w:tc>
          <w:tcPr>
            <w:tcW w:w="1417"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814" w:type="dxa"/>
          </w:tcPr>
          <w:p w:rsidR="009E6254" w:rsidRDefault="009E6254">
            <w:pPr>
              <w:pStyle w:val="ConsPlusNormal"/>
            </w:pPr>
          </w:p>
        </w:tc>
        <w:tc>
          <w:tcPr>
            <w:tcW w:w="853"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361" w:type="dxa"/>
          </w:tcPr>
          <w:p w:rsidR="009E6254" w:rsidRDefault="009E6254">
            <w:pPr>
              <w:pStyle w:val="ConsPlusNormal"/>
            </w:pPr>
          </w:p>
        </w:tc>
        <w:tc>
          <w:tcPr>
            <w:tcW w:w="737" w:type="dxa"/>
          </w:tcPr>
          <w:p w:rsidR="009E6254" w:rsidRDefault="009E6254">
            <w:pPr>
              <w:pStyle w:val="ConsPlusNormal"/>
            </w:pPr>
          </w:p>
        </w:tc>
        <w:tc>
          <w:tcPr>
            <w:tcW w:w="1191" w:type="dxa"/>
          </w:tcPr>
          <w:p w:rsidR="009E6254" w:rsidRDefault="009E6254">
            <w:pPr>
              <w:pStyle w:val="ConsPlusNormal"/>
            </w:pPr>
          </w:p>
        </w:tc>
        <w:tc>
          <w:tcPr>
            <w:tcW w:w="1136" w:type="dxa"/>
          </w:tcPr>
          <w:p w:rsidR="009E6254" w:rsidRDefault="009E6254">
            <w:pPr>
              <w:pStyle w:val="ConsPlusNormal"/>
            </w:pPr>
          </w:p>
        </w:tc>
        <w:tc>
          <w:tcPr>
            <w:tcW w:w="1417"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814" w:type="dxa"/>
          </w:tcPr>
          <w:p w:rsidR="009E6254" w:rsidRDefault="009E6254">
            <w:pPr>
              <w:pStyle w:val="ConsPlusNormal"/>
            </w:pPr>
          </w:p>
        </w:tc>
        <w:tc>
          <w:tcPr>
            <w:tcW w:w="853"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361" w:type="dxa"/>
          </w:tcPr>
          <w:p w:rsidR="009E6254" w:rsidRDefault="009E6254">
            <w:pPr>
              <w:pStyle w:val="ConsPlusNormal"/>
            </w:pPr>
          </w:p>
        </w:tc>
        <w:tc>
          <w:tcPr>
            <w:tcW w:w="737" w:type="dxa"/>
          </w:tcPr>
          <w:p w:rsidR="009E6254" w:rsidRDefault="009E6254">
            <w:pPr>
              <w:pStyle w:val="ConsPlusNormal"/>
            </w:pPr>
          </w:p>
        </w:tc>
        <w:tc>
          <w:tcPr>
            <w:tcW w:w="1191" w:type="dxa"/>
          </w:tcPr>
          <w:p w:rsidR="009E6254" w:rsidRDefault="009E6254">
            <w:pPr>
              <w:pStyle w:val="ConsPlusNormal"/>
            </w:pPr>
          </w:p>
        </w:tc>
        <w:tc>
          <w:tcPr>
            <w:tcW w:w="1136" w:type="dxa"/>
          </w:tcPr>
          <w:p w:rsidR="009E6254" w:rsidRDefault="009E6254">
            <w:pPr>
              <w:pStyle w:val="ConsPlusNormal"/>
            </w:pPr>
          </w:p>
        </w:tc>
        <w:tc>
          <w:tcPr>
            <w:tcW w:w="1417" w:type="dxa"/>
          </w:tcPr>
          <w:p w:rsidR="009E6254" w:rsidRDefault="009E6254">
            <w:pPr>
              <w:pStyle w:val="ConsPlusNormal"/>
            </w:pPr>
          </w:p>
        </w:tc>
        <w:tc>
          <w:tcPr>
            <w:tcW w:w="113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городского округа               ________________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городского округа ________________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 __________________________</w:t>
      </w:r>
    </w:p>
    <w:p w:rsidR="009E6254" w:rsidRDefault="009E6254">
      <w:pPr>
        <w:pStyle w:val="ConsPlusNonformat"/>
        <w:jc w:val="both"/>
      </w:pPr>
      <w:r>
        <w:t xml:space="preserve">                                   (подпись)       (расшифровка подписи)</w:t>
      </w:r>
    </w:p>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3</w:t>
      </w:r>
    </w:p>
    <w:p w:rsidR="009E6254" w:rsidRDefault="009E6254">
      <w:pPr>
        <w:pStyle w:val="ConsPlusNormal"/>
        <w:jc w:val="right"/>
      </w:pPr>
      <w:r>
        <w:t>к Правилам предоставления субсидий</w:t>
      </w:r>
    </w:p>
    <w:p w:rsidR="009E6254" w:rsidRDefault="009E6254">
      <w:pPr>
        <w:pStyle w:val="ConsPlusNormal"/>
        <w:jc w:val="right"/>
      </w:pPr>
      <w:r>
        <w:t>из республиканского бюджета</w:t>
      </w:r>
    </w:p>
    <w:p w:rsidR="009E6254" w:rsidRDefault="009E6254">
      <w:pPr>
        <w:pStyle w:val="ConsPlusNormal"/>
        <w:jc w:val="right"/>
      </w:pPr>
      <w:r>
        <w:t>Чувашской Республики бюджетам</w:t>
      </w:r>
    </w:p>
    <w:p w:rsidR="009E6254" w:rsidRDefault="009E6254">
      <w:pPr>
        <w:pStyle w:val="ConsPlusNormal"/>
        <w:jc w:val="right"/>
      </w:pPr>
      <w:r>
        <w:t>городских округов на реализацию</w:t>
      </w:r>
    </w:p>
    <w:p w:rsidR="009E6254" w:rsidRDefault="009E6254">
      <w:pPr>
        <w:pStyle w:val="ConsPlusNormal"/>
        <w:jc w:val="right"/>
      </w:pPr>
      <w:r>
        <w:t>проектов развития общественной</w:t>
      </w:r>
    </w:p>
    <w:p w:rsidR="009E6254" w:rsidRDefault="009E6254">
      <w:pPr>
        <w:pStyle w:val="ConsPlusNormal"/>
        <w:jc w:val="right"/>
      </w:pPr>
      <w:r>
        <w:t>инфраструктуры, основанных</w:t>
      </w:r>
    </w:p>
    <w:p w:rsidR="009E6254" w:rsidRDefault="009E6254">
      <w:pPr>
        <w:pStyle w:val="ConsPlusNormal"/>
        <w:jc w:val="right"/>
      </w:pPr>
      <w:r>
        <w:t>на местных инициативах</w:t>
      </w:r>
    </w:p>
    <w:p w:rsidR="009E6254" w:rsidRDefault="009E6254">
      <w:pPr>
        <w:pStyle w:val="ConsPlusNormal"/>
        <w:jc w:val="both"/>
      </w:pPr>
    </w:p>
    <w:p w:rsidR="009E6254" w:rsidRDefault="009E6254">
      <w:pPr>
        <w:pStyle w:val="ConsPlusNonformat"/>
        <w:jc w:val="both"/>
      </w:pPr>
      <w:bookmarkStart w:id="34" w:name="P9116"/>
      <w:bookmarkEnd w:id="34"/>
      <w:r>
        <w:t xml:space="preserve">                                   </w:t>
      </w:r>
      <w:r>
        <w:rPr>
          <w:b/>
        </w:rPr>
        <w:t>ОТЧЕТ</w:t>
      </w:r>
    </w:p>
    <w:p w:rsidR="009E6254" w:rsidRDefault="009E6254">
      <w:pPr>
        <w:pStyle w:val="ConsPlusNonformat"/>
        <w:jc w:val="both"/>
      </w:pPr>
      <w:r>
        <w:t xml:space="preserve">        </w:t>
      </w:r>
      <w:r>
        <w:rPr>
          <w:b/>
        </w:rPr>
        <w:t>о реализации проекта развития общественной инфраструктуры,</w:t>
      </w:r>
    </w:p>
    <w:p w:rsidR="009E6254" w:rsidRDefault="009E6254">
      <w:pPr>
        <w:pStyle w:val="ConsPlusNonformat"/>
        <w:jc w:val="both"/>
      </w:pPr>
      <w:r>
        <w:t xml:space="preserve">                    </w:t>
      </w:r>
      <w:r>
        <w:rPr>
          <w:b/>
        </w:rPr>
        <w:t>основанного на местных инициативах,</w:t>
      </w:r>
    </w:p>
    <w:p w:rsidR="009E6254" w:rsidRDefault="009E6254">
      <w:pPr>
        <w:pStyle w:val="ConsPlusNonformat"/>
        <w:jc w:val="both"/>
      </w:pPr>
      <w:r>
        <w:t xml:space="preserve">        __________________________________________________________</w:t>
      </w:r>
    </w:p>
    <w:p w:rsidR="009E6254" w:rsidRDefault="009E6254">
      <w:pPr>
        <w:pStyle w:val="ConsPlusNonformat"/>
        <w:jc w:val="both"/>
      </w:pPr>
      <w:r>
        <w:t xml:space="preserve">                          (наименование проекта)</w:t>
      </w:r>
    </w:p>
    <w:p w:rsidR="009E6254" w:rsidRDefault="009E6254">
      <w:pPr>
        <w:pStyle w:val="ConsPlusNonformat"/>
        <w:jc w:val="both"/>
      </w:pPr>
    </w:p>
    <w:p w:rsidR="009E6254" w:rsidRDefault="009E6254">
      <w:pPr>
        <w:pStyle w:val="ConsPlusNonformat"/>
        <w:jc w:val="both"/>
      </w:pPr>
      <w:r>
        <w:t>1. Населенный пункт: ______________________________________________________</w:t>
      </w:r>
    </w:p>
    <w:p w:rsidR="009E6254" w:rsidRDefault="009E6254">
      <w:pPr>
        <w:pStyle w:val="ConsPlusNonformat"/>
        <w:jc w:val="both"/>
      </w:pPr>
      <w:r>
        <w:t>2. Городской округ: _______________________________________________________</w:t>
      </w:r>
    </w:p>
    <w:p w:rsidR="009E6254" w:rsidRDefault="009E6254">
      <w:pPr>
        <w:pStyle w:val="ConsPlusNonformat"/>
        <w:jc w:val="both"/>
      </w:pPr>
      <w:r>
        <w:t>3. Сведения об объемах финансирования проекта, рублей</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000"/>
        <w:gridCol w:w="945"/>
        <w:gridCol w:w="954"/>
        <w:gridCol w:w="1871"/>
      </w:tblGrid>
      <w:tr w:rsidR="009E6254">
        <w:tc>
          <w:tcPr>
            <w:tcW w:w="4253" w:type="dxa"/>
            <w:tcBorders>
              <w:left w:val="nil"/>
            </w:tcBorders>
          </w:tcPr>
          <w:p w:rsidR="009E6254" w:rsidRDefault="009E6254">
            <w:pPr>
              <w:pStyle w:val="ConsPlusNormal"/>
              <w:jc w:val="center"/>
            </w:pPr>
            <w:r>
              <w:t>Наименование</w:t>
            </w:r>
          </w:p>
        </w:tc>
        <w:tc>
          <w:tcPr>
            <w:tcW w:w="1000" w:type="dxa"/>
          </w:tcPr>
          <w:p w:rsidR="009E6254" w:rsidRDefault="009E6254">
            <w:pPr>
              <w:pStyle w:val="ConsPlusNormal"/>
              <w:jc w:val="center"/>
            </w:pPr>
            <w:r>
              <w:t>План</w:t>
            </w:r>
          </w:p>
        </w:tc>
        <w:tc>
          <w:tcPr>
            <w:tcW w:w="945" w:type="dxa"/>
          </w:tcPr>
          <w:p w:rsidR="009E6254" w:rsidRDefault="009E6254">
            <w:pPr>
              <w:pStyle w:val="ConsPlusNormal"/>
              <w:jc w:val="center"/>
            </w:pPr>
            <w:r>
              <w:t>Факт</w:t>
            </w:r>
          </w:p>
        </w:tc>
        <w:tc>
          <w:tcPr>
            <w:tcW w:w="954" w:type="dxa"/>
          </w:tcPr>
          <w:p w:rsidR="009E6254" w:rsidRDefault="009E6254">
            <w:pPr>
              <w:pStyle w:val="ConsPlusNormal"/>
              <w:jc w:val="center"/>
            </w:pPr>
            <w:r>
              <w:t>%</w:t>
            </w:r>
          </w:p>
        </w:tc>
        <w:tc>
          <w:tcPr>
            <w:tcW w:w="1871" w:type="dxa"/>
            <w:tcBorders>
              <w:right w:val="nil"/>
            </w:tcBorders>
          </w:tcPr>
          <w:p w:rsidR="009E6254" w:rsidRDefault="009E6254">
            <w:pPr>
              <w:pStyle w:val="ConsPlusNormal"/>
              <w:jc w:val="center"/>
            </w:pPr>
            <w:r>
              <w:t>Разница между плановыми и фактическими затратами</w:t>
            </w:r>
          </w:p>
        </w:tc>
      </w:tr>
      <w:tr w:rsidR="009E6254">
        <w:tc>
          <w:tcPr>
            <w:tcW w:w="4253" w:type="dxa"/>
            <w:tcBorders>
              <w:left w:val="nil"/>
            </w:tcBorders>
          </w:tcPr>
          <w:p w:rsidR="009E6254" w:rsidRDefault="009E6254">
            <w:pPr>
              <w:pStyle w:val="ConsPlusNormal"/>
              <w:jc w:val="both"/>
            </w:pPr>
            <w:r>
              <w:t>Общая стоимость проекта</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r w:rsidR="009E6254">
        <w:tc>
          <w:tcPr>
            <w:tcW w:w="4253" w:type="dxa"/>
            <w:tcBorders>
              <w:left w:val="nil"/>
            </w:tcBorders>
          </w:tcPr>
          <w:p w:rsidR="009E6254" w:rsidRDefault="009E6254">
            <w:pPr>
              <w:pStyle w:val="ConsPlusNormal"/>
              <w:jc w:val="both"/>
            </w:pPr>
            <w:r>
              <w:t>Источники финансирования проекта - всего</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r w:rsidR="009E6254">
        <w:tc>
          <w:tcPr>
            <w:tcW w:w="4253" w:type="dxa"/>
            <w:tcBorders>
              <w:left w:val="nil"/>
            </w:tcBorders>
          </w:tcPr>
          <w:p w:rsidR="009E6254" w:rsidRDefault="009E6254">
            <w:pPr>
              <w:pStyle w:val="ConsPlusNormal"/>
              <w:jc w:val="both"/>
            </w:pPr>
            <w:r>
              <w:t>в том числе:</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r w:rsidR="009E6254">
        <w:tc>
          <w:tcPr>
            <w:tcW w:w="4253" w:type="dxa"/>
            <w:tcBorders>
              <w:left w:val="nil"/>
            </w:tcBorders>
          </w:tcPr>
          <w:p w:rsidR="009E6254" w:rsidRDefault="009E6254">
            <w:pPr>
              <w:pStyle w:val="ConsPlusNormal"/>
              <w:ind w:left="283"/>
              <w:jc w:val="both"/>
            </w:pPr>
            <w:r>
              <w:t>республиканский бюджет Чувашской Республики</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r w:rsidR="009E6254">
        <w:tc>
          <w:tcPr>
            <w:tcW w:w="4253" w:type="dxa"/>
            <w:tcBorders>
              <w:left w:val="nil"/>
            </w:tcBorders>
          </w:tcPr>
          <w:p w:rsidR="009E6254" w:rsidRDefault="009E6254">
            <w:pPr>
              <w:pStyle w:val="ConsPlusNormal"/>
              <w:ind w:left="283"/>
              <w:jc w:val="both"/>
            </w:pPr>
            <w:r>
              <w:t>местный бюджет</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r w:rsidR="009E6254">
        <w:tc>
          <w:tcPr>
            <w:tcW w:w="4253" w:type="dxa"/>
            <w:tcBorders>
              <w:left w:val="nil"/>
            </w:tcBorders>
          </w:tcPr>
          <w:p w:rsidR="009E6254" w:rsidRDefault="009E6254">
            <w:pPr>
              <w:pStyle w:val="ConsPlusNormal"/>
              <w:ind w:left="283"/>
              <w:jc w:val="both"/>
            </w:pPr>
            <w:r>
              <w:t>денежные поступления от населения, юридических лиц, индивидуальных предпринимателей</w:t>
            </w:r>
          </w:p>
        </w:tc>
        <w:tc>
          <w:tcPr>
            <w:tcW w:w="1000" w:type="dxa"/>
          </w:tcPr>
          <w:p w:rsidR="009E6254" w:rsidRDefault="009E6254">
            <w:pPr>
              <w:pStyle w:val="ConsPlusNormal"/>
            </w:pPr>
          </w:p>
        </w:tc>
        <w:tc>
          <w:tcPr>
            <w:tcW w:w="945" w:type="dxa"/>
          </w:tcPr>
          <w:p w:rsidR="009E6254" w:rsidRDefault="009E6254">
            <w:pPr>
              <w:pStyle w:val="ConsPlusNormal"/>
            </w:pPr>
          </w:p>
        </w:tc>
        <w:tc>
          <w:tcPr>
            <w:tcW w:w="954" w:type="dxa"/>
          </w:tcPr>
          <w:p w:rsidR="009E6254" w:rsidRDefault="009E6254">
            <w:pPr>
              <w:pStyle w:val="ConsPlusNormal"/>
            </w:pPr>
          </w:p>
        </w:tc>
        <w:tc>
          <w:tcPr>
            <w:tcW w:w="1871"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4. Число конкурсных процедур, проведенных в рамках проекта: ______________.</w:t>
      </w:r>
    </w:p>
    <w:p w:rsidR="009E6254" w:rsidRDefault="009E6254">
      <w:pPr>
        <w:pStyle w:val="ConsPlusNonformat"/>
        <w:jc w:val="both"/>
      </w:pPr>
      <w:hyperlink w:anchor="P9231" w:history="1">
        <w:r>
          <w:rPr>
            <w:color w:val="0000FF"/>
          </w:rPr>
          <w:t>Данные</w:t>
        </w:r>
      </w:hyperlink>
      <w:r>
        <w:t xml:space="preserve">  о  проведенных  конкурсных  процедурах  приводятся  в  приложении к</w:t>
      </w:r>
    </w:p>
    <w:p w:rsidR="009E6254" w:rsidRDefault="009E6254">
      <w:pPr>
        <w:pStyle w:val="ConsPlusNonformat"/>
        <w:jc w:val="both"/>
      </w:pPr>
      <w:r>
        <w:t>настоящему отчету.</w:t>
      </w:r>
    </w:p>
    <w:p w:rsidR="009E6254" w:rsidRDefault="009E6254">
      <w:pPr>
        <w:pStyle w:val="ConsPlusNonformat"/>
        <w:jc w:val="both"/>
      </w:pPr>
    </w:p>
    <w:p w:rsidR="009E6254" w:rsidRDefault="009E6254">
      <w:pPr>
        <w:pStyle w:val="ConsPlusNonformat"/>
        <w:jc w:val="both"/>
      </w:pPr>
      <w:r>
        <w:t>5. Сведения об итогах реализации проекта.</w:t>
      </w:r>
    </w:p>
    <w:p w:rsidR="009E6254" w:rsidRDefault="009E6254">
      <w:pPr>
        <w:pStyle w:val="ConsPlusNonformat"/>
        <w:jc w:val="both"/>
      </w:pPr>
    </w:p>
    <w:p w:rsidR="009E6254" w:rsidRDefault="009E6254">
      <w:pPr>
        <w:pStyle w:val="ConsPlusNonformat"/>
        <w:jc w:val="both"/>
      </w:pPr>
      <w:r>
        <w:t>5.1.  Объект,  включенный  в  проект,  завершен полностью, частично (нужное</w:t>
      </w:r>
    </w:p>
    <w:p w:rsidR="009E6254" w:rsidRDefault="009E6254">
      <w:pPr>
        <w:pStyle w:val="ConsPlusNonformat"/>
        <w:jc w:val="both"/>
      </w:pPr>
      <w:r>
        <w:t>подчеркнуть).</w:t>
      </w:r>
    </w:p>
    <w:p w:rsidR="009E6254" w:rsidRDefault="009E6254">
      <w:pPr>
        <w:pStyle w:val="ConsPlusNonformat"/>
        <w:jc w:val="both"/>
      </w:pPr>
      <w:r>
        <w:t>5.2.  Если  проект  выполнен  частично,  то что именно, в каком объеме и по</w:t>
      </w:r>
    </w:p>
    <w:p w:rsidR="009E6254" w:rsidRDefault="009E6254">
      <w:pPr>
        <w:pStyle w:val="ConsPlusNonformat"/>
        <w:jc w:val="both"/>
      </w:pPr>
      <w:r>
        <w:t>какой причине не было сделано:</w:t>
      </w:r>
    </w:p>
    <w:p w:rsidR="009E6254" w:rsidRDefault="009E6254">
      <w:pPr>
        <w:pStyle w:val="ConsPlusNonformat"/>
        <w:jc w:val="both"/>
      </w:pPr>
      <w:r>
        <w:t>___________________________________________________________________________</w:t>
      </w:r>
    </w:p>
    <w:p w:rsidR="009E6254" w:rsidRDefault="009E6254">
      <w:pPr>
        <w:pStyle w:val="ConsPlusNonformat"/>
        <w:jc w:val="both"/>
      </w:pPr>
      <w:r>
        <w:t>___________________________________________________________________________</w:t>
      </w:r>
    </w:p>
    <w:p w:rsidR="009E6254" w:rsidRDefault="009E6254">
      <w:pPr>
        <w:pStyle w:val="ConsPlusNonformat"/>
        <w:jc w:val="both"/>
      </w:pPr>
    </w:p>
    <w:p w:rsidR="009E6254" w:rsidRDefault="009E6254">
      <w:pPr>
        <w:pStyle w:val="ConsPlusNonformat"/>
        <w:jc w:val="both"/>
      </w:pPr>
      <w:r>
        <w:t>6. Дата</w:t>
      </w:r>
    </w:p>
    <w:p w:rsidR="009E6254" w:rsidRDefault="009E6254">
      <w:pPr>
        <w:pStyle w:val="ConsPlusNonformat"/>
        <w:jc w:val="both"/>
      </w:pPr>
      <w:r>
        <w:lastRenderedPageBreak/>
        <w:t>начала реализации проекта - ____ ____________ 20 ___ г.</w:t>
      </w:r>
    </w:p>
    <w:p w:rsidR="009E6254" w:rsidRDefault="009E6254">
      <w:pPr>
        <w:pStyle w:val="ConsPlusNonformat"/>
        <w:jc w:val="both"/>
      </w:pPr>
      <w:r>
        <w:t>ввода объекта в эксплуатацию - ____ ____________ 20 ___ г.</w:t>
      </w:r>
    </w:p>
    <w:p w:rsidR="009E6254" w:rsidRDefault="009E6254">
      <w:pPr>
        <w:pStyle w:val="ConsPlusNonformat"/>
        <w:jc w:val="both"/>
      </w:pPr>
    </w:p>
    <w:p w:rsidR="009E6254" w:rsidRDefault="009E6254">
      <w:pPr>
        <w:pStyle w:val="ConsPlusNonformat"/>
        <w:jc w:val="both"/>
      </w:pPr>
      <w:r>
        <w:t>7. Основные проблемы, с которыми столкнулись органы местного самоуправления</w:t>
      </w:r>
    </w:p>
    <w:p w:rsidR="009E6254" w:rsidRDefault="009E6254">
      <w:pPr>
        <w:pStyle w:val="ConsPlusNonformat"/>
        <w:jc w:val="both"/>
      </w:pPr>
      <w:r>
        <w:t>городского  округа  и  инициативная группа в ходе реализации проекта (можно</w:t>
      </w:r>
    </w:p>
    <w:p w:rsidR="009E6254" w:rsidRDefault="009E6254">
      <w:pPr>
        <w:pStyle w:val="ConsPlusNonformat"/>
        <w:jc w:val="both"/>
      </w:pPr>
      <w:r>
        <w:t>отметить несколько проблем):</w:t>
      </w:r>
    </w:p>
    <w:p w:rsidR="009E6254" w:rsidRDefault="009E6254">
      <w:pPr>
        <w:pStyle w:val="ConsPlusNonformat"/>
        <w:jc w:val="both"/>
      </w:pPr>
      <w:r>
        <w:t>┌─┐</w:t>
      </w:r>
    </w:p>
    <w:p w:rsidR="009E6254" w:rsidRDefault="009E6254">
      <w:pPr>
        <w:pStyle w:val="ConsPlusNonformat"/>
        <w:jc w:val="both"/>
      </w:pPr>
      <w:r>
        <w:t>└─┘ низкое качество технической документации</w:t>
      </w:r>
    </w:p>
    <w:p w:rsidR="009E6254" w:rsidRDefault="009E6254">
      <w:pPr>
        <w:pStyle w:val="ConsPlusNonformat"/>
        <w:jc w:val="both"/>
      </w:pPr>
      <w:r>
        <w:t>┌─┐</w:t>
      </w:r>
    </w:p>
    <w:p w:rsidR="009E6254" w:rsidRDefault="009E6254">
      <w:pPr>
        <w:pStyle w:val="ConsPlusNonformat"/>
        <w:jc w:val="both"/>
      </w:pPr>
      <w:r>
        <w:t>└─┘ трудности с отбором и контрактованием подрядчика</w:t>
      </w:r>
    </w:p>
    <w:p w:rsidR="009E6254" w:rsidRDefault="009E6254">
      <w:pPr>
        <w:pStyle w:val="ConsPlusNonformat"/>
        <w:jc w:val="both"/>
      </w:pPr>
      <w:r>
        <w:t>┌─┐</w:t>
      </w:r>
    </w:p>
    <w:p w:rsidR="009E6254" w:rsidRDefault="009E6254">
      <w:pPr>
        <w:pStyle w:val="ConsPlusNonformat"/>
        <w:jc w:val="both"/>
      </w:pPr>
      <w:r>
        <w:t>└─┘ недобросовестный подрядчик</w:t>
      </w:r>
    </w:p>
    <w:p w:rsidR="009E6254" w:rsidRDefault="009E6254">
      <w:pPr>
        <w:pStyle w:val="ConsPlusNonformat"/>
        <w:jc w:val="both"/>
      </w:pPr>
      <w:r>
        <w:t>┌─┐</w:t>
      </w:r>
    </w:p>
    <w:p w:rsidR="009E6254" w:rsidRDefault="009E6254">
      <w:pPr>
        <w:pStyle w:val="ConsPlusNonformat"/>
        <w:jc w:val="both"/>
      </w:pPr>
      <w:r>
        <w:t>└─┘ недостаток времени для качественного выполнения работ</w:t>
      </w:r>
    </w:p>
    <w:p w:rsidR="009E6254" w:rsidRDefault="009E6254">
      <w:pPr>
        <w:pStyle w:val="ConsPlusNonformat"/>
        <w:jc w:val="both"/>
      </w:pPr>
      <w:r>
        <w:t>┌─┐</w:t>
      </w:r>
    </w:p>
    <w:p w:rsidR="009E6254" w:rsidRDefault="009E6254">
      <w:pPr>
        <w:pStyle w:val="ConsPlusNonformat"/>
        <w:jc w:val="both"/>
      </w:pPr>
      <w:r>
        <w:t>└─┘ неблагоприятные погодные условия</w:t>
      </w:r>
    </w:p>
    <w:p w:rsidR="009E6254" w:rsidRDefault="009E6254">
      <w:pPr>
        <w:pStyle w:val="ConsPlusNonformat"/>
        <w:jc w:val="both"/>
      </w:pPr>
      <w:r>
        <w:t>┌─┐</w:t>
      </w:r>
    </w:p>
    <w:p w:rsidR="009E6254" w:rsidRDefault="009E6254">
      <w:pPr>
        <w:pStyle w:val="ConsPlusNonformat"/>
        <w:jc w:val="both"/>
      </w:pPr>
      <w:r>
        <w:t>└─┘ несвоевременная поставка закупленного оборудования</w:t>
      </w:r>
    </w:p>
    <w:p w:rsidR="009E6254" w:rsidRDefault="009E6254">
      <w:pPr>
        <w:pStyle w:val="ConsPlusNonformat"/>
        <w:jc w:val="both"/>
      </w:pPr>
      <w:r>
        <w:t>┌─┐</w:t>
      </w:r>
    </w:p>
    <w:p w:rsidR="009E6254" w:rsidRDefault="009E6254">
      <w:pPr>
        <w:pStyle w:val="ConsPlusNonformat"/>
        <w:jc w:val="both"/>
      </w:pPr>
      <w:r>
        <w:t>└─┘ трудности с отбором и контрактованием строительного надзора</w:t>
      </w:r>
    </w:p>
    <w:p w:rsidR="009E6254" w:rsidRDefault="009E6254">
      <w:pPr>
        <w:pStyle w:val="ConsPlusNonformat"/>
        <w:jc w:val="both"/>
      </w:pPr>
      <w:r>
        <w:t>┌─┐</w:t>
      </w:r>
    </w:p>
    <w:p w:rsidR="009E6254" w:rsidRDefault="009E6254">
      <w:pPr>
        <w:pStyle w:val="ConsPlusNonformat"/>
        <w:jc w:val="both"/>
      </w:pPr>
      <w:r>
        <w:t>└─┘ низкое качество строительного надзора</w:t>
      </w:r>
    </w:p>
    <w:p w:rsidR="009E6254" w:rsidRDefault="009E6254">
      <w:pPr>
        <w:pStyle w:val="ConsPlusNonformat"/>
        <w:jc w:val="both"/>
      </w:pPr>
      <w:r>
        <w:t>┌─┐</w:t>
      </w:r>
    </w:p>
    <w:p w:rsidR="009E6254" w:rsidRDefault="009E6254">
      <w:pPr>
        <w:pStyle w:val="ConsPlusNonformat"/>
        <w:jc w:val="both"/>
      </w:pPr>
      <w:r>
        <w:t>└─┘ прочее (описать)</w:t>
      </w:r>
    </w:p>
    <w:p w:rsidR="009E6254" w:rsidRDefault="009E6254">
      <w:pPr>
        <w:pStyle w:val="ConsPlusNonformat"/>
        <w:jc w:val="both"/>
      </w:pPr>
      <w:r>
        <w:t>___________________________________________________________________________</w:t>
      </w:r>
    </w:p>
    <w:p w:rsidR="009E6254" w:rsidRDefault="009E6254">
      <w:pPr>
        <w:pStyle w:val="ConsPlusNonformat"/>
        <w:jc w:val="both"/>
      </w:pPr>
    </w:p>
    <w:p w:rsidR="009E6254" w:rsidRDefault="009E6254">
      <w:pPr>
        <w:pStyle w:val="ConsPlusNonformat"/>
        <w:jc w:val="both"/>
      </w:pPr>
      <w:r>
        <w:t>8.  Предложения  по  совершенствованию  работы  по  развитию  инициативного</w:t>
      </w:r>
    </w:p>
    <w:p w:rsidR="009E6254" w:rsidRDefault="009E6254">
      <w:pPr>
        <w:pStyle w:val="ConsPlusNonformat"/>
        <w:jc w:val="both"/>
      </w:pPr>
      <w:r>
        <w:t>бюджетирования:</w:t>
      </w:r>
    </w:p>
    <w:p w:rsidR="009E6254" w:rsidRDefault="009E6254">
      <w:pPr>
        <w:pStyle w:val="ConsPlusNonformat"/>
        <w:jc w:val="both"/>
      </w:pPr>
      <w:r>
        <w:t>___________________________________________________________________________</w:t>
      </w:r>
    </w:p>
    <w:p w:rsidR="009E6254" w:rsidRDefault="009E6254">
      <w:pPr>
        <w:pStyle w:val="ConsPlusNonformat"/>
        <w:jc w:val="both"/>
      </w:pPr>
      <w:r>
        <w:t>___________________________________________________________________________</w:t>
      </w:r>
    </w:p>
    <w:p w:rsidR="009E6254" w:rsidRDefault="009E6254">
      <w:pPr>
        <w:pStyle w:val="ConsPlusNonformat"/>
        <w:jc w:val="both"/>
      </w:pPr>
    </w:p>
    <w:p w:rsidR="009E6254" w:rsidRDefault="009E6254">
      <w:pPr>
        <w:pStyle w:val="ConsPlusNonformat"/>
        <w:jc w:val="both"/>
      </w:pPr>
      <w:r>
        <w:t>9.  К  отчету  прилагаются  фотографии  объекта (промежуточные этапы, итоги</w:t>
      </w:r>
    </w:p>
    <w:p w:rsidR="009E6254" w:rsidRDefault="009E6254">
      <w:pPr>
        <w:pStyle w:val="ConsPlusNonformat"/>
        <w:jc w:val="both"/>
      </w:pPr>
      <w:r>
        <w:t>реализации  проекта),  документы  (включая  фотографии), отражающие участие</w:t>
      </w:r>
    </w:p>
    <w:p w:rsidR="009E6254" w:rsidRDefault="009E6254">
      <w:pPr>
        <w:pStyle w:val="ConsPlusNonformat"/>
        <w:jc w:val="both"/>
      </w:pPr>
      <w:r>
        <w:t>населения    и   юридических   лиц,   индивидуальных   предпринимателей   в</w:t>
      </w:r>
    </w:p>
    <w:p w:rsidR="009E6254" w:rsidRDefault="009E6254">
      <w:pPr>
        <w:pStyle w:val="ConsPlusNonformat"/>
        <w:jc w:val="both"/>
      </w:pPr>
      <w:r>
        <w:t>безвозмездном выполнении работ и предоставлении услуг, и их результаты.</w:t>
      </w:r>
    </w:p>
    <w:p w:rsidR="009E6254" w:rsidRDefault="009E6254">
      <w:pPr>
        <w:pStyle w:val="ConsPlusNonformat"/>
        <w:jc w:val="both"/>
      </w:pPr>
    </w:p>
    <w:p w:rsidR="009E6254" w:rsidRDefault="009E6254">
      <w:pPr>
        <w:pStyle w:val="ConsPlusNonformat"/>
        <w:jc w:val="both"/>
      </w:pPr>
      <w:r>
        <w:t>Глава администрации</w:t>
      </w:r>
    </w:p>
    <w:p w:rsidR="009E6254" w:rsidRDefault="009E6254">
      <w:pPr>
        <w:pStyle w:val="ConsPlusNonformat"/>
        <w:jc w:val="both"/>
      </w:pPr>
      <w:r>
        <w:t>городского округа   ______________________ ________________________________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w:t>
      </w:r>
    </w:p>
    <w:p w:rsidR="009E6254" w:rsidRDefault="009E6254">
      <w:pPr>
        <w:pStyle w:val="ConsPlusNonformat"/>
        <w:jc w:val="both"/>
      </w:pPr>
      <w:r>
        <w:t>инициативной группы ______________________ ________________________________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Дата</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4"/>
      </w:pPr>
      <w:r>
        <w:t>Приложение</w:t>
      </w:r>
    </w:p>
    <w:p w:rsidR="009E6254" w:rsidRDefault="009E6254">
      <w:pPr>
        <w:pStyle w:val="ConsPlusNormal"/>
        <w:jc w:val="right"/>
      </w:pPr>
      <w:r>
        <w:t>к отчету о реализации проекта</w:t>
      </w:r>
    </w:p>
    <w:p w:rsidR="009E6254" w:rsidRDefault="009E6254">
      <w:pPr>
        <w:pStyle w:val="ConsPlusNormal"/>
        <w:jc w:val="right"/>
      </w:pPr>
      <w:r>
        <w:t>развития общественной инфраструктуры,</w:t>
      </w:r>
    </w:p>
    <w:p w:rsidR="009E6254" w:rsidRDefault="009E6254">
      <w:pPr>
        <w:pStyle w:val="ConsPlusNormal"/>
        <w:jc w:val="right"/>
      </w:pPr>
      <w:r>
        <w:t>основанного на местных инициативах</w:t>
      </w:r>
    </w:p>
    <w:p w:rsidR="009E6254" w:rsidRDefault="009E6254">
      <w:pPr>
        <w:pStyle w:val="ConsPlusNormal"/>
        <w:jc w:val="both"/>
      </w:pPr>
    </w:p>
    <w:p w:rsidR="009E6254" w:rsidRDefault="009E6254">
      <w:pPr>
        <w:pStyle w:val="ConsPlusNormal"/>
        <w:jc w:val="center"/>
      </w:pPr>
      <w:bookmarkStart w:id="35" w:name="P9231"/>
      <w:bookmarkEnd w:id="35"/>
      <w:r>
        <w:rPr>
          <w:b/>
        </w:rPr>
        <w:t>ДАННЫЕ</w:t>
      </w:r>
    </w:p>
    <w:p w:rsidR="009E6254" w:rsidRDefault="009E6254">
      <w:pPr>
        <w:pStyle w:val="ConsPlusNormal"/>
        <w:jc w:val="center"/>
      </w:pPr>
      <w:r>
        <w:rPr>
          <w:b/>
        </w:rPr>
        <w:t>о проведенных конкурсных процедурах</w:t>
      </w:r>
    </w:p>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407"/>
        <w:gridCol w:w="1497"/>
        <w:gridCol w:w="877"/>
        <w:gridCol w:w="1247"/>
        <w:gridCol w:w="923"/>
        <w:gridCol w:w="1391"/>
        <w:gridCol w:w="1340"/>
        <w:gridCol w:w="1318"/>
        <w:gridCol w:w="1318"/>
        <w:gridCol w:w="1419"/>
        <w:gridCol w:w="1281"/>
      </w:tblGrid>
      <w:tr w:rsidR="009E6254">
        <w:tc>
          <w:tcPr>
            <w:tcW w:w="563" w:type="dxa"/>
            <w:tcBorders>
              <w:left w:val="nil"/>
            </w:tcBorders>
          </w:tcPr>
          <w:p w:rsidR="009E6254" w:rsidRDefault="009E6254">
            <w:pPr>
              <w:pStyle w:val="ConsPlusNormal"/>
              <w:jc w:val="center"/>
            </w:pPr>
            <w:r>
              <w:lastRenderedPageBreak/>
              <w:t>N</w:t>
            </w:r>
          </w:p>
          <w:p w:rsidR="009E6254" w:rsidRDefault="009E6254">
            <w:pPr>
              <w:pStyle w:val="ConsPlusNormal"/>
              <w:jc w:val="center"/>
            </w:pPr>
            <w:r>
              <w:t>пп</w:t>
            </w:r>
          </w:p>
        </w:tc>
        <w:tc>
          <w:tcPr>
            <w:tcW w:w="1407" w:type="dxa"/>
          </w:tcPr>
          <w:p w:rsidR="009E6254" w:rsidRDefault="009E6254">
            <w:pPr>
              <w:pStyle w:val="ConsPlusNormal"/>
              <w:jc w:val="center"/>
            </w:pPr>
            <w:r>
              <w:t>Дата проведения конкурсной процедуры</w:t>
            </w:r>
          </w:p>
        </w:tc>
        <w:tc>
          <w:tcPr>
            <w:tcW w:w="1497" w:type="dxa"/>
          </w:tcPr>
          <w:p w:rsidR="009E6254" w:rsidRDefault="009E6254">
            <w:pPr>
              <w:pStyle w:val="ConsPlusNormal"/>
              <w:jc w:val="center"/>
            </w:pPr>
            <w:r>
              <w:t>Форма (конкурс, аукцион, котировки, единственный поставщик)</w:t>
            </w:r>
          </w:p>
        </w:tc>
        <w:tc>
          <w:tcPr>
            <w:tcW w:w="877" w:type="dxa"/>
          </w:tcPr>
          <w:p w:rsidR="009E6254" w:rsidRDefault="009E6254">
            <w:pPr>
              <w:pStyle w:val="ConsPlusNormal"/>
              <w:jc w:val="center"/>
            </w:pPr>
            <w:r>
              <w:t>Число участников</w:t>
            </w:r>
          </w:p>
        </w:tc>
        <w:tc>
          <w:tcPr>
            <w:tcW w:w="1247" w:type="dxa"/>
          </w:tcPr>
          <w:p w:rsidR="009E6254" w:rsidRDefault="009E6254">
            <w:pPr>
              <w:pStyle w:val="ConsPlusNormal"/>
              <w:jc w:val="center"/>
            </w:pPr>
            <w:r>
              <w:t>Сумма, выставленная на торги, рублей</w:t>
            </w:r>
          </w:p>
        </w:tc>
        <w:tc>
          <w:tcPr>
            <w:tcW w:w="923" w:type="dxa"/>
          </w:tcPr>
          <w:p w:rsidR="009E6254" w:rsidRDefault="009E6254">
            <w:pPr>
              <w:pStyle w:val="ConsPlusNormal"/>
              <w:jc w:val="center"/>
            </w:pPr>
            <w:r>
              <w:t>Сумма по итогам торгов, рублей</w:t>
            </w:r>
          </w:p>
        </w:tc>
        <w:tc>
          <w:tcPr>
            <w:tcW w:w="1391" w:type="dxa"/>
          </w:tcPr>
          <w:p w:rsidR="009E6254" w:rsidRDefault="009E6254">
            <w:pPr>
              <w:pStyle w:val="ConsPlusNormal"/>
              <w:jc w:val="center"/>
            </w:pPr>
            <w:r>
              <w:t>Наименование победителя</w:t>
            </w:r>
          </w:p>
        </w:tc>
        <w:tc>
          <w:tcPr>
            <w:tcW w:w="1340" w:type="dxa"/>
          </w:tcPr>
          <w:p w:rsidR="009E6254" w:rsidRDefault="009E6254">
            <w:pPr>
              <w:pStyle w:val="ConsPlusNormal"/>
              <w:jc w:val="center"/>
            </w:pPr>
            <w:r>
              <w:t>Дата начала работ (поставок)</w:t>
            </w:r>
          </w:p>
        </w:tc>
        <w:tc>
          <w:tcPr>
            <w:tcW w:w="1318" w:type="dxa"/>
          </w:tcPr>
          <w:p w:rsidR="009E6254" w:rsidRDefault="009E6254">
            <w:pPr>
              <w:pStyle w:val="ConsPlusNormal"/>
              <w:jc w:val="center"/>
            </w:pPr>
            <w:r>
              <w:t>Дата окончания работ (поставок)</w:t>
            </w:r>
          </w:p>
        </w:tc>
        <w:tc>
          <w:tcPr>
            <w:tcW w:w="1318" w:type="dxa"/>
          </w:tcPr>
          <w:p w:rsidR="009E6254" w:rsidRDefault="009E6254">
            <w:pPr>
              <w:pStyle w:val="ConsPlusNormal"/>
              <w:jc w:val="center"/>
            </w:pPr>
            <w:r>
              <w:t>Краткое описание работ (поставок)</w:t>
            </w:r>
          </w:p>
        </w:tc>
        <w:tc>
          <w:tcPr>
            <w:tcW w:w="1419" w:type="dxa"/>
          </w:tcPr>
          <w:p w:rsidR="009E6254" w:rsidRDefault="009E6254">
            <w:pPr>
              <w:pStyle w:val="ConsPlusNormal"/>
              <w:jc w:val="center"/>
            </w:pPr>
            <w:r>
              <w:t>Оценка работы подрядчика</w:t>
            </w:r>
          </w:p>
        </w:tc>
        <w:tc>
          <w:tcPr>
            <w:tcW w:w="1281" w:type="dxa"/>
            <w:tcBorders>
              <w:right w:val="nil"/>
            </w:tcBorders>
          </w:tcPr>
          <w:p w:rsidR="009E6254" w:rsidRDefault="009E6254">
            <w:pPr>
              <w:pStyle w:val="ConsPlusNormal"/>
              <w:jc w:val="center"/>
            </w:pPr>
            <w:r>
              <w:t>Краткая характеристика подрядчика</w:t>
            </w:r>
          </w:p>
        </w:tc>
      </w:tr>
      <w:tr w:rsidR="009E6254">
        <w:tc>
          <w:tcPr>
            <w:tcW w:w="563" w:type="dxa"/>
            <w:tcBorders>
              <w:left w:val="nil"/>
            </w:tcBorders>
          </w:tcPr>
          <w:p w:rsidR="009E6254" w:rsidRDefault="009E6254">
            <w:pPr>
              <w:pStyle w:val="ConsPlusNormal"/>
              <w:jc w:val="center"/>
            </w:pPr>
            <w:r>
              <w:t>1</w:t>
            </w:r>
          </w:p>
        </w:tc>
        <w:tc>
          <w:tcPr>
            <w:tcW w:w="1407" w:type="dxa"/>
          </w:tcPr>
          <w:p w:rsidR="009E6254" w:rsidRDefault="009E6254">
            <w:pPr>
              <w:pStyle w:val="ConsPlusNormal"/>
              <w:jc w:val="center"/>
            </w:pPr>
            <w:r>
              <w:t>2</w:t>
            </w:r>
          </w:p>
        </w:tc>
        <w:tc>
          <w:tcPr>
            <w:tcW w:w="1497" w:type="dxa"/>
          </w:tcPr>
          <w:p w:rsidR="009E6254" w:rsidRDefault="009E6254">
            <w:pPr>
              <w:pStyle w:val="ConsPlusNormal"/>
              <w:jc w:val="center"/>
            </w:pPr>
            <w:r>
              <w:t>3</w:t>
            </w:r>
          </w:p>
        </w:tc>
        <w:tc>
          <w:tcPr>
            <w:tcW w:w="877" w:type="dxa"/>
          </w:tcPr>
          <w:p w:rsidR="009E6254" w:rsidRDefault="009E6254">
            <w:pPr>
              <w:pStyle w:val="ConsPlusNormal"/>
              <w:jc w:val="center"/>
            </w:pPr>
            <w:r>
              <w:t>4</w:t>
            </w:r>
          </w:p>
        </w:tc>
        <w:tc>
          <w:tcPr>
            <w:tcW w:w="1247" w:type="dxa"/>
          </w:tcPr>
          <w:p w:rsidR="009E6254" w:rsidRDefault="009E6254">
            <w:pPr>
              <w:pStyle w:val="ConsPlusNormal"/>
              <w:jc w:val="center"/>
            </w:pPr>
            <w:r>
              <w:t>5</w:t>
            </w:r>
          </w:p>
        </w:tc>
        <w:tc>
          <w:tcPr>
            <w:tcW w:w="923" w:type="dxa"/>
          </w:tcPr>
          <w:p w:rsidR="009E6254" w:rsidRDefault="009E6254">
            <w:pPr>
              <w:pStyle w:val="ConsPlusNormal"/>
              <w:jc w:val="center"/>
            </w:pPr>
            <w:r>
              <w:t>6</w:t>
            </w:r>
          </w:p>
        </w:tc>
        <w:tc>
          <w:tcPr>
            <w:tcW w:w="1391" w:type="dxa"/>
          </w:tcPr>
          <w:p w:rsidR="009E6254" w:rsidRDefault="009E6254">
            <w:pPr>
              <w:pStyle w:val="ConsPlusNormal"/>
              <w:jc w:val="center"/>
            </w:pPr>
            <w:r>
              <w:t>7</w:t>
            </w:r>
          </w:p>
        </w:tc>
        <w:tc>
          <w:tcPr>
            <w:tcW w:w="1340" w:type="dxa"/>
          </w:tcPr>
          <w:p w:rsidR="009E6254" w:rsidRDefault="009E6254">
            <w:pPr>
              <w:pStyle w:val="ConsPlusNormal"/>
              <w:jc w:val="center"/>
            </w:pPr>
            <w:r>
              <w:t>8</w:t>
            </w:r>
          </w:p>
        </w:tc>
        <w:tc>
          <w:tcPr>
            <w:tcW w:w="1318" w:type="dxa"/>
          </w:tcPr>
          <w:p w:rsidR="009E6254" w:rsidRDefault="009E6254">
            <w:pPr>
              <w:pStyle w:val="ConsPlusNormal"/>
              <w:jc w:val="center"/>
            </w:pPr>
            <w:r>
              <w:t>9</w:t>
            </w:r>
          </w:p>
        </w:tc>
        <w:tc>
          <w:tcPr>
            <w:tcW w:w="1318" w:type="dxa"/>
          </w:tcPr>
          <w:p w:rsidR="009E6254" w:rsidRDefault="009E6254">
            <w:pPr>
              <w:pStyle w:val="ConsPlusNormal"/>
              <w:jc w:val="center"/>
            </w:pPr>
            <w:r>
              <w:t>10</w:t>
            </w:r>
          </w:p>
        </w:tc>
        <w:tc>
          <w:tcPr>
            <w:tcW w:w="1419" w:type="dxa"/>
          </w:tcPr>
          <w:p w:rsidR="009E6254" w:rsidRDefault="009E6254">
            <w:pPr>
              <w:pStyle w:val="ConsPlusNormal"/>
              <w:jc w:val="center"/>
            </w:pPr>
            <w:r>
              <w:t>11</w:t>
            </w:r>
          </w:p>
        </w:tc>
        <w:tc>
          <w:tcPr>
            <w:tcW w:w="1281" w:type="dxa"/>
            <w:tcBorders>
              <w:right w:val="nil"/>
            </w:tcBorders>
          </w:tcPr>
          <w:p w:rsidR="009E6254" w:rsidRDefault="009E6254">
            <w:pPr>
              <w:pStyle w:val="ConsPlusNormal"/>
              <w:jc w:val="center"/>
            </w:pPr>
            <w:r>
              <w:t>12</w:t>
            </w:r>
          </w:p>
        </w:tc>
      </w:tr>
      <w:tr w:rsidR="009E6254">
        <w:tc>
          <w:tcPr>
            <w:tcW w:w="563" w:type="dxa"/>
            <w:tcBorders>
              <w:left w:val="nil"/>
            </w:tcBorders>
          </w:tcPr>
          <w:p w:rsidR="009E6254" w:rsidRDefault="009E6254">
            <w:pPr>
              <w:pStyle w:val="ConsPlusNormal"/>
              <w:jc w:val="center"/>
            </w:pPr>
            <w:r>
              <w:t>1.</w:t>
            </w:r>
          </w:p>
        </w:tc>
        <w:tc>
          <w:tcPr>
            <w:tcW w:w="1407" w:type="dxa"/>
          </w:tcPr>
          <w:p w:rsidR="009E6254" w:rsidRDefault="009E6254">
            <w:pPr>
              <w:pStyle w:val="ConsPlusNormal"/>
            </w:pPr>
          </w:p>
        </w:tc>
        <w:tc>
          <w:tcPr>
            <w:tcW w:w="1497" w:type="dxa"/>
          </w:tcPr>
          <w:p w:rsidR="009E6254" w:rsidRDefault="009E6254">
            <w:pPr>
              <w:pStyle w:val="ConsPlusNormal"/>
            </w:pPr>
          </w:p>
        </w:tc>
        <w:tc>
          <w:tcPr>
            <w:tcW w:w="877" w:type="dxa"/>
          </w:tcPr>
          <w:p w:rsidR="009E6254" w:rsidRDefault="009E6254">
            <w:pPr>
              <w:pStyle w:val="ConsPlusNormal"/>
            </w:pPr>
          </w:p>
        </w:tc>
        <w:tc>
          <w:tcPr>
            <w:tcW w:w="1247" w:type="dxa"/>
          </w:tcPr>
          <w:p w:rsidR="009E6254" w:rsidRDefault="009E6254">
            <w:pPr>
              <w:pStyle w:val="ConsPlusNormal"/>
            </w:pPr>
          </w:p>
        </w:tc>
        <w:tc>
          <w:tcPr>
            <w:tcW w:w="923" w:type="dxa"/>
          </w:tcPr>
          <w:p w:rsidR="009E6254" w:rsidRDefault="009E6254">
            <w:pPr>
              <w:pStyle w:val="ConsPlusNormal"/>
            </w:pPr>
          </w:p>
        </w:tc>
        <w:tc>
          <w:tcPr>
            <w:tcW w:w="1391" w:type="dxa"/>
          </w:tcPr>
          <w:p w:rsidR="009E6254" w:rsidRDefault="009E6254">
            <w:pPr>
              <w:pStyle w:val="ConsPlusNormal"/>
            </w:pPr>
          </w:p>
        </w:tc>
        <w:tc>
          <w:tcPr>
            <w:tcW w:w="1340" w:type="dxa"/>
          </w:tcPr>
          <w:p w:rsidR="009E6254" w:rsidRDefault="009E6254">
            <w:pPr>
              <w:pStyle w:val="ConsPlusNormal"/>
            </w:pPr>
          </w:p>
        </w:tc>
        <w:tc>
          <w:tcPr>
            <w:tcW w:w="1318" w:type="dxa"/>
          </w:tcPr>
          <w:p w:rsidR="009E6254" w:rsidRDefault="009E6254">
            <w:pPr>
              <w:pStyle w:val="ConsPlusNormal"/>
            </w:pPr>
          </w:p>
        </w:tc>
        <w:tc>
          <w:tcPr>
            <w:tcW w:w="1318" w:type="dxa"/>
          </w:tcPr>
          <w:p w:rsidR="009E6254" w:rsidRDefault="009E6254">
            <w:pPr>
              <w:pStyle w:val="ConsPlusNormal"/>
            </w:pPr>
          </w:p>
        </w:tc>
        <w:tc>
          <w:tcPr>
            <w:tcW w:w="1419" w:type="dxa"/>
          </w:tcPr>
          <w:p w:rsidR="009E6254" w:rsidRDefault="009E6254">
            <w:pPr>
              <w:pStyle w:val="ConsPlusNormal"/>
            </w:pPr>
          </w:p>
        </w:tc>
        <w:tc>
          <w:tcPr>
            <w:tcW w:w="1281" w:type="dxa"/>
            <w:tcBorders>
              <w:right w:val="nil"/>
            </w:tcBorders>
          </w:tcPr>
          <w:p w:rsidR="009E6254" w:rsidRDefault="009E6254">
            <w:pPr>
              <w:pStyle w:val="ConsPlusNormal"/>
            </w:pPr>
          </w:p>
        </w:tc>
      </w:tr>
      <w:tr w:rsidR="009E6254">
        <w:tc>
          <w:tcPr>
            <w:tcW w:w="563" w:type="dxa"/>
            <w:tcBorders>
              <w:left w:val="nil"/>
            </w:tcBorders>
          </w:tcPr>
          <w:p w:rsidR="009E6254" w:rsidRDefault="009E6254">
            <w:pPr>
              <w:pStyle w:val="ConsPlusNormal"/>
              <w:jc w:val="center"/>
            </w:pPr>
            <w:r>
              <w:t>2.</w:t>
            </w:r>
          </w:p>
        </w:tc>
        <w:tc>
          <w:tcPr>
            <w:tcW w:w="1407" w:type="dxa"/>
          </w:tcPr>
          <w:p w:rsidR="009E6254" w:rsidRDefault="009E6254">
            <w:pPr>
              <w:pStyle w:val="ConsPlusNormal"/>
            </w:pPr>
          </w:p>
        </w:tc>
        <w:tc>
          <w:tcPr>
            <w:tcW w:w="1497" w:type="dxa"/>
          </w:tcPr>
          <w:p w:rsidR="009E6254" w:rsidRDefault="009E6254">
            <w:pPr>
              <w:pStyle w:val="ConsPlusNormal"/>
            </w:pPr>
          </w:p>
        </w:tc>
        <w:tc>
          <w:tcPr>
            <w:tcW w:w="877" w:type="dxa"/>
          </w:tcPr>
          <w:p w:rsidR="009E6254" w:rsidRDefault="009E6254">
            <w:pPr>
              <w:pStyle w:val="ConsPlusNormal"/>
            </w:pPr>
          </w:p>
        </w:tc>
        <w:tc>
          <w:tcPr>
            <w:tcW w:w="1247" w:type="dxa"/>
          </w:tcPr>
          <w:p w:rsidR="009E6254" w:rsidRDefault="009E6254">
            <w:pPr>
              <w:pStyle w:val="ConsPlusNormal"/>
            </w:pPr>
          </w:p>
        </w:tc>
        <w:tc>
          <w:tcPr>
            <w:tcW w:w="923" w:type="dxa"/>
          </w:tcPr>
          <w:p w:rsidR="009E6254" w:rsidRDefault="009E6254">
            <w:pPr>
              <w:pStyle w:val="ConsPlusNormal"/>
            </w:pPr>
          </w:p>
        </w:tc>
        <w:tc>
          <w:tcPr>
            <w:tcW w:w="1391" w:type="dxa"/>
          </w:tcPr>
          <w:p w:rsidR="009E6254" w:rsidRDefault="009E6254">
            <w:pPr>
              <w:pStyle w:val="ConsPlusNormal"/>
            </w:pPr>
          </w:p>
        </w:tc>
        <w:tc>
          <w:tcPr>
            <w:tcW w:w="1340" w:type="dxa"/>
          </w:tcPr>
          <w:p w:rsidR="009E6254" w:rsidRDefault="009E6254">
            <w:pPr>
              <w:pStyle w:val="ConsPlusNormal"/>
            </w:pPr>
          </w:p>
        </w:tc>
        <w:tc>
          <w:tcPr>
            <w:tcW w:w="1318" w:type="dxa"/>
          </w:tcPr>
          <w:p w:rsidR="009E6254" w:rsidRDefault="009E6254">
            <w:pPr>
              <w:pStyle w:val="ConsPlusNormal"/>
            </w:pPr>
          </w:p>
        </w:tc>
        <w:tc>
          <w:tcPr>
            <w:tcW w:w="1318" w:type="dxa"/>
          </w:tcPr>
          <w:p w:rsidR="009E6254" w:rsidRDefault="009E6254">
            <w:pPr>
              <w:pStyle w:val="ConsPlusNormal"/>
            </w:pPr>
          </w:p>
        </w:tc>
        <w:tc>
          <w:tcPr>
            <w:tcW w:w="1419" w:type="dxa"/>
          </w:tcPr>
          <w:p w:rsidR="009E6254" w:rsidRDefault="009E6254">
            <w:pPr>
              <w:pStyle w:val="ConsPlusNormal"/>
            </w:pPr>
          </w:p>
        </w:tc>
        <w:tc>
          <w:tcPr>
            <w:tcW w:w="1281" w:type="dxa"/>
            <w:tcBorders>
              <w:right w:val="nil"/>
            </w:tcBorders>
          </w:tcPr>
          <w:p w:rsidR="009E6254" w:rsidRDefault="009E6254">
            <w:pPr>
              <w:pStyle w:val="ConsPlusNormal"/>
            </w:pPr>
          </w:p>
        </w:tc>
      </w:tr>
      <w:tr w:rsidR="009E6254">
        <w:tc>
          <w:tcPr>
            <w:tcW w:w="563" w:type="dxa"/>
            <w:tcBorders>
              <w:left w:val="nil"/>
            </w:tcBorders>
          </w:tcPr>
          <w:p w:rsidR="009E6254" w:rsidRDefault="009E6254">
            <w:pPr>
              <w:pStyle w:val="ConsPlusNormal"/>
              <w:jc w:val="center"/>
            </w:pPr>
            <w:r>
              <w:t>3.</w:t>
            </w:r>
          </w:p>
        </w:tc>
        <w:tc>
          <w:tcPr>
            <w:tcW w:w="1407" w:type="dxa"/>
          </w:tcPr>
          <w:p w:rsidR="009E6254" w:rsidRDefault="009E6254">
            <w:pPr>
              <w:pStyle w:val="ConsPlusNormal"/>
            </w:pPr>
          </w:p>
        </w:tc>
        <w:tc>
          <w:tcPr>
            <w:tcW w:w="1497" w:type="dxa"/>
          </w:tcPr>
          <w:p w:rsidR="009E6254" w:rsidRDefault="009E6254">
            <w:pPr>
              <w:pStyle w:val="ConsPlusNormal"/>
            </w:pPr>
          </w:p>
        </w:tc>
        <w:tc>
          <w:tcPr>
            <w:tcW w:w="877" w:type="dxa"/>
          </w:tcPr>
          <w:p w:rsidR="009E6254" w:rsidRDefault="009E6254">
            <w:pPr>
              <w:pStyle w:val="ConsPlusNormal"/>
            </w:pPr>
          </w:p>
        </w:tc>
        <w:tc>
          <w:tcPr>
            <w:tcW w:w="1247" w:type="dxa"/>
          </w:tcPr>
          <w:p w:rsidR="009E6254" w:rsidRDefault="009E6254">
            <w:pPr>
              <w:pStyle w:val="ConsPlusNormal"/>
            </w:pPr>
          </w:p>
        </w:tc>
        <w:tc>
          <w:tcPr>
            <w:tcW w:w="923" w:type="dxa"/>
          </w:tcPr>
          <w:p w:rsidR="009E6254" w:rsidRDefault="009E6254">
            <w:pPr>
              <w:pStyle w:val="ConsPlusNormal"/>
            </w:pPr>
          </w:p>
        </w:tc>
        <w:tc>
          <w:tcPr>
            <w:tcW w:w="1391" w:type="dxa"/>
          </w:tcPr>
          <w:p w:rsidR="009E6254" w:rsidRDefault="009E6254">
            <w:pPr>
              <w:pStyle w:val="ConsPlusNormal"/>
            </w:pPr>
          </w:p>
        </w:tc>
        <w:tc>
          <w:tcPr>
            <w:tcW w:w="1340" w:type="dxa"/>
          </w:tcPr>
          <w:p w:rsidR="009E6254" w:rsidRDefault="009E6254">
            <w:pPr>
              <w:pStyle w:val="ConsPlusNormal"/>
            </w:pPr>
          </w:p>
        </w:tc>
        <w:tc>
          <w:tcPr>
            <w:tcW w:w="1318" w:type="dxa"/>
          </w:tcPr>
          <w:p w:rsidR="009E6254" w:rsidRDefault="009E6254">
            <w:pPr>
              <w:pStyle w:val="ConsPlusNormal"/>
            </w:pPr>
          </w:p>
        </w:tc>
        <w:tc>
          <w:tcPr>
            <w:tcW w:w="1318" w:type="dxa"/>
          </w:tcPr>
          <w:p w:rsidR="009E6254" w:rsidRDefault="009E6254">
            <w:pPr>
              <w:pStyle w:val="ConsPlusNormal"/>
            </w:pPr>
          </w:p>
        </w:tc>
        <w:tc>
          <w:tcPr>
            <w:tcW w:w="1419" w:type="dxa"/>
          </w:tcPr>
          <w:p w:rsidR="009E6254" w:rsidRDefault="009E6254">
            <w:pPr>
              <w:pStyle w:val="ConsPlusNormal"/>
            </w:pPr>
          </w:p>
        </w:tc>
        <w:tc>
          <w:tcPr>
            <w:tcW w:w="1281" w:type="dxa"/>
            <w:tcBorders>
              <w:right w:val="nil"/>
            </w:tcBorders>
          </w:tcPr>
          <w:p w:rsidR="009E6254" w:rsidRDefault="009E6254">
            <w:pPr>
              <w:pStyle w:val="ConsPlusNormal"/>
            </w:pPr>
          </w:p>
        </w:tc>
      </w:tr>
      <w:tr w:rsidR="009E6254">
        <w:tc>
          <w:tcPr>
            <w:tcW w:w="563" w:type="dxa"/>
            <w:tcBorders>
              <w:left w:val="nil"/>
            </w:tcBorders>
          </w:tcPr>
          <w:p w:rsidR="009E6254" w:rsidRDefault="009E6254">
            <w:pPr>
              <w:pStyle w:val="ConsPlusNormal"/>
              <w:jc w:val="center"/>
            </w:pPr>
            <w:r>
              <w:t>4.</w:t>
            </w:r>
          </w:p>
        </w:tc>
        <w:tc>
          <w:tcPr>
            <w:tcW w:w="1407" w:type="dxa"/>
          </w:tcPr>
          <w:p w:rsidR="009E6254" w:rsidRDefault="009E6254">
            <w:pPr>
              <w:pStyle w:val="ConsPlusNormal"/>
            </w:pPr>
          </w:p>
        </w:tc>
        <w:tc>
          <w:tcPr>
            <w:tcW w:w="1497" w:type="dxa"/>
          </w:tcPr>
          <w:p w:rsidR="009E6254" w:rsidRDefault="009E6254">
            <w:pPr>
              <w:pStyle w:val="ConsPlusNormal"/>
            </w:pPr>
          </w:p>
        </w:tc>
        <w:tc>
          <w:tcPr>
            <w:tcW w:w="877" w:type="dxa"/>
          </w:tcPr>
          <w:p w:rsidR="009E6254" w:rsidRDefault="009E6254">
            <w:pPr>
              <w:pStyle w:val="ConsPlusNormal"/>
            </w:pPr>
          </w:p>
        </w:tc>
        <w:tc>
          <w:tcPr>
            <w:tcW w:w="1247" w:type="dxa"/>
          </w:tcPr>
          <w:p w:rsidR="009E6254" w:rsidRDefault="009E6254">
            <w:pPr>
              <w:pStyle w:val="ConsPlusNormal"/>
            </w:pPr>
          </w:p>
        </w:tc>
        <w:tc>
          <w:tcPr>
            <w:tcW w:w="923" w:type="dxa"/>
          </w:tcPr>
          <w:p w:rsidR="009E6254" w:rsidRDefault="009E6254">
            <w:pPr>
              <w:pStyle w:val="ConsPlusNormal"/>
            </w:pPr>
          </w:p>
        </w:tc>
        <w:tc>
          <w:tcPr>
            <w:tcW w:w="1391" w:type="dxa"/>
          </w:tcPr>
          <w:p w:rsidR="009E6254" w:rsidRDefault="009E6254">
            <w:pPr>
              <w:pStyle w:val="ConsPlusNormal"/>
            </w:pPr>
          </w:p>
        </w:tc>
        <w:tc>
          <w:tcPr>
            <w:tcW w:w="1340" w:type="dxa"/>
          </w:tcPr>
          <w:p w:rsidR="009E6254" w:rsidRDefault="009E6254">
            <w:pPr>
              <w:pStyle w:val="ConsPlusNormal"/>
            </w:pPr>
          </w:p>
        </w:tc>
        <w:tc>
          <w:tcPr>
            <w:tcW w:w="1318" w:type="dxa"/>
          </w:tcPr>
          <w:p w:rsidR="009E6254" w:rsidRDefault="009E6254">
            <w:pPr>
              <w:pStyle w:val="ConsPlusNormal"/>
            </w:pPr>
          </w:p>
        </w:tc>
        <w:tc>
          <w:tcPr>
            <w:tcW w:w="1318" w:type="dxa"/>
          </w:tcPr>
          <w:p w:rsidR="009E6254" w:rsidRDefault="009E6254">
            <w:pPr>
              <w:pStyle w:val="ConsPlusNormal"/>
            </w:pPr>
          </w:p>
        </w:tc>
        <w:tc>
          <w:tcPr>
            <w:tcW w:w="1419" w:type="dxa"/>
          </w:tcPr>
          <w:p w:rsidR="009E6254" w:rsidRDefault="009E6254">
            <w:pPr>
              <w:pStyle w:val="ConsPlusNormal"/>
            </w:pPr>
          </w:p>
        </w:tc>
        <w:tc>
          <w:tcPr>
            <w:tcW w:w="1281"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4</w:t>
      </w:r>
    </w:p>
    <w:p w:rsidR="009E6254" w:rsidRDefault="009E6254">
      <w:pPr>
        <w:pStyle w:val="ConsPlusNormal"/>
        <w:jc w:val="right"/>
      </w:pPr>
      <w:r>
        <w:t>к Правилам предоставления субсидий</w:t>
      </w:r>
    </w:p>
    <w:p w:rsidR="009E6254" w:rsidRDefault="009E6254">
      <w:pPr>
        <w:pStyle w:val="ConsPlusNormal"/>
        <w:jc w:val="right"/>
      </w:pPr>
      <w:r>
        <w:t>из республиканского бюджета</w:t>
      </w:r>
    </w:p>
    <w:p w:rsidR="009E6254" w:rsidRDefault="009E6254">
      <w:pPr>
        <w:pStyle w:val="ConsPlusNormal"/>
        <w:jc w:val="right"/>
      </w:pPr>
      <w:r>
        <w:t>Чувашской Республики бюджетам</w:t>
      </w:r>
    </w:p>
    <w:p w:rsidR="009E6254" w:rsidRDefault="009E6254">
      <w:pPr>
        <w:pStyle w:val="ConsPlusNormal"/>
        <w:jc w:val="right"/>
      </w:pPr>
      <w:r>
        <w:t>городских округов на реализацию</w:t>
      </w:r>
    </w:p>
    <w:p w:rsidR="009E6254" w:rsidRDefault="009E6254">
      <w:pPr>
        <w:pStyle w:val="ConsPlusNormal"/>
        <w:jc w:val="right"/>
      </w:pPr>
      <w:r>
        <w:t>проектов развития общественной</w:t>
      </w:r>
    </w:p>
    <w:p w:rsidR="009E6254" w:rsidRDefault="009E6254">
      <w:pPr>
        <w:pStyle w:val="ConsPlusNormal"/>
        <w:jc w:val="right"/>
      </w:pPr>
      <w:r>
        <w:t>инфраструктуры, основанных</w:t>
      </w:r>
    </w:p>
    <w:p w:rsidR="009E6254" w:rsidRDefault="009E6254">
      <w:pPr>
        <w:pStyle w:val="ConsPlusNormal"/>
        <w:jc w:val="right"/>
      </w:pPr>
      <w:r>
        <w:t>на местных инициативах</w:t>
      </w:r>
    </w:p>
    <w:p w:rsidR="009E6254" w:rsidRDefault="009E6254">
      <w:pPr>
        <w:pStyle w:val="ConsPlusNormal"/>
        <w:jc w:val="both"/>
      </w:pPr>
    </w:p>
    <w:p w:rsidR="009E6254" w:rsidRDefault="009E6254">
      <w:pPr>
        <w:pStyle w:val="ConsPlusNonformat"/>
        <w:jc w:val="both"/>
      </w:pPr>
      <w:bookmarkStart w:id="36" w:name="P9321"/>
      <w:bookmarkEnd w:id="36"/>
      <w:r>
        <w:t xml:space="preserve">                                     </w:t>
      </w:r>
      <w:r>
        <w:rPr>
          <w:b/>
        </w:rPr>
        <w:t>СВОДНЫЙ ОТЧЕТ</w:t>
      </w:r>
    </w:p>
    <w:p w:rsidR="009E6254" w:rsidRDefault="009E6254">
      <w:pPr>
        <w:pStyle w:val="ConsPlusNonformat"/>
        <w:jc w:val="both"/>
      </w:pPr>
      <w:r>
        <w:t xml:space="preserve">              </w:t>
      </w:r>
      <w:r>
        <w:rPr>
          <w:b/>
        </w:rPr>
        <w:t>по городским округам об использовании субсидий</w:t>
      </w:r>
    </w:p>
    <w:p w:rsidR="009E6254" w:rsidRDefault="009E6254">
      <w:pPr>
        <w:pStyle w:val="ConsPlusNonformat"/>
        <w:jc w:val="both"/>
      </w:pPr>
      <w:r>
        <w:t xml:space="preserve">             </w:t>
      </w:r>
      <w:r>
        <w:rPr>
          <w:b/>
        </w:rPr>
        <w:t>из республиканского бюджета Чувашской Республики</w:t>
      </w:r>
    </w:p>
    <w:p w:rsidR="009E6254" w:rsidRDefault="009E6254">
      <w:pPr>
        <w:pStyle w:val="ConsPlusNonformat"/>
        <w:jc w:val="both"/>
      </w:pPr>
      <w:r>
        <w:t xml:space="preserve">               </w:t>
      </w:r>
      <w:r>
        <w:rPr>
          <w:b/>
        </w:rPr>
        <w:t>на реализацию проектов развития общественной</w:t>
      </w:r>
    </w:p>
    <w:p w:rsidR="009E6254" w:rsidRDefault="009E6254">
      <w:pPr>
        <w:pStyle w:val="ConsPlusNonformat"/>
        <w:jc w:val="both"/>
      </w:pPr>
      <w:r>
        <w:t xml:space="preserve">            </w:t>
      </w:r>
      <w:r>
        <w:rPr>
          <w:b/>
        </w:rPr>
        <w:t>инфраструктуры, основанных на местных инициативах,</w:t>
      </w:r>
    </w:p>
    <w:p w:rsidR="009E6254" w:rsidRDefault="009E6254">
      <w:pPr>
        <w:pStyle w:val="ConsPlusNonformat"/>
        <w:jc w:val="both"/>
      </w:pPr>
      <w:r>
        <w:lastRenderedPageBreak/>
        <w:t xml:space="preserve">         </w:t>
      </w:r>
      <w:r>
        <w:rPr>
          <w:b/>
        </w:rPr>
        <w:t>по состоянию на</w:t>
      </w:r>
      <w:r>
        <w:t xml:space="preserve"> ______________________________ </w:t>
      </w:r>
      <w:r>
        <w:rPr>
          <w:b/>
        </w:rPr>
        <w:t>20</w:t>
      </w:r>
      <w:r>
        <w:t xml:space="preserve">___ </w:t>
      </w:r>
      <w:r>
        <w:rPr>
          <w:b/>
        </w:rPr>
        <w:t>года</w:t>
      </w:r>
    </w:p>
    <w:p w:rsidR="009E6254" w:rsidRDefault="009E6254">
      <w:pPr>
        <w:pStyle w:val="ConsPlusNonformat"/>
        <w:jc w:val="both"/>
      </w:pPr>
      <w:r>
        <w:t xml:space="preserve">          (первое число месяца, следующего за отчетным кварталом)</w:t>
      </w:r>
    </w:p>
    <w:p w:rsidR="009E6254" w:rsidRDefault="009E6254">
      <w:pPr>
        <w:pStyle w:val="ConsPlusNonformat"/>
        <w:jc w:val="both"/>
      </w:pPr>
    </w:p>
    <w:p w:rsidR="009E6254" w:rsidRDefault="009E6254">
      <w:pPr>
        <w:pStyle w:val="ConsPlusNonformat"/>
        <w:jc w:val="both"/>
      </w:pPr>
      <w:r>
        <w:t xml:space="preserve">                                                              (тыс. рублей)</w:t>
      </w:r>
    </w:p>
    <w:p w:rsidR="009E6254" w:rsidRDefault="009E62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61"/>
        <w:gridCol w:w="624"/>
        <w:gridCol w:w="1191"/>
        <w:gridCol w:w="1134"/>
        <w:gridCol w:w="1124"/>
        <w:gridCol w:w="624"/>
        <w:gridCol w:w="1191"/>
        <w:gridCol w:w="1134"/>
        <w:gridCol w:w="1124"/>
        <w:gridCol w:w="680"/>
        <w:gridCol w:w="1191"/>
        <w:gridCol w:w="1191"/>
        <w:gridCol w:w="1124"/>
      </w:tblGrid>
      <w:tr w:rsidR="009E6254">
        <w:tc>
          <w:tcPr>
            <w:tcW w:w="567" w:type="dxa"/>
            <w:vMerge w:val="restart"/>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1161" w:type="dxa"/>
            <w:vMerge w:val="restart"/>
          </w:tcPr>
          <w:p w:rsidR="009E6254" w:rsidRDefault="009E6254">
            <w:pPr>
              <w:pStyle w:val="ConsPlusNormal"/>
              <w:jc w:val="center"/>
            </w:pPr>
            <w:r>
              <w:t>Наименование проектов</w:t>
            </w:r>
          </w:p>
        </w:tc>
        <w:tc>
          <w:tcPr>
            <w:tcW w:w="4073" w:type="dxa"/>
            <w:gridSpan w:val="4"/>
          </w:tcPr>
          <w:p w:rsidR="009E6254" w:rsidRDefault="009E6254">
            <w:pPr>
              <w:pStyle w:val="ConsPlusNormal"/>
              <w:jc w:val="center"/>
            </w:pPr>
            <w:r>
              <w:t>Предусмотрено средств на текущий финансовый год</w:t>
            </w:r>
          </w:p>
        </w:tc>
        <w:tc>
          <w:tcPr>
            <w:tcW w:w="4073" w:type="dxa"/>
            <w:gridSpan w:val="4"/>
          </w:tcPr>
          <w:p w:rsidR="009E6254" w:rsidRDefault="009E6254">
            <w:pPr>
              <w:pStyle w:val="ConsPlusNormal"/>
              <w:jc w:val="center"/>
            </w:pPr>
            <w:r>
              <w:t>Фактически освоено средств (нарастающим итогом с начала года)</w:t>
            </w:r>
          </w:p>
        </w:tc>
        <w:tc>
          <w:tcPr>
            <w:tcW w:w="4186" w:type="dxa"/>
            <w:gridSpan w:val="4"/>
            <w:tcBorders>
              <w:right w:val="nil"/>
            </w:tcBorders>
          </w:tcPr>
          <w:p w:rsidR="009E6254" w:rsidRDefault="009E6254">
            <w:pPr>
              <w:pStyle w:val="ConsPlusNormal"/>
              <w:jc w:val="center"/>
            </w:pPr>
            <w:r>
              <w:t>Фактически перечислено средств (нарастающим итогом с начала года)</w:t>
            </w:r>
          </w:p>
        </w:tc>
      </w:tr>
      <w:tr w:rsidR="009E6254">
        <w:tc>
          <w:tcPr>
            <w:tcW w:w="567" w:type="dxa"/>
            <w:vMerge/>
            <w:tcBorders>
              <w:left w:val="nil"/>
            </w:tcBorders>
          </w:tcPr>
          <w:p w:rsidR="009E6254" w:rsidRDefault="009E6254"/>
        </w:tc>
        <w:tc>
          <w:tcPr>
            <w:tcW w:w="1161" w:type="dxa"/>
            <w:vMerge/>
          </w:tcPr>
          <w:p w:rsidR="009E6254" w:rsidRDefault="009E6254"/>
        </w:tc>
        <w:tc>
          <w:tcPr>
            <w:tcW w:w="624" w:type="dxa"/>
            <w:vMerge w:val="restart"/>
          </w:tcPr>
          <w:p w:rsidR="009E6254" w:rsidRDefault="009E6254">
            <w:pPr>
              <w:pStyle w:val="ConsPlusNormal"/>
              <w:jc w:val="center"/>
            </w:pPr>
            <w:r>
              <w:t>всего</w:t>
            </w:r>
          </w:p>
        </w:tc>
        <w:tc>
          <w:tcPr>
            <w:tcW w:w="3449" w:type="dxa"/>
            <w:gridSpan w:val="3"/>
          </w:tcPr>
          <w:p w:rsidR="009E6254" w:rsidRDefault="009E6254">
            <w:pPr>
              <w:pStyle w:val="ConsPlusNormal"/>
              <w:jc w:val="center"/>
            </w:pPr>
            <w:r>
              <w:t>в том числе средств</w:t>
            </w:r>
          </w:p>
        </w:tc>
        <w:tc>
          <w:tcPr>
            <w:tcW w:w="624" w:type="dxa"/>
            <w:vMerge w:val="restart"/>
          </w:tcPr>
          <w:p w:rsidR="009E6254" w:rsidRDefault="009E6254">
            <w:pPr>
              <w:pStyle w:val="ConsPlusNormal"/>
              <w:jc w:val="center"/>
            </w:pPr>
            <w:r>
              <w:t>всего</w:t>
            </w:r>
          </w:p>
        </w:tc>
        <w:tc>
          <w:tcPr>
            <w:tcW w:w="3449" w:type="dxa"/>
            <w:gridSpan w:val="3"/>
          </w:tcPr>
          <w:p w:rsidR="009E6254" w:rsidRDefault="009E6254">
            <w:pPr>
              <w:pStyle w:val="ConsPlusNormal"/>
              <w:jc w:val="center"/>
            </w:pPr>
            <w:r>
              <w:t>в том числе средств</w:t>
            </w:r>
          </w:p>
        </w:tc>
        <w:tc>
          <w:tcPr>
            <w:tcW w:w="680" w:type="dxa"/>
            <w:vMerge w:val="restart"/>
          </w:tcPr>
          <w:p w:rsidR="009E6254" w:rsidRDefault="009E6254">
            <w:pPr>
              <w:pStyle w:val="ConsPlusNormal"/>
              <w:jc w:val="center"/>
            </w:pPr>
            <w:r>
              <w:t>всего</w:t>
            </w:r>
          </w:p>
        </w:tc>
        <w:tc>
          <w:tcPr>
            <w:tcW w:w="3506" w:type="dxa"/>
            <w:gridSpan w:val="3"/>
            <w:tcBorders>
              <w:right w:val="nil"/>
            </w:tcBorders>
          </w:tcPr>
          <w:p w:rsidR="009E6254" w:rsidRDefault="009E6254">
            <w:pPr>
              <w:pStyle w:val="ConsPlusNormal"/>
              <w:jc w:val="center"/>
            </w:pPr>
            <w:r>
              <w:t>в том числе средств</w:t>
            </w:r>
          </w:p>
        </w:tc>
      </w:tr>
      <w:tr w:rsidR="009E6254">
        <w:tc>
          <w:tcPr>
            <w:tcW w:w="567" w:type="dxa"/>
            <w:vMerge/>
            <w:tcBorders>
              <w:left w:val="nil"/>
            </w:tcBorders>
          </w:tcPr>
          <w:p w:rsidR="009E6254" w:rsidRDefault="009E6254"/>
        </w:tc>
        <w:tc>
          <w:tcPr>
            <w:tcW w:w="1161" w:type="dxa"/>
            <w:vMerge/>
          </w:tcPr>
          <w:p w:rsidR="009E6254" w:rsidRDefault="009E6254"/>
        </w:tc>
        <w:tc>
          <w:tcPr>
            <w:tcW w:w="624"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1134" w:type="dxa"/>
          </w:tcPr>
          <w:p w:rsidR="009E6254" w:rsidRDefault="009E6254">
            <w:pPr>
              <w:pStyle w:val="ConsPlusNormal"/>
              <w:jc w:val="center"/>
            </w:pPr>
            <w:r>
              <w:t>местного бюджета</w:t>
            </w:r>
          </w:p>
        </w:tc>
        <w:tc>
          <w:tcPr>
            <w:tcW w:w="1124" w:type="dxa"/>
          </w:tcPr>
          <w:p w:rsidR="009E6254" w:rsidRDefault="009E6254">
            <w:pPr>
              <w:pStyle w:val="ConsPlusNormal"/>
              <w:jc w:val="center"/>
            </w:pPr>
            <w:r>
              <w:t>населения, юридических лиц, индивидуальных предпринимателей</w:t>
            </w:r>
          </w:p>
        </w:tc>
        <w:tc>
          <w:tcPr>
            <w:tcW w:w="624"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1134" w:type="dxa"/>
          </w:tcPr>
          <w:p w:rsidR="009E6254" w:rsidRDefault="009E6254">
            <w:pPr>
              <w:pStyle w:val="ConsPlusNormal"/>
              <w:jc w:val="center"/>
            </w:pPr>
            <w:r>
              <w:t>местного бюджета</w:t>
            </w:r>
          </w:p>
        </w:tc>
        <w:tc>
          <w:tcPr>
            <w:tcW w:w="1124" w:type="dxa"/>
          </w:tcPr>
          <w:p w:rsidR="009E6254" w:rsidRDefault="009E6254">
            <w:pPr>
              <w:pStyle w:val="ConsPlusNormal"/>
              <w:jc w:val="center"/>
            </w:pPr>
            <w:r>
              <w:t>населения, юридических лиц, индивидуальных предпринимателей</w:t>
            </w:r>
          </w:p>
        </w:tc>
        <w:tc>
          <w:tcPr>
            <w:tcW w:w="680" w:type="dxa"/>
            <w:vMerge/>
          </w:tcPr>
          <w:p w:rsidR="009E6254" w:rsidRDefault="009E6254"/>
        </w:tc>
        <w:tc>
          <w:tcPr>
            <w:tcW w:w="1191" w:type="dxa"/>
          </w:tcPr>
          <w:p w:rsidR="009E6254" w:rsidRDefault="009E6254">
            <w:pPr>
              <w:pStyle w:val="ConsPlusNormal"/>
              <w:jc w:val="center"/>
            </w:pPr>
            <w:r>
              <w:t>республиканского бюджета Чувашской Республики</w:t>
            </w:r>
          </w:p>
        </w:tc>
        <w:tc>
          <w:tcPr>
            <w:tcW w:w="1191" w:type="dxa"/>
          </w:tcPr>
          <w:p w:rsidR="009E6254" w:rsidRDefault="009E6254">
            <w:pPr>
              <w:pStyle w:val="ConsPlusNormal"/>
              <w:jc w:val="center"/>
            </w:pPr>
            <w:r>
              <w:t>местного бюджета</w:t>
            </w:r>
          </w:p>
        </w:tc>
        <w:tc>
          <w:tcPr>
            <w:tcW w:w="1124" w:type="dxa"/>
            <w:tcBorders>
              <w:right w:val="nil"/>
            </w:tcBorders>
          </w:tcPr>
          <w:p w:rsidR="009E6254" w:rsidRDefault="009E6254">
            <w:pPr>
              <w:pStyle w:val="ConsPlusNormal"/>
              <w:jc w:val="center"/>
            </w:pPr>
            <w:r>
              <w:t>населения, юридических лиц, индивидуальных предпринимателей</w:t>
            </w:r>
          </w:p>
        </w:tc>
      </w:tr>
      <w:tr w:rsidR="009E6254">
        <w:tc>
          <w:tcPr>
            <w:tcW w:w="567" w:type="dxa"/>
            <w:tcBorders>
              <w:left w:val="nil"/>
            </w:tcBorders>
          </w:tcPr>
          <w:p w:rsidR="009E6254" w:rsidRDefault="009E6254">
            <w:pPr>
              <w:pStyle w:val="ConsPlusNormal"/>
              <w:jc w:val="center"/>
            </w:pPr>
            <w:r>
              <w:t>1</w:t>
            </w:r>
          </w:p>
        </w:tc>
        <w:tc>
          <w:tcPr>
            <w:tcW w:w="1161" w:type="dxa"/>
          </w:tcPr>
          <w:p w:rsidR="009E6254" w:rsidRDefault="009E6254">
            <w:pPr>
              <w:pStyle w:val="ConsPlusNormal"/>
              <w:jc w:val="center"/>
            </w:pPr>
            <w:r>
              <w:t>2</w:t>
            </w:r>
          </w:p>
        </w:tc>
        <w:tc>
          <w:tcPr>
            <w:tcW w:w="624" w:type="dxa"/>
          </w:tcPr>
          <w:p w:rsidR="009E6254" w:rsidRDefault="009E6254">
            <w:pPr>
              <w:pStyle w:val="ConsPlusNormal"/>
              <w:jc w:val="center"/>
            </w:pPr>
            <w:r>
              <w:t>3</w:t>
            </w:r>
          </w:p>
        </w:tc>
        <w:tc>
          <w:tcPr>
            <w:tcW w:w="1191" w:type="dxa"/>
          </w:tcPr>
          <w:p w:rsidR="009E6254" w:rsidRDefault="009E6254">
            <w:pPr>
              <w:pStyle w:val="ConsPlusNormal"/>
              <w:jc w:val="center"/>
            </w:pPr>
            <w:r>
              <w:t>4</w:t>
            </w:r>
          </w:p>
        </w:tc>
        <w:tc>
          <w:tcPr>
            <w:tcW w:w="1134" w:type="dxa"/>
          </w:tcPr>
          <w:p w:rsidR="009E6254" w:rsidRDefault="009E6254">
            <w:pPr>
              <w:pStyle w:val="ConsPlusNormal"/>
              <w:jc w:val="center"/>
            </w:pPr>
            <w:r>
              <w:t>5</w:t>
            </w:r>
          </w:p>
        </w:tc>
        <w:tc>
          <w:tcPr>
            <w:tcW w:w="1124" w:type="dxa"/>
          </w:tcPr>
          <w:p w:rsidR="009E6254" w:rsidRDefault="009E6254">
            <w:pPr>
              <w:pStyle w:val="ConsPlusNormal"/>
              <w:jc w:val="center"/>
            </w:pPr>
            <w:r>
              <w:t>6</w:t>
            </w:r>
          </w:p>
        </w:tc>
        <w:tc>
          <w:tcPr>
            <w:tcW w:w="624" w:type="dxa"/>
          </w:tcPr>
          <w:p w:rsidR="009E6254" w:rsidRDefault="009E6254">
            <w:pPr>
              <w:pStyle w:val="ConsPlusNormal"/>
              <w:jc w:val="center"/>
            </w:pPr>
            <w:r>
              <w:t>7</w:t>
            </w:r>
          </w:p>
        </w:tc>
        <w:tc>
          <w:tcPr>
            <w:tcW w:w="1191" w:type="dxa"/>
          </w:tcPr>
          <w:p w:rsidR="009E6254" w:rsidRDefault="009E6254">
            <w:pPr>
              <w:pStyle w:val="ConsPlusNormal"/>
              <w:jc w:val="center"/>
            </w:pPr>
            <w:r>
              <w:t>8</w:t>
            </w:r>
          </w:p>
        </w:tc>
        <w:tc>
          <w:tcPr>
            <w:tcW w:w="1134" w:type="dxa"/>
          </w:tcPr>
          <w:p w:rsidR="009E6254" w:rsidRDefault="009E6254">
            <w:pPr>
              <w:pStyle w:val="ConsPlusNormal"/>
              <w:jc w:val="center"/>
            </w:pPr>
            <w:r>
              <w:t>9</w:t>
            </w:r>
          </w:p>
        </w:tc>
        <w:tc>
          <w:tcPr>
            <w:tcW w:w="1124" w:type="dxa"/>
          </w:tcPr>
          <w:p w:rsidR="009E6254" w:rsidRDefault="009E6254">
            <w:pPr>
              <w:pStyle w:val="ConsPlusNormal"/>
              <w:jc w:val="center"/>
            </w:pPr>
            <w:r>
              <w:t>10</w:t>
            </w:r>
          </w:p>
        </w:tc>
        <w:tc>
          <w:tcPr>
            <w:tcW w:w="680" w:type="dxa"/>
          </w:tcPr>
          <w:p w:rsidR="009E6254" w:rsidRDefault="009E6254">
            <w:pPr>
              <w:pStyle w:val="ConsPlusNormal"/>
              <w:jc w:val="center"/>
            </w:pPr>
            <w:r>
              <w:t>11</w:t>
            </w:r>
          </w:p>
        </w:tc>
        <w:tc>
          <w:tcPr>
            <w:tcW w:w="1191" w:type="dxa"/>
          </w:tcPr>
          <w:p w:rsidR="009E6254" w:rsidRDefault="009E6254">
            <w:pPr>
              <w:pStyle w:val="ConsPlusNormal"/>
              <w:jc w:val="center"/>
            </w:pPr>
            <w:r>
              <w:t>12</w:t>
            </w:r>
          </w:p>
        </w:tc>
        <w:tc>
          <w:tcPr>
            <w:tcW w:w="1191" w:type="dxa"/>
          </w:tcPr>
          <w:p w:rsidR="009E6254" w:rsidRDefault="009E6254">
            <w:pPr>
              <w:pStyle w:val="ConsPlusNormal"/>
              <w:jc w:val="center"/>
            </w:pPr>
            <w:r>
              <w:t>13</w:t>
            </w:r>
          </w:p>
        </w:tc>
        <w:tc>
          <w:tcPr>
            <w:tcW w:w="1124" w:type="dxa"/>
            <w:tcBorders>
              <w:right w:val="nil"/>
            </w:tcBorders>
          </w:tcPr>
          <w:p w:rsidR="009E6254" w:rsidRDefault="009E6254">
            <w:pPr>
              <w:pStyle w:val="ConsPlusNormal"/>
              <w:jc w:val="center"/>
            </w:pPr>
            <w:r>
              <w:t>14</w:t>
            </w:r>
          </w:p>
        </w:tc>
      </w:tr>
      <w:tr w:rsidR="009E6254">
        <w:tc>
          <w:tcPr>
            <w:tcW w:w="567" w:type="dxa"/>
            <w:tcBorders>
              <w:left w:val="nil"/>
            </w:tcBorders>
          </w:tcPr>
          <w:p w:rsidR="009E6254" w:rsidRDefault="009E6254">
            <w:pPr>
              <w:pStyle w:val="ConsPlusNormal"/>
            </w:pPr>
          </w:p>
        </w:tc>
        <w:tc>
          <w:tcPr>
            <w:tcW w:w="116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80"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12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16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80"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12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16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80"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124" w:type="dxa"/>
            <w:tcBorders>
              <w:right w:val="nil"/>
            </w:tcBorders>
          </w:tcPr>
          <w:p w:rsidR="009E6254" w:rsidRDefault="009E6254">
            <w:pPr>
              <w:pStyle w:val="ConsPlusNormal"/>
            </w:pPr>
          </w:p>
        </w:tc>
      </w:tr>
      <w:tr w:rsidR="009E6254">
        <w:tc>
          <w:tcPr>
            <w:tcW w:w="567" w:type="dxa"/>
            <w:tcBorders>
              <w:left w:val="nil"/>
            </w:tcBorders>
          </w:tcPr>
          <w:p w:rsidR="009E6254" w:rsidRDefault="009E6254">
            <w:pPr>
              <w:pStyle w:val="ConsPlusNormal"/>
            </w:pPr>
          </w:p>
        </w:tc>
        <w:tc>
          <w:tcPr>
            <w:tcW w:w="1161"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24" w:type="dxa"/>
          </w:tcPr>
          <w:p w:rsidR="009E6254" w:rsidRDefault="009E6254">
            <w:pPr>
              <w:pStyle w:val="ConsPlusNormal"/>
            </w:pPr>
          </w:p>
        </w:tc>
        <w:tc>
          <w:tcPr>
            <w:tcW w:w="1191" w:type="dxa"/>
          </w:tcPr>
          <w:p w:rsidR="009E6254" w:rsidRDefault="009E6254">
            <w:pPr>
              <w:pStyle w:val="ConsPlusNormal"/>
            </w:pPr>
          </w:p>
        </w:tc>
        <w:tc>
          <w:tcPr>
            <w:tcW w:w="1134" w:type="dxa"/>
          </w:tcPr>
          <w:p w:rsidR="009E6254" w:rsidRDefault="009E6254">
            <w:pPr>
              <w:pStyle w:val="ConsPlusNormal"/>
            </w:pPr>
          </w:p>
        </w:tc>
        <w:tc>
          <w:tcPr>
            <w:tcW w:w="1124" w:type="dxa"/>
          </w:tcPr>
          <w:p w:rsidR="009E6254" w:rsidRDefault="009E6254">
            <w:pPr>
              <w:pStyle w:val="ConsPlusNormal"/>
            </w:pPr>
          </w:p>
        </w:tc>
        <w:tc>
          <w:tcPr>
            <w:tcW w:w="680" w:type="dxa"/>
          </w:tcPr>
          <w:p w:rsidR="009E6254" w:rsidRDefault="009E6254">
            <w:pPr>
              <w:pStyle w:val="ConsPlusNormal"/>
            </w:pPr>
          </w:p>
        </w:tc>
        <w:tc>
          <w:tcPr>
            <w:tcW w:w="1191" w:type="dxa"/>
          </w:tcPr>
          <w:p w:rsidR="009E6254" w:rsidRDefault="009E6254">
            <w:pPr>
              <w:pStyle w:val="ConsPlusNormal"/>
            </w:pPr>
          </w:p>
        </w:tc>
        <w:tc>
          <w:tcPr>
            <w:tcW w:w="1191" w:type="dxa"/>
          </w:tcPr>
          <w:p w:rsidR="009E6254" w:rsidRDefault="009E6254">
            <w:pPr>
              <w:pStyle w:val="ConsPlusNormal"/>
            </w:pPr>
          </w:p>
        </w:tc>
        <w:tc>
          <w:tcPr>
            <w:tcW w:w="112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Министр строительства, архитектуры</w:t>
      </w:r>
    </w:p>
    <w:p w:rsidR="009E6254" w:rsidRDefault="009E6254">
      <w:pPr>
        <w:pStyle w:val="ConsPlusNonformat"/>
        <w:jc w:val="both"/>
      </w:pPr>
      <w:r>
        <w:t>и жилищно-коммунального хозяйства</w:t>
      </w:r>
    </w:p>
    <w:p w:rsidR="009E6254" w:rsidRDefault="009E6254">
      <w:pPr>
        <w:pStyle w:val="ConsPlusNonformat"/>
        <w:jc w:val="both"/>
      </w:pPr>
      <w:r>
        <w:t>Чувашской Республики               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Должностное лицо, ответственное</w:t>
      </w:r>
    </w:p>
    <w:p w:rsidR="009E6254" w:rsidRDefault="009E6254">
      <w:pPr>
        <w:pStyle w:val="ConsPlusNonformat"/>
        <w:jc w:val="both"/>
      </w:pPr>
      <w:r>
        <w:t>за заполнение сводного отчета      _____________ 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Телефон ________________</w:t>
      </w:r>
    </w:p>
    <w:p w:rsidR="009E6254" w:rsidRDefault="009E6254">
      <w:pPr>
        <w:pStyle w:val="ConsPlusNonformat"/>
        <w:jc w:val="both"/>
      </w:pPr>
    </w:p>
    <w:p w:rsidR="009E6254" w:rsidRDefault="009E6254">
      <w:pPr>
        <w:pStyle w:val="ConsPlusNonformat"/>
        <w:jc w:val="both"/>
      </w:pPr>
      <w:r>
        <w:t>М.П.</w:t>
      </w:r>
    </w:p>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6</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37" w:name="P9448"/>
      <w:bookmarkEnd w:id="37"/>
      <w:r>
        <w:t>ПРАВИЛА</w:t>
      </w:r>
    </w:p>
    <w:p w:rsidR="009E6254" w:rsidRDefault="009E6254">
      <w:pPr>
        <w:pStyle w:val="ConsPlusTitle"/>
        <w:jc w:val="center"/>
      </w:pPr>
      <w:r>
        <w:t>ПРЕДОСТАВЛЕНИЯ И РАСПРЕДЕЛЕНИЯ ИНЫХ МЕЖБЮДЖЕТНЫХ ТРАНСФЕРТОВ</w:t>
      </w:r>
    </w:p>
    <w:p w:rsidR="009E6254" w:rsidRDefault="009E6254">
      <w:pPr>
        <w:pStyle w:val="ConsPlusTitle"/>
        <w:jc w:val="center"/>
      </w:pPr>
      <w:r>
        <w:t>ИЗ РЕСПУБЛИКАНСКОГО БЮДЖЕТА ЧУВАШСКОЙ РЕСПУБЛИКИ БЮДЖЕТАМ</w:t>
      </w:r>
    </w:p>
    <w:p w:rsidR="009E6254" w:rsidRDefault="009E6254">
      <w:pPr>
        <w:pStyle w:val="ConsPlusTitle"/>
        <w:jc w:val="center"/>
      </w:pPr>
      <w:r>
        <w:t>МУНИЦИПАЛЬНЫХ РАЙОНОВ И БЮДЖЕТАМ ГОРОДСКИХ ОКРУГОВ</w:t>
      </w:r>
    </w:p>
    <w:p w:rsidR="009E6254" w:rsidRDefault="009E6254">
      <w:pPr>
        <w:pStyle w:val="ConsPlusTitle"/>
        <w:jc w:val="center"/>
      </w:pPr>
      <w:r>
        <w:t>НА РЕАЛИЗАЦИЮ ПРОЕКТОВ СОЗДАНИЯ КОМФОРТНОЙ ГОРОДСКОЙ СРЕДЫ</w:t>
      </w:r>
    </w:p>
    <w:p w:rsidR="009E6254" w:rsidRDefault="009E6254">
      <w:pPr>
        <w:pStyle w:val="ConsPlusTitle"/>
        <w:jc w:val="center"/>
      </w:pPr>
      <w:r>
        <w:t>В МАЛЫХ ГОРОДАХ И ИСТОРИЧЕСКИХ ПОСЕЛЕНИЯХ В РАМКАХ</w:t>
      </w:r>
    </w:p>
    <w:p w:rsidR="009E6254" w:rsidRDefault="009E6254">
      <w:pPr>
        <w:pStyle w:val="ConsPlusTitle"/>
        <w:jc w:val="center"/>
      </w:pPr>
      <w:r>
        <w:t>ПРОВЕДЕНИЯ ВСЕРОССИЙСКОГО КОНКУРСА ЛУЧШИХ ПРОЕКТОВ</w:t>
      </w:r>
    </w:p>
    <w:p w:rsidR="009E6254" w:rsidRDefault="009E6254">
      <w:pPr>
        <w:pStyle w:val="ConsPlusTitle"/>
        <w:jc w:val="center"/>
      </w:pPr>
      <w:r>
        <w:t>СОЗДАНИЯ КОМФОРТНОЙ ГОРОДСКОЙ СРЕДЫ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245" w:history="1">
              <w:r>
                <w:rPr>
                  <w:color w:val="0000FF"/>
                </w:rPr>
                <w:t>Постановления</w:t>
              </w:r>
            </w:hyperlink>
            <w:r>
              <w:rPr>
                <w:color w:val="392C69"/>
              </w:rPr>
              <w:t xml:space="preserve"> Кабинета Министров ЧР от 22.04.2020 N 210)</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bookmarkStart w:id="38" w:name="P9461"/>
      <w:bookmarkEnd w:id="38"/>
      <w:r>
        <w:t>1.1. Настоящие Правила определяют цели и порядок предоставления и распределения иных межбюджетных трансфертов из республиканского бюджета Чувашской Республики бюджетам муниципальных районов и бюджетам городских округов на поощрение победителей Всероссийского конкурса лучших проектов создания комфортной городской среды (далее - Всероссийский конкурс) в целях реализации победителями Всероссийского конкурса проектов создания комфортной городской среды, предусмотренных в конкурсных заявках победителей Всероссийского конкурса (далее соответственно - средства, проект), и финансирования расходных обязательств муниципальных районов и городских округов - победителей Всероссийского конкурса (далее также - муниципальное образование).</w:t>
      </w:r>
    </w:p>
    <w:p w:rsidR="009E6254" w:rsidRDefault="009E6254">
      <w:pPr>
        <w:pStyle w:val="ConsPlusNormal"/>
        <w:spacing w:before="220"/>
        <w:ind w:firstLine="540"/>
        <w:jc w:val="both"/>
      </w:pPr>
      <w:r>
        <w:t>1.2. В настоящих Правилах под проектом понимается проект создания комфортной городской среды, содержащий описание в текстовой и графической формах функций одной или нескольких взаимосвязанных общественных территорий муниципального образования, комплекса мероприятий по их благоустройству (далее - мероприятия), а также описание прогнозируемого развития общественной территории муниципального образования в случае реализации проекта.</w:t>
      </w:r>
    </w:p>
    <w:p w:rsidR="009E6254" w:rsidRDefault="009E6254">
      <w:pPr>
        <w:pStyle w:val="ConsPlusNormal"/>
        <w:jc w:val="both"/>
      </w:pPr>
    </w:p>
    <w:p w:rsidR="009E6254" w:rsidRDefault="009E6254">
      <w:pPr>
        <w:pStyle w:val="ConsPlusTitle"/>
        <w:jc w:val="center"/>
        <w:outlineLvl w:val="3"/>
      </w:pPr>
      <w:r>
        <w:t>II. Порядок финансирования</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24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средств,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lastRenderedPageBreak/>
        <w:t xml:space="preserve">Предоставление средств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0505 "Другие вопросы в области жилищно-коммунального хозяйства", в пределах бюджетных ассигнований республиканского бюджета Чувашской Республики, предусмотренных </w:t>
      </w:r>
      <w:hyperlink r:id="rId247"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Минстроя Чувашии на соответствующий финансовый год.</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 xml:space="preserve">2.2. Распределение средств между бюджетами муниципальных районов и бюджетами городских округов осуществляется в соответствии с результатами Всероссийского конкурса и утверждается </w:t>
      </w:r>
      <w:hyperlink r:id="rId248"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2.3. Условиями предоставления средств бюджетам муниципальных образований являются:</w:t>
      </w:r>
    </w:p>
    <w:p w:rsidR="009E6254" w:rsidRDefault="009E6254">
      <w:pPr>
        <w:pStyle w:val="ConsPlusNormal"/>
        <w:spacing w:before="220"/>
        <w:ind w:firstLine="540"/>
        <w:jc w:val="both"/>
      </w:pPr>
      <w:bookmarkStart w:id="39" w:name="P9471"/>
      <w:bookmarkEnd w:id="39"/>
      <w:r>
        <w:t>а) наличие муниципальных правовых актов, утверждающих перечень мероприятий, в целях софинансирования которых предоставляются средства, в соответствии с требованиями нормативных правовых актов Российской Федерации, нормативных правовых актов Чувашской Республики;</w:t>
      </w:r>
    </w:p>
    <w:p w:rsidR="009E6254" w:rsidRDefault="009E6254">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w:t>
      </w:r>
    </w:p>
    <w:p w:rsidR="009E6254" w:rsidRDefault="009E6254">
      <w:pPr>
        <w:pStyle w:val="ConsPlusNormal"/>
        <w:spacing w:before="220"/>
        <w:ind w:firstLine="540"/>
        <w:jc w:val="both"/>
      </w:pPr>
      <w:r>
        <w:t xml:space="preserve">в) заключение соглашения о предоставлении средств между Минстроем Чувашии и администрацией муниципального образования в соответствии с </w:t>
      </w:r>
      <w:hyperlink w:anchor="P9490" w:history="1">
        <w:r>
          <w:rPr>
            <w:color w:val="0000FF"/>
          </w:rPr>
          <w:t>пунктом 2.6</w:t>
        </w:r>
      </w:hyperlink>
      <w:r>
        <w:t xml:space="preserve"> настоящих Правил по типовой форме, утвержденной Министерством финансов Чувашской Республики,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соответственно - соглашение, Минфин Чувашии, система "Электронный бюджет");</w:t>
      </w:r>
    </w:p>
    <w:p w:rsidR="009E6254" w:rsidRDefault="009E6254">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средств в соответствии с </w:t>
      </w:r>
      <w:hyperlink r:id="rId249"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д) наличие обязательства получателя средств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spacing w:before="220"/>
        <w:ind w:firstLine="540"/>
        <w:jc w:val="both"/>
      </w:pPr>
      <w:bookmarkStart w:id="40" w:name="P9476"/>
      <w:bookmarkEnd w:id="40"/>
      <w:r>
        <w:t>е) наличие решения федеральной конкурсной комиссии по организации и проведению Всероссийского конкурса о признании победителем Всероссийского конкурса муниципального образования, расположенного на территории Чувашской Республики;</w:t>
      </w:r>
    </w:p>
    <w:p w:rsidR="009E6254" w:rsidRDefault="009E6254">
      <w:pPr>
        <w:pStyle w:val="ConsPlusNormal"/>
        <w:spacing w:before="220"/>
        <w:ind w:firstLine="540"/>
        <w:jc w:val="both"/>
      </w:pPr>
      <w:r>
        <w:t xml:space="preserve">ж) наличие согласованного Министерством строительства и жилищно-коммунального хозяйства Российской Федерации и Главой Чувашской Республики графика выполнения мероприятий муниципальным образованием - победителем Всероссийского конкурса, который содержит в том числе информацию о проектировании, строительстве (ремонте, реконструкции) и завершении мероприятий не позднее 31 декабря года окончания реализации проекта муниципальным образованием - победителем Всероссийского конкурса, включая сроки </w:t>
      </w:r>
      <w:r>
        <w:lastRenderedPageBreak/>
        <w:t>завершения каждого этапа работ (далее - график выполнения мероприятий).</w:t>
      </w:r>
    </w:p>
    <w:p w:rsidR="009E6254" w:rsidRDefault="009E6254">
      <w:pPr>
        <w:pStyle w:val="ConsPlusNormal"/>
        <w:spacing w:before="220"/>
        <w:ind w:firstLine="540"/>
        <w:jc w:val="both"/>
      </w:pPr>
      <w:r>
        <w:t>2.4.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средств,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установленного соглашением значения результата использования средств.</w:t>
      </w:r>
    </w:p>
    <w:p w:rsidR="009E6254" w:rsidRDefault="009E6254">
      <w:pPr>
        <w:pStyle w:val="ConsPlusNormal"/>
        <w:spacing w:before="220"/>
        <w:ind w:firstLine="540"/>
        <w:jc w:val="both"/>
      </w:pPr>
      <w:r>
        <w:t>2.5. Обязательства муниципальных образований - получателей средств:</w:t>
      </w:r>
    </w:p>
    <w:p w:rsidR="009E6254" w:rsidRDefault="009E6254">
      <w:pPr>
        <w:pStyle w:val="ConsPlusNormal"/>
        <w:spacing w:before="220"/>
        <w:ind w:firstLine="540"/>
        <w:jc w:val="both"/>
      </w:pPr>
      <w:r>
        <w:t>обеспечить ведение учета результата использования средств и представление отчетности о его достижении;</w:t>
      </w:r>
    </w:p>
    <w:p w:rsidR="009E6254" w:rsidRDefault="009E6254">
      <w:pPr>
        <w:pStyle w:val="ConsPlusNormal"/>
        <w:spacing w:before="220"/>
        <w:ind w:firstLine="540"/>
        <w:jc w:val="both"/>
      </w:pPr>
      <w:r>
        <w:t>обеспечить включение мероприятия по реализации проекта в муниципальную программу формирования комфортной городской среды;</w:t>
      </w:r>
    </w:p>
    <w:p w:rsidR="009E6254" w:rsidRDefault="009E6254">
      <w:pPr>
        <w:pStyle w:val="ConsPlusNormal"/>
        <w:spacing w:before="220"/>
        <w:ind w:firstLine="540"/>
        <w:jc w:val="both"/>
      </w:pPr>
      <w:r>
        <w:t>обеспечить согласование с Минстроем Чувашии муниципальных программ (подпрограмм) формирования комфортной городской среды (далее - муниципальные программы (подпрограммы),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средства;</w:t>
      </w:r>
    </w:p>
    <w:p w:rsidR="009E6254" w:rsidRDefault="009E6254">
      <w:pPr>
        <w:pStyle w:val="ConsPlusNormal"/>
        <w:spacing w:before="220"/>
        <w:ind w:firstLine="540"/>
        <w:jc w:val="both"/>
      </w:pPr>
      <w:r>
        <w:t>обеспечить начало реализации муниципальным образованием мероприятий, предусмотренных графиком выполнения мероприятий, не позднее чем через месяц после подведения итогов Всероссийского конкурса вне зависимости от срока перечисления средств;</w:t>
      </w:r>
    </w:p>
    <w:p w:rsidR="009E6254" w:rsidRDefault="009E6254">
      <w:pPr>
        <w:pStyle w:val="ConsPlusNormal"/>
        <w:spacing w:before="220"/>
        <w:ind w:firstLine="540"/>
        <w:jc w:val="both"/>
      </w:pPr>
      <w:r>
        <w:t xml:space="preserve">обеспечить представление в Минстрой Чувашии отчетов о выполнении условий соглашения в сроки, предусмотренные </w:t>
      </w:r>
      <w:hyperlink w:anchor="P9523" w:history="1">
        <w:r>
          <w:rPr>
            <w:color w:val="0000FF"/>
          </w:rPr>
          <w:t>пунктом 2.10</w:t>
        </w:r>
      </w:hyperlink>
      <w:r>
        <w:t xml:space="preserve"> настоящих Правил;</w:t>
      </w:r>
    </w:p>
    <w:p w:rsidR="009E6254" w:rsidRDefault="009E6254">
      <w:pPr>
        <w:pStyle w:val="ConsPlusNormal"/>
        <w:spacing w:before="220"/>
        <w:ind w:firstLine="540"/>
        <w:jc w:val="both"/>
      </w:pPr>
      <w:r>
        <w:t>обеспечить представление в Минстрой Чувашии информации и документов, подтверждающих целевое использование средств, в том числе проектной и иной документации, подготавливаемой в соответствии с законодательством Российской Федерации;</w:t>
      </w:r>
    </w:p>
    <w:p w:rsidR="009E6254" w:rsidRDefault="009E6254">
      <w:pPr>
        <w:pStyle w:val="ConsPlusNormal"/>
        <w:spacing w:before="220"/>
        <w:ind w:firstLine="540"/>
        <w:jc w:val="both"/>
      </w:pPr>
      <w:r>
        <w:t>обеспечить софинансирование реализации проекта в объеме, необходимом для реализации такого проекта, в случае, если конкурсной заявкой было предусмотрено осуществление муниципальным образованием софинансирования реализации проекта;</w:t>
      </w:r>
    </w:p>
    <w:p w:rsidR="009E6254" w:rsidRDefault="009E6254">
      <w:pPr>
        <w:pStyle w:val="ConsPlusNormal"/>
        <w:spacing w:before="220"/>
        <w:ind w:firstLine="540"/>
        <w:jc w:val="both"/>
      </w:pPr>
      <w:bookmarkStart w:id="41" w:name="P9487"/>
      <w:bookmarkEnd w:id="41"/>
      <w:r>
        <w:t>обеспечить завершение реализации мероприятий не позднее 31 декабря года, следующего за годом предоставления средств;</w:t>
      </w:r>
    </w:p>
    <w:p w:rsidR="009E6254" w:rsidRDefault="009E6254">
      <w:pPr>
        <w:pStyle w:val="ConsPlusNormal"/>
        <w:spacing w:before="220"/>
        <w:ind w:firstLine="540"/>
        <w:jc w:val="both"/>
      </w:pPr>
      <w:r>
        <w:t>обеспечить соблюдение графика выполнения мероприятий, а также не позднее 3 календарных дней после даты наступления сроков выполнения мероприятий, предусмотренных таким графиком, представление в Минстрой Чувашии отчета о его выполнении;</w:t>
      </w:r>
    </w:p>
    <w:p w:rsidR="009E6254" w:rsidRDefault="009E6254">
      <w:pPr>
        <w:pStyle w:val="ConsPlusNormal"/>
        <w:spacing w:before="220"/>
        <w:ind w:firstLine="540"/>
        <w:jc w:val="both"/>
      </w:pPr>
      <w:r>
        <w:t>обеспечить возврат средств в республиканский бюджет Чувашской Республики в случае недостижения значения результата использования средств.</w:t>
      </w:r>
    </w:p>
    <w:p w:rsidR="009E6254" w:rsidRDefault="009E6254">
      <w:pPr>
        <w:pStyle w:val="ConsPlusNormal"/>
        <w:spacing w:before="220"/>
        <w:ind w:firstLine="540"/>
        <w:jc w:val="both"/>
      </w:pPr>
      <w:bookmarkStart w:id="42" w:name="P9490"/>
      <w:bookmarkEnd w:id="42"/>
      <w:r>
        <w:t>2.6. Средства предоставляются на основании соглашения, заключенного в течение 30 рабочих дней со дня утверждения распределения средств между бюджетами муниципальных образований и предусматривающего:</w:t>
      </w:r>
    </w:p>
    <w:p w:rsidR="009E6254" w:rsidRDefault="009E6254">
      <w:pPr>
        <w:pStyle w:val="ConsPlusNormal"/>
        <w:spacing w:before="220"/>
        <w:ind w:firstLine="540"/>
        <w:jc w:val="both"/>
      </w:pPr>
      <w:r>
        <w:t>размер предоставляемых средств, порядок, условия и сроки их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9E6254" w:rsidRDefault="009E6254">
      <w:pPr>
        <w:pStyle w:val="ConsPlusNormal"/>
        <w:spacing w:before="220"/>
        <w:ind w:firstLine="540"/>
        <w:jc w:val="both"/>
      </w:pPr>
      <w:r>
        <w:lastRenderedPageBreak/>
        <w:t>направления использования средств;</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средств;</w:t>
      </w:r>
    </w:p>
    <w:p w:rsidR="009E6254" w:rsidRDefault="009E6254">
      <w:pPr>
        <w:pStyle w:val="ConsPlusNormal"/>
        <w:spacing w:before="220"/>
        <w:ind w:firstLine="540"/>
        <w:jc w:val="both"/>
      </w:pPr>
      <w:bookmarkStart w:id="43" w:name="P9494"/>
      <w:bookmarkEnd w:id="43"/>
      <w:r>
        <w:t>значение результата использования средств;</w:t>
      </w:r>
    </w:p>
    <w:p w:rsidR="009E6254" w:rsidRDefault="009E6254">
      <w:pPr>
        <w:pStyle w:val="ConsPlusNormal"/>
        <w:spacing w:before="220"/>
        <w:ind w:firstLine="540"/>
        <w:jc w:val="both"/>
      </w:pPr>
      <w:r>
        <w:t>обязательство муниципального образования по достижению результата использования средств;</w:t>
      </w:r>
    </w:p>
    <w:p w:rsidR="009E6254" w:rsidRDefault="009E6254">
      <w:pPr>
        <w:pStyle w:val="ConsPlusNormal"/>
        <w:spacing w:before="220"/>
        <w:ind w:firstLine="540"/>
        <w:jc w:val="both"/>
      </w:pPr>
      <w:r>
        <w:t>обязательство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средства;</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предоставляются средства;</w:t>
      </w:r>
    </w:p>
    <w:p w:rsidR="009E6254" w:rsidRDefault="009E6254">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значения результата использования субсидии;</w:t>
      </w:r>
    </w:p>
    <w:p w:rsidR="009E6254" w:rsidRDefault="009E6254">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администрации муниципального образования и представлению отчетности;</w:t>
      </w:r>
    </w:p>
    <w:p w:rsidR="009E6254" w:rsidRDefault="009E6254">
      <w:pPr>
        <w:pStyle w:val="ConsPlusNormal"/>
        <w:spacing w:before="220"/>
        <w:ind w:firstLine="540"/>
        <w:jc w:val="both"/>
      </w:pPr>
      <w:r>
        <w:t>порядок осуществления Минстроем Чувашии проверок, в том числе выездных, соблюдения муниципальным образованием обязательств, предусмотренных соглашением;</w:t>
      </w:r>
    </w:p>
    <w:p w:rsidR="009E6254" w:rsidRDefault="009E6254">
      <w:pPr>
        <w:pStyle w:val="ConsPlusNormal"/>
        <w:spacing w:before="220"/>
        <w:ind w:firstLine="540"/>
        <w:jc w:val="both"/>
      </w:pPr>
      <w:r>
        <w:t>порядок возврата не использованных муниципальным образованием остатков средств;</w:t>
      </w:r>
    </w:p>
    <w:p w:rsidR="009E6254" w:rsidRDefault="009E6254">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9534" w:history="1">
        <w:r>
          <w:rPr>
            <w:color w:val="0000FF"/>
          </w:rPr>
          <w:t>пунктом 3.2</w:t>
        </w:r>
      </w:hyperlink>
      <w:r>
        <w:t xml:space="preserve"> настоящих Правил;</w:t>
      </w:r>
    </w:p>
    <w:p w:rsidR="009E6254" w:rsidRDefault="009E6254">
      <w:pPr>
        <w:pStyle w:val="ConsPlusNormal"/>
        <w:spacing w:before="220"/>
        <w:ind w:firstLine="540"/>
        <w:jc w:val="both"/>
      </w:pPr>
      <w:r>
        <w:t>условия, при которых могут быть внесены отдельные изменения в проект муниципального образования - победителя конкурса;</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средств, в соглашение вносятся соответствующие изменения.</w:t>
      </w:r>
    </w:p>
    <w:p w:rsidR="009E6254" w:rsidRDefault="009E6254">
      <w:pPr>
        <w:pStyle w:val="ConsPlusNormal"/>
        <w:spacing w:before="220"/>
        <w:ind w:firstLine="540"/>
        <w:jc w:val="both"/>
      </w:pPr>
      <w:r>
        <w:t xml:space="preserve">Внесение в соглашение изменений, предусматривающих ухудшение значения результата использования средств,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средств оказалось невозможным вследствие обстоятельств непреодолимой силы, изменения значений целевых показателей (индикаторов) государственной </w:t>
      </w:r>
      <w:hyperlink w:anchor="P38" w:history="1">
        <w:r>
          <w:rPr>
            <w:color w:val="0000FF"/>
          </w:rPr>
          <w:t>программы</w:t>
        </w:r>
      </w:hyperlink>
      <w:r>
        <w:t xml:space="preserve"> Чувашской Республики "Формирование современной городской </w:t>
      </w:r>
      <w:r>
        <w:lastRenderedPageBreak/>
        <w:t>среды на территории Чувашской Республики" на 2018 - 2024 годы, утвержденной постановлением Кабинета Министров Чувашской Республики от 31 августа 2017 г. N 343, или результатов регионального проекта "Жилье и городская среда", а также в случае существенного (более чем на 20 процентов) сокращения размера средств.</w:t>
      </w:r>
    </w:p>
    <w:p w:rsidR="009E6254" w:rsidRDefault="009E6254">
      <w:pPr>
        <w:pStyle w:val="ConsPlusNormal"/>
        <w:spacing w:before="220"/>
        <w:ind w:firstLine="540"/>
        <w:jc w:val="both"/>
      </w:pPr>
      <w:r>
        <w:t>2.7. Не допускается использование средств:</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spacing w:before="220"/>
        <w:ind w:firstLine="540"/>
        <w:jc w:val="both"/>
      </w:pPr>
      <w:r>
        <w:t>на содержание застройщиков;</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spacing w:before="220"/>
        <w:ind w:firstLine="540"/>
        <w:jc w:val="both"/>
      </w:pPr>
      <w:r>
        <w:t>2.8. Для перечисления средств администрации муниципальных образований представляют в Минстрой Чувашии заявку на предоставление средств по форме, утвержденной приказом Минстроя Чувашии (далее - заявка), с приложением следующих документов:</w:t>
      </w:r>
    </w:p>
    <w:p w:rsidR="009E6254" w:rsidRDefault="009E6254">
      <w:pPr>
        <w:pStyle w:val="ConsPlusNormal"/>
        <w:spacing w:before="220"/>
        <w:ind w:firstLine="540"/>
        <w:jc w:val="both"/>
      </w:pPr>
      <w:r>
        <w:t>заверенная главой администрации муниципального образования копия муниципального контракта на выполнение работ по реализации проекта;</w:t>
      </w:r>
    </w:p>
    <w:p w:rsidR="009E6254" w:rsidRDefault="009E6254">
      <w:pPr>
        <w:pStyle w:val="ConsPlusNormal"/>
        <w:spacing w:before="220"/>
        <w:ind w:firstLine="540"/>
        <w:jc w:val="both"/>
      </w:pPr>
      <w:r>
        <w:t xml:space="preserve">документы, указанные в </w:t>
      </w:r>
      <w:hyperlink w:anchor="P9471" w:history="1">
        <w:r>
          <w:rPr>
            <w:color w:val="0000FF"/>
          </w:rPr>
          <w:t>подпунктах "а"</w:t>
        </w:r>
      </w:hyperlink>
      <w:r>
        <w:t xml:space="preserve">, </w:t>
      </w:r>
      <w:hyperlink w:anchor="P9476" w:history="1">
        <w:r>
          <w:rPr>
            <w:color w:val="0000FF"/>
          </w:rPr>
          <w:t>"е" пункта 2.3</w:t>
        </w:r>
      </w:hyperlink>
      <w:r>
        <w:t xml:space="preserve"> настоящих Правил.</w:t>
      </w:r>
    </w:p>
    <w:p w:rsidR="009E6254" w:rsidRDefault="009E6254">
      <w:pPr>
        <w:pStyle w:val="ConsPlusNormal"/>
        <w:spacing w:before="220"/>
        <w:ind w:firstLine="540"/>
        <w:jc w:val="both"/>
      </w:pPr>
      <w:r>
        <w:t>Администрации муниципальных образований несут ответственность за достоверность сведений, содержащихся в представляемых документах.</w:t>
      </w:r>
    </w:p>
    <w:p w:rsidR="009E6254" w:rsidRDefault="009E6254">
      <w:pPr>
        <w:pStyle w:val="ConsPlusNormal"/>
        <w:spacing w:before="220"/>
        <w:ind w:firstLine="540"/>
        <w:jc w:val="both"/>
      </w:pPr>
      <w:r>
        <w:t xml:space="preserve">2.9. Перечисление средств на реализацию мероприятия, предусмотренного </w:t>
      </w:r>
      <w:hyperlink w:anchor="P9461" w:history="1">
        <w:r>
          <w:rPr>
            <w:color w:val="0000FF"/>
          </w:rPr>
          <w:t>пунктом 1.1</w:t>
        </w:r>
      </w:hyperlink>
      <w:r>
        <w:t xml:space="preserve"> настоящих Правил, осуществляется с лицевого счета для учета операций по переданным полномочиям получателя бюджетных средств - Минстроя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9E6254" w:rsidRDefault="009E6254">
      <w:pPr>
        <w:pStyle w:val="ConsPlusNormal"/>
        <w:spacing w:before="220"/>
        <w:ind w:firstLine="540"/>
        <w:jc w:val="both"/>
      </w:pPr>
      <w:r>
        <w:t>Минстрой Чувашии доводит объем финансирования до муниципальных образований в течение трех рабочих дней с даты представления муниципальными образованиями заявки и документов, подтверждающих принятие денежных обязательств.</w:t>
      </w:r>
    </w:p>
    <w:p w:rsidR="009E6254" w:rsidRDefault="009E6254">
      <w:pPr>
        <w:pStyle w:val="ConsPlusNormal"/>
        <w:spacing w:before="220"/>
        <w:ind w:firstLine="540"/>
        <w:jc w:val="both"/>
      </w:pPr>
      <w:r>
        <w:t>Перечисление средств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образований, в целях софинансирования которых предоставляются средства, представленных получателями средств местного бюджета.</w:t>
      </w:r>
    </w:p>
    <w:p w:rsidR="009E6254" w:rsidRDefault="009E6254">
      <w:pPr>
        <w:pStyle w:val="ConsPlusNormal"/>
        <w:spacing w:before="220"/>
        <w:ind w:firstLine="540"/>
        <w:jc w:val="both"/>
      </w:pPr>
      <w:r>
        <w:t>Перечисление средств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9E6254" w:rsidRDefault="009E6254">
      <w:pPr>
        <w:pStyle w:val="ConsPlusNormal"/>
        <w:spacing w:before="220"/>
        <w:ind w:firstLine="540"/>
        <w:jc w:val="both"/>
      </w:pPr>
      <w:r>
        <w:t>В заявке указывается необходимый объем средств в пределах предусмотренных средств.</w:t>
      </w:r>
    </w:p>
    <w:p w:rsidR="009E6254" w:rsidRDefault="009E6254">
      <w:pPr>
        <w:pStyle w:val="ConsPlusNormal"/>
        <w:spacing w:before="220"/>
        <w:ind w:firstLine="540"/>
        <w:jc w:val="both"/>
      </w:pPr>
      <w:bookmarkStart w:id="44" w:name="P9523"/>
      <w:bookmarkEnd w:id="44"/>
      <w:r>
        <w:t>2.10. Администрации муниципальных образований обеспечивают представление отчетов о:</w:t>
      </w:r>
    </w:p>
    <w:p w:rsidR="009E6254" w:rsidRDefault="009E6254">
      <w:pPr>
        <w:pStyle w:val="ConsPlusNormal"/>
        <w:spacing w:before="220"/>
        <w:ind w:firstLine="540"/>
        <w:jc w:val="both"/>
      </w:pPr>
      <w:r>
        <w:lastRenderedPageBreak/>
        <w:t>расходах бюджета муниципального образования, в целях софинансирования которых предоставляются средства, не позднее 15 числа месяца, следующего за отчетным кварталом, в котором были получены средства;</w:t>
      </w:r>
    </w:p>
    <w:p w:rsidR="009E6254" w:rsidRDefault="009E6254">
      <w:pPr>
        <w:pStyle w:val="ConsPlusNormal"/>
        <w:spacing w:before="220"/>
        <w:ind w:firstLine="540"/>
        <w:jc w:val="both"/>
      </w:pPr>
      <w:r>
        <w:t>достижении значения результата использования средств не позднее 15 числа месяца, следующего за отчетным годом, в котором были получены средства.</w:t>
      </w:r>
    </w:p>
    <w:p w:rsidR="009E6254" w:rsidRDefault="009E6254">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целевое использование средств, соблюдение условий предоставления средств, достоверность сведений, содержащихся в представленных отчетах.</w:t>
      </w:r>
    </w:p>
    <w:p w:rsidR="009E6254" w:rsidRDefault="009E6254">
      <w:pPr>
        <w:pStyle w:val="ConsPlusNormal"/>
        <w:spacing w:before="220"/>
        <w:ind w:firstLine="540"/>
        <w:jc w:val="both"/>
      </w:pPr>
      <w:r>
        <w:t>2.11. Результатом использования средств является количество проектов, реализованных муниципальным образованием - победителем Всероссийского конкурса в срок, установленный соглашением.</w:t>
      </w:r>
    </w:p>
    <w:p w:rsidR="009E6254" w:rsidRDefault="009E6254">
      <w:pPr>
        <w:pStyle w:val="ConsPlusNormal"/>
        <w:spacing w:before="220"/>
        <w:ind w:firstLine="540"/>
        <w:jc w:val="both"/>
      </w:pPr>
      <w:r>
        <w:t>Оценка эффективности использования средств осуществляется путем сравнения установленного соглашением значения результата использования средств и значения такого результата, фактически достигнутого по итогам планового года, на основании информации, представленной муниципальным образованием.</w:t>
      </w:r>
    </w:p>
    <w:p w:rsidR="009E6254" w:rsidRDefault="009E6254">
      <w:pPr>
        <w:pStyle w:val="ConsPlusNormal"/>
        <w:jc w:val="both"/>
      </w:pPr>
    </w:p>
    <w:p w:rsidR="009E6254" w:rsidRDefault="009E6254">
      <w:pPr>
        <w:pStyle w:val="ConsPlusTitle"/>
        <w:jc w:val="center"/>
        <w:outlineLvl w:val="3"/>
      </w:pPr>
      <w:r>
        <w:t>III. Порядок возврата средств</w:t>
      </w:r>
    </w:p>
    <w:p w:rsidR="009E6254" w:rsidRDefault="009E6254">
      <w:pPr>
        <w:pStyle w:val="ConsPlusNormal"/>
        <w:jc w:val="both"/>
      </w:pPr>
    </w:p>
    <w:p w:rsidR="009E6254" w:rsidRDefault="009E6254">
      <w:pPr>
        <w:pStyle w:val="ConsPlusNormal"/>
        <w:ind w:firstLine="540"/>
        <w:jc w:val="both"/>
      </w:pPr>
      <w:r>
        <w:t>3.1. Не использованные по состоянию на 1 января года, следующего за годом выполнения администрацией муниципального образования обязательств по соглашению, остатки средств подлежат возврату в республиканский бюджет Чувашской Республики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года, следующего за годом выполнения администрацией муниципального образования обязательств по соглашению.</w:t>
      </w:r>
    </w:p>
    <w:p w:rsidR="009E6254" w:rsidRDefault="009E6254">
      <w:pPr>
        <w:pStyle w:val="ConsPlusNormal"/>
        <w:spacing w:before="220"/>
        <w:ind w:firstLine="540"/>
        <w:jc w:val="both"/>
      </w:pPr>
      <w:r>
        <w:t>В случае если неиспользованный остаток средств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bookmarkStart w:id="45" w:name="P9534"/>
      <w:bookmarkEnd w:id="45"/>
      <w:r>
        <w:t xml:space="preserve">3.2. В случае если администрацией муниципального образования по состоянию на 31 декабря года, следующего за годом предоставления средств, не достигнуто значение результата использования средств, установленное соглашением в соответствии с </w:t>
      </w:r>
      <w:hyperlink w:anchor="P9494" w:history="1">
        <w:r>
          <w:rPr>
            <w:color w:val="0000FF"/>
          </w:rPr>
          <w:t>абзацем пятым пункта 2.6</w:t>
        </w:r>
      </w:hyperlink>
      <w:r>
        <w:t xml:space="preserve"> настоящих Правил, и в срок до первой даты представления отчетности о достижении значения результата использования средств в соответствии с соглашением в году, следующем за годом предоставления средств, указанные нарушения не устранены, то средства подлежат возврату в республиканский бюджет Чувашской Республики в срок до 1 мая года, следующего за годом предоставления средств (V</w:t>
      </w:r>
      <w:r>
        <w:rPr>
          <w:vertAlign w:val="subscript"/>
        </w:rPr>
        <w:t>возврата</w:t>
      </w:r>
      <w:r>
        <w:t>), в объеме, рассчитанном по формуле</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средств</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средств</w:t>
      </w:r>
      <w:r>
        <w:t xml:space="preserve"> - объем средств, предоставленных бюджету муниципального образования в отчетном финансовом году;</w:t>
      </w:r>
    </w:p>
    <w:p w:rsidR="009E6254" w:rsidRDefault="009E6254">
      <w:pPr>
        <w:pStyle w:val="ConsPlusNormal"/>
        <w:spacing w:before="220"/>
        <w:ind w:firstLine="540"/>
        <w:jc w:val="both"/>
      </w:pPr>
      <w:r>
        <w:t>k - коэффициент возврата средств;</w:t>
      </w:r>
    </w:p>
    <w:p w:rsidR="009E6254" w:rsidRDefault="009E6254">
      <w:pPr>
        <w:pStyle w:val="ConsPlusNormal"/>
        <w:spacing w:before="220"/>
        <w:ind w:firstLine="540"/>
        <w:jc w:val="both"/>
      </w:pPr>
      <w:r>
        <w:t xml:space="preserve">m - количество результатов использования средств, по которым индекс, отражающий </w:t>
      </w:r>
      <w:r>
        <w:lastRenderedPageBreak/>
        <w:t>уровень недостижения значения i-го результата использования средств, имеет положительное значение;</w:t>
      </w:r>
    </w:p>
    <w:p w:rsidR="009E6254" w:rsidRDefault="009E6254">
      <w:pPr>
        <w:pStyle w:val="ConsPlusNormal"/>
        <w:spacing w:before="220"/>
        <w:ind w:firstLine="540"/>
        <w:jc w:val="both"/>
      </w:pPr>
      <w:r>
        <w:t>n - общее количество результатов использования средств.</w:t>
      </w:r>
    </w:p>
    <w:p w:rsidR="009E6254" w:rsidRDefault="009E6254">
      <w:pPr>
        <w:pStyle w:val="ConsPlusNormal"/>
        <w:jc w:val="both"/>
      </w:pPr>
    </w:p>
    <w:p w:rsidR="009E6254" w:rsidRDefault="009E6254">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средств, предоставленных бюджету муниципального образования (V</w:t>
      </w:r>
      <w:r>
        <w:rPr>
          <w:vertAlign w:val="subscript"/>
        </w:rPr>
        <w:t>средств</w:t>
      </w:r>
      <w:r>
        <w:t>), не учитывается размер остатка средств, не использованных по состоянию на 1 января текущего финансового года.</w:t>
      </w:r>
    </w:p>
    <w:p w:rsidR="009E6254" w:rsidRDefault="009E6254">
      <w:pPr>
        <w:pStyle w:val="ConsPlusNormal"/>
        <w:spacing w:before="220"/>
        <w:ind w:firstLine="540"/>
        <w:jc w:val="both"/>
      </w:pPr>
      <w:r>
        <w:t>Коэффициент возврата средств (k)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средств.</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средств используются только положительные значения индекса, отражающего уровень недостижения значения i-го результата использования средств.</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средств, определяется по формуле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средств на отчетную дату;</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средств, установленное соглашением.</w:t>
      </w:r>
    </w:p>
    <w:p w:rsidR="009E6254" w:rsidRDefault="009E6254">
      <w:pPr>
        <w:pStyle w:val="ConsPlusNormal"/>
        <w:jc w:val="both"/>
      </w:pPr>
    </w:p>
    <w:p w:rsidR="009E6254" w:rsidRDefault="009E6254">
      <w:pPr>
        <w:pStyle w:val="ConsPlusNormal"/>
        <w:ind w:firstLine="540"/>
        <w:jc w:val="both"/>
      </w:pPr>
      <w:r>
        <w:t xml:space="preserve">3.3. Основанием для освобождения администрации муниципального образования от применения мер ответственности, предусмотренных </w:t>
      </w:r>
      <w:hyperlink w:anchor="P9534" w:history="1">
        <w:r>
          <w:rPr>
            <w:color w:val="0000FF"/>
          </w:rPr>
          <w:t>пунктом 3.2</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bookmarkStart w:id="46" w:name="P9562"/>
      <w:bookmarkEnd w:id="46"/>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bookmarkStart w:id="47" w:name="P9565"/>
      <w:bookmarkEnd w:id="47"/>
      <w:r>
        <w:t xml:space="preserve">наличие вступившего в законную силу в год предоставления средств решения арбитражного суда о признании несостоятельной (банкротом) организации, деятельность которой оказывала влияние на исполнение администрацией муниципального образования обязательств, предусмотренных соглашением в соответствии с </w:t>
      </w:r>
      <w:hyperlink w:anchor="P9487" w:history="1">
        <w:r>
          <w:rPr>
            <w:color w:val="0000FF"/>
          </w:rPr>
          <w:t>абзацем девятым пункта 2.5</w:t>
        </w:r>
      </w:hyperlink>
      <w:r>
        <w:t xml:space="preserve"> настоящих Правил.</w:t>
      </w:r>
    </w:p>
    <w:p w:rsidR="009E6254" w:rsidRDefault="009E6254">
      <w:pPr>
        <w:pStyle w:val="ConsPlusNormal"/>
        <w:spacing w:before="220"/>
        <w:ind w:firstLine="540"/>
        <w:jc w:val="both"/>
      </w:pPr>
      <w:r>
        <w:lastRenderedPageBreak/>
        <w:t xml:space="preserve">Администрацией муниципального образования не позднее 1 февраля года, следующего за годом предоставления средств,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9562" w:history="1">
        <w:r>
          <w:rPr>
            <w:color w:val="0000FF"/>
          </w:rPr>
          <w:t>абзацами вторым</w:t>
        </w:r>
      </w:hyperlink>
      <w:r>
        <w:t xml:space="preserve"> - </w:t>
      </w:r>
      <w:hyperlink w:anchor="P9565" w:history="1">
        <w:r>
          <w:rPr>
            <w:color w:val="0000FF"/>
          </w:rPr>
          <w:t>пятым</w:t>
        </w:r>
      </w:hyperlink>
      <w:r>
        <w:t xml:space="preserve"> настоящего пункта.</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9E6254" w:rsidRDefault="009E6254">
      <w:pPr>
        <w:pStyle w:val="ConsPlusNormal"/>
        <w:spacing w:before="220"/>
        <w:ind w:firstLine="540"/>
        <w:jc w:val="both"/>
      </w:pPr>
      <w:bookmarkStart w:id="48" w:name="P9568"/>
      <w:bookmarkEnd w:id="48"/>
      <w:r>
        <w:t xml:space="preserve">Минстрой Чувашии на основании документов, подтверждающих наступление обстоятельств непреодолимой силы, предусмотренных </w:t>
      </w:r>
      <w:hyperlink w:anchor="P9562" w:history="1">
        <w:r>
          <w:rPr>
            <w:color w:val="0000FF"/>
          </w:rPr>
          <w:t>абзацами вторым</w:t>
        </w:r>
      </w:hyperlink>
      <w:r>
        <w:t xml:space="preserve"> - </w:t>
      </w:r>
      <w:hyperlink w:anchor="P9565"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исполнения обязательств по соглашению,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9534" w:history="1">
        <w:r>
          <w:rPr>
            <w:color w:val="0000FF"/>
          </w:rPr>
          <w:t>пунктом 3.2</w:t>
        </w:r>
      </w:hyperlink>
      <w:r>
        <w:t xml:space="preserve"> настоящих Правил, средства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пунктом 3.2 настоящих Правил.</w:t>
      </w:r>
    </w:p>
    <w:p w:rsidR="009E6254" w:rsidRDefault="009E6254">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средств,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9534" w:history="1">
        <w:r>
          <w:rPr>
            <w:color w:val="0000FF"/>
          </w:rPr>
          <w:t>пунктом 3.2</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9568" w:history="1">
        <w:r>
          <w:rPr>
            <w:color w:val="0000FF"/>
          </w:rPr>
          <w:t>абзаце восьмом</w:t>
        </w:r>
      </w:hyperlink>
      <w:r>
        <w:t xml:space="preserve"> настоящего пункта.</w:t>
      </w:r>
    </w:p>
    <w:p w:rsidR="009E6254" w:rsidRDefault="009E6254">
      <w:pPr>
        <w:pStyle w:val="ConsPlusNormal"/>
        <w:jc w:val="both"/>
      </w:pPr>
    </w:p>
    <w:p w:rsidR="009E6254" w:rsidRDefault="009E6254">
      <w:pPr>
        <w:pStyle w:val="ConsPlusTitle"/>
        <w:jc w:val="center"/>
        <w:outlineLvl w:val="3"/>
      </w:pPr>
      <w:r>
        <w:t>IV. Осуществление контроля</w:t>
      </w:r>
    </w:p>
    <w:p w:rsidR="009E6254" w:rsidRDefault="009E6254">
      <w:pPr>
        <w:pStyle w:val="ConsPlusNormal"/>
        <w:jc w:val="both"/>
      </w:pPr>
    </w:p>
    <w:p w:rsidR="009E6254" w:rsidRDefault="009E6254">
      <w:pPr>
        <w:pStyle w:val="ConsPlusNormal"/>
        <w:ind w:firstLine="540"/>
        <w:jc w:val="both"/>
      </w:pPr>
      <w:r>
        <w:t>4.1. Контроль за соблюдением администрациями муниципальных образований условий, целей и порядка предоставлении средств осуществляется Минстроем Чувашии и органами государственного финансового контроля.</w:t>
      </w:r>
    </w:p>
    <w:p w:rsidR="009E6254" w:rsidRDefault="009E6254">
      <w:pPr>
        <w:pStyle w:val="ConsPlusNormal"/>
        <w:spacing w:before="220"/>
        <w:ind w:firstLine="540"/>
        <w:jc w:val="both"/>
      </w:pPr>
      <w:r>
        <w:t xml:space="preserve">4.2. В случае нецелевого использования средств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9534" w:history="1">
        <w:r>
          <w:rPr>
            <w:color w:val="0000FF"/>
          </w:rPr>
          <w:t>пунктом 3.2</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Решение о приостановлении перечисления (сокращении объема) средств бюджету муниципального образования не принимается в случае, если условия предоставления средств не были выполнены в силу обстоятельств непреодолимой силы.</w:t>
      </w:r>
    </w:p>
    <w:p w:rsidR="009E6254" w:rsidRDefault="009E6254">
      <w:pPr>
        <w:pStyle w:val="ConsPlusNormal"/>
        <w:spacing w:before="220"/>
        <w:ind w:firstLine="540"/>
        <w:jc w:val="both"/>
      </w:pPr>
      <w:r>
        <w:t>4.3. Минстрой Чувашии в целях осуществления мониторинга предоставления средств формирует и ведет реестр соглашений.</w:t>
      </w:r>
    </w:p>
    <w:p w:rsidR="009E6254" w:rsidRDefault="009E6254">
      <w:pPr>
        <w:pStyle w:val="ConsPlusNormal"/>
        <w:spacing w:before="220"/>
        <w:ind w:firstLine="540"/>
        <w:jc w:val="both"/>
      </w:pPr>
      <w:r>
        <w:t xml:space="preserve">Реестр соглашений включает в себя сведения о наименованиях предоставляемых средств, </w:t>
      </w:r>
      <w:r>
        <w:lastRenderedPageBreak/>
        <w:t>правилах предоставления средств, об объемах бюджетных ассигнований республиканского бюджета Чувашской Республики на предоставление средств, о распределении средств между бюджетами муниципальных образований, о целевом назначении, кодах бюджетной классификации, значениях результатов использования средств, а также информацию о достижении значений результатов использования средств,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средств, о количестве муниципальных образований, бюджетам которых предусмотрено предоставление средств и с которыми заключены соглашения, реквизиты соглашений и платежных документов о перечислении средств.</w:t>
      </w:r>
    </w:p>
    <w:p w:rsidR="009E6254" w:rsidRDefault="009E6254">
      <w:pPr>
        <w:pStyle w:val="ConsPlusNormal"/>
        <w:spacing w:before="220"/>
        <w:ind w:firstLine="540"/>
        <w:jc w:val="both"/>
      </w:pPr>
      <w:r>
        <w:t>4.4. В случае выявления фактов нарушения администрацией муниципального образования обязательств, предусмотренных соглашением, Минстрой Чувашии в течение 5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5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средств,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1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t>Возврат средств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средств - в размере всей предоставленной суммы средств;</w:t>
      </w:r>
    </w:p>
    <w:p w:rsidR="009E6254" w:rsidRDefault="009E6254">
      <w:pPr>
        <w:pStyle w:val="ConsPlusNormal"/>
        <w:spacing w:before="220"/>
        <w:ind w:firstLine="540"/>
        <w:jc w:val="both"/>
      </w:pPr>
      <w:r>
        <w:t>в случае нецелевого использования средств - в размере суммы нецелевого использования средств;</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значения результата использования средств, - в размере суммы, рассчитанной в соответствии с </w:t>
      </w:r>
      <w:hyperlink w:anchor="P9534" w:history="1">
        <w:r>
          <w:rPr>
            <w:color w:val="0000FF"/>
          </w:rPr>
          <w:t>пунктом 3.2</w:t>
        </w:r>
      </w:hyperlink>
      <w:r>
        <w:t xml:space="preserve"> настоящих Правил.</w:t>
      </w:r>
    </w:p>
    <w:p w:rsidR="009E6254" w:rsidRDefault="009E6254">
      <w:pPr>
        <w:pStyle w:val="ConsPlusNormal"/>
        <w:spacing w:before="220"/>
        <w:ind w:firstLine="540"/>
        <w:jc w:val="both"/>
      </w:pPr>
      <w:r>
        <w:t>Администрация муниципального образования обязана осуществить возврат средств в 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250" w:history="1">
        <w:r>
          <w:rPr>
            <w:color w:val="0000FF"/>
          </w:rPr>
          <w:t>ставки</w:t>
        </w:r>
      </w:hyperlink>
      <w:r>
        <w:t xml:space="preserve"> Центрального банка Российской Федерации, действующей на день начала начисления пени, от суммы средств, использованной с нарушением целей или условий ее получения.</w:t>
      </w:r>
    </w:p>
    <w:p w:rsidR="009E6254" w:rsidRDefault="009E6254">
      <w:pPr>
        <w:pStyle w:val="ConsPlusNormal"/>
        <w:spacing w:before="220"/>
        <w:ind w:firstLine="540"/>
        <w:jc w:val="both"/>
      </w:pPr>
      <w:r>
        <w:t>4.5. Минстрой Чувашии осуществляет контроль за соблюдением администрациями муниципальных образований условий предоставления средств путем оценки отчетов администраций муниципальных образований об использовании средств, выполнении условий предоставления средств, а также отчетов о достижении значения результата использования средств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7</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49" w:name="P9605"/>
      <w:bookmarkEnd w:id="49"/>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 БЮДЖЕТАМ</w:t>
      </w:r>
    </w:p>
    <w:p w:rsidR="009E6254" w:rsidRDefault="009E6254">
      <w:pPr>
        <w:pStyle w:val="ConsPlusTitle"/>
        <w:jc w:val="center"/>
      </w:pPr>
      <w:r>
        <w:t>МУНИЦИПАЛЬНЫХ РАЙОНОВ И БЮДЖЕТАМ ГОРОДСКИХ ОКРУГОВ</w:t>
      </w:r>
    </w:p>
    <w:p w:rsidR="009E6254" w:rsidRDefault="009E6254">
      <w:pPr>
        <w:pStyle w:val="ConsPlusTitle"/>
        <w:jc w:val="center"/>
      </w:pPr>
      <w:r>
        <w:t>ЧУВАШСКОЙ РЕСПУБЛИКИ НА РЕАЛИЗАЦИЮ КОМПЛЕКСА МЕРОПРИЯТИЙ</w:t>
      </w:r>
    </w:p>
    <w:p w:rsidR="009E6254" w:rsidRDefault="009E6254">
      <w:pPr>
        <w:pStyle w:val="ConsPlusTitle"/>
        <w:jc w:val="center"/>
      </w:pPr>
      <w:r>
        <w:t>ПО БЛАГОУСТРОЙСТВУ УЛИЦ НАСЕЛЕННЫХ ПУНКТОВ, ДВОРОВЫХ</w:t>
      </w:r>
    </w:p>
    <w:p w:rsidR="009E6254" w:rsidRDefault="009E6254">
      <w:pPr>
        <w:pStyle w:val="ConsPlusTitle"/>
        <w:jc w:val="center"/>
      </w:pPr>
      <w:r>
        <w:t>ТЕРРИТОРИЙ МНОГОКВАРТИРНЫХ ДОМОВ, ТРОТУАРОВ, СОЕДИНЯЮЩИХ</w:t>
      </w:r>
    </w:p>
    <w:p w:rsidR="009E6254" w:rsidRDefault="009E6254">
      <w:pPr>
        <w:pStyle w:val="ConsPlusTitle"/>
        <w:jc w:val="center"/>
      </w:pPr>
      <w:r>
        <w:t>ДВОРОВЫЕ ТЕРРИТОРИИ И ОБЪЕКТЫ СОЦИАЛЬНО-КУЛЬТУРНОЙ СФЕРЫ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(введены </w:t>
            </w:r>
            <w:hyperlink r:id="rId251" w:history="1">
              <w:r>
                <w:rPr>
                  <w:color w:val="0000FF"/>
                </w:rPr>
                <w:t>Постановлением</w:t>
              </w:r>
            </w:hyperlink>
            <w:r>
              <w:rPr>
                <w:color w:val="392C69"/>
              </w:rPr>
              <w:t xml:space="preserve"> Кабинета Министров ЧР от 18.12.2019 N 561;</w:t>
            </w:r>
          </w:p>
          <w:p w:rsidR="009E6254" w:rsidRDefault="009E6254">
            <w:pPr>
              <w:pStyle w:val="ConsPlusNormal"/>
              <w:jc w:val="center"/>
            </w:pPr>
            <w:r>
              <w:rPr>
                <w:color w:val="392C69"/>
              </w:rPr>
              <w:t xml:space="preserve">в ред. Постановлений Кабинета Министров ЧР от 22.04.2020 </w:t>
            </w:r>
            <w:hyperlink r:id="rId252" w:history="1">
              <w:r>
                <w:rPr>
                  <w:color w:val="0000FF"/>
                </w:rPr>
                <w:t>N 210</w:t>
              </w:r>
            </w:hyperlink>
            <w:r>
              <w:rPr>
                <w:color w:val="392C69"/>
              </w:rPr>
              <w:t>,</w:t>
            </w:r>
          </w:p>
          <w:p w:rsidR="009E6254" w:rsidRDefault="009E6254">
            <w:pPr>
              <w:pStyle w:val="ConsPlusNormal"/>
              <w:jc w:val="center"/>
            </w:pPr>
            <w:r>
              <w:rPr>
                <w:color w:val="392C69"/>
              </w:rPr>
              <w:t xml:space="preserve">от 19.06.2020 </w:t>
            </w:r>
            <w:hyperlink r:id="rId253" w:history="1">
              <w:r>
                <w:rPr>
                  <w:color w:val="0000FF"/>
                </w:rPr>
                <w:t>N 317</w:t>
              </w:r>
            </w:hyperlink>
            <w:r>
              <w:rPr>
                <w:color w:val="392C69"/>
              </w:rPr>
              <w:t xml:space="preserve">, от 11.11.2020 </w:t>
            </w:r>
            <w:hyperlink r:id="rId254" w:history="1">
              <w:r>
                <w:rPr>
                  <w:color w:val="0000FF"/>
                </w:rPr>
                <w:t>N 620</w:t>
              </w:r>
            </w:hyperlink>
            <w:r>
              <w:rPr>
                <w:color w:val="392C69"/>
              </w:rPr>
              <w:t xml:space="preserve">, от 30.11.2020 </w:t>
            </w:r>
            <w:hyperlink r:id="rId255" w:history="1">
              <w:r>
                <w:rPr>
                  <w:color w:val="0000FF"/>
                </w:rPr>
                <w:t>N 674</w:t>
              </w:r>
            </w:hyperlink>
            <w:r>
              <w:rPr>
                <w:color w:val="392C69"/>
              </w:rPr>
              <w:t>)</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1.1. Настоящие Правила регламентируют порядок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комплекса мероприятий по благоустройству улиц населенных пунктов, дворовых территорий многоквартирных домов (далее - дворовая территория), тротуаров, соединяющих дворовые территории и объекты социально-культурной сферы (далее - тротуары) муниципальных районов и городских округов Чувашской Республики (далее соответственно - субсидия, муниципальное образование, проект благоустройства).</w:t>
      </w:r>
    </w:p>
    <w:p w:rsidR="009E6254" w:rsidRDefault="009E6254">
      <w:pPr>
        <w:pStyle w:val="ConsPlusNormal"/>
        <w:spacing w:before="220"/>
        <w:ind w:firstLine="540"/>
        <w:jc w:val="both"/>
      </w:pPr>
      <w:r>
        <w:t>1.2. Субсидии предоставляются муниципальным образованиям, которые имеют согласованные с главным архитектором Чувашской Республики проекты благоустройства.</w:t>
      </w:r>
    </w:p>
    <w:p w:rsidR="009E6254" w:rsidRDefault="009E6254">
      <w:pPr>
        <w:pStyle w:val="ConsPlusNormal"/>
        <w:spacing w:before="220"/>
        <w:ind w:firstLine="540"/>
        <w:jc w:val="both"/>
      </w:pPr>
      <w:r>
        <w:t>Субсидии направляются на софинансирование расходных обязательств муниципальных образований, связанных с реализацией проектов благоустройства, на которые имеются положительные заключения, подтверждающие достоверность определения сметной стоимости.</w:t>
      </w:r>
    </w:p>
    <w:p w:rsidR="009E6254" w:rsidRDefault="009E6254">
      <w:pPr>
        <w:pStyle w:val="ConsPlusNormal"/>
        <w:jc w:val="both"/>
      </w:pPr>
      <w:r>
        <w:t xml:space="preserve">(п. 1.2 в ред. </w:t>
      </w:r>
      <w:hyperlink r:id="rId256"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1.3. Целью предоставления субсидий является софинансирование муниципальных программ (подпрограмм), содержащих проекты благоустройства с учетом обеспечения физической, пространственной и информационной доступности зданий, сооружений, дворовых территорий и тротуаров для инвалидов и других маломобильных групп населения.</w:t>
      </w:r>
    </w:p>
    <w:p w:rsidR="009E6254" w:rsidRDefault="009E6254">
      <w:pPr>
        <w:pStyle w:val="ConsPlusNormal"/>
        <w:spacing w:before="220"/>
        <w:ind w:firstLine="540"/>
        <w:jc w:val="both"/>
      </w:pPr>
      <w:r>
        <w:t>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9E6254" w:rsidRDefault="009E6254">
      <w:pPr>
        <w:pStyle w:val="ConsPlusNormal"/>
        <w:spacing w:before="220"/>
        <w:ind w:firstLine="540"/>
        <w:jc w:val="both"/>
      </w:pPr>
      <w:r>
        <w:t>1.4. В настоящих Правилах используются следующие основные понятия:</w:t>
      </w:r>
    </w:p>
    <w:p w:rsidR="009E6254" w:rsidRDefault="009E6254">
      <w:pPr>
        <w:pStyle w:val="ConsPlusNormal"/>
        <w:spacing w:before="220"/>
        <w:ind w:firstLine="540"/>
        <w:jc w:val="both"/>
      </w:pPr>
      <w:r>
        <w:lastRenderedPageBreak/>
        <w:t>а) "дворовые территории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rsidR="009E6254" w:rsidRDefault="009E6254">
      <w:pPr>
        <w:pStyle w:val="ConsPlusNormal"/>
        <w:spacing w:before="220"/>
        <w:ind w:firstLine="540"/>
        <w:jc w:val="both"/>
      </w:pPr>
      <w:r>
        <w:t>б)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E6254" w:rsidRDefault="009E6254">
      <w:pPr>
        <w:pStyle w:val="ConsPlusNormal"/>
        <w:spacing w:before="220"/>
        <w:ind w:firstLine="540"/>
        <w:jc w:val="both"/>
      </w:pPr>
      <w:r>
        <w:t>1.5. Финансирование расходов на предоставление субсидий осуществляется за счет средств республиканского бюджета Чувашской Республики.</w:t>
      </w:r>
    </w:p>
    <w:p w:rsidR="009E6254" w:rsidRDefault="009E6254">
      <w:pPr>
        <w:pStyle w:val="ConsPlusNormal"/>
        <w:spacing w:before="220"/>
        <w:ind w:firstLine="540"/>
        <w:jc w:val="both"/>
      </w:pPr>
      <w:r>
        <w:t>1.6. Перечень видов работ проектов благоустройства включает в себя два приоритетных направления:</w:t>
      </w:r>
    </w:p>
    <w:p w:rsidR="009E6254" w:rsidRDefault="009E6254">
      <w:pPr>
        <w:pStyle w:val="ConsPlusNormal"/>
        <w:spacing w:before="220"/>
        <w:ind w:firstLine="540"/>
        <w:jc w:val="both"/>
      </w:pPr>
      <w:r>
        <w:t>первое - благоустройство улиц населенных пунктов, дворовых территорий, в рамках которого проводится асфальтирование дворовых проездов, устройство экопарковок, тротуаров, озеленение, освещение, установка детских и спортивных площадок, малых архитектурных форм, зон отдыха, обелисков, памятников, обустройство систем видеонаблюдения;</w:t>
      </w:r>
    </w:p>
    <w:p w:rsidR="009E6254" w:rsidRDefault="009E6254">
      <w:pPr>
        <w:pStyle w:val="ConsPlusNormal"/>
        <w:jc w:val="both"/>
      </w:pPr>
      <w:r>
        <w:t xml:space="preserve">(в ред. </w:t>
      </w:r>
      <w:hyperlink r:id="rId257"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второе - благоустройство тротуаров, соединяющих дворовые территории с объектами социально-культурной сферы (школами, детскими садами, клубами, фельдшерско-акушерскими пунктами).</w:t>
      </w:r>
    </w:p>
    <w:p w:rsidR="009E6254" w:rsidRDefault="009E6254">
      <w:pPr>
        <w:pStyle w:val="ConsPlusNormal"/>
        <w:spacing w:before="220"/>
        <w:ind w:firstLine="540"/>
        <w:jc w:val="both"/>
      </w:pPr>
      <w:r>
        <w:t>1.7. Собственники помещений в многоквартирных домах, собственники иных зданий и сооружений, расположенных в границах территорий, подлежащих благоустройству, заинтересованные юридические лица и индивидуальные предприниматели (далее - заинтересованные лица) принимают финансовое участие в реализации проектов благоустройства, при этом доля их участия составляет не менее 1 процента от стоимости проектов благоустройства.</w:t>
      </w:r>
    </w:p>
    <w:p w:rsidR="009E6254" w:rsidRDefault="009E6254">
      <w:pPr>
        <w:pStyle w:val="ConsPlusNormal"/>
        <w:jc w:val="both"/>
      </w:pPr>
    </w:p>
    <w:p w:rsidR="009E6254" w:rsidRDefault="009E6254">
      <w:pPr>
        <w:pStyle w:val="ConsPlusTitle"/>
        <w:jc w:val="center"/>
        <w:outlineLvl w:val="3"/>
      </w:pPr>
      <w:r>
        <w:t>II. Порядок предоставления и распределения субсидий</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258"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t xml:space="preserve">2.2. Предоставление субсидий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0503 "Благоустройство", в пределах бюджетных ассигнований республиканского бюджета Чувашской Республики, предусмотренных </w:t>
      </w:r>
      <w:hyperlink r:id="rId259"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Минстроя Чувашии на соответствующий финансовый год.</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Не допускается использование субсидий:</w:t>
      </w:r>
    </w:p>
    <w:p w:rsidR="009E6254" w:rsidRDefault="009E6254">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на проведение технического обследования объектов незавершенного строительства и </w:t>
      </w:r>
      <w:r>
        <w:lastRenderedPageBreak/>
        <w:t>подготовку документов для государственной регистрации прав на объекты незавершенного строительства;</w:t>
      </w:r>
    </w:p>
    <w:p w:rsidR="009E6254" w:rsidRDefault="009E6254">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jc w:val="both"/>
      </w:pPr>
      <w:r>
        <w:t xml:space="preserve">(абзац введен </w:t>
      </w:r>
      <w:hyperlink r:id="rId263"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содержание застройщиков;</w:t>
      </w:r>
    </w:p>
    <w:p w:rsidR="009E6254" w:rsidRDefault="009E6254">
      <w:pPr>
        <w:pStyle w:val="ConsPlusNormal"/>
        <w:jc w:val="both"/>
      </w:pPr>
      <w:r>
        <w:t xml:space="preserve">(абзац введен </w:t>
      </w:r>
      <w:hyperlink r:id="rId264"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jc w:val="both"/>
      </w:pPr>
      <w:r>
        <w:t xml:space="preserve">(абзац введен </w:t>
      </w:r>
      <w:hyperlink r:id="rId26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bookmarkStart w:id="50" w:name="P9653"/>
      <w:bookmarkEnd w:id="50"/>
      <w:r>
        <w:t>2.3. Условиями предоставления субсидий являются:</w:t>
      </w:r>
    </w:p>
    <w:p w:rsidR="009E6254" w:rsidRDefault="009E6254">
      <w:pPr>
        <w:pStyle w:val="ConsPlusNormal"/>
        <w:spacing w:before="220"/>
        <w:ind w:firstLine="540"/>
        <w:jc w:val="both"/>
      </w:pPr>
      <w:r>
        <w:t>наличие муниципальных правовых актов, утверждающих перечень проектов благоустройства,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9E6254" w:rsidRDefault="009E6254">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в объеме не менее 5 процентов от общей стоимости проектов благоустройства;</w:t>
      </w:r>
    </w:p>
    <w:p w:rsidR="009E6254" w:rsidRDefault="009E6254">
      <w:pPr>
        <w:pStyle w:val="ConsPlusNormal"/>
        <w:spacing w:before="220"/>
        <w:ind w:firstLine="540"/>
        <w:jc w:val="both"/>
      </w:pPr>
      <w:r>
        <w:t>обеспечение финансового участия заинтересованных лиц в реализации проектов благоустройства в размере не менее 1 процента от общей стоимости проектов благоустройства;</w:t>
      </w:r>
    </w:p>
    <w:p w:rsidR="009E6254" w:rsidRDefault="009E6254">
      <w:pPr>
        <w:pStyle w:val="ConsPlusNormal"/>
        <w:spacing w:before="220"/>
        <w:ind w:firstLine="540"/>
        <w:jc w:val="both"/>
      </w:pPr>
      <w:r>
        <w:t>создание муниципальным образованием комиссии по отбору дворовых территорий и тротуаров, нуждающихся в первоочередном проведении комплекса мероприятий, с учетом уровня их благоустройства (далее - Комиссия по отбору);</w:t>
      </w:r>
    </w:p>
    <w:p w:rsidR="009E6254" w:rsidRDefault="009E6254">
      <w:pPr>
        <w:pStyle w:val="ConsPlusNormal"/>
        <w:jc w:val="both"/>
      </w:pPr>
      <w:r>
        <w:t xml:space="preserve">(абзац введен </w:t>
      </w:r>
      <w:hyperlink r:id="rId266"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проведение отбора дворовых территорий и тротуаров, нуждающихся в первоочередном проведении комплекса мероприятий, с учетом уровня их благоустройства;</w:t>
      </w:r>
    </w:p>
    <w:p w:rsidR="009E6254" w:rsidRDefault="009E6254">
      <w:pPr>
        <w:pStyle w:val="ConsPlusNormal"/>
        <w:jc w:val="both"/>
      </w:pPr>
      <w:r>
        <w:t xml:space="preserve">(абзац введен </w:t>
      </w:r>
      <w:hyperlink r:id="rId267"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заключение соглашения о предоставлении субсидий между Минстроем Чувашии и администрацией муниципального образования по типовой форме, утвержденной Министерством финансов Чувашской Республики (далее - соглашение), в соответствии с </w:t>
      </w:r>
      <w:hyperlink w:anchor="P9702" w:history="1">
        <w:r>
          <w:rPr>
            <w:color w:val="0000FF"/>
          </w:rPr>
          <w:t>пунктом 2.7</w:t>
        </w:r>
      </w:hyperlink>
      <w:r>
        <w:t xml:space="preserve"> настоящих Правил;</w:t>
      </w:r>
    </w:p>
    <w:p w:rsidR="009E6254" w:rsidRDefault="009E6254">
      <w:pPr>
        <w:pStyle w:val="ConsPlusNormal"/>
        <w:jc w:val="both"/>
      </w:pPr>
      <w:r>
        <w:t xml:space="preserve">(в ред. </w:t>
      </w:r>
      <w:hyperlink r:id="rId268"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269"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jc w:val="both"/>
      </w:pPr>
      <w:r>
        <w:lastRenderedPageBreak/>
        <w:t xml:space="preserve">(абзац введен </w:t>
      </w:r>
      <w:hyperlink r:id="rId27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2.3.1. Комиссии по отбору проводят отбор дворовых территорий и тротуаров с учетом:</w:t>
      </w:r>
    </w:p>
    <w:p w:rsidR="009E6254" w:rsidRDefault="009E6254">
      <w:pPr>
        <w:pStyle w:val="ConsPlusNormal"/>
        <w:spacing w:before="220"/>
        <w:ind w:firstLine="540"/>
        <w:jc w:val="both"/>
      </w:pPr>
      <w:r>
        <w:t>а) особенностей дворовых территорий и тротуаров;</w:t>
      </w:r>
    </w:p>
    <w:p w:rsidR="009E6254" w:rsidRDefault="009E6254">
      <w:pPr>
        <w:pStyle w:val="ConsPlusNormal"/>
        <w:spacing w:before="220"/>
        <w:ind w:firstLine="540"/>
        <w:jc w:val="both"/>
      </w:pPr>
      <w:r>
        <w:t>б) стандартного перечня элементов благоустройства;</w:t>
      </w:r>
    </w:p>
    <w:p w:rsidR="009E6254" w:rsidRDefault="009E6254">
      <w:pPr>
        <w:pStyle w:val="ConsPlusNormal"/>
        <w:spacing w:before="220"/>
        <w:ind w:firstLine="540"/>
        <w:jc w:val="both"/>
      </w:pPr>
      <w:r>
        <w:t>в) максимальной стоимости работ;</w:t>
      </w:r>
    </w:p>
    <w:p w:rsidR="009E6254" w:rsidRDefault="009E6254">
      <w:pPr>
        <w:pStyle w:val="ConsPlusNormal"/>
        <w:spacing w:before="220"/>
        <w:ind w:firstLine="540"/>
        <w:jc w:val="both"/>
      </w:pPr>
      <w:r>
        <w:t>г) готовности заинтересованных лиц принять финансовое участие в реализации проектов благоустройства.</w:t>
      </w:r>
    </w:p>
    <w:p w:rsidR="009E6254" w:rsidRDefault="009E6254">
      <w:pPr>
        <w:pStyle w:val="ConsPlusNormal"/>
        <w:spacing w:before="220"/>
        <w:ind w:firstLine="540"/>
        <w:jc w:val="both"/>
      </w:pPr>
      <w:r>
        <w:t>К отбору дворовых территорий и тротуаров не допускаются проекты благоустройства, финансирование которых осуществляется за счет средств республиканского бюджета Чувашской Республики в рамках других направлений поддержки, в том числе в рамках республиканской адресной инвестиционной программы.</w:t>
      </w:r>
    </w:p>
    <w:p w:rsidR="009E6254" w:rsidRDefault="009E6254">
      <w:pPr>
        <w:pStyle w:val="ConsPlusNormal"/>
        <w:jc w:val="both"/>
      </w:pPr>
      <w:r>
        <w:t xml:space="preserve">(п. 2.3.1 введен </w:t>
      </w:r>
      <w:hyperlink r:id="rId27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2.4. Распределение субсидий на реализацию проектов благоустройства между бюджетами муниципальных образований осуществляется по формуле</w:t>
      </w:r>
    </w:p>
    <w:p w:rsidR="009E6254" w:rsidRDefault="009E6254">
      <w:pPr>
        <w:pStyle w:val="ConsPlusNormal"/>
        <w:jc w:val="both"/>
      </w:pPr>
    </w:p>
    <w:p w:rsidR="009E6254" w:rsidRDefault="009E6254">
      <w:pPr>
        <w:pStyle w:val="ConsPlusNormal"/>
        <w:ind w:firstLine="540"/>
        <w:jc w:val="both"/>
      </w:pPr>
      <w:r w:rsidRPr="00142777">
        <w:rPr>
          <w:position w:val="-28"/>
        </w:rPr>
        <w:pict>
          <v:shape id="_x0000_i1028" style="width:101.3pt;height:39.35pt" coordsize="" o:spt="100" adj="0,,0" path="" filled="f" stroked="f">
            <v:stroke joinstyle="miter"/>
            <v:imagedata r:id="rId272" o:title="base_23650_133048_32771"/>
            <v:formulas/>
            <v:path o:connecttype="segments"/>
          </v:shape>
        </w:pic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w:t>
      </w:r>
      <w:r>
        <w:rPr>
          <w:vertAlign w:val="subscript"/>
        </w:rPr>
        <w:t>i</w:t>
      </w:r>
      <w:r>
        <w:t xml:space="preserve"> - размер субсидии для предоставления i-му муниципальному образованию, тыс. рублей;</w:t>
      </w:r>
    </w:p>
    <w:p w:rsidR="009E6254" w:rsidRDefault="009E6254">
      <w:pPr>
        <w:pStyle w:val="ConsPlusNormal"/>
        <w:spacing w:before="220"/>
        <w:ind w:firstLine="540"/>
        <w:jc w:val="both"/>
      </w:pPr>
      <w:r>
        <w:t>С</w:t>
      </w:r>
      <w:r>
        <w:rPr>
          <w:vertAlign w:val="subscript"/>
        </w:rPr>
        <w:t>общ</w:t>
      </w:r>
      <w:r>
        <w:t xml:space="preserve"> - общий размер бюджетных ассигнований республиканского бюджета Чувашской Республики на текущий финансовый год для предоставления субсидий, распределяемых на соответствующий год, тыс. рублей;</w:t>
      </w:r>
    </w:p>
    <w:p w:rsidR="009E6254" w:rsidRDefault="009E6254">
      <w:pPr>
        <w:pStyle w:val="ConsPlusNormal"/>
        <w:spacing w:before="220"/>
        <w:ind w:firstLine="540"/>
        <w:jc w:val="both"/>
      </w:pPr>
      <w:r>
        <w:t>К</w:t>
      </w:r>
      <w:r>
        <w:rPr>
          <w:vertAlign w:val="subscript"/>
        </w:rPr>
        <w:t>мкд</w:t>
      </w:r>
      <w:r>
        <w:t xml:space="preserve"> - количество расположенных на территории i-го муниципального образования многоквартирных домов, включенных в республиканскую программу капитального ремонта общего имущества в многоквартирных домах, на 1 июля года, предшествующего году предоставления субсидии, единиц;</w:t>
      </w:r>
    </w:p>
    <w:p w:rsidR="009E6254" w:rsidRDefault="009E6254">
      <w:pPr>
        <w:pStyle w:val="ConsPlusNormal"/>
        <w:spacing w:before="220"/>
        <w:ind w:firstLine="540"/>
        <w:jc w:val="both"/>
      </w:pPr>
      <w:r w:rsidRPr="00142777">
        <w:rPr>
          <w:position w:val="-11"/>
        </w:rPr>
        <w:pict>
          <v:shape id="_x0000_i1029" style="width:42.7pt;height:22.6pt" coordsize="" o:spt="100" adj="0,,0" path="" filled="f" stroked="f">
            <v:stroke joinstyle="miter"/>
            <v:imagedata r:id="rId273" o:title="base_23650_133048_32772"/>
            <v:formulas/>
            <v:path o:connecttype="segments"/>
          </v:shape>
        </w:pict>
      </w:r>
      <w:r>
        <w:t xml:space="preserve"> - количество многоквартирных домов, включенных в республиканскую программу капитального ремонта общего имущества в многоквартирных домах, расположенных на территориях муниципальных образований, между которыми распределяются субсидии, единиц.</w:t>
      </w:r>
    </w:p>
    <w:p w:rsidR="009E6254" w:rsidRDefault="009E6254">
      <w:pPr>
        <w:pStyle w:val="ConsPlusNormal"/>
        <w:jc w:val="both"/>
      </w:pPr>
    </w:p>
    <w:p w:rsidR="009E6254" w:rsidRDefault="009E6254">
      <w:pPr>
        <w:pStyle w:val="ConsPlusNormal"/>
        <w:ind w:firstLine="540"/>
        <w:jc w:val="both"/>
      </w:pPr>
      <w:r>
        <w:t xml:space="preserve">Распределение субсидий бюджетам муниципальных образований утверждается </w:t>
      </w:r>
      <w:hyperlink r:id="rId274"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Размер субсидии, предоставляемой муниципальному образованию с численностью населения свыше 400 тыс. человек, не может превышать 300 млн. рублей.</w:t>
      </w:r>
    </w:p>
    <w:p w:rsidR="009E6254" w:rsidRDefault="009E6254">
      <w:pPr>
        <w:pStyle w:val="ConsPlusNormal"/>
        <w:spacing w:before="220"/>
        <w:ind w:firstLine="540"/>
        <w:jc w:val="both"/>
      </w:pPr>
      <w:r>
        <w:t>Из субсидии, предоставленной муниципальному образованию, на благоустройство тротуаров направляется не более 1/3 размера такой субсидии.</w:t>
      </w:r>
    </w:p>
    <w:p w:rsidR="009E6254" w:rsidRDefault="009E6254">
      <w:pPr>
        <w:pStyle w:val="ConsPlusNormal"/>
        <w:spacing w:before="220"/>
        <w:ind w:firstLine="540"/>
        <w:jc w:val="both"/>
      </w:pPr>
      <w:r>
        <w:t xml:space="preserve">При распределении субсидий бюджетам муниципальных образований объем субсидии бюджету муниципального образования в финансовом году не может превышать объем средств на </w:t>
      </w:r>
      <w:r>
        <w:lastRenderedPageBreak/>
        <w:t>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уровня софинансирования расходного обязательства муниципального образования из республиканского бюджета Чувашской Республики в размере не более 94 процентов.</w:t>
      </w:r>
    </w:p>
    <w:p w:rsidR="009E6254" w:rsidRDefault="009E6254">
      <w:pPr>
        <w:pStyle w:val="ConsPlusNormal"/>
        <w:spacing w:before="220"/>
        <w:ind w:firstLine="540"/>
        <w:jc w:val="both"/>
      </w:pPr>
      <w:r>
        <w:t>2.5.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консолидированной субсидии, утверждается решением о бюджете муниципального образования (определяется сводной бюджетной росписью бюджета муниципального образования) с распределением по мероприятиям и (или) объектам капитального строительства (объектам недвижимого имущества). При наличии у муниципального образования необходимости в перераспределении указанных объемов расходов бюджета муниципального образования между мероприятиями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решение о бюджете муниципального образования или сводную бюджетную роспись бюджета муниципального образования и соглашение.</w:t>
      </w:r>
    </w:p>
    <w:p w:rsidR="009E6254" w:rsidRDefault="009E6254">
      <w:pPr>
        <w:pStyle w:val="ConsPlusNormal"/>
        <w:spacing w:before="220"/>
        <w:ind w:firstLine="540"/>
        <w:jc w:val="both"/>
      </w:pPr>
      <w:r>
        <w:t>В случае если в бюджете муниципального образования бюджетные ассигнования на исполнение расходного обязательства муниципального образования предусмотрены в объеме, превышающем размер расходного обязательства муниципального образования,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Если размер средств, предусмотренных в составе расходов бюджета муниципального образования на финансирование объекта капитального строительства, не позволяет обеспечить уровень софинансирования из бюджета муниципального образования, установленный для соответствующего муниципального образования, то размер субсидии подлежит сокращению до размера, соответствующего уровню софинансирования из бюджета муниципального образования.</w:t>
      </w:r>
    </w:p>
    <w:p w:rsidR="009E6254" w:rsidRDefault="009E6254">
      <w:pPr>
        <w:pStyle w:val="ConsPlusNormal"/>
        <w:jc w:val="both"/>
      </w:pPr>
      <w:r>
        <w:t xml:space="preserve">(п. 2.5 в ред. </w:t>
      </w:r>
      <w:hyperlink r:id="rId275"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2.6. Обязательства муниципальных образований - получателей субсидий:</w:t>
      </w:r>
    </w:p>
    <w:p w:rsidR="009E6254" w:rsidRDefault="009E6254">
      <w:pPr>
        <w:pStyle w:val="ConsPlusNormal"/>
        <w:spacing w:before="220"/>
        <w:ind w:firstLine="540"/>
        <w:jc w:val="both"/>
      </w:pPr>
      <w:r>
        <w:t>а) обеспечить софинансирование мероприятий из бюджета муниципального образования в размере не менее 5 процентов от общей стоимости проектов благоустройства;</w:t>
      </w:r>
    </w:p>
    <w:p w:rsidR="009E6254" w:rsidRDefault="009E6254">
      <w:pPr>
        <w:pStyle w:val="ConsPlusNormal"/>
        <w:spacing w:before="220"/>
        <w:ind w:firstLine="540"/>
        <w:jc w:val="both"/>
      </w:pPr>
      <w:r>
        <w:t>б) обеспечить проведение общих собраний собственников помещений в многоквартирных домах по вопросу участия в реализации проектов благоустройства, выбору дизайн-проекта благоустройства дворовой территории, определения перечня необходимых работ;</w:t>
      </w:r>
    </w:p>
    <w:p w:rsidR="009E6254" w:rsidRDefault="009E6254">
      <w:pPr>
        <w:pStyle w:val="ConsPlusNormal"/>
        <w:spacing w:before="220"/>
        <w:ind w:firstLine="540"/>
        <w:jc w:val="both"/>
      </w:pPr>
      <w:r>
        <w:t>в) учитывать предложения заинтересованных лиц о включении дворовой территории в муниципальную программу;</w:t>
      </w:r>
    </w:p>
    <w:p w:rsidR="009E6254" w:rsidRDefault="009E6254">
      <w:pPr>
        <w:pStyle w:val="ConsPlusNormal"/>
        <w:spacing w:before="220"/>
        <w:ind w:firstLine="540"/>
        <w:jc w:val="both"/>
      </w:pPr>
      <w:r>
        <w:t>г) разработать и утвердить с учетом обсуждения с представителями заинтересованных лиц дизайн-проект благоустройства дворовой территории, включенной в муниципальную программу (подпрограмму). В дизайн-проекты включаются текстовое и визуальное описания предлагаемых проектов благоустройства, в том числе их концепции и перечни (в том числе визуализированные) элементов благоустройства, предлагаемых к размещению на соответствующей территории;</w:t>
      </w:r>
    </w:p>
    <w:p w:rsidR="009E6254" w:rsidRDefault="009E6254">
      <w:pPr>
        <w:pStyle w:val="ConsPlusNormal"/>
        <w:spacing w:before="220"/>
        <w:ind w:firstLine="540"/>
        <w:jc w:val="both"/>
      </w:pPr>
      <w:r>
        <w:t>д) обеспечить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9E6254" w:rsidRDefault="009E6254">
      <w:pPr>
        <w:pStyle w:val="ConsPlusNormal"/>
        <w:spacing w:before="220"/>
        <w:ind w:firstLine="540"/>
        <w:jc w:val="both"/>
      </w:pPr>
      <w:r>
        <w:t xml:space="preserve">е) обеспечить проведение мероприятий по благоустройству дворовых территорий и тротуаров с учетом физической, пространственной и информационной доступности зданий, </w:t>
      </w:r>
      <w:r>
        <w:lastRenderedPageBreak/>
        <w:t>сооружений, дворовых территорий и тротуаров для инвалидов и других маломобильных групп населения;</w:t>
      </w:r>
    </w:p>
    <w:p w:rsidR="009E6254" w:rsidRDefault="009E6254">
      <w:pPr>
        <w:pStyle w:val="ConsPlusNormal"/>
        <w:spacing w:before="220"/>
        <w:ind w:firstLine="540"/>
        <w:jc w:val="both"/>
      </w:pPr>
      <w:r>
        <w:t>ж) обеспечить установление минимального 3-летнего гарантийного срока на результаты выполненных работ по благоустройству дворовых территорий и тротуаров, софинансируемых за счет средств субсидии;</w:t>
      </w:r>
    </w:p>
    <w:p w:rsidR="009E6254" w:rsidRDefault="009E6254">
      <w:pPr>
        <w:pStyle w:val="ConsPlusNormal"/>
        <w:spacing w:before="220"/>
        <w:ind w:firstLine="540"/>
        <w:jc w:val="both"/>
      </w:pPr>
      <w:r>
        <w:t>з) обеспечить размещение на официальных сайтах муниципальных образований в информационно-телекоммуникационной сети "Интернет" адресных перечней дворовых территорий и тротуаров, подлежащих благоустройству;</w:t>
      </w:r>
    </w:p>
    <w:p w:rsidR="009E6254" w:rsidRDefault="009E6254">
      <w:pPr>
        <w:pStyle w:val="ConsPlusNormal"/>
        <w:spacing w:before="220"/>
        <w:ind w:firstLine="540"/>
        <w:jc w:val="both"/>
      </w:pPr>
      <w:r>
        <w:t>и) завершить реализацию мероприятий до 1 декабря 2020 года.</w:t>
      </w:r>
    </w:p>
    <w:p w:rsidR="009E6254" w:rsidRDefault="009E6254">
      <w:pPr>
        <w:pStyle w:val="ConsPlusNormal"/>
        <w:jc w:val="both"/>
      </w:pPr>
      <w:r>
        <w:t xml:space="preserve">(пп. "и" в ред. </w:t>
      </w:r>
      <w:hyperlink r:id="rId276" w:history="1">
        <w:r>
          <w:rPr>
            <w:color w:val="0000FF"/>
          </w:rPr>
          <w:t>Постановления</w:t>
        </w:r>
      </w:hyperlink>
      <w:r>
        <w:t xml:space="preserve"> Кабинета Министров ЧР от 11.11.2020 N 620)</w:t>
      </w:r>
    </w:p>
    <w:p w:rsidR="009E6254" w:rsidRDefault="009E6254">
      <w:pPr>
        <w:pStyle w:val="ConsPlusNormal"/>
        <w:spacing w:before="220"/>
        <w:ind w:firstLine="540"/>
        <w:jc w:val="both"/>
      </w:pPr>
      <w:bookmarkStart w:id="51" w:name="P9702"/>
      <w:bookmarkEnd w:id="51"/>
      <w:r>
        <w:t xml:space="preserve">2.7. Субсидия предоставляется на основании соглашения, заключенного между Минстроем Чувашии и администрацией муниципального образования в течение 30 рабочих дней со дня утверждения распределения субсидий бюджетам муниципальных образований </w:t>
      </w:r>
      <w:hyperlink r:id="rId27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 и предусматривающего:</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9E6254" w:rsidRDefault="009E6254">
      <w:pPr>
        <w:pStyle w:val="ConsPlusNormal"/>
        <w:spacing w:before="220"/>
        <w:ind w:firstLine="540"/>
        <w:jc w:val="both"/>
      </w:pPr>
      <w:bookmarkStart w:id="52" w:name="P9704"/>
      <w:bookmarkEnd w:id="52"/>
      <w:r>
        <w:t xml:space="preserve">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которых предоставляется субсидия, установленный в соответствии с </w:t>
      </w:r>
      <w:hyperlink w:anchor="P9653" w:history="1">
        <w:r>
          <w:rPr>
            <w:color w:val="0000FF"/>
          </w:rPr>
          <w:t>пунктом 2.3</w:t>
        </w:r>
      </w:hyperlink>
      <w:r>
        <w:t xml:space="preserve"> настоящих Правил;</w:t>
      </w:r>
    </w:p>
    <w:p w:rsidR="009E6254" w:rsidRDefault="009E6254">
      <w:pPr>
        <w:pStyle w:val="ConsPlusNormal"/>
        <w:jc w:val="both"/>
      </w:pPr>
      <w:r>
        <w:t xml:space="preserve">(в ред. </w:t>
      </w:r>
      <w:hyperlink r:id="rId278" w:history="1">
        <w:r>
          <w:rPr>
            <w:color w:val="0000FF"/>
          </w:rPr>
          <w:t>Постановления</w:t>
        </w:r>
      </w:hyperlink>
      <w:r>
        <w:t xml:space="preserve"> Кабинета Министров ЧР от 30.11.2020 N 674)</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9E6254" w:rsidRDefault="009E6254">
      <w:pPr>
        <w:pStyle w:val="ConsPlusNormal"/>
        <w:spacing w:before="220"/>
        <w:ind w:firstLine="540"/>
        <w:jc w:val="both"/>
      </w:pPr>
      <w:r>
        <w:t>значения результатов использования субсидии;</w:t>
      </w:r>
    </w:p>
    <w:p w:rsidR="009E6254" w:rsidRDefault="009E6254">
      <w:pPr>
        <w:pStyle w:val="ConsPlusNormal"/>
        <w:spacing w:before="220"/>
        <w:ind w:firstLine="540"/>
        <w:jc w:val="both"/>
      </w:pPr>
      <w:bookmarkStart w:id="53" w:name="P9709"/>
      <w:bookmarkEnd w:id="53"/>
      <w:r>
        <w:t>обязательства муниципального образования по достижению результатов использования субсидии;</w:t>
      </w:r>
    </w:p>
    <w:p w:rsidR="009E6254" w:rsidRDefault="009E6254">
      <w:pPr>
        <w:pStyle w:val="ConsPlusNormal"/>
        <w:spacing w:before="220"/>
        <w:ind w:firstLine="540"/>
        <w:jc w:val="both"/>
      </w:pPr>
      <w:r>
        <w:t>обязательства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E6254" w:rsidRDefault="009E6254">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9E6254" w:rsidRDefault="009E6254">
      <w:pPr>
        <w:pStyle w:val="ConsPlusNormal"/>
        <w:spacing w:before="220"/>
        <w:ind w:firstLine="540"/>
        <w:jc w:val="both"/>
      </w:pPr>
      <w:r>
        <w:t xml:space="preserve">порядок осуществления контроля за выполнением муниципальным образованием </w:t>
      </w:r>
      <w:r>
        <w:lastRenderedPageBreak/>
        <w:t>обязательств, предусмотренных соглашением;</w:t>
      </w:r>
    </w:p>
    <w:p w:rsidR="009E6254" w:rsidRDefault="009E6254">
      <w:pPr>
        <w:pStyle w:val="ConsPlusNormal"/>
        <w:spacing w:before="220"/>
        <w:ind w:firstLine="540"/>
        <w:jc w:val="both"/>
      </w:pPr>
      <w:r>
        <w:t>порядок возврата не использованных муниципальным образованием остатков субсидии;</w:t>
      </w:r>
    </w:p>
    <w:p w:rsidR="009E6254" w:rsidRDefault="009E6254">
      <w:pPr>
        <w:pStyle w:val="ConsPlusNormal"/>
        <w:spacing w:before="220"/>
        <w:ind w:firstLine="540"/>
        <w:jc w:val="both"/>
      </w:pPr>
      <w:r>
        <w:t xml:space="preserve">обязательства муниципального образования по возврату субсидии в республиканский бюджет Чувашской Республики в соответствии с </w:t>
      </w:r>
      <w:hyperlink w:anchor="P9739" w:history="1">
        <w:r>
          <w:rPr>
            <w:color w:val="0000FF"/>
          </w:rPr>
          <w:t>пунктами 2.14</w:t>
        </w:r>
      </w:hyperlink>
      <w:r>
        <w:t xml:space="preserve"> и </w:t>
      </w:r>
      <w:hyperlink w:anchor="P9804" w:history="1">
        <w:r>
          <w:rPr>
            <w:color w:val="0000FF"/>
          </w:rPr>
          <w:t>3.3</w:t>
        </w:r>
      </w:hyperlink>
      <w:r>
        <w:t xml:space="preserve"> настоящих Правил;</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 xml:space="preserve">абзацы шестнадцатый - восемнадцатый утратили силу. - </w:t>
      </w:r>
      <w:hyperlink r:id="rId279" w:history="1">
        <w:r>
          <w:rPr>
            <w:color w:val="0000FF"/>
          </w:rPr>
          <w:t>Постановление</w:t>
        </w:r>
      </w:hyperlink>
      <w:r>
        <w:t xml:space="preserve"> Кабинета Министров ЧР от 11.11.2020 N 620.</w:t>
      </w:r>
    </w:p>
    <w:p w:rsidR="009E6254" w:rsidRDefault="009E6254">
      <w:pPr>
        <w:pStyle w:val="ConsPlusNormal"/>
        <w:jc w:val="both"/>
      </w:pPr>
      <w:r>
        <w:t xml:space="preserve">(п. 2.7 в ред. </w:t>
      </w:r>
      <w:hyperlink r:id="rId280"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2.8. Субсидия перераспределяется в случае:</w:t>
      </w:r>
    </w:p>
    <w:p w:rsidR="009E6254" w:rsidRDefault="009E6254">
      <w:pPr>
        <w:pStyle w:val="ConsPlusNormal"/>
        <w:spacing w:before="220"/>
        <w:ind w:firstLine="540"/>
        <w:jc w:val="both"/>
      </w:pPr>
      <w:bookmarkStart w:id="54" w:name="P9721"/>
      <w:bookmarkEnd w:id="54"/>
      <w:r>
        <w:t>наличия остатка субсидии, образовавшегося в связи с невозможностью заключения муниципального контракта по результатам проведенной закупки или непроведением такой закупки;</w:t>
      </w:r>
    </w:p>
    <w:p w:rsidR="009E6254" w:rsidRDefault="009E6254">
      <w:pPr>
        <w:pStyle w:val="ConsPlusNormal"/>
        <w:spacing w:before="220"/>
        <w:ind w:firstLine="540"/>
        <w:jc w:val="both"/>
      </w:pPr>
      <w:bookmarkStart w:id="55" w:name="P9722"/>
      <w:bookmarkEnd w:id="55"/>
      <w:r>
        <w:t xml:space="preserve">несоответствия размера средств, предусмотренных в бюджете муниципального образования, уровню софинансирования, установленному </w:t>
      </w:r>
      <w:hyperlink w:anchor="P9653" w:history="1">
        <w:r>
          <w:rPr>
            <w:color w:val="0000FF"/>
          </w:rPr>
          <w:t>пунктом 2.3</w:t>
        </w:r>
      </w:hyperlink>
      <w:r>
        <w:t xml:space="preserve"> настоящих Правил;</w:t>
      </w:r>
    </w:p>
    <w:p w:rsidR="009E6254" w:rsidRDefault="009E6254">
      <w:pPr>
        <w:pStyle w:val="ConsPlusNormal"/>
        <w:spacing w:before="220"/>
        <w:ind w:firstLine="540"/>
        <w:jc w:val="both"/>
      </w:pPr>
      <w:r>
        <w:t xml:space="preserve">абзац утратил силу. - </w:t>
      </w:r>
      <w:hyperlink r:id="rId281" w:history="1">
        <w:r>
          <w:rPr>
            <w:color w:val="0000FF"/>
          </w:rPr>
          <w:t>Постановление</w:t>
        </w:r>
      </w:hyperlink>
      <w:r>
        <w:t xml:space="preserve"> Кабинета Министров ЧР от 11.11.2020 N 620.</w:t>
      </w:r>
    </w:p>
    <w:p w:rsidR="009E6254" w:rsidRDefault="009E6254">
      <w:pPr>
        <w:pStyle w:val="ConsPlusNormal"/>
        <w:spacing w:before="220"/>
        <w:ind w:firstLine="540"/>
        <w:jc w:val="both"/>
      </w:pPr>
      <w:r>
        <w:t>Перераспределение субсидий осуществляется на основании письменных обращений администраций муниципальных образований о потребности в дополнительном финансировании проектов благоустройства.</w:t>
      </w:r>
    </w:p>
    <w:p w:rsidR="009E6254" w:rsidRDefault="009E6254">
      <w:pPr>
        <w:pStyle w:val="ConsPlusNormal"/>
        <w:spacing w:before="220"/>
        <w:ind w:firstLine="540"/>
        <w:jc w:val="both"/>
      </w:pPr>
      <w:r>
        <w:t xml:space="preserve">Перераспределение средств бюджетам муниципальных образований в случаях, предусмотренных </w:t>
      </w:r>
      <w:hyperlink w:anchor="P9721" w:history="1">
        <w:r>
          <w:rPr>
            <w:color w:val="0000FF"/>
          </w:rPr>
          <w:t>абзацами вторым</w:t>
        </w:r>
      </w:hyperlink>
      <w:r>
        <w:t xml:space="preserve"> и </w:t>
      </w:r>
      <w:hyperlink w:anchor="P9722" w:history="1">
        <w:r>
          <w:rPr>
            <w:color w:val="0000FF"/>
          </w:rPr>
          <w:t>третьим</w:t>
        </w:r>
      </w:hyperlink>
      <w:r>
        <w:t xml:space="preserve"> настоящего пункта, утверждается </w:t>
      </w:r>
      <w:hyperlink r:id="rId282"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В случае снижения цены муниципального контракта по результатам проведенной закупки товаров, работ и услуг для обеспечения муниципальных нужд либо внесения изменений в проектную документацию, снижающих сметную стоимость проекта благоустройства, а также в случае использования при реализации муниципальной программы (подпрограммы) внебюджетных источников финансирования муниципальное образование вправе использовать высвободившиеся средства по согласованию с Минстроем Чувашии и Минфином Чувашии на проведение мероприятий по благоустройству новых дворовых территорий и тротуаров при условии включения их в муниципальную программу (подпрограмму) и (или) на проведение мероприятий по благоустройству дворовых территорий и тротуаров, ранее включенных в муниципальную программу (подпрограмму).</w:t>
      </w:r>
    </w:p>
    <w:p w:rsidR="009E6254" w:rsidRDefault="009E6254">
      <w:pPr>
        <w:pStyle w:val="ConsPlusNormal"/>
        <w:spacing w:before="220"/>
        <w:ind w:firstLine="540"/>
        <w:jc w:val="both"/>
      </w:pPr>
      <w:r>
        <w:t xml:space="preserve">2.9. Предоставление субсидий осуществляется после направления администрациями муниципальных образований в Минстрой Чувашии </w:t>
      </w:r>
      <w:hyperlink w:anchor="P9847" w:history="1">
        <w:r>
          <w:rPr>
            <w:color w:val="0000FF"/>
          </w:rPr>
          <w:t>заявок</w:t>
        </w:r>
      </w:hyperlink>
      <w:r>
        <w:t xml:space="preserve"> на получение субсидии по форме согласно приложению N 1 к настоящим Правилам.</w:t>
      </w:r>
    </w:p>
    <w:p w:rsidR="009E6254" w:rsidRDefault="009E6254">
      <w:pPr>
        <w:pStyle w:val="ConsPlusNormal"/>
        <w:spacing w:before="220"/>
        <w:ind w:firstLine="540"/>
        <w:jc w:val="both"/>
      </w:pPr>
      <w:r>
        <w:t>Рассмотрение заявок на получение субсидии осуществляется Минстроем Чувашии в течение 5 рабочих дней со дня их поступления.</w:t>
      </w:r>
    </w:p>
    <w:p w:rsidR="009E6254" w:rsidRDefault="009E6254">
      <w:pPr>
        <w:pStyle w:val="ConsPlusNormal"/>
        <w:spacing w:before="220"/>
        <w:ind w:firstLine="540"/>
        <w:jc w:val="both"/>
      </w:pPr>
      <w:r>
        <w:t xml:space="preserve">2.10. Перечисление субсидий осуществляется с лицевого счета для учета операций по переданным полномочиям получателя бюджетных средств - Минстроя Чувашии, открытого в </w:t>
      </w:r>
      <w:r>
        <w:lastRenderedPageBreak/>
        <w:t>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9E6254" w:rsidRDefault="009E6254">
      <w:pPr>
        <w:pStyle w:val="ConsPlusNormal"/>
        <w:spacing w:before="220"/>
        <w:ind w:firstLine="540"/>
        <w:jc w:val="both"/>
      </w:pPr>
      <w:r>
        <w:t>Минстрой Чувашии доводит объем финансирования до муниципальных образований в течение трех рабочих дней с даты представления муниципальными образованиями заявки и документов, подтверждающих принятие денежных обязательств.</w:t>
      </w:r>
    </w:p>
    <w:p w:rsidR="009E6254" w:rsidRDefault="009E6254">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образований, в целях софинансирования которых предоставляется субсидия, представленных получателями средств местного бюджета.</w:t>
      </w:r>
    </w:p>
    <w:p w:rsidR="009E6254" w:rsidRDefault="009E6254">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9E6254" w:rsidRDefault="009E6254">
      <w:pPr>
        <w:pStyle w:val="ConsPlusNormal"/>
        <w:jc w:val="both"/>
      </w:pPr>
      <w:r>
        <w:t xml:space="preserve">(п. 2.10 в ред. </w:t>
      </w:r>
      <w:hyperlink r:id="rId283"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2.11. Получатель субсидии ежемесячно в срок до 5 числа месяца, следующего за отчетным месяцем, представляет в Минстрой Чувашии </w:t>
      </w:r>
      <w:hyperlink w:anchor="P9986" w:history="1">
        <w:r>
          <w:rPr>
            <w:color w:val="0000FF"/>
          </w:rPr>
          <w:t>отчет</w:t>
        </w:r>
      </w:hyperlink>
      <w:r>
        <w:t xml:space="preserve"> об использовании субсидии по форме согласно приложению N 2 к настоящим Правилам. Минстрой Чувашии не позднее 15 числа месяца, следующего за отчетным кварталом, составляет и представляет в Минфин Чувашии сводный отчет об использовании субсидии.</w:t>
      </w:r>
    </w:p>
    <w:p w:rsidR="009E6254" w:rsidRDefault="009E6254">
      <w:pPr>
        <w:pStyle w:val="ConsPlusNormal"/>
        <w:spacing w:before="220"/>
        <w:ind w:firstLine="540"/>
        <w:jc w:val="both"/>
      </w:pPr>
      <w:bookmarkStart w:id="56" w:name="P9735"/>
      <w:bookmarkEnd w:id="56"/>
      <w:r>
        <w:t>2.12. Результатом использования субсидии является количество благоустроенных дворовых территорий, тротуаров и улиц населенных пунктов.</w:t>
      </w:r>
    </w:p>
    <w:p w:rsidR="009E6254" w:rsidRDefault="009E6254">
      <w:pPr>
        <w:pStyle w:val="ConsPlusNormal"/>
        <w:jc w:val="both"/>
      </w:pPr>
      <w:r>
        <w:t xml:space="preserve">(п. 2.12 в ред. </w:t>
      </w:r>
      <w:hyperlink r:id="rId284" w:history="1">
        <w:r>
          <w:rPr>
            <w:color w:val="0000FF"/>
          </w:rPr>
          <w:t>Постановления</w:t>
        </w:r>
      </w:hyperlink>
      <w:r>
        <w:t xml:space="preserve"> Кабинета Министров ЧР от 19.06.2020 N 317)</w:t>
      </w:r>
    </w:p>
    <w:p w:rsidR="009E6254" w:rsidRDefault="009E6254">
      <w:pPr>
        <w:pStyle w:val="ConsPlusNormal"/>
        <w:spacing w:before="220"/>
        <w:ind w:firstLine="540"/>
        <w:jc w:val="both"/>
      </w:pPr>
      <w:r>
        <w:t xml:space="preserve">2.13. Оценка эффективности использования субсидий осуществляется путем сравнения установленных соглашением </w:t>
      </w:r>
      <w:hyperlink w:anchor="P10101" w:history="1">
        <w:r>
          <w:rPr>
            <w:color w:val="0000FF"/>
          </w:rPr>
          <w:t>значения</w:t>
        </w:r>
      </w:hyperlink>
      <w:r>
        <w:t xml:space="preserve"> результата использования субсидий и значения такого результата, фактически достигнутого по итогам планового года, на основании информации, представленной муниципальными образованиями по форме согласно приложению N 3 к настоящим Правилам.</w:t>
      </w:r>
    </w:p>
    <w:p w:rsidR="009E6254" w:rsidRDefault="009E6254">
      <w:pPr>
        <w:pStyle w:val="ConsPlusNormal"/>
        <w:jc w:val="both"/>
      </w:pPr>
      <w:r>
        <w:t xml:space="preserve">(в ред. </w:t>
      </w:r>
      <w:hyperlink r:id="rId285"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bookmarkStart w:id="57" w:name="P9739"/>
      <w:bookmarkEnd w:id="57"/>
      <w:r>
        <w:t xml:space="preserve">2.14. В случае если муниципальным образованием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w:t>
      </w:r>
      <w:hyperlink w:anchor="P9735" w:history="1">
        <w:r>
          <w:rPr>
            <w:color w:val="0000FF"/>
          </w:rPr>
          <w:t>пунктом 2.12</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r>
        <w:t xml:space="preserve">(в ред. </w:t>
      </w:r>
      <w:hyperlink r:id="rId286"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образования в отчетном финансовом году;</w:t>
      </w:r>
    </w:p>
    <w:p w:rsidR="009E6254" w:rsidRDefault="009E6254">
      <w:pPr>
        <w:pStyle w:val="ConsPlusNormal"/>
        <w:jc w:val="both"/>
      </w:pPr>
      <w:r>
        <w:t xml:space="preserve">(в ред. </w:t>
      </w:r>
      <w:hyperlink r:id="rId287"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lastRenderedPageBreak/>
        <w:t>m - количество невыполненных результатов использования субсидии;</w:t>
      </w:r>
    </w:p>
    <w:p w:rsidR="009E6254" w:rsidRDefault="009E6254">
      <w:pPr>
        <w:pStyle w:val="ConsPlusNormal"/>
        <w:jc w:val="both"/>
      </w:pPr>
      <w:r>
        <w:t xml:space="preserve">(в ред. </w:t>
      </w:r>
      <w:hyperlink r:id="rId288"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n - общее количество результатов использования субсидии, установленных соглашением.</w:t>
      </w:r>
    </w:p>
    <w:p w:rsidR="009E6254" w:rsidRDefault="009E6254">
      <w:pPr>
        <w:pStyle w:val="ConsPlusNormal"/>
        <w:jc w:val="both"/>
      </w:pPr>
      <w:r>
        <w:t xml:space="preserve">(в ред. </w:t>
      </w:r>
      <w:hyperlink r:id="rId289"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Коэффициент возврата субсидии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9E6254" w:rsidRDefault="009E6254">
      <w:pPr>
        <w:pStyle w:val="ConsPlusNormal"/>
        <w:jc w:val="both"/>
      </w:pPr>
      <w:r>
        <w:t xml:space="preserve">(в ред. </w:t>
      </w:r>
      <w:hyperlink r:id="rId290"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jc w:val="both"/>
      </w:pPr>
      <w:r>
        <w:t xml:space="preserve">(в ред. </w:t>
      </w:r>
      <w:hyperlink r:id="rId291"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9E6254" w:rsidRDefault="009E6254">
      <w:pPr>
        <w:pStyle w:val="ConsPlusNormal"/>
        <w:jc w:val="both"/>
      </w:pPr>
      <w:r>
        <w:t xml:space="preserve">(в ред. </w:t>
      </w:r>
      <w:hyperlink r:id="rId292"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jc w:val="both"/>
      </w:pPr>
      <w:r>
        <w:t xml:space="preserve">(в ред. </w:t>
      </w:r>
      <w:hyperlink r:id="rId293"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9E6254" w:rsidRDefault="009E6254">
      <w:pPr>
        <w:pStyle w:val="ConsPlusNormal"/>
        <w:jc w:val="both"/>
      </w:pPr>
      <w:r>
        <w:t xml:space="preserve">(в ред. </w:t>
      </w:r>
      <w:hyperlink r:id="rId294"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Основанием для освобождения администрации муниципального образования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bookmarkStart w:id="58" w:name="P9775"/>
      <w:bookmarkEnd w:id="58"/>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bookmarkStart w:id="59" w:name="P9778"/>
      <w:bookmarkEnd w:id="59"/>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w:t>
      </w:r>
      <w:r>
        <w:lastRenderedPageBreak/>
        <w:t xml:space="preserve">оказывала влияние на исполнение обязательств, предусмотренных соглашением в соответствии с </w:t>
      </w:r>
      <w:hyperlink w:anchor="P9702" w:history="1">
        <w:r>
          <w:rPr>
            <w:color w:val="0000FF"/>
          </w:rPr>
          <w:t>абзацем шестым пункта 2.7</w:t>
        </w:r>
      </w:hyperlink>
      <w:r>
        <w:t xml:space="preserve"> настоящих Правил.</w:t>
      </w:r>
    </w:p>
    <w:p w:rsidR="009E6254" w:rsidRDefault="009E6254">
      <w:pPr>
        <w:pStyle w:val="ConsPlusNormal"/>
        <w:spacing w:before="220"/>
        <w:ind w:firstLine="540"/>
        <w:jc w:val="both"/>
      </w:pPr>
      <w:r>
        <w:t xml:space="preserve">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9709" w:history="1">
        <w:r>
          <w:rPr>
            <w:color w:val="0000FF"/>
          </w:rPr>
          <w:t>абзацем седьмым пункта 2.7</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настоящих Правилах.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настоящим пунктом, в отношении которых были допущены нарушения.</w:t>
      </w:r>
    </w:p>
    <w:p w:rsidR="009E6254" w:rsidRDefault="009E6254">
      <w:pPr>
        <w:pStyle w:val="ConsPlusNormal"/>
        <w:jc w:val="both"/>
      </w:pPr>
      <w:r>
        <w:t xml:space="preserve">(абзац введен </w:t>
      </w:r>
      <w:hyperlink r:id="rId295"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9775" w:history="1">
        <w:r>
          <w:rPr>
            <w:color w:val="0000FF"/>
          </w:rPr>
          <w:t>абзацами девятнадцатым</w:t>
        </w:r>
      </w:hyperlink>
      <w:r>
        <w:t xml:space="preserve"> - </w:t>
      </w:r>
      <w:hyperlink w:anchor="P9778" w:history="1">
        <w:r>
          <w:rPr>
            <w:color w:val="0000FF"/>
          </w:rPr>
          <w:t>двадцать вторым</w:t>
        </w:r>
      </w:hyperlink>
      <w:r>
        <w:t xml:space="preserve"> настоящего пункта.</w:t>
      </w:r>
    </w:p>
    <w:p w:rsidR="009E6254" w:rsidRDefault="009E6254">
      <w:pPr>
        <w:pStyle w:val="ConsPlusNormal"/>
        <w:jc w:val="both"/>
      </w:pPr>
      <w:r>
        <w:t xml:space="preserve">(абзац введен </w:t>
      </w:r>
      <w:hyperlink r:id="rId296"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нарушений.</w:t>
      </w:r>
    </w:p>
    <w:p w:rsidR="009E6254" w:rsidRDefault="009E6254">
      <w:pPr>
        <w:pStyle w:val="ConsPlusNormal"/>
        <w:jc w:val="both"/>
      </w:pPr>
      <w:r>
        <w:t xml:space="preserve">(абзац введен </w:t>
      </w:r>
      <w:hyperlink r:id="rId297"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bookmarkStart w:id="60" w:name="P9785"/>
      <w:bookmarkEnd w:id="60"/>
      <w:r>
        <w:t xml:space="preserve">Минстрой Чувашии на основании документов, подтверждающих наступление обстоятельств непреодолимой силы, предусмотренных </w:t>
      </w:r>
      <w:hyperlink w:anchor="P9775" w:history="1">
        <w:r>
          <w:rPr>
            <w:color w:val="0000FF"/>
          </w:rPr>
          <w:t>абзацами девятнадцатым</w:t>
        </w:r>
      </w:hyperlink>
      <w:r>
        <w:t xml:space="preserve"> - </w:t>
      </w:r>
      <w:hyperlink w:anchor="P9778" w:history="1">
        <w:r>
          <w:rPr>
            <w:color w:val="0000FF"/>
          </w:rPr>
          <w:t>двадцать вторым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jc w:val="both"/>
      </w:pPr>
      <w:r>
        <w:t xml:space="preserve">(абзац введен </w:t>
      </w:r>
      <w:hyperlink r:id="rId298"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случае отсутствия оснований для освобождения администрации муниципального образования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настоящим пунктом.</w:t>
      </w:r>
    </w:p>
    <w:p w:rsidR="009E6254" w:rsidRDefault="009E6254">
      <w:pPr>
        <w:pStyle w:val="ConsPlusNormal"/>
        <w:jc w:val="both"/>
      </w:pPr>
      <w:r>
        <w:t xml:space="preserve">(абзац введен </w:t>
      </w:r>
      <w:hyperlink r:id="rId299"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9E6254" w:rsidRDefault="009E6254">
      <w:pPr>
        <w:pStyle w:val="ConsPlusNormal"/>
        <w:jc w:val="both"/>
      </w:pPr>
      <w:r>
        <w:t xml:space="preserve">(абзац введен </w:t>
      </w:r>
      <w:hyperlink r:id="rId300"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9785" w:history="1">
        <w:r>
          <w:rPr>
            <w:color w:val="0000FF"/>
          </w:rPr>
          <w:t>абзаце двадцать шестом</w:t>
        </w:r>
      </w:hyperlink>
      <w:r>
        <w:t xml:space="preserve"> настоящего пункта.</w:t>
      </w:r>
    </w:p>
    <w:p w:rsidR="009E6254" w:rsidRDefault="009E6254">
      <w:pPr>
        <w:pStyle w:val="ConsPlusNormal"/>
        <w:jc w:val="both"/>
      </w:pPr>
      <w:r>
        <w:t xml:space="preserve">(абзац введен </w:t>
      </w:r>
      <w:hyperlink r:id="rId301" w:history="1">
        <w:r>
          <w:rPr>
            <w:color w:val="0000FF"/>
          </w:rPr>
          <w:t>Постановлением</w:t>
        </w:r>
      </w:hyperlink>
      <w:r>
        <w:t xml:space="preserve"> Кабинета Министров ЧР от 22.04.2020 N 210)</w:t>
      </w:r>
    </w:p>
    <w:p w:rsidR="009E6254" w:rsidRDefault="009E6254">
      <w:pPr>
        <w:pStyle w:val="ConsPlusNormal"/>
        <w:spacing w:before="220"/>
        <w:ind w:firstLine="540"/>
        <w:jc w:val="both"/>
      </w:pPr>
      <w:r>
        <w:lastRenderedPageBreak/>
        <w:t>2.15.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E6254" w:rsidRDefault="009E6254">
      <w:pPr>
        <w:pStyle w:val="ConsPlusNormal"/>
        <w:spacing w:before="220"/>
        <w:ind w:firstLine="540"/>
        <w:jc w:val="both"/>
      </w:pPr>
      <w:r>
        <w:t>2.16. 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3.1. Контроль за соблюдением администрацией муниципального образования условий предоставления субсидий осуществляется Минстроем Чувашии и органами государственного финансового контроля.</w:t>
      </w:r>
    </w:p>
    <w:p w:rsidR="009E6254" w:rsidRDefault="009E6254">
      <w:pPr>
        <w:pStyle w:val="ConsPlusNormal"/>
        <w:jc w:val="both"/>
      </w:pPr>
      <w:r>
        <w:t xml:space="preserve">(п. 3.1 в ред. </w:t>
      </w:r>
      <w:hyperlink r:id="rId302"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3.2. 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9739" w:history="1">
        <w:r>
          <w:rPr>
            <w:color w:val="0000FF"/>
          </w:rPr>
          <w:t>пунктами 2.14</w:t>
        </w:r>
      </w:hyperlink>
      <w:r>
        <w:t xml:space="preserve"> и </w:t>
      </w:r>
      <w:hyperlink w:anchor="P9804" w:history="1">
        <w:r>
          <w:rPr>
            <w:color w:val="0000FF"/>
          </w:rPr>
          <w:t>3.3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9E6254" w:rsidRDefault="009E6254">
      <w:pPr>
        <w:pStyle w:val="ConsPlusNormal"/>
        <w:spacing w:before="220"/>
        <w:ind w:firstLine="540"/>
        <w:jc w:val="both"/>
      </w:pPr>
      <w:bookmarkStart w:id="61" w:name="P9804"/>
      <w:bookmarkEnd w:id="61"/>
      <w:r>
        <w:t xml:space="preserve">3.3.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9704" w:history="1">
        <w:r>
          <w:rPr>
            <w:color w:val="0000FF"/>
          </w:rPr>
          <w:t>абзацем третьим пункта 2.7</w:t>
        </w:r>
      </w:hyperlink>
      <w:r>
        <w:t xml:space="preserve"> настоящих Правил, объем средств, подлежащий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r>
        <w:t xml:space="preserve">(в ред. </w:t>
      </w:r>
      <w:hyperlink r:id="rId303"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lastRenderedPageBreak/>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проекту благоустройства, предусмотренный соглашением.</w:t>
      </w:r>
    </w:p>
    <w:p w:rsidR="009E6254" w:rsidRDefault="009E6254">
      <w:pPr>
        <w:pStyle w:val="ConsPlusNormal"/>
        <w:jc w:val="both"/>
      </w:pPr>
    </w:p>
    <w:p w:rsidR="009E6254" w:rsidRDefault="009E6254">
      <w:pPr>
        <w:pStyle w:val="ConsPlusNormal"/>
        <w:ind w:firstLine="540"/>
        <w:jc w:val="both"/>
      </w:pPr>
      <w:r>
        <w:t>3.4. Минстрой Чувашии в целях осуществления мониторинга предоставления субсидий формируют и ведет реестр соглашений.</w:t>
      </w:r>
    </w:p>
    <w:p w:rsidR="009E6254" w:rsidRDefault="009E6254">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выполнении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9E6254" w:rsidRDefault="009E6254">
      <w:pPr>
        <w:pStyle w:val="ConsPlusNormal"/>
        <w:jc w:val="both"/>
      </w:pPr>
      <w:r>
        <w:t xml:space="preserve">(в ред. </w:t>
      </w:r>
      <w:hyperlink r:id="rId304"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3.5. В случае выявления фактов нарушения администрацией муниципального образования обязательств, предусмотренных соглашением, Минстрой Чувашии в течение 5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5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1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t>Возврат субсидии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результата использования субсидии, - в размере суммы, рассчитанной в соответствии с </w:t>
      </w:r>
      <w:hyperlink w:anchor="P9739" w:history="1">
        <w:r>
          <w:rPr>
            <w:color w:val="0000FF"/>
          </w:rPr>
          <w:t>пунктом 2.14</w:t>
        </w:r>
      </w:hyperlink>
      <w:r>
        <w:t xml:space="preserve"> настоящих Правил.</w:t>
      </w:r>
    </w:p>
    <w:p w:rsidR="009E6254" w:rsidRDefault="009E6254">
      <w:pPr>
        <w:pStyle w:val="ConsPlusNormal"/>
        <w:jc w:val="both"/>
      </w:pPr>
      <w:r>
        <w:t xml:space="preserve">(в ред. </w:t>
      </w:r>
      <w:hyperlink r:id="rId305" w:history="1">
        <w:r>
          <w:rPr>
            <w:color w:val="0000FF"/>
          </w:rPr>
          <w:t>Постановления</w:t>
        </w:r>
      </w:hyperlink>
      <w:r>
        <w:t xml:space="preserve"> Кабинета Министров ЧР от 22.04.2020 N 210)</w:t>
      </w:r>
    </w:p>
    <w:p w:rsidR="009E6254" w:rsidRDefault="009E6254">
      <w:pPr>
        <w:pStyle w:val="ConsPlusNormal"/>
        <w:spacing w:before="220"/>
        <w:ind w:firstLine="540"/>
        <w:jc w:val="both"/>
      </w:pPr>
      <w:r>
        <w:t xml:space="preserve">Администрация муниципального образования обязана осуществить возврат субсидии в </w:t>
      </w:r>
      <w:r>
        <w:lastRenderedPageBreak/>
        <w:t>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306"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3.6. Минстрой Чувашии осуществляет контроль за соблюдением администрациями муниципальных образований условий предоставления субсидий путем оценки отчетов администраций муниципальных образований об использовании субсидий, выполнении условий предоставления субсидий, а также отчетов о достижении значения результата использования субсидий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r>
        <w:t xml:space="preserve">(в ред. </w:t>
      </w:r>
      <w:hyperlink r:id="rId307" w:history="1">
        <w:r>
          <w:rPr>
            <w:color w:val="0000FF"/>
          </w:rPr>
          <w:t>Постановления</w:t>
        </w:r>
      </w:hyperlink>
      <w:r>
        <w:t xml:space="preserve"> Кабинета Министров ЧР от 22.04.2020 N 210)</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1</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субсидий из республиканского бюджета</w:t>
      </w:r>
    </w:p>
    <w:p w:rsidR="009E6254" w:rsidRDefault="009E6254">
      <w:pPr>
        <w:pStyle w:val="ConsPlusNormal"/>
        <w:jc w:val="right"/>
      </w:pPr>
      <w:r>
        <w:t>Чувашской Республики бюджетам муниципальных</w:t>
      </w:r>
    </w:p>
    <w:p w:rsidR="009E6254" w:rsidRDefault="009E6254">
      <w:pPr>
        <w:pStyle w:val="ConsPlusNormal"/>
        <w:jc w:val="right"/>
      </w:pPr>
      <w:r>
        <w:t>районов и бюджетам городских округов</w:t>
      </w:r>
    </w:p>
    <w:p w:rsidR="009E6254" w:rsidRDefault="009E6254">
      <w:pPr>
        <w:pStyle w:val="ConsPlusNormal"/>
        <w:jc w:val="right"/>
      </w:pPr>
      <w:r>
        <w:t>Чувашской Республики на реализацию</w:t>
      </w:r>
    </w:p>
    <w:p w:rsidR="009E6254" w:rsidRDefault="009E6254">
      <w:pPr>
        <w:pStyle w:val="ConsPlusNormal"/>
        <w:jc w:val="right"/>
      </w:pPr>
      <w:r>
        <w:t>комплекса мероприятий по благоустройству улиц</w:t>
      </w:r>
    </w:p>
    <w:p w:rsidR="009E6254" w:rsidRDefault="009E6254">
      <w:pPr>
        <w:pStyle w:val="ConsPlusNormal"/>
        <w:jc w:val="right"/>
      </w:pPr>
      <w:r>
        <w:t>населенных пунктов, дворовых территорий</w:t>
      </w:r>
    </w:p>
    <w:p w:rsidR="009E6254" w:rsidRDefault="009E6254">
      <w:pPr>
        <w:pStyle w:val="ConsPlusNormal"/>
        <w:jc w:val="right"/>
      </w:pPr>
      <w:r>
        <w:t>многоквартирных домов, тротуаров,</w:t>
      </w:r>
    </w:p>
    <w:p w:rsidR="009E6254" w:rsidRDefault="009E6254">
      <w:pPr>
        <w:pStyle w:val="ConsPlusNormal"/>
        <w:jc w:val="right"/>
      </w:pPr>
      <w:r>
        <w:t>соединяющих дворовые территории</w:t>
      </w:r>
    </w:p>
    <w:p w:rsidR="009E6254" w:rsidRDefault="009E6254">
      <w:pPr>
        <w:pStyle w:val="ConsPlusNormal"/>
        <w:jc w:val="right"/>
      </w:pPr>
      <w:r>
        <w:t>и объекты социально-культурной сферы</w:t>
      </w:r>
    </w:p>
    <w:p w:rsidR="009E6254" w:rsidRDefault="009E6254">
      <w:pPr>
        <w:pStyle w:val="ConsPlusNormal"/>
        <w:jc w:val="both"/>
      </w:pPr>
    </w:p>
    <w:p w:rsidR="009E6254" w:rsidRDefault="009E6254">
      <w:pPr>
        <w:pStyle w:val="ConsPlusNonformat"/>
        <w:jc w:val="both"/>
      </w:pPr>
      <w:bookmarkStart w:id="62" w:name="P9847"/>
      <w:bookmarkEnd w:id="62"/>
      <w:r>
        <w:t xml:space="preserve">                                  </w:t>
      </w:r>
      <w:r>
        <w:rPr>
          <w:b/>
        </w:rPr>
        <w:t>ЗАЯВКА</w:t>
      </w:r>
    </w:p>
    <w:p w:rsidR="009E6254" w:rsidRDefault="009E6254">
      <w:pPr>
        <w:pStyle w:val="ConsPlusNonformat"/>
        <w:jc w:val="both"/>
      </w:pPr>
      <w:r>
        <w:t xml:space="preserve">     </w:t>
      </w:r>
      <w:r>
        <w:rPr>
          <w:b/>
        </w:rPr>
        <w:t>администрации</w:t>
      </w:r>
      <w:r>
        <w:t xml:space="preserve"> 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на получение субсидии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 и городских</w:t>
      </w:r>
    </w:p>
    <w:p w:rsidR="009E6254" w:rsidRDefault="009E6254">
      <w:pPr>
        <w:pStyle w:val="ConsPlusNonformat"/>
        <w:jc w:val="both"/>
      </w:pPr>
      <w:r>
        <w:t xml:space="preserve">     </w:t>
      </w:r>
      <w:r>
        <w:rPr>
          <w:b/>
        </w:rPr>
        <w:t>округов Чувашской Республики на реализацию комплекса мероприятий</w:t>
      </w:r>
    </w:p>
    <w:p w:rsidR="009E6254" w:rsidRDefault="009E6254">
      <w:pPr>
        <w:pStyle w:val="ConsPlusNonformat"/>
        <w:jc w:val="both"/>
      </w:pPr>
      <w:r>
        <w:t xml:space="preserve">      </w:t>
      </w:r>
      <w:r>
        <w:rPr>
          <w:b/>
        </w:rPr>
        <w:t>по благоустройству улиц населенных пунктов, дворовых территорий</w:t>
      </w:r>
    </w:p>
    <w:p w:rsidR="009E6254" w:rsidRDefault="009E6254">
      <w:pPr>
        <w:pStyle w:val="ConsPlusNonformat"/>
        <w:jc w:val="both"/>
      </w:pPr>
      <w:r>
        <w:t xml:space="preserve">          </w:t>
      </w:r>
      <w:r>
        <w:rPr>
          <w:b/>
        </w:rPr>
        <w:t>многоквартирных домов, тротуаров, соединяющих дворовые</w:t>
      </w:r>
    </w:p>
    <w:p w:rsidR="009E6254" w:rsidRDefault="009E6254">
      <w:pPr>
        <w:pStyle w:val="ConsPlusNonformat"/>
        <w:jc w:val="both"/>
      </w:pPr>
      <w:r>
        <w:t xml:space="preserve">             </w:t>
      </w:r>
      <w:r>
        <w:rPr>
          <w:b/>
        </w:rPr>
        <w:t>территории и объекты социально-культурной сферы,</w:t>
      </w:r>
    </w:p>
    <w:p w:rsidR="009E6254" w:rsidRDefault="009E6254">
      <w:pPr>
        <w:pStyle w:val="ConsPlusNonformat"/>
        <w:jc w:val="both"/>
      </w:pPr>
      <w:r>
        <w:t xml:space="preserve">                         </w:t>
      </w:r>
      <w:r>
        <w:rPr>
          <w:b/>
        </w:rPr>
        <w:t>на</w:t>
      </w:r>
      <w:r>
        <w:t xml:space="preserve"> _____________ </w:t>
      </w:r>
      <w:r>
        <w:rPr>
          <w:b/>
        </w:rPr>
        <w:t>20</w:t>
      </w:r>
      <w:r>
        <w:t xml:space="preserve">__ </w:t>
      </w:r>
      <w:r>
        <w:rPr>
          <w:b/>
        </w:rPr>
        <w:t>года</w:t>
      </w:r>
    </w:p>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134"/>
        <w:gridCol w:w="664"/>
        <w:gridCol w:w="1020"/>
        <w:gridCol w:w="712"/>
        <w:gridCol w:w="1137"/>
        <w:gridCol w:w="664"/>
        <w:gridCol w:w="993"/>
        <w:gridCol w:w="708"/>
        <w:gridCol w:w="1134"/>
        <w:gridCol w:w="664"/>
        <w:gridCol w:w="1020"/>
        <w:gridCol w:w="708"/>
        <w:gridCol w:w="1134"/>
        <w:gridCol w:w="1474"/>
      </w:tblGrid>
      <w:tr w:rsidR="009E6254">
        <w:tc>
          <w:tcPr>
            <w:tcW w:w="394" w:type="dxa"/>
            <w:vMerge w:val="restart"/>
            <w:tcBorders>
              <w:left w:val="nil"/>
            </w:tcBorders>
          </w:tcPr>
          <w:p w:rsidR="009E6254" w:rsidRDefault="009E6254">
            <w:pPr>
              <w:pStyle w:val="ConsPlusNormal"/>
              <w:jc w:val="center"/>
            </w:pPr>
            <w:r>
              <w:lastRenderedPageBreak/>
              <w:t>N</w:t>
            </w:r>
          </w:p>
          <w:p w:rsidR="009E6254" w:rsidRDefault="009E6254">
            <w:pPr>
              <w:pStyle w:val="ConsPlusNormal"/>
              <w:jc w:val="center"/>
            </w:pPr>
            <w:r>
              <w:t>пп</w:t>
            </w:r>
          </w:p>
        </w:tc>
        <w:tc>
          <w:tcPr>
            <w:tcW w:w="1134" w:type="dxa"/>
            <w:vMerge w:val="restart"/>
          </w:tcPr>
          <w:p w:rsidR="009E6254" w:rsidRDefault="009E6254">
            <w:pPr>
              <w:pStyle w:val="ConsPlusNormal"/>
              <w:jc w:val="center"/>
            </w:pPr>
            <w:r>
              <w:t>Наименование мероприятия</w:t>
            </w:r>
          </w:p>
        </w:tc>
        <w:tc>
          <w:tcPr>
            <w:tcW w:w="3533" w:type="dxa"/>
            <w:gridSpan w:val="4"/>
          </w:tcPr>
          <w:p w:rsidR="009E6254" w:rsidRDefault="009E6254">
            <w:pPr>
              <w:pStyle w:val="ConsPlusNormal"/>
              <w:jc w:val="center"/>
            </w:pPr>
            <w:r>
              <w:t>Предусмотрено на реализацию мероприятия, рублей</w:t>
            </w:r>
          </w:p>
        </w:tc>
        <w:tc>
          <w:tcPr>
            <w:tcW w:w="3499" w:type="dxa"/>
            <w:gridSpan w:val="4"/>
          </w:tcPr>
          <w:p w:rsidR="009E6254" w:rsidRDefault="009E6254">
            <w:pPr>
              <w:pStyle w:val="ConsPlusNormal"/>
              <w:jc w:val="center"/>
            </w:pPr>
            <w:r>
              <w:t>Фактически перечислено на ____________________________ (дата представления заявки)</w:t>
            </w:r>
          </w:p>
          <w:p w:rsidR="009E6254" w:rsidRDefault="009E6254">
            <w:pPr>
              <w:pStyle w:val="ConsPlusNormal"/>
              <w:jc w:val="center"/>
            </w:pPr>
            <w:r>
              <w:t>нарастающим итогом с начала года, рублей</w:t>
            </w:r>
          </w:p>
        </w:tc>
        <w:tc>
          <w:tcPr>
            <w:tcW w:w="3526" w:type="dxa"/>
            <w:gridSpan w:val="4"/>
          </w:tcPr>
          <w:p w:rsidR="009E6254" w:rsidRDefault="009E6254">
            <w:pPr>
              <w:pStyle w:val="ConsPlusNormal"/>
              <w:jc w:val="center"/>
            </w:pPr>
            <w:r>
              <w:t>Остаток средств на ___________________________ (дата представления заявки)</w:t>
            </w:r>
          </w:p>
          <w:p w:rsidR="009E6254" w:rsidRDefault="009E6254">
            <w:pPr>
              <w:pStyle w:val="ConsPlusNormal"/>
              <w:jc w:val="center"/>
            </w:pPr>
            <w:r>
              <w:t>нарастающим итогом с начала года, рублей</w:t>
            </w:r>
          </w:p>
        </w:tc>
        <w:tc>
          <w:tcPr>
            <w:tcW w:w="1474" w:type="dxa"/>
            <w:vMerge w:val="restart"/>
            <w:tcBorders>
              <w:right w:val="nil"/>
            </w:tcBorders>
          </w:tcPr>
          <w:p w:rsidR="009E6254" w:rsidRDefault="009E6254">
            <w:pPr>
              <w:pStyle w:val="ConsPlusNormal"/>
              <w:jc w:val="center"/>
            </w:pPr>
            <w:r>
              <w:t>Требуемая к финансированию сумма за счет средств республиканского бюджета Чувашской Республики</w:t>
            </w:r>
          </w:p>
        </w:tc>
      </w:tr>
      <w:tr w:rsidR="009E6254">
        <w:tc>
          <w:tcPr>
            <w:tcW w:w="394" w:type="dxa"/>
            <w:vMerge/>
            <w:tcBorders>
              <w:left w:val="nil"/>
            </w:tcBorders>
          </w:tcPr>
          <w:p w:rsidR="009E6254" w:rsidRDefault="009E6254"/>
        </w:tc>
        <w:tc>
          <w:tcPr>
            <w:tcW w:w="1134" w:type="dxa"/>
            <w:vMerge/>
          </w:tcPr>
          <w:p w:rsidR="009E6254" w:rsidRDefault="009E6254"/>
        </w:tc>
        <w:tc>
          <w:tcPr>
            <w:tcW w:w="664" w:type="dxa"/>
            <w:vMerge w:val="restart"/>
          </w:tcPr>
          <w:p w:rsidR="009E6254" w:rsidRDefault="009E6254">
            <w:pPr>
              <w:pStyle w:val="ConsPlusNormal"/>
              <w:jc w:val="center"/>
            </w:pPr>
            <w:r>
              <w:t>всего</w:t>
            </w:r>
          </w:p>
        </w:tc>
        <w:tc>
          <w:tcPr>
            <w:tcW w:w="2869" w:type="dxa"/>
            <w:gridSpan w:val="3"/>
          </w:tcPr>
          <w:p w:rsidR="009E6254" w:rsidRDefault="009E6254">
            <w:pPr>
              <w:pStyle w:val="ConsPlusNormal"/>
              <w:jc w:val="center"/>
            </w:pPr>
            <w:r>
              <w:t>в том числе средств</w:t>
            </w:r>
          </w:p>
        </w:tc>
        <w:tc>
          <w:tcPr>
            <w:tcW w:w="664" w:type="dxa"/>
            <w:vMerge w:val="restart"/>
          </w:tcPr>
          <w:p w:rsidR="009E6254" w:rsidRDefault="009E6254">
            <w:pPr>
              <w:pStyle w:val="ConsPlusNormal"/>
              <w:jc w:val="center"/>
            </w:pPr>
            <w:r>
              <w:t>всего</w:t>
            </w:r>
          </w:p>
        </w:tc>
        <w:tc>
          <w:tcPr>
            <w:tcW w:w="2835" w:type="dxa"/>
            <w:gridSpan w:val="3"/>
          </w:tcPr>
          <w:p w:rsidR="009E6254" w:rsidRDefault="009E6254">
            <w:pPr>
              <w:pStyle w:val="ConsPlusNormal"/>
              <w:jc w:val="center"/>
            </w:pPr>
            <w:r>
              <w:t>в том числе средств</w:t>
            </w:r>
          </w:p>
        </w:tc>
        <w:tc>
          <w:tcPr>
            <w:tcW w:w="664" w:type="dxa"/>
            <w:vMerge w:val="restart"/>
          </w:tcPr>
          <w:p w:rsidR="009E6254" w:rsidRDefault="009E6254">
            <w:pPr>
              <w:pStyle w:val="ConsPlusNormal"/>
              <w:jc w:val="center"/>
            </w:pPr>
            <w:r>
              <w:t>всего</w:t>
            </w:r>
          </w:p>
        </w:tc>
        <w:tc>
          <w:tcPr>
            <w:tcW w:w="2862" w:type="dxa"/>
            <w:gridSpan w:val="3"/>
          </w:tcPr>
          <w:p w:rsidR="009E6254" w:rsidRDefault="009E6254">
            <w:pPr>
              <w:pStyle w:val="ConsPlusNormal"/>
              <w:jc w:val="center"/>
            </w:pPr>
            <w:r>
              <w:t>в том числе средств</w:t>
            </w:r>
          </w:p>
        </w:tc>
        <w:tc>
          <w:tcPr>
            <w:tcW w:w="1474" w:type="dxa"/>
            <w:vMerge/>
            <w:tcBorders>
              <w:right w:val="nil"/>
            </w:tcBorders>
          </w:tcPr>
          <w:p w:rsidR="009E6254" w:rsidRDefault="009E6254"/>
        </w:tc>
      </w:tr>
      <w:tr w:rsidR="009E6254">
        <w:tc>
          <w:tcPr>
            <w:tcW w:w="394" w:type="dxa"/>
            <w:vMerge/>
            <w:tcBorders>
              <w:left w:val="nil"/>
            </w:tcBorders>
          </w:tcPr>
          <w:p w:rsidR="009E6254" w:rsidRDefault="009E6254"/>
        </w:tc>
        <w:tc>
          <w:tcPr>
            <w:tcW w:w="1134" w:type="dxa"/>
            <w:vMerge/>
          </w:tcPr>
          <w:p w:rsidR="009E6254" w:rsidRDefault="009E6254"/>
        </w:tc>
        <w:tc>
          <w:tcPr>
            <w:tcW w:w="664" w:type="dxa"/>
            <w:vMerge/>
          </w:tcPr>
          <w:p w:rsidR="009E6254" w:rsidRDefault="009E6254"/>
        </w:tc>
        <w:tc>
          <w:tcPr>
            <w:tcW w:w="1020" w:type="dxa"/>
          </w:tcPr>
          <w:p w:rsidR="009E6254" w:rsidRDefault="009E6254">
            <w:pPr>
              <w:pStyle w:val="ConsPlusNormal"/>
              <w:jc w:val="center"/>
            </w:pPr>
            <w:r>
              <w:t>республиканского бюджета Чувашской Республики</w:t>
            </w:r>
          </w:p>
        </w:tc>
        <w:tc>
          <w:tcPr>
            <w:tcW w:w="712" w:type="dxa"/>
          </w:tcPr>
          <w:p w:rsidR="009E6254" w:rsidRDefault="009E6254">
            <w:pPr>
              <w:pStyle w:val="ConsPlusNormal"/>
              <w:jc w:val="center"/>
            </w:pPr>
            <w:r>
              <w:t>местного бюджета</w:t>
            </w:r>
          </w:p>
        </w:tc>
        <w:tc>
          <w:tcPr>
            <w:tcW w:w="1137" w:type="dxa"/>
          </w:tcPr>
          <w:p w:rsidR="009E6254" w:rsidRDefault="009E6254">
            <w:pPr>
              <w:pStyle w:val="ConsPlusNormal"/>
              <w:jc w:val="center"/>
            </w:pPr>
            <w:r>
              <w:t>собственников помещений в многоквартирных домах, собственников иных зданий и сооружений, юридических лиц, индивидуальных предпринимателей</w:t>
            </w:r>
          </w:p>
        </w:tc>
        <w:tc>
          <w:tcPr>
            <w:tcW w:w="664" w:type="dxa"/>
            <w:vMerge/>
          </w:tcPr>
          <w:p w:rsidR="009E6254" w:rsidRDefault="009E6254"/>
        </w:tc>
        <w:tc>
          <w:tcPr>
            <w:tcW w:w="993" w:type="dxa"/>
          </w:tcPr>
          <w:p w:rsidR="009E6254" w:rsidRDefault="009E6254">
            <w:pPr>
              <w:pStyle w:val="ConsPlusNormal"/>
              <w:jc w:val="center"/>
            </w:pPr>
            <w:r>
              <w:t>республиканского бюджета Чувашской Республики</w:t>
            </w:r>
          </w:p>
        </w:tc>
        <w:tc>
          <w:tcPr>
            <w:tcW w:w="708" w:type="dxa"/>
          </w:tcPr>
          <w:p w:rsidR="009E6254" w:rsidRDefault="009E6254">
            <w:pPr>
              <w:pStyle w:val="ConsPlusNormal"/>
              <w:jc w:val="center"/>
            </w:pPr>
            <w:r>
              <w:t>местного бюджета</w:t>
            </w:r>
          </w:p>
        </w:tc>
        <w:tc>
          <w:tcPr>
            <w:tcW w:w="1134" w:type="dxa"/>
          </w:tcPr>
          <w:p w:rsidR="009E6254" w:rsidRDefault="009E6254">
            <w:pPr>
              <w:pStyle w:val="ConsPlusNormal"/>
              <w:jc w:val="center"/>
            </w:pPr>
            <w:r>
              <w:t>собственников помещений в многоквартирных домах, собственников иных зданий и сооружений, юридических лиц, индивидуальных предпринимателей</w:t>
            </w:r>
          </w:p>
        </w:tc>
        <w:tc>
          <w:tcPr>
            <w:tcW w:w="664" w:type="dxa"/>
            <w:vMerge/>
          </w:tcPr>
          <w:p w:rsidR="009E6254" w:rsidRDefault="009E6254"/>
        </w:tc>
        <w:tc>
          <w:tcPr>
            <w:tcW w:w="1020" w:type="dxa"/>
          </w:tcPr>
          <w:p w:rsidR="009E6254" w:rsidRDefault="009E6254">
            <w:pPr>
              <w:pStyle w:val="ConsPlusNormal"/>
              <w:jc w:val="center"/>
            </w:pPr>
            <w:r>
              <w:t>республиканского бюджета Чувашской Республики</w:t>
            </w:r>
          </w:p>
        </w:tc>
        <w:tc>
          <w:tcPr>
            <w:tcW w:w="708" w:type="dxa"/>
          </w:tcPr>
          <w:p w:rsidR="009E6254" w:rsidRDefault="009E6254">
            <w:pPr>
              <w:pStyle w:val="ConsPlusNormal"/>
              <w:jc w:val="center"/>
            </w:pPr>
            <w:r>
              <w:t>местного бюджета</w:t>
            </w:r>
          </w:p>
        </w:tc>
        <w:tc>
          <w:tcPr>
            <w:tcW w:w="1134" w:type="dxa"/>
          </w:tcPr>
          <w:p w:rsidR="009E6254" w:rsidRDefault="009E6254">
            <w:pPr>
              <w:pStyle w:val="ConsPlusNormal"/>
              <w:jc w:val="center"/>
            </w:pPr>
            <w:r>
              <w:t>собственников помещений в многоквартирных домах, собственников иных зданий и сооружений, юридических лиц, индивидуальных предпринимателей</w:t>
            </w:r>
          </w:p>
        </w:tc>
        <w:tc>
          <w:tcPr>
            <w:tcW w:w="1474" w:type="dxa"/>
            <w:vMerge/>
            <w:tcBorders>
              <w:right w:val="nil"/>
            </w:tcBorders>
          </w:tcPr>
          <w:p w:rsidR="009E6254" w:rsidRDefault="009E6254"/>
        </w:tc>
      </w:tr>
      <w:tr w:rsidR="009E6254">
        <w:tc>
          <w:tcPr>
            <w:tcW w:w="394" w:type="dxa"/>
            <w:tcBorders>
              <w:left w:val="nil"/>
            </w:tcBorders>
          </w:tcPr>
          <w:p w:rsidR="009E6254" w:rsidRDefault="009E6254">
            <w:pPr>
              <w:pStyle w:val="ConsPlusNormal"/>
              <w:jc w:val="center"/>
            </w:pPr>
            <w:r>
              <w:t>1</w:t>
            </w:r>
          </w:p>
        </w:tc>
        <w:tc>
          <w:tcPr>
            <w:tcW w:w="1134" w:type="dxa"/>
          </w:tcPr>
          <w:p w:rsidR="009E6254" w:rsidRDefault="009E6254">
            <w:pPr>
              <w:pStyle w:val="ConsPlusNormal"/>
              <w:jc w:val="center"/>
            </w:pPr>
            <w:r>
              <w:t>2</w:t>
            </w:r>
          </w:p>
        </w:tc>
        <w:tc>
          <w:tcPr>
            <w:tcW w:w="664" w:type="dxa"/>
          </w:tcPr>
          <w:p w:rsidR="009E6254" w:rsidRDefault="009E6254">
            <w:pPr>
              <w:pStyle w:val="ConsPlusNormal"/>
              <w:jc w:val="center"/>
            </w:pPr>
            <w:r>
              <w:t>3</w:t>
            </w:r>
          </w:p>
        </w:tc>
        <w:tc>
          <w:tcPr>
            <w:tcW w:w="1020" w:type="dxa"/>
          </w:tcPr>
          <w:p w:rsidR="009E6254" w:rsidRDefault="009E6254">
            <w:pPr>
              <w:pStyle w:val="ConsPlusNormal"/>
              <w:jc w:val="center"/>
            </w:pPr>
            <w:r>
              <w:t>4</w:t>
            </w:r>
          </w:p>
        </w:tc>
        <w:tc>
          <w:tcPr>
            <w:tcW w:w="712" w:type="dxa"/>
          </w:tcPr>
          <w:p w:rsidR="009E6254" w:rsidRDefault="009E6254">
            <w:pPr>
              <w:pStyle w:val="ConsPlusNormal"/>
              <w:jc w:val="center"/>
            </w:pPr>
            <w:r>
              <w:t>5</w:t>
            </w:r>
          </w:p>
        </w:tc>
        <w:tc>
          <w:tcPr>
            <w:tcW w:w="1137" w:type="dxa"/>
          </w:tcPr>
          <w:p w:rsidR="009E6254" w:rsidRDefault="009E6254">
            <w:pPr>
              <w:pStyle w:val="ConsPlusNormal"/>
              <w:jc w:val="center"/>
            </w:pPr>
            <w:r>
              <w:t>6</w:t>
            </w:r>
          </w:p>
        </w:tc>
        <w:tc>
          <w:tcPr>
            <w:tcW w:w="664" w:type="dxa"/>
          </w:tcPr>
          <w:p w:rsidR="009E6254" w:rsidRDefault="009E6254">
            <w:pPr>
              <w:pStyle w:val="ConsPlusNormal"/>
              <w:jc w:val="center"/>
            </w:pPr>
            <w:r>
              <w:t>7</w:t>
            </w:r>
          </w:p>
        </w:tc>
        <w:tc>
          <w:tcPr>
            <w:tcW w:w="993" w:type="dxa"/>
          </w:tcPr>
          <w:p w:rsidR="009E6254" w:rsidRDefault="009E6254">
            <w:pPr>
              <w:pStyle w:val="ConsPlusNormal"/>
              <w:jc w:val="center"/>
            </w:pPr>
            <w:r>
              <w:t>8</w:t>
            </w:r>
          </w:p>
        </w:tc>
        <w:tc>
          <w:tcPr>
            <w:tcW w:w="708" w:type="dxa"/>
          </w:tcPr>
          <w:p w:rsidR="009E6254" w:rsidRDefault="009E6254">
            <w:pPr>
              <w:pStyle w:val="ConsPlusNormal"/>
              <w:jc w:val="center"/>
            </w:pPr>
            <w:r>
              <w:t>9</w:t>
            </w:r>
          </w:p>
        </w:tc>
        <w:tc>
          <w:tcPr>
            <w:tcW w:w="1134" w:type="dxa"/>
          </w:tcPr>
          <w:p w:rsidR="009E6254" w:rsidRDefault="009E6254">
            <w:pPr>
              <w:pStyle w:val="ConsPlusNormal"/>
              <w:jc w:val="center"/>
            </w:pPr>
            <w:r>
              <w:t>10</w:t>
            </w:r>
          </w:p>
        </w:tc>
        <w:tc>
          <w:tcPr>
            <w:tcW w:w="664" w:type="dxa"/>
          </w:tcPr>
          <w:p w:rsidR="009E6254" w:rsidRDefault="009E6254">
            <w:pPr>
              <w:pStyle w:val="ConsPlusNormal"/>
              <w:jc w:val="center"/>
            </w:pPr>
            <w:r>
              <w:t>11</w:t>
            </w:r>
          </w:p>
        </w:tc>
        <w:tc>
          <w:tcPr>
            <w:tcW w:w="1020" w:type="dxa"/>
          </w:tcPr>
          <w:p w:rsidR="009E6254" w:rsidRDefault="009E6254">
            <w:pPr>
              <w:pStyle w:val="ConsPlusNormal"/>
              <w:jc w:val="center"/>
            </w:pPr>
            <w:r>
              <w:t>12</w:t>
            </w:r>
          </w:p>
        </w:tc>
        <w:tc>
          <w:tcPr>
            <w:tcW w:w="708" w:type="dxa"/>
          </w:tcPr>
          <w:p w:rsidR="009E6254" w:rsidRDefault="009E6254">
            <w:pPr>
              <w:pStyle w:val="ConsPlusNormal"/>
              <w:jc w:val="center"/>
            </w:pPr>
            <w:r>
              <w:t>13</w:t>
            </w:r>
          </w:p>
        </w:tc>
        <w:tc>
          <w:tcPr>
            <w:tcW w:w="1134" w:type="dxa"/>
          </w:tcPr>
          <w:p w:rsidR="009E6254" w:rsidRDefault="009E6254">
            <w:pPr>
              <w:pStyle w:val="ConsPlusNormal"/>
              <w:jc w:val="center"/>
            </w:pPr>
            <w:r>
              <w:t>14</w:t>
            </w:r>
          </w:p>
        </w:tc>
        <w:tc>
          <w:tcPr>
            <w:tcW w:w="1474" w:type="dxa"/>
            <w:tcBorders>
              <w:right w:val="nil"/>
            </w:tcBorders>
          </w:tcPr>
          <w:p w:rsidR="009E6254" w:rsidRDefault="009E6254">
            <w:pPr>
              <w:pStyle w:val="ConsPlusNormal"/>
              <w:jc w:val="center"/>
            </w:pPr>
            <w:r>
              <w:t>15</w:t>
            </w:r>
          </w:p>
        </w:tc>
      </w:tr>
      <w:tr w:rsidR="009E6254">
        <w:tc>
          <w:tcPr>
            <w:tcW w:w="394" w:type="dxa"/>
            <w:tcBorders>
              <w:left w:val="nil"/>
            </w:tcBorders>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12" w:type="dxa"/>
          </w:tcPr>
          <w:p w:rsidR="009E6254" w:rsidRDefault="009E6254">
            <w:pPr>
              <w:pStyle w:val="ConsPlusNormal"/>
            </w:pPr>
          </w:p>
        </w:tc>
        <w:tc>
          <w:tcPr>
            <w:tcW w:w="1137" w:type="dxa"/>
          </w:tcPr>
          <w:p w:rsidR="009E6254" w:rsidRDefault="009E6254">
            <w:pPr>
              <w:pStyle w:val="ConsPlusNormal"/>
            </w:pPr>
          </w:p>
        </w:tc>
        <w:tc>
          <w:tcPr>
            <w:tcW w:w="664" w:type="dxa"/>
          </w:tcPr>
          <w:p w:rsidR="009E6254" w:rsidRDefault="009E6254">
            <w:pPr>
              <w:pStyle w:val="ConsPlusNormal"/>
            </w:pPr>
          </w:p>
        </w:tc>
        <w:tc>
          <w:tcPr>
            <w:tcW w:w="993"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1474"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12" w:type="dxa"/>
          </w:tcPr>
          <w:p w:rsidR="009E6254" w:rsidRDefault="009E6254">
            <w:pPr>
              <w:pStyle w:val="ConsPlusNormal"/>
            </w:pPr>
          </w:p>
        </w:tc>
        <w:tc>
          <w:tcPr>
            <w:tcW w:w="1137" w:type="dxa"/>
          </w:tcPr>
          <w:p w:rsidR="009E6254" w:rsidRDefault="009E6254">
            <w:pPr>
              <w:pStyle w:val="ConsPlusNormal"/>
            </w:pPr>
          </w:p>
        </w:tc>
        <w:tc>
          <w:tcPr>
            <w:tcW w:w="664" w:type="dxa"/>
          </w:tcPr>
          <w:p w:rsidR="009E6254" w:rsidRDefault="009E6254">
            <w:pPr>
              <w:pStyle w:val="ConsPlusNormal"/>
            </w:pPr>
          </w:p>
        </w:tc>
        <w:tc>
          <w:tcPr>
            <w:tcW w:w="993"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1474"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12" w:type="dxa"/>
          </w:tcPr>
          <w:p w:rsidR="009E6254" w:rsidRDefault="009E6254">
            <w:pPr>
              <w:pStyle w:val="ConsPlusNormal"/>
            </w:pPr>
          </w:p>
        </w:tc>
        <w:tc>
          <w:tcPr>
            <w:tcW w:w="1137" w:type="dxa"/>
          </w:tcPr>
          <w:p w:rsidR="009E6254" w:rsidRDefault="009E6254">
            <w:pPr>
              <w:pStyle w:val="ConsPlusNormal"/>
            </w:pPr>
          </w:p>
        </w:tc>
        <w:tc>
          <w:tcPr>
            <w:tcW w:w="664" w:type="dxa"/>
          </w:tcPr>
          <w:p w:rsidR="009E6254" w:rsidRDefault="009E6254">
            <w:pPr>
              <w:pStyle w:val="ConsPlusNormal"/>
            </w:pPr>
          </w:p>
        </w:tc>
        <w:tc>
          <w:tcPr>
            <w:tcW w:w="993"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1474"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12" w:type="dxa"/>
          </w:tcPr>
          <w:p w:rsidR="009E6254" w:rsidRDefault="009E6254">
            <w:pPr>
              <w:pStyle w:val="ConsPlusNormal"/>
            </w:pPr>
          </w:p>
        </w:tc>
        <w:tc>
          <w:tcPr>
            <w:tcW w:w="1137" w:type="dxa"/>
          </w:tcPr>
          <w:p w:rsidR="009E6254" w:rsidRDefault="009E6254">
            <w:pPr>
              <w:pStyle w:val="ConsPlusNormal"/>
            </w:pPr>
          </w:p>
        </w:tc>
        <w:tc>
          <w:tcPr>
            <w:tcW w:w="664" w:type="dxa"/>
          </w:tcPr>
          <w:p w:rsidR="009E6254" w:rsidRDefault="009E6254">
            <w:pPr>
              <w:pStyle w:val="ConsPlusNormal"/>
            </w:pPr>
          </w:p>
        </w:tc>
        <w:tc>
          <w:tcPr>
            <w:tcW w:w="993"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664" w:type="dxa"/>
          </w:tcPr>
          <w:p w:rsidR="009E6254" w:rsidRDefault="009E6254">
            <w:pPr>
              <w:pStyle w:val="ConsPlusNormal"/>
            </w:pPr>
          </w:p>
        </w:tc>
        <w:tc>
          <w:tcPr>
            <w:tcW w:w="1020" w:type="dxa"/>
          </w:tcPr>
          <w:p w:rsidR="009E6254" w:rsidRDefault="009E6254">
            <w:pPr>
              <w:pStyle w:val="ConsPlusNormal"/>
            </w:pPr>
          </w:p>
        </w:tc>
        <w:tc>
          <w:tcPr>
            <w:tcW w:w="708" w:type="dxa"/>
          </w:tcPr>
          <w:p w:rsidR="009E6254" w:rsidRDefault="009E6254">
            <w:pPr>
              <w:pStyle w:val="ConsPlusNormal"/>
            </w:pPr>
          </w:p>
        </w:tc>
        <w:tc>
          <w:tcPr>
            <w:tcW w:w="1134" w:type="dxa"/>
          </w:tcPr>
          <w:p w:rsidR="009E6254" w:rsidRDefault="009E6254">
            <w:pPr>
              <w:pStyle w:val="ConsPlusNormal"/>
            </w:pPr>
          </w:p>
        </w:tc>
        <w:tc>
          <w:tcPr>
            <w:tcW w:w="147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 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Руководитель финансового</w:t>
      </w:r>
    </w:p>
    <w:p w:rsidR="009E6254" w:rsidRDefault="009E6254">
      <w:pPr>
        <w:pStyle w:val="ConsPlusNonformat"/>
        <w:jc w:val="both"/>
      </w:pPr>
      <w:r>
        <w:t>органа администрации</w:t>
      </w:r>
    </w:p>
    <w:p w:rsidR="009E6254" w:rsidRDefault="009E6254">
      <w:pPr>
        <w:pStyle w:val="ConsPlusNonformat"/>
        <w:jc w:val="both"/>
      </w:pPr>
      <w:r>
        <w:t>муниципального образования        ________________ 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 ________________________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2</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субсидий из республиканского бюджета</w:t>
      </w:r>
    </w:p>
    <w:p w:rsidR="009E6254" w:rsidRDefault="009E6254">
      <w:pPr>
        <w:pStyle w:val="ConsPlusNormal"/>
        <w:jc w:val="right"/>
      </w:pPr>
      <w:r>
        <w:t>Чувашской Республики бюджетам муниципальных</w:t>
      </w:r>
    </w:p>
    <w:p w:rsidR="009E6254" w:rsidRDefault="009E6254">
      <w:pPr>
        <w:pStyle w:val="ConsPlusNormal"/>
        <w:jc w:val="right"/>
      </w:pPr>
      <w:r>
        <w:t>районов и бюджетам городских округов</w:t>
      </w:r>
    </w:p>
    <w:p w:rsidR="009E6254" w:rsidRDefault="009E6254">
      <w:pPr>
        <w:pStyle w:val="ConsPlusNormal"/>
        <w:jc w:val="right"/>
      </w:pPr>
      <w:r>
        <w:t>Чувашской Республики на реализацию</w:t>
      </w:r>
    </w:p>
    <w:p w:rsidR="009E6254" w:rsidRDefault="009E6254">
      <w:pPr>
        <w:pStyle w:val="ConsPlusNormal"/>
        <w:jc w:val="right"/>
      </w:pPr>
      <w:r>
        <w:t>комплекса мероприятий по благоустройству улиц</w:t>
      </w:r>
    </w:p>
    <w:p w:rsidR="009E6254" w:rsidRDefault="009E6254">
      <w:pPr>
        <w:pStyle w:val="ConsPlusNormal"/>
        <w:jc w:val="right"/>
      </w:pPr>
      <w:r>
        <w:t>населенных пунктов, дворовых территорий</w:t>
      </w:r>
    </w:p>
    <w:p w:rsidR="009E6254" w:rsidRDefault="009E6254">
      <w:pPr>
        <w:pStyle w:val="ConsPlusNormal"/>
        <w:jc w:val="right"/>
      </w:pPr>
      <w:r>
        <w:t>многоквартирных домов, тротуаров,</w:t>
      </w:r>
    </w:p>
    <w:p w:rsidR="009E6254" w:rsidRDefault="009E6254">
      <w:pPr>
        <w:pStyle w:val="ConsPlusNormal"/>
        <w:jc w:val="right"/>
      </w:pPr>
      <w:r>
        <w:t>соединяющих дворовые территории</w:t>
      </w:r>
    </w:p>
    <w:p w:rsidR="009E6254" w:rsidRDefault="009E6254">
      <w:pPr>
        <w:pStyle w:val="ConsPlusNormal"/>
        <w:jc w:val="right"/>
      </w:pPr>
      <w:r>
        <w:t>и объекты социально-культурной сферы</w:t>
      </w:r>
    </w:p>
    <w:p w:rsidR="009E6254" w:rsidRDefault="009E6254">
      <w:pPr>
        <w:pStyle w:val="ConsPlusNormal"/>
        <w:jc w:val="both"/>
      </w:pPr>
    </w:p>
    <w:p w:rsidR="009E6254" w:rsidRDefault="009E6254">
      <w:pPr>
        <w:pStyle w:val="ConsPlusNonformat"/>
        <w:jc w:val="both"/>
      </w:pPr>
      <w:bookmarkStart w:id="63" w:name="P9986"/>
      <w:bookmarkEnd w:id="63"/>
      <w:r>
        <w:t xml:space="preserve">                                   </w:t>
      </w:r>
      <w:r>
        <w:rPr>
          <w:b/>
        </w:rPr>
        <w:t>ОТЧЕТ</w:t>
      </w:r>
    </w:p>
    <w:p w:rsidR="009E6254" w:rsidRDefault="009E6254">
      <w:pPr>
        <w:pStyle w:val="ConsPlusNonformat"/>
        <w:jc w:val="both"/>
      </w:pPr>
      <w:r>
        <w:t xml:space="preserve">     </w:t>
      </w:r>
      <w:r>
        <w:rPr>
          <w:b/>
        </w:rPr>
        <w:t>администрации</w:t>
      </w:r>
      <w:r>
        <w:t xml:space="preserve"> 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об использовании субсидии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 и бюджетам</w:t>
      </w:r>
    </w:p>
    <w:p w:rsidR="009E6254" w:rsidRDefault="009E6254">
      <w:pPr>
        <w:pStyle w:val="ConsPlusNonformat"/>
        <w:jc w:val="both"/>
      </w:pPr>
      <w:r>
        <w:t xml:space="preserve">      </w:t>
      </w:r>
      <w:r>
        <w:rPr>
          <w:b/>
        </w:rPr>
        <w:t>городских округов Чувашской Республики на реализацию комплекса</w:t>
      </w:r>
    </w:p>
    <w:p w:rsidR="009E6254" w:rsidRDefault="009E6254">
      <w:pPr>
        <w:pStyle w:val="ConsPlusNonformat"/>
        <w:jc w:val="both"/>
      </w:pPr>
      <w:r>
        <w:lastRenderedPageBreak/>
        <w:t xml:space="preserve">          </w:t>
      </w:r>
      <w:r>
        <w:rPr>
          <w:b/>
        </w:rPr>
        <w:t>мероприятий по благоустройству улиц населенных пунктов,</w:t>
      </w:r>
    </w:p>
    <w:p w:rsidR="009E6254" w:rsidRDefault="009E6254">
      <w:pPr>
        <w:pStyle w:val="ConsPlusNonformat"/>
        <w:jc w:val="both"/>
      </w:pPr>
      <w:r>
        <w:t xml:space="preserve">     </w:t>
      </w:r>
      <w:r>
        <w:rPr>
          <w:b/>
        </w:rPr>
        <w:t>дворовых территорий многоквартирных домов, тротуаров, соединяющих</w:t>
      </w:r>
    </w:p>
    <w:p w:rsidR="009E6254" w:rsidRDefault="009E6254">
      <w:pPr>
        <w:pStyle w:val="ConsPlusNonformat"/>
        <w:jc w:val="both"/>
      </w:pPr>
      <w:r>
        <w:t xml:space="preserve">         </w:t>
      </w:r>
      <w:r>
        <w:rPr>
          <w:b/>
        </w:rPr>
        <w:t>дворовые территории и объекты социально-культурной сферы,</w:t>
      </w:r>
    </w:p>
    <w:p w:rsidR="009E6254" w:rsidRDefault="009E6254">
      <w:pPr>
        <w:pStyle w:val="ConsPlusNonformat"/>
        <w:jc w:val="both"/>
      </w:pPr>
      <w:r>
        <w:t xml:space="preserve">                           </w:t>
      </w:r>
      <w:r>
        <w:rPr>
          <w:b/>
        </w:rPr>
        <w:t>за _______ 20</w:t>
      </w:r>
      <w:r>
        <w:t xml:space="preserve">__ </w:t>
      </w:r>
      <w:r>
        <w:rPr>
          <w:b/>
        </w:rPr>
        <w:t>года</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39"/>
        <w:gridCol w:w="794"/>
        <w:gridCol w:w="1414"/>
        <w:gridCol w:w="1054"/>
        <w:gridCol w:w="2089"/>
        <w:gridCol w:w="850"/>
        <w:gridCol w:w="1414"/>
        <w:gridCol w:w="1054"/>
        <w:gridCol w:w="2089"/>
        <w:gridCol w:w="799"/>
      </w:tblGrid>
      <w:tr w:rsidR="009E6254">
        <w:tc>
          <w:tcPr>
            <w:tcW w:w="394" w:type="dxa"/>
            <w:vMerge w:val="restart"/>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1639" w:type="dxa"/>
            <w:vMerge w:val="restart"/>
          </w:tcPr>
          <w:p w:rsidR="009E6254" w:rsidRDefault="009E6254">
            <w:pPr>
              <w:pStyle w:val="ConsPlusNormal"/>
              <w:jc w:val="center"/>
            </w:pPr>
            <w:r>
              <w:t>Наименование мероприятия</w:t>
            </w:r>
          </w:p>
        </w:tc>
        <w:tc>
          <w:tcPr>
            <w:tcW w:w="5351" w:type="dxa"/>
            <w:gridSpan w:val="4"/>
          </w:tcPr>
          <w:p w:rsidR="009E6254" w:rsidRDefault="009E6254">
            <w:pPr>
              <w:pStyle w:val="ConsPlusNormal"/>
              <w:jc w:val="center"/>
            </w:pPr>
            <w:r>
              <w:t>Предусмотрено на реализацию мероприятия, рублей</w:t>
            </w:r>
          </w:p>
        </w:tc>
        <w:tc>
          <w:tcPr>
            <w:tcW w:w="5407" w:type="dxa"/>
            <w:gridSpan w:val="4"/>
          </w:tcPr>
          <w:p w:rsidR="009E6254" w:rsidRDefault="009E6254">
            <w:pPr>
              <w:pStyle w:val="ConsPlusNormal"/>
              <w:jc w:val="center"/>
            </w:pPr>
            <w:r>
              <w:t>Кассовый расход, рублей</w:t>
            </w:r>
          </w:p>
        </w:tc>
        <w:tc>
          <w:tcPr>
            <w:tcW w:w="799" w:type="dxa"/>
            <w:vMerge w:val="restart"/>
            <w:tcBorders>
              <w:right w:val="nil"/>
            </w:tcBorders>
          </w:tcPr>
          <w:p w:rsidR="009E6254" w:rsidRDefault="009E6254">
            <w:pPr>
              <w:pStyle w:val="ConsPlusNormal"/>
              <w:jc w:val="center"/>
            </w:pPr>
            <w:r>
              <w:t>Примечание</w:t>
            </w:r>
          </w:p>
        </w:tc>
      </w:tr>
      <w:tr w:rsidR="009E6254">
        <w:tc>
          <w:tcPr>
            <w:tcW w:w="394" w:type="dxa"/>
            <w:vMerge/>
            <w:tcBorders>
              <w:left w:val="nil"/>
            </w:tcBorders>
          </w:tcPr>
          <w:p w:rsidR="009E6254" w:rsidRDefault="009E6254"/>
        </w:tc>
        <w:tc>
          <w:tcPr>
            <w:tcW w:w="1639" w:type="dxa"/>
            <w:vMerge/>
          </w:tcPr>
          <w:p w:rsidR="009E6254" w:rsidRDefault="009E6254"/>
        </w:tc>
        <w:tc>
          <w:tcPr>
            <w:tcW w:w="794" w:type="dxa"/>
            <w:vMerge w:val="restart"/>
          </w:tcPr>
          <w:p w:rsidR="009E6254" w:rsidRDefault="009E6254">
            <w:pPr>
              <w:pStyle w:val="ConsPlusNormal"/>
              <w:jc w:val="center"/>
            </w:pPr>
            <w:r>
              <w:t>всего</w:t>
            </w:r>
          </w:p>
        </w:tc>
        <w:tc>
          <w:tcPr>
            <w:tcW w:w="4557" w:type="dxa"/>
            <w:gridSpan w:val="3"/>
          </w:tcPr>
          <w:p w:rsidR="009E6254" w:rsidRDefault="009E6254">
            <w:pPr>
              <w:pStyle w:val="ConsPlusNormal"/>
              <w:jc w:val="center"/>
            </w:pPr>
            <w:r>
              <w:t>в том числе за счет средств</w:t>
            </w:r>
          </w:p>
        </w:tc>
        <w:tc>
          <w:tcPr>
            <w:tcW w:w="850" w:type="dxa"/>
            <w:vMerge w:val="restart"/>
          </w:tcPr>
          <w:p w:rsidR="009E6254" w:rsidRDefault="009E6254">
            <w:pPr>
              <w:pStyle w:val="ConsPlusNormal"/>
              <w:jc w:val="center"/>
            </w:pPr>
            <w:r>
              <w:t>всего</w:t>
            </w:r>
          </w:p>
        </w:tc>
        <w:tc>
          <w:tcPr>
            <w:tcW w:w="4557" w:type="dxa"/>
            <w:gridSpan w:val="3"/>
          </w:tcPr>
          <w:p w:rsidR="009E6254" w:rsidRDefault="009E6254">
            <w:pPr>
              <w:pStyle w:val="ConsPlusNormal"/>
              <w:jc w:val="center"/>
            </w:pPr>
            <w:r>
              <w:t>в том числе за счет средств</w:t>
            </w:r>
          </w:p>
        </w:tc>
        <w:tc>
          <w:tcPr>
            <w:tcW w:w="799" w:type="dxa"/>
            <w:vMerge/>
            <w:tcBorders>
              <w:right w:val="nil"/>
            </w:tcBorders>
          </w:tcPr>
          <w:p w:rsidR="009E6254" w:rsidRDefault="009E6254"/>
        </w:tc>
      </w:tr>
      <w:tr w:rsidR="009E6254">
        <w:tc>
          <w:tcPr>
            <w:tcW w:w="394" w:type="dxa"/>
            <w:vMerge/>
            <w:tcBorders>
              <w:left w:val="nil"/>
            </w:tcBorders>
          </w:tcPr>
          <w:p w:rsidR="009E6254" w:rsidRDefault="009E6254"/>
        </w:tc>
        <w:tc>
          <w:tcPr>
            <w:tcW w:w="1639" w:type="dxa"/>
            <w:vMerge/>
          </w:tcPr>
          <w:p w:rsidR="009E6254" w:rsidRDefault="009E6254"/>
        </w:tc>
        <w:tc>
          <w:tcPr>
            <w:tcW w:w="794" w:type="dxa"/>
            <w:vMerge/>
          </w:tcPr>
          <w:p w:rsidR="009E6254" w:rsidRDefault="009E6254"/>
        </w:tc>
        <w:tc>
          <w:tcPr>
            <w:tcW w:w="1414" w:type="dxa"/>
          </w:tcPr>
          <w:p w:rsidR="009E6254" w:rsidRDefault="009E6254">
            <w:pPr>
              <w:pStyle w:val="ConsPlusNormal"/>
              <w:jc w:val="center"/>
            </w:pPr>
            <w:r>
              <w:t>республиканского бюджета Чувашской Республики</w:t>
            </w:r>
          </w:p>
        </w:tc>
        <w:tc>
          <w:tcPr>
            <w:tcW w:w="1054" w:type="dxa"/>
          </w:tcPr>
          <w:p w:rsidR="009E6254" w:rsidRDefault="009E6254">
            <w:pPr>
              <w:pStyle w:val="ConsPlusNormal"/>
              <w:jc w:val="center"/>
            </w:pPr>
            <w:r>
              <w:t>местного бюджета</w:t>
            </w:r>
          </w:p>
        </w:tc>
        <w:tc>
          <w:tcPr>
            <w:tcW w:w="2089" w:type="dxa"/>
          </w:tcPr>
          <w:p w:rsidR="009E6254" w:rsidRDefault="009E6254">
            <w:pPr>
              <w:pStyle w:val="ConsPlusNormal"/>
              <w:jc w:val="center"/>
            </w:pPr>
            <w:r>
              <w:t>собственников помещений в многоквартирных домах, собственников иных зданий и сооружений, юридических лиц, индивидуальных предпринимателей</w:t>
            </w:r>
          </w:p>
        </w:tc>
        <w:tc>
          <w:tcPr>
            <w:tcW w:w="850" w:type="dxa"/>
            <w:vMerge/>
          </w:tcPr>
          <w:p w:rsidR="009E6254" w:rsidRDefault="009E6254"/>
        </w:tc>
        <w:tc>
          <w:tcPr>
            <w:tcW w:w="1414" w:type="dxa"/>
          </w:tcPr>
          <w:p w:rsidR="009E6254" w:rsidRDefault="009E6254">
            <w:pPr>
              <w:pStyle w:val="ConsPlusNormal"/>
              <w:jc w:val="center"/>
            </w:pPr>
            <w:r>
              <w:t>республиканского бюджета Чувашской Республики</w:t>
            </w:r>
          </w:p>
        </w:tc>
        <w:tc>
          <w:tcPr>
            <w:tcW w:w="1054" w:type="dxa"/>
          </w:tcPr>
          <w:p w:rsidR="009E6254" w:rsidRDefault="009E6254">
            <w:pPr>
              <w:pStyle w:val="ConsPlusNormal"/>
              <w:jc w:val="center"/>
            </w:pPr>
            <w:r>
              <w:t>местного бюджета</w:t>
            </w:r>
          </w:p>
        </w:tc>
        <w:tc>
          <w:tcPr>
            <w:tcW w:w="2089" w:type="dxa"/>
          </w:tcPr>
          <w:p w:rsidR="009E6254" w:rsidRDefault="009E6254">
            <w:pPr>
              <w:pStyle w:val="ConsPlusNormal"/>
              <w:jc w:val="center"/>
            </w:pPr>
            <w:r>
              <w:t>собственников помещений в многоквартирных домах, собственников иных зданий и сооружений, юридических лиц, индивидуальных предпринимателей</w:t>
            </w:r>
          </w:p>
        </w:tc>
        <w:tc>
          <w:tcPr>
            <w:tcW w:w="799" w:type="dxa"/>
            <w:vMerge/>
            <w:tcBorders>
              <w:right w:val="nil"/>
            </w:tcBorders>
          </w:tcPr>
          <w:p w:rsidR="009E6254" w:rsidRDefault="009E6254"/>
        </w:tc>
      </w:tr>
      <w:tr w:rsidR="009E6254">
        <w:tc>
          <w:tcPr>
            <w:tcW w:w="394" w:type="dxa"/>
            <w:tcBorders>
              <w:left w:val="nil"/>
            </w:tcBorders>
          </w:tcPr>
          <w:p w:rsidR="009E6254" w:rsidRDefault="009E6254">
            <w:pPr>
              <w:pStyle w:val="ConsPlusNormal"/>
              <w:jc w:val="center"/>
            </w:pPr>
            <w:r>
              <w:t>1</w:t>
            </w:r>
          </w:p>
        </w:tc>
        <w:tc>
          <w:tcPr>
            <w:tcW w:w="1639" w:type="dxa"/>
          </w:tcPr>
          <w:p w:rsidR="009E6254" w:rsidRDefault="009E6254">
            <w:pPr>
              <w:pStyle w:val="ConsPlusNormal"/>
              <w:jc w:val="center"/>
            </w:pPr>
            <w:r>
              <w:t>2</w:t>
            </w:r>
          </w:p>
        </w:tc>
        <w:tc>
          <w:tcPr>
            <w:tcW w:w="794" w:type="dxa"/>
          </w:tcPr>
          <w:p w:rsidR="009E6254" w:rsidRDefault="009E6254">
            <w:pPr>
              <w:pStyle w:val="ConsPlusNormal"/>
              <w:jc w:val="center"/>
            </w:pPr>
            <w:r>
              <w:t>3</w:t>
            </w:r>
          </w:p>
        </w:tc>
        <w:tc>
          <w:tcPr>
            <w:tcW w:w="1414" w:type="dxa"/>
          </w:tcPr>
          <w:p w:rsidR="009E6254" w:rsidRDefault="009E6254">
            <w:pPr>
              <w:pStyle w:val="ConsPlusNormal"/>
              <w:jc w:val="center"/>
            </w:pPr>
            <w:r>
              <w:t>4</w:t>
            </w:r>
          </w:p>
        </w:tc>
        <w:tc>
          <w:tcPr>
            <w:tcW w:w="1054" w:type="dxa"/>
          </w:tcPr>
          <w:p w:rsidR="009E6254" w:rsidRDefault="009E6254">
            <w:pPr>
              <w:pStyle w:val="ConsPlusNormal"/>
              <w:jc w:val="center"/>
            </w:pPr>
            <w:r>
              <w:t>5</w:t>
            </w:r>
          </w:p>
        </w:tc>
        <w:tc>
          <w:tcPr>
            <w:tcW w:w="2089" w:type="dxa"/>
          </w:tcPr>
          <w:p w:rsidR="009E6254" w:rsidRDefault="009E6254">
            <w:pPr>
              <w:pStyle w:val="ConsPlusNormal"/>
              <w:jc w:val="center"/>
            </w:pPr>
            <w:r>
              <w:t>6</w:t>
            </w:r>
          </w:p>
        </w:tc>
        <w:tc>
          <w:tcPr>
            <w:tcW w:w="850" w:type="dxa"/>
          </w:tcPr>
          <w:p w:rsidR="009E6254" w:rsidRDefault="009E6254">
            <w:pPr>
              <w:pStyle w:val="ConsPlusNormal"/>
              <w:jc w:val="center"/>
            </w:pPr>
            <w:r>
              <w:t>7</w:t>
            </w:r>
          </w:p>
        </w:tc>
        <w:tc>
          <w:tcPr>
            <w:tcW w:w="1414" w:type="dxa"/>
          </w:tcPr>
          <w:p w:rsidR="009E6254" w:rsidRDefault="009E6254">
            <w:pPr>
              <w:pStyle w:val="ConsPlusNormal"/>
              <w:jc w:val="center"/>
            </w:pPr>
            <w:r>
              <w:t>8</w:t>
            </w:r>
          </w:p>
        </w:tc>
        <w:tc>
          <w:tcPr>
            <w:tcW w:w="1054" w:type="dxa"/>
          </w:tcPr>
          <w:p w:rsidR="009E6254" w:rsidRDefault="009E6254">
            <w:pPr>
              <w:pStyle w:val="ConsPlusNormal"/>
              <w:jc w:val="center"/>
            </w:pPr>
            <w:r>
              <w:t>9</w:t>
            </w:r>
          </w:p>
        </w:tc>
        <w:tc>
          <w:tcPr>
            <w:tcW w:w="2089" w:type="dxa"/>
          </w:tcPr>
          <w:p w:rsidR="009E6254" w:rsidRDefault="009E6254">
            <w:pPr>
              <w:pStyle w:val="ConsPlusNormal"/>
              <w:jc w:val="center"/>
            </w:pPr>
            <w:r>
              <w:t>10</w:t>
            </w:r>
          </w:p>
        </w:tc>
        <w:tc>
          <w:tcPr>
            <w:tcW w:w="799" w:type="dxa"/>
            <w:tcBorders>
              <w:right w:val="nil"/>
            </w:tcBorders>
          </w:tcPr>
          <w:p w:rsidR="009E6254" w:rsidRDefault="009E6254">
            <w:pPr>
              <w:pStyle w:val="ConsPlusNormal"/>
              <w:jc w:val="center"/>
            </w:pPr>
            <w:r>
              <w:t>11</w:t>
            </w: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794"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850"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799"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794"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850"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799"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794"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850"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799"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794"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850" w:type="dxa"/>
          </w:tcPr>
          <w:p w:rsidR="009E6254" w:rsidRDefault="009E6254">
            <w:pPr>
              <w:pStyle w:val="ConsPlusNormal"/>
            </w:pPr>
          </w:p>
        </w:tc>
        <w:tc>
          <w:tcPr>
            <w:tcW w:w="1414" w:type="dxa"/>
          </w:tcPr>
          <w:p w:rsidR="009E6254" w:rsidRDefault="009E6254">
            <w:pPr>
              <w:pStyle w:val="ConsPlusNormal"/>
            </w:pPr>
          </w:p>
        </w:tc>
        <w:tc>
          <w:tcPr>
            <w:tcW w:w="1054" w:type="dxa"/>
          </w:tcPr>
          <w:p w:rsidR="009E6254" w:rsidRDefault="009E6254">
            <w:pPr>
              <w:pStyle w:val="ConsPlusNormal"/>
            </w:pPr>
          </w:p>
        </w:tc>
        <w:tc>
          <w:tcPr>
            <w:tcW w:w="2089" w:type="dxa"/>
          </w:tcPr>
          <w:p w:rsidR="009E6254" w:rsidRDefault="009E6254">
            <w:pPr>
              <w:pStyle w:val="ConsPlusNormal"/>
            </w:pPr>
          </w:p>
        </w:tc>
        <w:tc>
          <w:tcPr>
            <w:tcW w:w="799"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 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муниципального</w:t>
      </w:r>
    </w:p>
    <w:p w:rsidR="009E6254" w:rsidRDefault="009E6254">
      <w:pPr>
        <w:pStyle w:val="ConsPlusNonformat"/>
        <w:jc w:val="both"/>
      </w:pPr>
      <w:r>
        <w:t>образования                       ________________ ________________________</w:t>
      </w:r>
    </w:p>
    <w:p w:rsidR="009E6254" w:rsidRDefault="009E6254">
      <w:pPr>
        <w:pStyle w:val="ConsPlusNonformat"/>
        <w:jc w:val="both"/>
      </w:pPr>
      <w:r>
        <w:lastRenderedPageBreak/>
        <w:t xml:space="preserve">                                      (подпись)      (расшифровка подписи)</w:t>
      </w:r>
    </w:p>
    <w:p w:rsidR="009E6254" w:rsidRDefault="009E6254">
      <w:pPr>
        <w:pStyle w:val="ConsPlusNonformat"/>
        <w:jc w:val="both"/>
      </w:pP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 ________________________</w:t>
      </w:r>
    </w:p>
    <w:p w:rsidR="009E6254" w:rsidRDefault="009E6254">
      <w:pPr>
        <w:pStyle w:val="ConsPlusNonformat"/>
        <w:jc w:val="both"/>
      </w:pPr>
      <w:r>
        <w:t xml:space="preserve">                                      (подпись)      (расшифровка подписи)</w:t>
      </w:r>
    </w:p>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3</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субсидий из республиканского бюджета</w:t>
      </w:r>
    </w:p>
    <w:p w:rsidR="009E6254" w:rsidRDefault="009E6254">
      <w:pPr>
        <w:pStyle w:val="ConsPlusNormal"/>
        <w:jc w:val="right"/>
      </w:pPr>
      <w:r>
        <w:t>Чувашской Республики бюджетам муниципальных</w:t>
      </w:r>
    </w:p>
    <w:p w:rsidR="009E6254" w:rsidRDefault="009E6254">
      <w:pPr>
        <w:pStyle w:val="ConsPlusNormal"/>
        <w:jc w:val="right"/>
      </w:pPr>
      <w:r>
        <w:t>районов и бюджетам городских округов</w:t>
      </w:r>
    </w:p>
    <w:p w:rsidR="009E6254" w:rsidRDefault="009E6254">
      <w:pPr>
        <w:pStyle w:val="ConsPlusNormal"/>
        <w:jc w:val="right"/>
      </w:pPr>
      <w:r>
        <w:t>Чувашской Республики на реализацию</w:t>
      </w:r>
    </w:p>
    <w:p w:rsidR="009E6254" w:rsidRDefault="009E6254">
      <w:pPr>
        <w:pStyle w:val="ConsPlusNormal"/>
        <w:jc w:val="right"/>
      </w:pPr>
      <w:r>
        <w:t>комплекса мероприятий по благоустройству улиц</w:t>
      </w:r>
    </w:p>
    <w:p w:rsidR="009E6254" w:rsidRDefault="009E6254">
      <w:pPr>
        <w:pStyle w:val="ConsPlusNormal"/>
        <w:jc w:val="right"/>
      </w:pPr>
      <w:r>
        <w:t>населенных пунктов, дворовых территорий</w:t>
      </w:r>
    </w:p>
    <w:p w:rsidR="009E6254" w:rsidRDefault="009E6254">
      <w:pPr>
        <w:pStyle w:val="ConsPlusNormal"/>
        <w:jc w:val="right"/>
      </w:pPr>
      <w:r>
        <w:t>многоквартирных домов, тротуаров,</w:t>
      </w:r>
    </w:p>
    <w:p w:rsidR="009E6254" w:rsidRDefault="009E6254">
      <w:pPr>
        <w:pStyle w:val="ConsPlusNormal"/>
        <w:jc w:val="right"/>
      </w:pPr>
      <w:r>
        <w:t>соединяющих дворовые территории</w:t>
      </w:r>
    </w:p>
    <w:p w:rsidR="009E6254" w:rsidRDefault="009E6254">
      <w:pPr>
        <w:pStyle w:val="ConsPlusNormal"/>
        <w:jc w:val="right"/>
      </w:pPr>
      <w:r>
        <w:t>и объекты социально-культурной сферы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308" w:history="1">
              <w:r>
                <w:rPr>
                  <w:color w:val="0000FF"/>
                </w:rPr>
                <w:t>Постановления</w:t>
              </w:r>
            </w:hyperlink>
            <w:r>
              <w:rPr>
                <w:color w:val="392C69"/>
              </w:rPr>
              <w:t xml:space="preserve"> Кабинета Министров ЧР от 19.06.2020 N 317)</w:t>
            </w:r>
          </w:p>
        </w:tc>
      </w:tr>
    </w:tbl>
    <w:p w:rsidR="009E6254" w:rsidRDefault="009E6254">
      <w:pPr>
        <w:pStyle w:val="ConsPlusNormal"/>
        <w:jc w:val="both"/>
      </w:pPr>
    </w:p>
    <w:p w:rsidR="009E6254" w:rsidRDefault="009E6254">
      <w:pPr>
        <w:pStyle w:val="ConsPlusNonformat"/>
        <w:jc w:val="both"/>
      </w:pPr>
      <w:bookmarkStart w:id="64" w:name="P10101"/>
      <w:bookmarkEnd w:id="64"/>
      <w:r>
        <w:t xml:space="preserve">                                 </w:t>
      </w:r>
      <w:r>
        <w:rPr>
          <w:b/>
        </w:rPr>
        <w:t>ЗНАЧЕНИЕ</w:t>
      </w:r>
    </w:p>
    <w:p w:rsidR="009E6254" w:rsidRDefault="009E6254">
      <w:pPr>
        <w:pStyle w:val="ConsPlusNonformat"/>
        <w:jc w:val="both"/>
      </w:pPr>
      <w:r>
        <w:t xml:space="preserve">       </w:t>
      </w:r>
      <w:r>
        <w:rPr>
          <w:b/>
        </w:rPr>
        <w:t>результата использования субсидий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 и бюджетам</w:t>
      </w:r>
    </w:p>
    <w:p w:rsidR="009E6254" w:rsidRDefault="009E6254">
      <w:pPr>
        <w:pStyle w:val="ConsPlusNonformat"/>
        <w:jc w:val="both"/>
      </w:pPr>
      <w:r>
        <w:t xml:space="preserve">      </w:t>
      </w:r>
      <w:r>
        <w:rPr>
          <w:b/>
        </w:rPr>
        <w:t>городских округов Чувашской Республики на реализацию комплекса</w:t>
      </w:r>
    </w:p>
    <w:p w:rsidR="009E6254" w:rsidRDefault="009E6254">
      <w:pPr>
        <w:pStyle w:val="ConsPlusNonformat"/>
        <w:jc w:val="both"/>
      </w:pPr>
      <w:r>
        <w:t xml:space="preserve">     </w:t>
      </w:r>
      <w:r>
        <w:rPr>
          <w:b/>
        </w:rPr>
        <w:t>мероприятий по благоустройству улиц населенных пунктов, дворовых</w:t>
      </w:r>
    </w:p>
    <w:p w:rsidR="009E6254" w:rsidRDefault="009E6254">
      <w:pPr>
        <w:pStyle w:val="ConsPlusNonformat"/>
        <w:jc w:val="both"/>
      </w:pPr>
      <w:r>
        <w:t xml:space="preserve">     </w:t>
      </w:r>
      <w:r>
        <w:rPr>
          <w:b/>
        </w:rPr>
        <w:t>территорий многоквартирных домов, тротуаров, соединяющих дворовые</w:t>
      </w:r>
    </w:p>
    <w:p w:rsidR="009E6254" w:rsidRDefault="009E6254">
      <w:pPr>
        <w:pStyle w:val="ConsPlusNonformat"/>
        <w:jc w:val="both"/>
      </w:pPr>
      <w:r>
        <w:t xml:space="preserve">             </w:t>
      </w:r>
      <w:r>
        <w:rPr>
          <w:b/>
        </w:rPr>
        <w:t>территории и объекты социально-культурной сферы,</w:t>
      </w:r>
    </w:p>
    <w:p w:rsidR="009E6254" w:rsidRDefault="009E6254">
      <w:pPr>
        <w:pStyle w:val="ConsPlusNonformat"/>
        <w:jc w:val="both"/>
      </w:pPr>
      <w:r>
        <w:t xml:space="preserve">    ___________________________________________________________________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639"/>
        <w:gridCol w:w="1024"/>
        <w:gridCol w:w="737"/>
        <w:gridCol w:w="737"/>
        <w:gridCol w:w="1354"/>
      </w:tblGrid>
      <w:tr w:rsidR="009E6254">
        <w:tc>
          <w:tcPr>
            <w:tcW w:w="3572" w:type="dxa"/>
            <w:vMerge w:val="restart"/>
            <w:tcBorders>
              <w:left w:val="nil"/>
            </w:tcBorders>
          </w:tcPr>
          <w:p w:rsidR="009E6254" w:rsidRDefault="009E6254">
            <w:pPr>
              <w:pStyle w:val="ConsPlusNormal"/>
              <w:jc w:val="center"/>
            </w:pPr>
            <w:r>
              <w:t>Наименование мероприятия</w:t>
            </w:r>
          </w:p>
        </w:tc>
        <w:tc>
          <w:tcPr>
            <w:tcW w:w="1639" w:type="dxa"/>
            <w:vMerge w:val="restart"/>
          </w:tcPr>
          <w:p w:rsidR="009E6254" w:rsidRDefault="009E6254">
            <w:pPr>
              <w:pStyle w:val="ConsPlusNormal"/>
              <w:jc w:val="center"/>
            </w:pPr>
            <w:r>
              <w:t>Наименование результата</w:t>
            </w:r>
          </w:p>
        </w:tc>
        <w:tc>
          <w:tcPr>
            <w:tcW w:w="1024" w:type="dxa"/>
            <w:vMerge w:val="restart"/>
          </w:tcPr>
          <w:p w:rsidR="009E6254" w:rsidRDefault="009E6254">
            <w:pPr>
              <w:pStyle w:val="ConsPlusNormal"/>
              <w:jc w:val="center"/>
            </w:pPr>
            <w:r>
              <w:t>Единица измерения</w:t>
            </w:r>
          </w:p>
        </w:tc>
        <w:tc>
          <w:tcPr>
            <w:tcW w:w="1474" w:type="dxa"/>
            <w:gridSpan w:val="2"/>
          </w:tcPr>
          <w:p w:rsidR="009E6254" w:rsidRDefault="009E6254">
            <w:pPr>
              <w:pStyle w:val="ConsPlusNormal"/>
              <w:jc w:val="center"/>
            </w:pPr>
            <w:r>
              <w:t>Значение результата</w:t>
            </w:r>
          </w:p>
        </w:tc>
        <w:tc>
          <w:tcPr>
            <w:tcW w:w="1354" w:type="dxa"/>
            <w:vMerge w:val="restart"/>
            <w:tcBorders>
              <w:right w:val="nil"/>
            </w:tcBorders>
          </w:tcPr>
          <w:p w:rsidR="009E6254" w:rsidRDefault="009E6254">
            <w:pPr>
              <w:pStyle w:val="ConsPlusNormal"/>
              <w:jc w:val="center"/>
            </w:pPr>
            <w:r>
              <w:t>Год, на который запланировано достижение значения результата</w:t>
            </w:r>
          </w:p>
        </w:tc>
      </w:tr>
      <w:tr w:rsidR="009E6254">
        <w:tc>
          <w:tcPr>
            <w:tcW w:w="3572" w:type="dxa"/>
            <w:vMerge/>
            <w:tcBorders>
              <w:left w:val="nil"/>
            </w:tcBorders>
          </w:tcPr>
          <w:p w:rsidR="009E6254" w:rsidRDefault="009E6254"/>
        </w:tc>
        <w:tc>
          <w:tcPr>
            <w:tcW w:w="1639" w:type="dxa"/>
            <w:vMerge/>
          </w:tcPr>
          <w:p w:rsidR="009E6254" w:rsidRDefault="009E6254"/>
        </w:tc>
        <w:tc>
          <w:tcPr>
            <w:tcW w:w="1024" w:type="dxa"/>
            <w:vMerge/>
          </w:tcPr>
          <w:p w:rsidR="009E6254" w:rsidRDefault="009E6254"/>
        </w:tc>
        <w:tc>
          <w:tcPr>
            <w:tcW w:w="737" w:type="dxa"/>
          </w:tcPr>
          <w:p w:rsidR="009E6254" w:rsidRDefault="009E6254">
            <w:pPr>
              <w:pStyle w:val="ConsPlusNormal"/>
              <w:jc w:val="center"/>
            </w:pPr>
            <w:r>
              <w:t>план</w:t>
            </w:r>
          </w:p>
        </w:tc>
        <w:tc>
          <w:tcPr>
            <w:tcW w:w="737" w:type="dxa"/>
          </w:tcPr>
          <w:p w:rsidR="009E6254" w:rsidRDefault="009E6254">
            <w:pPr>
              <w:pStyle w:val="ConsPlusNormal"/>
              <w:jc w:val="center"/>
            </w:pPr>
            <w:r>
              <w:t>факт</w:t>
            </w:r>
          </w:p>
        </w:tc>
        <w:tc>
          <w:tcPr>
            <w:tcW w:w="1354" w:type="dxa"/>
            <w:vMerge/>
            <w:tcBorders>
              <w:right w:val="nil"/>
            </w:tcBorders>
          </w:tcPr>
          <w:p w:rsidR="009E6254" w:rsidRDefault="009E6254"/>
        </w:tc>
      </w:tr>
      <w:tr w:rsidR="009E6254">
        <w:tc>
          <w:tcPr>
            <w:tcW w:w="3572" w:type="dxa"/>
            <w:tcBorders>
              <w:left w:val="nil"/>
            </w:tcBorders>
          </w:tcPr>
          <w:p w:rsidR="009E6254" w:rsidRDefault="009E6254">
            <w:pPr>
              <w:pStyle w:val="ConsPlusNormal"/>
              <w:jc w:val="center"/>
            </w:pPr>
            <w:r>
              <w:t>1</w:t>
            </w:r>
          </w:p>
        </w:tc>
        <w:tc>
          <w:tcPr>
            <w:tcW w:w="1639" w:type="dxa"/>
          </w:tcPr>
          <w:p w:rsidR="009E6254" w:rsidRDefault="009E6254">
            <w:pPr>
              <w:pStyle w:val="ConsPlusNormal"/>
              <w:jc w:val="center"/>
            </w:pPr>
            <w:r>
              <w:t>2</w:t>
            </w:r>
          </w:p>
        </w:tc>
        <w:tc>
          <w:tcPr>
            <w:tcW w:w="1024" w:type="dxa"/>
          </w:tcPr>
          <w:p w:rsidR="009E6254" w:rsidRDefault="009E6254">
            <w:pPr>
              <w:pStyle w:val="ConsPlusNormal"/>
              <w:jc w:val="center"/>
            </w:pPr>
            <w:r>
              <w:t>3</w:t>
            </w:r>
          </w:p>
        </w:tc>
        <w:tc>
          <w:tcPr>
            <w:tcW w:w="737" w:type="dxa"/>
          </w:tcPr>
          <w:p w:rsidR="009E6254" w:rsidRDefault="009E6254">
            <w:pPr>
              <w:pStyle w:val="ConsPlusNormal"/>
              <w:jc w:val="center"/>
            </w:pPr>
            <w:r>
              <w:t>4</w:t>
            </w:r>
          </w:p>
        </w:tc>
        <w:tc>
          <w:tcPr>
            <w:tcW w:w="737" w:type="dxa"/>
          </w:tcPr>
          <w:p w:rsidR="009E6254" w:rsidRDefault="009E6254">
            <w:pPr>
              <w:pStyle w:val="ConsPlusNormal"/>
              <w:jc w:val="center"/>
            </w:pPr>
            <w:r>
              <w:t>5</w:t>
            </w:r>
          </w:p>
        </w:tc>
        <w:tc>
          <w:tcPr>
            <w:tcW w:w="1354" w:type="dxa"/>
            <w:tcBorders>
              <w:right w:val="nil"/>
            </w:tcBorders>
          </w:tcPr>
          <w:p w:rsidR="009E6254" w:rsidRDefault="009E6254">
            <w:pPr>
              <w:pStyle w:val="ConsPlusNormal"/>
              <w:jc w:val="center"/>
            </w:pPr>
            <w:r>
              <w:t>6</w:t>
            </w:r>
          </w:p>
        </w:tc>
      </w:tr>
      <w:tr w:rsidR="009E6254">
        <w:tc>
          <w:tcPr>
            <w:tcW w:w="3572" w:type="dxa"/>
            <w:tcBorders>
              <w:left w:val="nil"/>
            </w:tcBorders>
          </w:tcPr>
          <w:p w:rsidR="009E6254" w:rsidRDefault="009E6254">
            <w:pPr>
              <w:pStyle w:val="ConsPlusNormal"/>
              <w:jc w:val="both"/>
            </w:pPr>
            <w:r>
              <w:t>Реализация комплекса мероприятий по благоустройству улиц населенных пунктов, дворовых территорий многоквартирных домов, тротуаров, соединяющих дворовые территории и объекты социально-культурной сферы</w:t>
            </w:r>
          </w:p>
        </w:tc>
        <w:tc>
          <w:tcPr>
            <w:tcW w:w="1639" w:type="dxa"/>
          </w:tcPr>
          <w:p w:rsidR="009E6254" w:rsidRDefault="009E6254">
            <w:pPr>
              <w:pStyle w:val="ConsPlusNormal"/>
              <w:jc w:val="both"/>
            </w:pPr>
            <w:r>
              <w:t>количество благоустроенных дворовых территорий, тротуаров и улиц населенных пунктов</w:t>
            </w:r>
          </w:p>
        </w:tc>
        <w:tc>
          <w:tcPr>
            <w:tcW w:w="1024" w:type="dxa"/>
          </w:tcPr>
          <w:p w:rsidR="009E6254" w:rsidRDefault="009E6254">
            <w:pPr>
              <w:pStyle w:val="ConsPlusNormal"/>
              <w:jc w:val="center"/>
            </w:pPr>
            <w:r>
              <w:t>ед.</w:t>
            </w:r>
          </w:p>
        </w:tc>
        <w:tc>
          <w:tcPr>
            <w:tcW w:w="737" w:type="dxa"/>
          </w:tcPr>
          <w:p w:rsidR="009E6254" w:rsidRDefault="009E6254">
            <w:pPr>
              <w:pStyle w:val="ConsPlusNormal"/>
            </w:pPr>
          </w:p>
        </w:tc>
        <w:tc>
          <w:tcPr>
            <w:tcW w:w="737" w:type="dxa"/>
          </w:tcPr>
          <w:p w:rsidR="009E6254" w:rsidRDefault="009E6254">
            <w:pPr>
              <w:pStyle w:val="ConsPlusNormal"/>
            </w:pPr>
          </w:p>
        </w:tc>
        <w:tc>
          <w:tcPr>
            <w:tcW w:w="135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   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   ________________________</w:t>
      </w:r>
    </w:p>
    <w:p w:rsidR="009E6254" w:rsidRDefault="009E6254">
      <w:pPr>
        <w:pStyle w:val="ConsPlusNonformat"/>
        <w:jc w:val="both"/>
      </w:pPr>
      <w:r>
        <w:lastRenderedPageBreak/>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8</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w:t>
      </w:r>
    </w:p>
    <w:p w:rsidR="009E6254" w:rsidRDefault="009E6254">
      <w:pPr>
        <w:pStyle w:val="ConsPlusTitle"/>
        <w:jc w:val="center"/>
      </w:pPr>
      <w:r>
        <w:t>БЮДЖЕТАМ МУНИЦИПАЛЬНЫХ РАЙОНОВ И БЮДЖЕТАМ ГОРОДСКИХ ОКРУГОВ</w:t>
      </w:r>
    </w:p>
    <w:p w:rsidR="009E6254" w:rsidRDefault="009E6254">
      <w:pPr>
        <w:pStyle w:val="ConsPlusTitle"/>
        <w:jc w:val="center"/>
      </w:pPr>
      <w:r>
        <w:t>В ЦЕЛЯХ ПООЩРЕНИЯ ПОБЕДИТЕЛЕЙ ВСЕРОССИЙСКОГО КОНКУРСА</w:t>
      </w:r>
    </w:p>
    <w:p w:rsidR="009E6254" w:rsidRDefault="009E6254">
      <w:pPr>
        <w:pStyle w:val="ConsPlusTitle"/>
        <w:jc w:val="center"/>
      </w:pPr>
      <w:r>
        <w:t>ЛУЧШИХ ПРОЕКТОВ СОЗДАНИЯ КОМФОРТНОЙ ГОРОДСКОЙ СРЕДЫ</w:t>
      </w:r>
    </w:p>
    <w:p w:rsidR="009E6254" w:rsidRDefault="009E6254">
      <w:pPr>
        <w:pStyle w:val="ConsPlusTitle"/>
        <w:jc w:val="center"/>
      </w:pPr>
      <w:r>
        <w:t>ПРИ РЕАЛИЗАЦИИ ПРОЕКТОВ СОЗДАНИЯ КОМФОРТНОЙ ГОРОДСКОЙ СРЕДЫ</w:t>
      </w:r>
    </w:p>
    <w:p w:rsidR="009E6254" w:rsidRDefault="009E6254">
      <w:pPr>
        <w:pStyle w:val="ConsPlusTitle"/>
        <w:jc w:val="center"/>
      </w:pPr>
      <w:r>
        <w:t>В МАЛЫХ ГОРОДАХ И ИСТОРИЧЕСКИХ ПОСЕЛЕНИЯХ</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(введены </w:t>
            </w:r>
            <w:hyperlink r:id="rId309" w:history="1">
              <w:r>
                <w:rPr>
                  <w:color w:val="0000FF"/>
                </w:rPr>
                <w:t>Постановлением</w:t>
              </w:r>
            </w:hyperlink>
            <w:r>
              <w:rPr>
                <w:color w:val="392C69"/>
              </w:rPr>
              <w:t xml:space="preserve"> Кабинета Министров ЧР от 22.04.2020 N 210)</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1.1. Настоящие Правила регламентируют порядок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в целях поощрения муниципальных образований - победителей Всероссийского конкурса лучших проектов создания комфортной городской среды при реализации проектов создания комфортной городской среды в малых городах и исторических поселениях (далее соответственно - субсидия, муниципальные образования, Всероссийский конкурс).</w:t>
      </w:r>
    </w:p>
    <w:p w:rsidR="009E6254" w:rsidRDefault="009E6254">
      <w:pPr>
        <w:pStyle w:val="ConsPlusNormal"/>
        <w:spacing w:before="220"/>
        <w:ind w:firstLine="540"/>
        <w:jc w:val="both"/>
      </w:pPr>
      <w:r>
        <w:t>1.2. Субсидии направляются на софинансирование расходных обязательств муниципальных образований, связанных с выполнением мероприятий по реализации проектов создания комфортной городской среды в малых городах и исторических поселениях в рамках проведения Всероссийского конкурса (далее - проект).</w:t>
      </w:r>
    </w:p>
    <w:p w:rsidR="009E6254" w:rsidRDefault="009E6254">
      <w:pPr>
        <w:pStyle w:val="ConsPlusNormal"/>
        <w:spacing w:before="220"/>
        <w:ind w:firstLine="540"/>
        <w:jc w:val="both"/>
      </w:pPr>
      <w:r>
        <w:t>Субсидии предоставляются бюджетам муниципальных образований, признанных федеральной конкурсной комиссией по организации и проведению Всероссийского конкурса (далее - федеральная конкурсная комиссия) победителями Всероссийского конкурса.</w:t>
      </w:r>
    </w:p>
    <w:p w:rsidR="009E6254" w:rsidRDefault="009E6254">
      <w:pPr>
        <w:pStyle w:val="ConsPlusNormal"/>
        <w:spacing w:before="220"/>
        <w:ind w:firstLine="540"/>
        <w:jc w:val="both"/>
      </w:pPr>
      <w:r>
        <w:t>1.3. Целью предоставления субсидий является софинансирование муниципальных программ (подпрограмм), в которые в установленном законодательством порядке включены мероприятия по реализации проектов.</w:t>
      </w:r>
    </w:p>
    <w:p w:rsidR="009E6254" w:rsidRDefault="009E6254">
      <w:pPr>
        <w:pStyle w:val="ConsPlusNormal"/>
        <w:spacing w:before="220"/>
        <w:ind w:firstLine="540"/>
        <w:jc w:val="both"/>
      </w:pPr>
      <w:r>
        <w:t>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9E6254" w:rsidRDefault="009E6254">
      <w:pPr>
        <w:pStyle w:val="ConsPlusNormal"/>
        <w:spacing w:before="220"/>
        <w:ind w:firstLine="540"/>
        <w:jc w:val="both"/>
      </w:pPr>
      <w:r>
        <w:lastRenderedPageBreak/>
        <w:t>1.4. Финансирование расходов на предоставление субсидий осуществляется за счет средств республиканского бюджета Чувашской Республики.</w:t>
      </w:r>
    </w:p>
    <w:p w:rsidR="009E6254" w:rsidRDefault="009E6254">
      <w:pPr>
        <w:pStyle w:val="ConsPlusNormal"/>
        <w:jc w:val="both"/>
      </w:pPr>
    </w:p>
    <w:p w:rsidR="009E6254" w:rsidRDefault="009E6254">
      <w:pPr>
        <w:pStyle w:val="ConsPlusTitle"/>
        <w:jc w:val="center"/>
        <w:outlineLvl w:val="3"/>
      </w:pPr>
      <w:r>
        <w:t>II. Порядок финансирования</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31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t xml:space="preserve">2.2. Предоставление субсидий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0505 "Другие вопросы в области жилищно-коммунального хозяйства", в пределах бюджетных ассигнований республиканского бюджета Чувашской Республики, предусмотренных </w:t>
      </w:r>
      <w:hyperlink r:id="rId311"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Минстроя Чувашии на соответствующий финансовый год.</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2.3. Условиями предоставления субсидий являются:</w:t>
      </w:r>
    </w:p>
    <w:p w:rsidR="009E6254" w:rsidRDefault="009E6254">
      <w:pPr>
        <w:pStyle w:val="ConsPlusNormal"/>
        <w:spacing w:before="220"/>
        <w:ind w:firstLine="540"/>
        <w:jc w:val="both"/>
      </w:pPr>
      <w:bookmarkStart w:id="65" w:name="P10178"/>
      <w:bookmarkEnd w:id="65"/>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9E6254" w:rsidRDefault="009E6254">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9E6254" w:rsidRDefault="009E6254">
      <w:pPr>
        <w:pStyle w:val="ConsPlusNormal"/>
        <w:spacing w:before="220"/>
        <w:ind w:firstLine="540"/>
        <w:jc w:val="both"/>
      </w:pPr>
      <w:r>
        <w:t xml:space="preserve">в) заключение соглашения о предоставлении субсидии между Минстроем Чувашии и администрацией муниципального образования в соответствии с </w:t>
      </w:r>
      <w:hyperlink w:anchor="P10185" w:history="1">
        <w:r>
          <w:rPr>
            <w:color w:val="0000FF"/>
          </w:rPr>
          <w:t>пунктом 2.4</w:t>
        </w:r>
      </w:hyperlink>
      <w:r>
        <w:t xml:space="preserve"> настоящих Правил по типовой форме, утвержденной Министерством финансов Чувашской Республики (далее соответственно - соглашение, Минфин Чувашии);</w:t>
      </w:r>
    </w:p>
    <w:p w:rsidR="009E6254" w:rsidRDefault="009E6254">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31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д) наличие обязательства получателя субсидии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spacing w:before="220"/>
        <w:ind w:firstLine="540"/>
        <w:jc w:val="both"/>
      </w:pPr>
      <w:bookmarkStart w:id="66" w:name="P10183"/>
      <w:bookmarkEnd w:id="66"/>
      <w:r>
        <w:t xml:space="preserve">е) наличие решения федеральной конкурсной комиссии о признании победителем Всероссийского конкурса муниципального образования, расположенного на территории </w:t>
      </w:r>
      <w:r>
        <w:lastRenderedPageBreak/>
        <w:t>Чувашской Республики;</w:t>
      </w:r>
    </w:p>
    <w:p w:rsidR="009E6254" w:rsidRDefault="009E6254">
      <w:pPr>
        <w:pStyle w:val="ConsPlusNormal"/>
        <w:spacing w:before="220"/>
        <w:ind w:firstLine="540"/>
        <w:jc w:val="both"/>
      </w:pPr>
      <w:r>
        <w:t>ж) наличие согласованного Министерством строительства и жилищно-коммунального хозяйства Российской Федерации и Главой Чувашской Республики графика выполнения мероприятий муниципальным образованием - победителем Всероссийского конкурса, который содержит в том числе информацию о проектировании, строительстве (ремонте, реконструкции) и завершении мероприятий не позднее 31 декабря года окончания реализации проекта муниципальным образованием - победителем Всероссийского конкурса, включая сроки завершения каждого этапа работ (далее - график выполнения мероприятий).</w:t>
      </w:r>
    </w:p>
    <w:p w:rsidR="009E6254" w:rsidRDefault="009E6254">
      <w:pPr>
        <w:pStyle w:val="ConsPlusNormal"/>
        <w:spacing w:before="220"/>
        <w:ind w:firstLine="540"/>
        <w:jc w:val="both"/>
      </w:pPr>
      <w:bookmarkStart w:id="67" w:name="P10185"/>
      <w:bookmarkEnd w:id="67"/>
      <w:r>
        <w:t xml:space="preserve">2.4. Субсидия предоставляется на основании соглашения, заключенного в течение 30 рабочих дней со дня утверждения распределения субсидий бюджетам муниципальных образований </w:t>
      </w:r>
      <w:hyperlink r:id="rId31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 и предусматривающего:</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9E6254" w:rsidRDefault="009E6254">
      <w:pPr>
        <w:pStyle w:val="ConsPlusNormal"/>
        <w:spacing w:before="220"/>
        <w:ind w:firstLine="540"/>
        <w:jc w:val="both"/>
      </w:pPr>
      <w:bookmarkStart w:id="68" w:name="P10187"/>
      <w:bookmarkEnd w:id="68"/>
      <w:r>
        <w:t xml:space="preserve">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соответствии с </w:t>
      </w:r>
      <w:hyperlink r:id="rId314" w:history="1">
        <w:r>
          <w:rPr>
            <w:color w:val="0000FF"/>
          </w:rPr>
          <w:t>Порядком</w:t>
        </w:r>
      </w:hyperlink>
      <w:r>
        <w:t xml:space="preserve">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утвержденным постановлением Кабинета Министров Чувашской Республики от 29 ноября 2019 г. N 511;</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9E6254" w:rsidRDefault="009E6254">
      <w:pPr>
        <w:pStyle w:val="ConsPlusNormal"/>
        <w:spacing w:before="220"/>
        <w:ind w:firstLine="540"/>
        <w:jc w:val="both"/>
      </w:pPr>
      <w:r>
        <w:t>значение результата использования средств;</w:t>
      </w:r>
    </w:p>
    <w:p w:rsidR="009E6254" w:rsidRDefault="009E6254">
      <w:pPr>
        <w:pStyle w:val="ConsPlusNormal"/>
        <w:spacing w:before="220"/>
        <w:ind w:firstLine="540"/>
        <w:jc w:val="both"/>
      </w:pPr>
      <w:bookmarkStart w:id="69" w:name="P10191"/>
      <w:bookmarkEnd w:id="69"/>
      <w:r>
        <w:t>обязательство муниципального образования по достижению результатов использования средств;</w:t>
      </w:r>
    </w:p>
    <w:p w:rsidR="009E6254" w:rsidRDefault="009E6254">
      <w:pPr>
        <w:pStyle w:val="ConsPlusNormal"/>
        <w:spacing w:before="220"/>
        <w:ind w:firstLine="540"/>
        <w:jc w:val="both"/>
      </w:pPr>
      <w:r>
        <w:t>обязательство муниципального образования по согласованию с Минстроем Чувашии муниципальных программ (подпрограмм) формирования комфортной городской среды (далее - муниципальные программы (подпрограммы),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средства;</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E6254" w:rsidRDefault="009E6254">
      <w:pPr>
        <w:pStyle w:val="ConsPlusNormal"/>
        <w:spacing w:before="220"/>
        <w:ind w:firstLine="540"/>
        <w:jc w:val="both"/>
      </w:pPr>
      <w:r>
        <w:t>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значения результата использования субсидии;</w:t>
      </w:r>
    </w:p>
    <w:p w:rsidR="009E6254" w:rsidRDefault="009E6254">
      <w:pPr>
        <w:pStyle w:val="ConsPlusNormal"/>
        <w:spacing w:before="220"/>
        <w:ind w:firstLine="540"/>
        <w:jc w:val="both"/>
      </w:pPr>
      <w:r>
        <w:t xml:space="preserve">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w:t>
      </w:r>
      <w:r>
        <w:lastRenderedPageBreak/>
        <w:t>муниципального образования и представлению отчетности;</w:t>
      </w:r>
    </w:p>
    <w:p w:rsidR="009E6254" w:rsidRDefault="009E6254">
      <w:pPr>
        <w:pStyle w:val="ConsPlusNormal"/>
        <w:spacing w:before="220"/>
        <w:ind w:firstLine="540"/>
        <w:jc w:val="both"/>
      </w:pPr>
      <w:r>
        <w:t>порядок осуществления Минстроем Чувашии проверок, в том числе выездных, соблюдения муниципальным образованием обязательств, предусмотренных соглашением;</w:t>
      </w:r>
    </w:p>
    <w:p w:rsidR="009E6254" w:rsidRDefault="009E6254">
      <w:pPr>
        <w:pStyle w:val="ConsPlusNormal"/>
        <w:spacing w:before="220"/>
        <w:ind w:firstLine="540"/>
        <w:jc w:val="both"/>
      </w:pPr>
      <w:r>
        <w:t>порядок возврата не использованных муниципальным образованием остатков субсидии;</w:t>
      </w:r>
    </w:p>
    <w:p w:rsidR="009E6254" w:rsidRDefault="009E6254">
      <w:pPr>
        <w:pStyle w:val="ConsPlusNormal"/>
        <w:spacing w:before="220"/>
        <w:ind w:firstLine="540"/>
        <w:jc w:val="both"/>
      </w:pPr>
      <w:r>
        <w:t>условия, при которых в проект, реализуемый на территории муниципального образования, могут быть внесены отдельные изменения;</w:t>
      </w:r>
    </w:p>
    <w:p w:rsidR="009E6254" w:rsidRDefault="009E6254">
      <w:pPr>
        <w:pStyle w:val="ConsPlusNormal"/>
        <w:spacing w:before="220"/>
        <w:ind w:firstLine="540"/>
        <w:jc w:val="both"/>
      </w:pPr>
      <w:bookmarkStart w:id="70" w:name="P10199"/>
      <w:bookmarkEnd w:id="70"/>
      <w:r>
        <w:t>обязательство муниципального образования о завершении реализации мероприятий не позднее 31 декабря года, следующего за годом предоставления средств;</w:t>
      </w:r>
    </w:p>
    <w:p w:rsidR="009E6254" w:rsidRDefault="009E6254">
      <w:pPr>
        <w:pStyle w:val="ConsPlusNormal"/>
        <w:spacing w:before="220"/>
        <w:ind w:firstLine="540"/>
        <w:jc w:val="both"/>
      </w:pPr>
      <w:r>
        <w:t xml:space="preserve">обязательство муниципального образования по возврату субсидий в республиканский бюджет Чувашской Республики в соответствии с </w:t>
      </w:r>
      <w:hyperlink w:anchor="P10251" w:history="1">
        <w:r>
          <w:rPr>
            <w:color w:val="0000FF"/>
          </w:rPr>
          <w:t>пунктами 2.16</w:t>
        </w:r>
      </w:hyperlink>
      <w:r>
        <w:t xml:space="preserve"> и </w:t>
      </w:r>
      <w:hyperlink w:anchor="P10277" w:history="1">
        <w:r>
          <w:rPr>
            <w:color w:val="0000FF"/>
          </w:rPr>
          <w:t>2.17</w:t>
        </w:r>
      </w:hyperlink>
      <w:r>
        <w:t xml:space="preserve"> настоящих Правил;</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2.5. Субсидии распределяются между бюджетами муниципальных образований исходя из общего объема средств, предусмотренных в республиканском бюджете Чувашской Республики на поощрение муниципальных образований - победителей Всероссийского конкурса в текущем финансовом году, по формуле</w:t>
      </w:r>
    </w:p>
    <w:p w:rsidR="009E6254" w:rsidRDefault="009E6254">
      <w:pPr>
        <w:pStyle w:val="ConsPlusNormal"/>
        <w:jc w:val="both"/>
      </w:pPr>
    </w:p>
    <w:p w:rsidR="009E6254" w:rsidRDefault="009E6254">
      <w:pPr>
        <w:pStyle w:val="ConsPlusNormal"/>
        <w:ind w:firstLine="540"/>
        <w:jc w:val="both"/>
      </w:pPr>
      <w:r>
        <w:t>С</w:t>
      </w:r>
      <w:r>
        <w:rPr>
          <w:vertAlign w:val="subscript"/>
        </w:rPr>
        <w:t>i</w:t>
      </w:r>
      <w:r>
        <w:t xml:space="preserve"> = О</w:t>
      </w:r>
      <w:r>
        <w:rPr>
          <w:vertAlign w:val="subscript"/>
        </w:rPr>
        <w:t>общ</w:t>
      </w:r>
      <w:r>
        <w:t xml:space="preserve"> x k</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w:t>
      </w:r>
      <w:r>
        <w:rPr>
          <w:vertAlign w:val="subscript"/>
        </w:rPr>
        <w:t>i</w:t>
      </w:r>
      <w:r>
        <w:t xml:space="preserve"> - объем субсидий, предоставляемых бюджету i-го муниципального образования;</w:t>
      </w:r>
    </w:p>
    <w:p w:rsidR="009E6254" w:rsidRDefault="009E6254">
      <w:pPr>
        <w:pStyle w:val="ConsPlusNormal"/>
        <w:spacing w:before="220"/>
        <w:ind w:firstLine="540"/>
        <w:jc w:val="both"/>
      </w:pPr>
      <w:r>
        <w:t>О</w:t>
      </w:r>
      <w:r>
        <w:rPr>
          <w:vertAlign w:val="subscript"/>
        </w:rPr>
        <w:t>общ</w:t>
      </w:r>
      <w:r>
        <w:t xml:space="preserve"> - общий объем средств, предусмотренных в республиканском бюджете Чувашской Республики в текущем финансовом году на предоставление субсидий бюджетам муниципальных образований, на территориях которых реализуются проекты;</w:t>
      </w:r>
    </w:p>
    <w:p w:rsidR="009E6254" w:rsidRDefault="009E6254">
      <w:pPr>
        <w:pStyle w:val="ConsPlusNormal"/>
        <w:spacing w:before="220"/>
        <w:ind w:firstLine="540"/>
        <w:jc w:val="both"/>
      </w:pPr>
      <w:r>
        <w:t>k</w:t>
      </w:r>
      <w:r>
        <w:rPr>
          <w:vertAlign w:val="subscript"/>
        </w:rPr>
        <w:t>i</w:t>
      </w:r>
      <w:r>
        <w:t xml:space="preserve"> - коэффициент, характеризующий долю стоимости проекта, реализуемого на территории i-го муниципального образования, в общей стоимости проектов, который определяется по формуле</w:t>
      </w:r>
    </w:p>
    <w:p w:rsidR="009E6254" w:rsidRDefault="009E6254">
      <w:pPr>
        <w:pStyle w:val="ConsPlusNormal"/>
        <w:jc w:val="both"/>
      </w:pPr>
    </w:p>
    <w:p w:rsidR="009E6254" w:rsidRDefault="009E6254">
      <w:pPr>
        <w:pStyle w:val="ConsPlusNormal"/>
        <w:ind w:firstLine="540"/>
        <w:jc w:val="both"/>
      </w:pPr>
      <w:r w:rsidRPr="00142777">
        <w:rPr>
          <w:position w:val="-26"/>
        </w:rPr>
        <w:pict>
          <v:shape id="_x0000_i1030" style="width:91.25pt;height:36.85pt" coordsize="" o:spt="100" adj="0,,0" path="" filled="f" stroked="f">
            <v:stroke joinstyle="miter"/>
            <v:imagedata r:id="rId315" o:title="base_23650_133048_32773"/>
            <v:formulas/>
            <v:path o:connecttype="segments"/>
          </v:shape>
        </w:pic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СП</w:t>
      </w:r>
      <w:r>
        <w:rPr>
          <w:vertAlign w:val="subscript"/>
        </w:rPr>
        <w:t>i</w:t>
      </w:r>
      <w:r>
        <w:t xml:space="preserve"> - стоимость проекта, реализуемого на территории i-го муниципального образования;</w:t>
      </w:r>
    </w:p>
    <w:p w:rsidR="009E6254" w:rsidRDefault="009E6254">
      <w:pPr>
        <w:pStyle w:val="ConsPlusNormal"/>
        <w:spacing w:before="220"/>
        <w:ind w:firstLine="540"/>
        <w:jc w:val="both"/>
      </w:pPr>
      <w:r>
        <w:t>n - общее количество реализуемых на территории муниципальных образований проектов.</w:t>
      </w:r>
    </w:p>
    <w:p w:rsidR="009E6254" w:rsidRDefault="009E6254">
      <w:pPr>
        <w:pStyle w:val="ConsPlusNormal"/>
        <w:jc w:val="both"/>
      </w:pPr>
    </w:p>
    <w:p w:rsidR="009E6254" w:rsidRDefault="009E6254">
      <w:pPr>
        <w:pStyle w:val="ConsPlusNormal"/>
        <w:ind w:firstLine="540"/>
        <w:jc w:val="both"/>
      </w:pPr>
      <w:r>
        <w:t xml:space="preserve">Распределение субсидий бюджетам муниципальных образований утверждается </w:t>
      </w:r>
      <w:hyperlink r:id="rId31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 xml:space="preserve">2.6.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w:t>
      </w:r>
      <w:r>
        <w:lastRenderedPageBreak/>
        <w:t>предельного уровня софинансирования расходного обязательства муниципального образования из республиканского бюджета Чувашской Республики.</w:t>
      </w:r>
    </w:p>
    <w:p w:rsidR="009E6254" w:rsidRDefault="009E6254">
      <w:pPr>
        <w:pStyle w:val="ConsPlusNormal"/>
        <w:spacing w:before="220"/>
        <w:ind w:firstLine="540"/>
        <w:jc w:val="both"/>
      </w:pPr>
      <w:r>
        <w:t>2.7.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9E6254" w:rsidRDefault="009E6254">
      <w:pPr>
        <w:pStyle w:val="ConsPlusNormal"/>
        <w:spacing w:before="220"/>
        <w:ind w:firstLine="540"/>
        <w:jc w:val="both"/>
      </w:pPr>
      <w:r>
        <w:t>В случае если в бюджете муниципального образования бюджетные ассигнования на исполнение расходного обязательства муниципального образования предусмотрены в объеме, превышающем размер расходного обязательства муниципального образования,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2.8. Обязательства муниципальных образований - получателей субсидий:</w:t>
      </w:r>
    </w:p>
    <w:p w:rsidR="009E6254" w:rsidRDefault="009E6254">
      <w:pPr>
        <w:pStyle w:val="ConsPlusNormal"/>
        <w:spacing w:before="220"/>
        <w:ind w:firstLine="540"/>
        <w:jc w:val="both"/>
      </w:pPr>
      <w:r>
        <w:t>обеспечить ведение учета результата использования субсидии и представление отчетности о его достижении;</w:t>
      </w:r>
    </w:p>
    <w:p w:rsidR="009E6254" w:rsidRDefault="009E6254">
      <w:pPr>
        <w:pStyle w:val="ConsPlusNormal"/>
        <w:spacing w:before="220"/>
        <w:ind w:firstLine="540"/>
        <w:jc w:val="both"/>
      </w:pPr>
      <w:r>
        <w:t>обеспечить согласование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обеспечить начало реализации муниципальным образованием мероприятий, предусмотренных графиком выполнения мероприятий, не позднее чем через месяц после подведения итогов Всероссийского конкурса вне зависимости от срока перечисления субсидии;</w:t>
      </w:r>
    </w:p>
    <w:p w:rsidR="009E6254" w:rsidRDefault="009E6254">
      <w:pPr>
        <w:pStyle w:val="ConsPlusNormal"/>
        <w:spacing w:before="220"/>
        <w:ind w:firstLine="540"/>
        <w:jc w:val="both"/>
      </w:pPr>
      <w:r>
        <w:t>обеспечить включение мероприятия по реализации проекта в муниципальную программу формирования комфортной городской среды;</w:t>
      </w:r>
    </w:p>
    <w:p w:rsidR="009E6254" w:rsidRDefault="009E6254">
      <w:pPr>
        <w:pStyle w:val="ConsPlusNormal"/>
        <w:spacing w:before="220"/>
        <w:ind w:firstLine="540"/>
        <w:jc w:val="both"/>
      </w:pPr>
      <w:r>
        <w:t>обеспечить представление в Минстрой Чувашии информации и документов, подтверждающих целевое использование субсидии, в том числе проектной и иной документации, подготавливаемой в соответствии с законодательством Российской Федерации;</w:t>
      </w:r>
    </w:p>
    <w:p w:rsidR="009E6254" w:rsidRDefault="009E6254">
      <w:pPr>
        <w:pStyle w:val="ConsPlusNormal"/>
        <w:spacing w:before="220"/>
        <w:ind w:firstLine="540"/>
        <w:jc w:val="both"/>
      </w:pPr>
      <w:r>
        <w:t>обеспечить завершение реализации мероприятий не позднее 31 декабря года, следующего за годом подведения итогов Всероссийского конкурса;</w:t>
      </w:r>
    </w:p>
    <w:p w:rsidR="009E6254" w:rsidRDefault="009E6254">
      <w:pPr>
        <w:pStyle w:val="ConsPlusNormal"/>
        <w:spacing w:before="220"/>
        <w:ind w:firstLine="540"/>
        <w:jc w:val="both"/>
      </w:pPr>
      <w:r>
        <w:t>обеспечить соблюдение графика выполнения мероприятий, а также представление в Минстрой Чувашии отчета о его выполнении не позднее 3 календарных дней после даты наступления сроков выполнения мероприятий, предусмотренных таким графиком;</w:t>
      </w:r>
    </w:p>
    <w:p w:rsidR="009E6254" w:rsidRDefault="009E6254">
      <w:pPr>
        <w:pStyle w:val="ConsPlusNormal"/>
        <w:spacing w:before="220"/>
        <w:ind w:firstLine="540"/>
        <w:jc w:val="both"/>
      </w:pPr>
      <w:r>
        <w:t xml:space="preserve">обеспечить возврат субсидии в республиканский бюджет Чувашской Республики в соответствии с </w:t>
      </w:r>
      <w:hyperlink w:anchor="P10251" w:history="1">
        <w:r>
          <w:rPr>
            <w:color w:val="0000FF"/>
          </w:rPr>
          <w:t>пунктами 2.16</w:t>
        </w:r>
      </w:hyperlink>
      <w:r>
        <w:t xml:space="preserve"> и </w:t>
      </w:r>
      <w:hyperlink w:anchor="P10277" w:history="1">
        <w:r>
          <w:rPr>
            <w:color w:val="0000FF"/>
          </w:rPr>
          <w:t>2.17</w:t>
        </w:r>
      </w:hyperlink>
      <w:r>
        <w:t xml:space="preserve"> настоящих Правил.</w:t>
      </w:r>
    </w:p>
    <w:p w:rsidR="009E6254" w:rsidRDefault="009E6254">
      <w:pPr>
        <w:pStyle w:val="ConsPlusNormal"/>
        <w:spacing w:before="220"/>
        <w:ind w:firstLine="540"/>
        <w:jc w:val="both"/>
      </w:pPr>
      <w:r>
        <w:t>2.9. 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9E6254" w:rsidRDefault="009E6254">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w:t>
      </w:r>
      <w:r>
        <w:lastRenderedPageBreak/>
        <w:t>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9E6254" w:rsidRDefault="009E6254">
      <w:pPr>
        <w:pStyle w:val="ConsPlusNormal"/>
        <w:spacing w:before="220"/>
        <w:ind w:firstLine="540"/>
        <w:jc w:val="both"/>
      </w:pPr>
      <w:r>
        <w:t>2.10. Не допускается использование субсидий:</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spacing w:before="220"/>
        <w:ind w:firstLine="540"/>
        <w:jc w:val="both"/>
      </w:pPr>
      <w:r>
        <w:t>на содержание застройщиков;</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spacing w:before="220"/>
        <w:ind w:firstLine="540"/>
        <w:jc w:val="both"/>
      </w:pPr>
      <w:r>
        <w:t>2.11. Для получения субсидии администрации муниципальных образований представляют в Минстрой Чувашии следующие документы:</w:t>
      </w:r>
    </w:p>
    <w:p w:rsidR="009E6254" w:rsidRDefault="009E6254">
      <w:pPr>
        <w:pStyle w:val="ConsPlusNormal"/>
        <w:spacing w:before="220"/>
        <w:ind w:firstLine="540"/>
        <w:jc w:val="both"/>
      </w:pPr>
      <w:r>
        <w:t>заявка на предоставление средств (далее - заявка) по форме, утвержденной приказом Минстроя Чувашии;</w:t>
      </w:r>
    </w:p>
    <w:p w:rsidR="009E6254" w:rsidRDefault="009E6254">
      <w:pPr>
        <w:pStyle w:val="ConsPlusNormal"/>
        <w:spacing w:before="220"/>
        <w:ind w:firstLine="540"/>
        <w:jc w:val="both"/>
      </w:pPr>
      <w:r>
        <w:t>заверенная главой администрации муниципального образования копия муниципального контракта на выполнение работ по реализации проекта;</w:t>
      </w:r>
    </w:p>
    <w:p w:rsidR="009E6254" w:rsidRDefault="009E6254">
      <w:pPr>
        <w:pStyle w:val="ConsPlusNormal"/>
        <w:spacing w:before="220"/>
        <w:ind w:firstLine="540"/>
        <w:jc w:val="both"/>
      </w:pPr>
      <w:r>
        <w:t xml:space="preserve">документы, указанные в </w:t>
      </w:r>
      <w:hyperlink w:anchor="P10178" w:history="1">
        <w:r>
          <w:rPr>
            <w:color w:val="0000FF"/>
          </w:rPr>
          <w:t>подпунктах "а"</w:t>
        </w:r>
      </w:hyperlink>
      <w:r>
        <w:t xml:space="preserve">, </w:t>
      </w:r>
      <w:hyperlink w:anchor="P10183" w:history="1">
        <w:r>
          <w:rPr>
            <w:color w:val="0000FF"/>
          </w:rPr>
          <w:t>"е" пункта 2.3</w:t>
        </w:r>
      </w:hyperlink>
      <w:r>
        <w:t xml:space="preserve"> настоящих Правил.</w:t>
      </w:r>
    </w:p>
    <w:p w:rsidR="009E6254" w:rsidRDefault="009E6254">
      <w:pPr>
        <w:pStyle w:val="ConsPlusNormal"/>
        <w:spacing w:before="220"/>
        <w:ind w:firstLine="540"/>
        <w:jc w:val="both"/>
      </w:pPr>
      <w:r>
        <w:t>Администрации муниципальных образований несут ответственность за достоверность сведений, содержащихся в представляемых документах.</w:t>
      </w:r>
    </w:p>
    <w:p w:rsidR="009E6254" w:rsidRDefault="009E6254">
      <w:pPr>
        <w:pStyle w:val="ConsPlusNormal"/>
        <w:spacing w:before="220"/>
        <w:ind w:firstLine="540"/>
        <w:jc w:val="both"/>
      </w:pPr>
      <w:r>
        <w:t>2.12. Перечисление субсидии осуществляется с лицевого счета для учета операций по переданным полномочиям получателя бюджетных средств - Минстроя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9E6254" w:rsidRDefault="009E6254">
      <w:pPr>
        <w:pStyle w:val="ConsPlusNormal"/>
        <w:spacing w:before="220"/>
        <w:ind w:firstLine="540"/>
        <w:jc w:val="both"/>
      </w:pPr>
      <w:r>
        <w:t>2.13. Минстрой Чувашии доводит объем финансирования до муниципальных образований в течение 3 рабочих дней с даты представления муниципальными образованиями заявки и документов, подтверждающих принятие денежных обязательств.</w:t>
      </w:r>
    </w:p>
    <w:p w:rsidR="009E6254" w:rsidRDefault="009E6254">
      <w:pPr>
        <w:pStyle w:val="ConsPlusNormal"/>
        <w:spacing w:before="220"/>
        <w:ind w:firstLine="540"/>
        <w:jc w:val="both"/>
      </w:pPr>
      <w:r>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образований, в целях софинансирования которых предоставляется субсидия, представленных получателями средств местного бюджета.</w:t>
      </w:r>
    </w:p>
    <w:p w:rsidR="009E6254" w:rsidRDefault="009E6254">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9E6254" w:rsidRDefault="009E6254">
      <w:pPr>
        <w:pStyle w:val="ConsPlusNormal"/>
        <w:spacing w:before="220"/>
        <w:ind w:firstLine="540"/>
        <w:jc w:val="both"/>
      </w:pPr>
      <w:r>
        <w:t>В заявке указывается необходимый объем средств в пределах предусмотренной субсидии.</w:t>
      </w:r>
    </w:p>
    <w:p w:rsidR="009E6254" w:rsidRDefault="009E6254">
      <w:pPr>
        <w:pStyle w:val="ConsPlusNormal"/>
        <w:spacing w:before="220"/>
        <w:ind w:firstLine="540"/>
        <w:jc w:val="both"/>
      </w:pPr>
      <w:r>
        <w:t>2.14. Результатом использования субсидии является количество реализованных проектов - победителей Всероссийского конкурса.</w:t>
      </w:r>
    </w:p>
    <w:p w:rsidR="009E6254" w:rsidRDefault="009E6254">
      <w:pPr>
        <w:pStyle w:val="ConsPlusNormal"/>
        <w:spacing w:before="220"/>
        <w:ind w:firstLine="540"/>
        <w:jc w:val="both"/>
      </w:pPr>
      <w:r>
        <w:lastRenderedPageBreak/>
        <w:t>2.15. Оценка эффективности использования субсидии осуществляется путем сравнения установленного соглашением значения результата использования субсидии и значения такого результата, фактически достигнутого по итогам планового года, на основании информации, представленной муниципальным образованием.</w:t>
      </w:r>
    </w:p>
    <w:p w:rsidR="009E6254" w:rsidRDefault="009E6254">
      <w:pPr>
        <w:pStyle w:val="ConsPlusNormal"/>
        <w:spacing w:before="220"/>
        <w:ind w:firstLine="540"/>
        <w:jc w:val="both"/>
      </w:pPr>
      <w:bookmarkStart w:id="71" w:name="P10251"/>
      <w:bookmarkEnd w:id="71"/>
      <w:r>
        <w:t xml:space="preserve">2.16. В случае если муниципальным образованием по состоянию на 31 декабря года, следующего за годом подведения итогов Всероссийского конкурса, не достигнуто значение результата использования субсидии, установленное соглашением в соответствии с абзацем шестым </w:t>
      </w:r>
      <w:hyperlink w:anchor="P10185" w:history="1">
        <w:r>
          <w:rPr>
            <w:color w:val="0000FF"/>
          </w:rPr>
          <w:t>пункта 2.4</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9E6254" w:rsidRDefault="009E6254">
      <w:pPr>
        <w:pStyle w:val="ConsPlusNormal"/>
        <w:spacing w:before="220"/>
        <w:ind w:firstLine="540"/>
        <w:jc w:val="both"/>
      </w:pPr>
      <w:r>
        <w:t>n - общее количество результатов использования субсидии.</w:t>
      </w:r>
    </w:p>
    <w:p w:rsidR="009E6254" w:rsidRDefault="009E6254">
      <w:pPr>
        <w:pStyle w:val="ConsPlusNormal"/>
        <w:jc w:val="both"/>
      </w:pPr>
    </w:p>
    <w:p w:rsidR="009E6254" w:rsidRDefault="009E6254">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9E6254" w:rsidRDefault="009E6254">
      <w:pPr>
        <w:pStyle w:val="ConsPlusNormal"/>
        <w:spacing w:before="220"/>
        <w:ind w:firstLine="540"/>
        <w:jc w:val="both"/>
      </w:pPr>
      <w:r>
        <w:t>Коэффициент возврата субсидии (k) рассчитывается по формуле</w:t>
      </w:r>
    </w:p>
    <w:p w:rsidR="009E6254" w:rsidRDefault="009E6254">
      <w:pPr>
        <w:pStyle w:val="ConsPlusNormal"/>
        <w:spacing w:before="220"/>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spacing w:before="220"/>
        <w:ind w:firstLine="540"/>
        <w:jc w:val="both"/>
      </w:pPr>
      <w:r>
        <w:lastRenderedPageBreak/>
        <w:t>S</w:t>
      </w:r>
      <w:r>
        <w:rPr>
          <w:vertAlign w:val="subscript"/>
        </w:rPr>
        <w:t>i</w:t>
      </w:r>
      <w:r>
        <w:t xml:space="preserve"> - плановое значение i-го результата использования субсидии, установленное соглашением.</w:t>
      </w:r>
    </w:p>
    <w:p w:rsidR="009E6254" w:rsidRDefault="009E6254">
      <w:pPr>
        <w:pStyle w:val="ConsPlusNormal"/>
        <w:jc w:val="both"/>
      </w:pPr>
    </w:p>
    <w:p w:rsidR="009E6254" w:rsidRDefault="009E6254">
      <w:pPr>
        <w:pStyle w:val="ConsPlusNormal"/>
        <w:ind w:firstLine="540"/>
        <w:jc w:val="both"/>
      </w:pPr>
      <w:bookmarkStart w:id="72" w:name="P10277"/>
      <w:bookmarkEnd w:id="72"/>
      <w:r>
        <w:t xml:space="preserve">2.17.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187" w:history="1">
        <w:r>
          <w:rPr>
            <w:color w:val="0000FF"/>
          </w:rPr>
          <w:t>абзацем третьим пункта 2.4</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9E6254" w:rsidRDefault="009E6254">
      <w:pPr>
        <w:pStyle w:val="ConsPlusNormal"/>
        <w:jc w:val="both"/>
      </w:pPr>
    </w:p>
    <w:p w:rsidR="009E6254" w:rsidRDefault="009E6254">
      <w:pPr>
        <w:pStyle w:val="ConsPlusNormal"/>
        <w:ind w:firstLine="540"/>
        <w:jc w:val="both"/>
      </w:pPr>
      <w:r>
        <w:t>2.18. Не использованные по состоянию на 1 января года, следующего за годом выполнения муниципальным образованием обязательств по соглашению,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является субсидия.</w:t>
      </w:r>
    </w:p>
    <w:p w:rsidR="009E6254" w:rsidRDefault="009E6254">
      <w:pPr>
        <w:pStyle w:val="ConsPlusNormal"/>
        <w:spacing w:before="220"/>
        <w:ind w:firstLine="540"/>
        <w:jc w:val="both"/>
      </w:pPr>
      <w:r>
        <w:t>2.19. 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 xml:space="preserve">3.1. Контроль за соблюдением администрациями муниципальных образований условий предоставления субсидий осуществляется Минстроем Чувашии и органами государственного </w:t>
      </w:r>
      <w:r>
        <w:lastRenderedPageBreak/>
        <w:t>финансового контроля.</w:t>
      </w:r>
    </w:p>
    <w:p w:rsidR="009E6254" w:rsidRDefault="009E6254">
      <w:pPr>
        <w:pStyle w:val="ConsPlusNormal"/>
        <w:spacing w:before="220"/>
        <w:ind w:firstLine="540"/>
        <w:jc w:val="both"/>
      </w:pPr>
      <w:r>
        <w:t xml:space="preserve">3.2. 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10251" w:history="1">
        <w:r>
          <w:rPr>
            <w:color w:val="0000FF"/>
          </w:rPr>
          <w:t>пунктами 2.16</w:t>
        </w:r>
      </w:hyperlink>
      <w:r>
        <w:t xml:space="preserve">, </w:t>
      </w:r>
      <w:hyperlink w:anchor="P10277" w:history="1">
        <w:r>
          <w:rPr>
            <w:color w:val="0000FF"/>
          </w:rPr>
          <w:t>2.17</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субсидий не были выполнены в силу обстоятельств непреодолимой силы.</w:t>
      </w:r>
    </w:p>
    <w:p w:rsidR="009E6254" w:rsidRDefault="009E6254">
      <w:pPr>
        <w:pStyle w:val="ConsPlusNormal"/>
        <w:spacing w:before="220"/>
        <w:ind w:firstLine="540"/>
        <w:jc w:val="both"/>
      </w:pPr>
      <w:r>
        <w:t>3.3. Минстрой Чувашии в целях осуществления мониторинга предоставления субсидий формирует и ведет реестр соглашений.</w:t>
      </w:r>
    </w:p>
    <w:p w:rsidR="009E6254" w:rsidRDefault="009E6254">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бюджетам которых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9E6254" w:rsidRDefault="009E6254">
      <w:pPr>
        <w:pStyle w:val="ConsPlusNormal"/>
        <w:spacing w:before="220"/>
        <w:ind w:firstLine="540"/>
        <w:jc w:val="both"/>
      </w:pPr>
      <w:r>
        <w:t>3.4. В случае выявления фактов нарушения администрацией муниципального образования обязательств, предусмотренных соглашением, Минстрой Чувашии в течение 5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5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1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t>Возврат субсидии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значения результата использования субсидии, - в размере суммы, рассчитанной в соответствии с </w:t>
      </w:r>
      <w:hyperlink w:anchor="P10251" w:history="1">
        <w:r>
          <w:rPr>
            <w:color w:val="0000FF"/>
          </w:rPr>
          <w:t>пунктом 2.16</w:t>
        </w:r>
      </w:hyperlink>
      <w:r>
        <w:t xml:space="preserve"> настоящих Правил.</w:t>
      </w:r>
    </w:p>
    <w:p w:rsidR="009E6254" w:rsidRDefault="009E6254">
      <w:pPr>
        <w:pStyle w:val="ConsPlusNormal"/>
        <w:spacing w:before="220"/>
        <w:ind w:firstLine="540"/>
        <w:jc w:val="both"/>
      </w:pPr>
      <w:r>
        <w:t xml:space="preserve">Администрация муниципального образования обязана осуществить возврат субсидии в </w:t>
      </w:r>
      <w:r>
        <w:lastRenderedPageBreak/>
        <w:t>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317"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 xml:space="preserve">3.5. Основанием для освобождения администрации муниципального образования от применения мер ответственности, предусмотренных </w:t>
      </w:r>
      <w:hyperlink w:anchor="P10251" w:history="1">
        <w:r>
          <w:rPr>
            <w:color w:val="0000FF"/>
          </w:rPr>
          <w:t>пунктом 2.16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администрацией муниципального района или городского округа обязательств, предусмотренных соглашением в соответствии с </w:t>
      </w:r>
      <w:hyperlink w:anchor="P10191" w:history="1">
        <w:r>
          <w:rPr>
            <w:color w:val="0000FF"/>
          </w:rPr>
          <w:t>абзацами седьмым</w:t>
        </w:r>
      </w:hyperlink>
      <w:r>
        <w:t xml:space="preserve"> и </w:t>
      </w:r>
      <w:hyperlink w:anchor="P10199" w:history="1">
        <w:r>
          <w:rPr>
            <w:color w:val="0000FF"/>
          </w:rPr>
          <w:t>пятнадцатым пункта 2.4</w:t>
        </w:r>
      </w:hyperlink>
      <w:r>
        <w:t xml:space="preserve"> настоящих Правил.</w:t>
      </w:r>
    </w:p>
    <w:p w:rsidR="009E6254" w:rsidRDefault="009E6254">
      <w:pPr>
        <w:pStyle w:val="ConsPlusNormal"/>
        <w:spacing w:before="220"/>
        <w:ind w:firstLine="540"/>
        <w:jc w:val="both"/>
      </w:pPr>
      <w:r>
        <w:t>Администрация муниципального образования не позднее 1 февраля года, следующего за годом предоставления субсидии, представляет в Минстрой Чувашии документы, подтверждающие наступление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9E6254" w:rsidRDefault="009E6254">
      <w:pPr>
        <w:pStyle w:val="ConsPlusNormal"/>
        <w:spacing w:before="220"/>
        <w:ind w:firstLine="540"/>
        <w:jc w:val="both"/>
      </w:pPr>
      <w:bookmarkStart w:id="73" w:name="P10315"/>
      <w:bookmarkEnd w:id="73"/>
      <w:r>
        <w:t>Минстрой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10251" w:history="1">
        <w:r>
          <w:rPr>
            <w:color w:val="0000FF"/>
          </w:rPr>
          <w:t>пунктом 2.16</w:t>
        </w:r>
      </w:hyperlink>
      <w:r>
        <w:t xml:space="preserve"> настоящих Правил,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пунктом 2.16 настоящих Правил.</w:t>
      </w:r>
    </w:p>
    <w:p w:rsidR="009E6254" w:rsidRDefault="009E6254">
      <w:pPr>
        <w:pStyle w:val="ConsPlusNormal"/>
        <w:spacing w:before="220"/>
        <w:ind w:firstLine="540"/>
        <w:jc w:val="both"/>
      </w:pPr>
      <w:r>
        <w:t>3.6. В случае если администрация муниципального образования не возвращает субсидию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9E6254" w:rsidRDefault="009E6254">
      <w:pPr>
        <w:pStyle w:val="ConsPlusNormal"/>
        <w:spacing w:before="220"/>
        <w:ind w:firstLine="540"/>
        <w:jc w:val="both"/>
      </w:pPr>
      <w:r>
        <w:lastRenderedPageBreak/>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10251" w:history="1">
        <w:r>
          <w:rPr>
            <w:color w:val="0000FF"/>
          </w:rPr>
          <w:t>пунктом 2.16</w:t>
        </w:r>
      </w:hyperlink>
      <w:r>
        <w:t xml:space="preserve"> настоящих Правил, или отказывается от добровольного возврата указанных средств, они взыскиваются в судебном порядке.</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10251" w:history="1">
        <w:r>
          <w:rPr>
            <w:color w:val="0000FF"/>
          </w:rPr>
          <w:t>пунктом 2.16</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10315" w:history="1">
        <w:r>
          <w:rPr>
            <w:color w:val="0000FF"/>
          </w:rPr>
          <w:t>абзаце восьмом пункта 3.5</w:t>
        </w:r>
      </w:hyperlink>
      <w:r>
        <w:t xml:space="preserve"> настоящих Правил.</w:t>
      </w:r>
    </w:p>
    <w:p w:rsidR="009E6254" w:rsidRDefault="009E6254">
      <w:pPr>
        <w:pStyle w:val="ConsPlusNormal"/>
        <w:spacing w:before="220"/>
        <w:ind w:firstLine="540"/>
        <w:jc w:val="both"/>
      </w:pPr>
      <w:r>
        <w:t>3.7. Минстрой Чувашии осуществляет контроль за соблюдением администрациями муниципальных образований условий предоставления субсидий путем оценки отчетов администраций муниципальных образований об использовании субсидий, выполнении условий предоставления субсидий, а также отчетов о достижении значения результата использования субсидий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9</w:t>
      </w:r>
    </w:p>
    <w:p w:rsidR="009E6254" w:rsidRDefault="009E6254">
      <w:pPr>
        <w:pStyle w:val="ConsPlusNormal"/>
        <w:jc w:val="right"/>
      </w:pPr>
      <w:r>
        <w:t>к подпрограмме "Благоустройство</w:t>
      </w:r>
    </w:p>
    <w:p w:rsidR="009E6254" w:rsidRDefault="009E6254">
      <w:pPr>
        <w:pStyle w:val="ConsPlusNormal"/>
        <w:jc w:val="right"/>
      </w:pPr>
      <w:r>
        <w:t>дворовых и общественных территорий</w:t>
      </w:r>
    </w:p>
    <w:p w:rsidR="009E6254" w:rsidRDefault="009E6254">
      <w:pPr>
        <w:pStyle w:val="ConsPlusNormal"/>
        <w:jc w:val="right"/>
      </w:pPr>
      <w:r>
        <w:t>муниципальных образований Чувашской Республики"</w:t>
      </w:r>
    </w:p>
    <w:p w:rsidR="009E6254" w:rsidRDefault="009E6254">
      <w:pPr>
        <w:pStyle w:val="ConsPlusNormal"/>
        <w:jc w:val="right"/>
      </w:pPr>
      <w:r>
        <w:t>государственной программы Чувашской Республики</w:t>
      </w:r>
    </w:p>
    <w:p w:rsidR="009E6254" w:rsidRDefault="009E6254">
      <w:pPr>
        <w:pStyle w:val="ConsPlusNormal"/>
        <w:jc w:val="right"/>
      </w:pPr>
      <w:r>
        <w:t>"Формирование современной городской среды</w:t>
      </w:r>
    </w:p>
    <w:p w:rsidR="009E6254" w:rsidRDefault="009E6254">
      <w:pPr>
        <w:pStyle w:val="ConsPlusNormal"/>
        <w:jc w:val="right"/>
      </w:pPr>
      <w:r>
        <w:t>на территории 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r>
        <w:t>ПРАВИЛА</w:t>
      </w:r>
    </w:p>
    <w:p w:rsidR="009E6254" w:rsidRDefault="009E6254">
      <w:pPr>
        <w:pStyle w:val="ConsPlusTitle"/>
        <w:jc w:val="center"/>
      </w:pPr>
      <w:r>
        <w:t>ПРЕДОСТАВЛЕНИЯ И РАСПРЕДЕЛЕНИЯ В 2020 ГОДУ СУБСИДИЙ</w:t>
      </w:r>
    </w:p>
    <w:p w:rsidR="009E6254" w:rsidRDefault="009E6254">
      <w:pPr>
        <w:pStyle w:val="ConsPlusTitle"/>
        <w:jc w:val="center"/>
      </w:pPr>
      <w:r>
        <w:t>ИЗ РЕСПУБЛИКАНСКОГО БЮДЖЕТА ЧУВАШСКОЙ РЕСПУБЛИКИ БЮДЖЕТАМ</w:t>
      </w:r>
    </w:p>
    <w:p w:rsidR="009E6254" w:rsidRDefault="009E6254">
      <w:pPr>
        <w:pStyle w:val="ConsPlusTitle"/>
        <w:jc w:val="center"/>
      </w:pPr>
      <w:r>
        <w:t>МУНИЦИПАЛЬНЫХ РАЙОНОВ И БЮДЖЕТАМ ГОРОДСКИХ ОКРУГОВ</w:t>
      </w:r>
    </w:p>
    <w:p w:rsidR="009E6254" w:rsidRDefault="009E6254">
      <w:pPr>
        <w:pStyle w:val="ConsPlusTitle"/>
        <w:jc w:val="center"/>
      </w:pPr>
      <w:r>
        <w:t>ЧУВАШСКОЙ РЕСПУБЛИКИ НА РЕАЛИЗАЦИЮ МЕРОПРИЯТИЙ</w:t>
      </w:r>
    </w:p>
    <w:p w:rsidR="009E6254" w:rsidRDefault="009E6254">
      <w:pPr>
        <w:pStyle w:val="ConsPlusTitle"/>
        <w:jc w:val="center"/>
      </w:pPr>
      <w:r>
        <w:t>ПО БЛАГОУСТРОЙСТВУ НАСЕЛЕННЫХ ПУНКТОВ В РАМКАХ ПРАЗДНОВАНИЯ</w:t>
      </w:r>
    </w:p>
    <w:p w:rsidR="009E6254" w:rsidRDefault="009E6254">
      <w:pPr>
        <w:pStyle w:val="ConsPlusTitle"/>
        <w:jc w:val="center"/>
      </w:pPr>
      <w:r>
        <w:t>100-ЛЕТИЯ ОБРАЗОВАНИЯ ЧУВАШСКОЙ АВТОНОМНОЙ ОБЛАСТИ</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(введены </w:t>
            </w:r>
            <w:hyperlink r:id="rId318" w:history="1">
              <w:r>
                <w:rPr>
                  <w:color w:val="0000FF"/>
                </w:rPr>
                <w:t>Постановлением</w:t>
              </w:r>
            </w:hyperlink>
            <w:r>
              <w:rPr>
                <w:color w:val="392C69"/>
              </w:rPr>
              <w:t xml:space="preserve"> Кабинета Министров ЧР от 10.06.2020 N 285)</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1.1. Настоящие Правила регламентируют порядок предоставления и распределения в 2020 году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мероприятий по благоустройству населенных пунктов в рамках празднования 100-летия образования Чувашской автономной области (далее соответственно - субсидия, муниципальное образование, проект благоустройства).</w:t>
      </w:r>
    </w:p>
    <w:p w:rsidR="009E6254" w:rsidRDefault="009E6254">
      <w:pPr>
        <w:pStyle w:val="ConsPlusNormal"/>
        <w:spacing w:before="220"/>
        <w:ind w:firstLine="540"/>
        <w:jc w:val="both"/>
      </w:pPr>
      <w:r>
        <w:lastRenderedPageBreak/>
        <w:t>1.2. Субсидии предоставляются в целях софинансирования расходных обязательств муниципальных образований, связанных с реализацией проектов благоустройства муниципальных образований.</w:t>
      </w:r>
    </w:p>
    <w:p w:rsidR="009E6254" w:rsidRDefault="009E6254">
      <w:pPr>
        <w:pStyle w:val="ConsPlusNormal"/>
        <w:spacing w:before="220"/>
        <w:ind w:firstLine="540"/>
        <w:jc w:val="both"/>
      </w:pPr>
      <w:r>
        <w:t>1.3.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9E6254" w:rsidRDefault="009E6254">
      <w:pPr>
        <w:pStyle w:val="ConsPlusNormal"/>
        <w:spacing w:before="220"/>
        <w:ind w:firstLine="540"/>
        <w:jc w:val="both"/>
      </w:pPr>
      <w:r>
        <w:t>1.4. Финансирование расходов на предоставление субсидий осуществляется за счет средств республиканского бюджета Чувашской Республики.</w:t>
      </w:r>
    </w:p>
    <w:p w:rsidR="009E6254" w:rsidRDefault="009E6254">
      <w:pPr>
        <w:pStyle w:val="ConsPlusNormal"/>
        <w:jc w:val="both"/>
      </w:pPr>
    </w:p>
    <w:p w:rsidR="009E6254" w:rsidRDefault="009E6254">
      <w:pPr>
        <w:pStyle w:val="ConsPlusTitle"/>
        <w:jc w:val="center"/>
        <w:outlineLvl w:val="3"/>
      </w:pPr>
      <w:r>
        <w:t>II. Порядок предоставления субсидий</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319"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t xml:space="preserve">2.2. Предоставление субсидий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0505 "Другие вопросы в области жилищно-коммунального хозяйства", в пределах бюджетных ассигнований республиканского бюджета Чувашской Республики, предусмотренных </w:t>
      </w:r>
      <w:hyperlink r:id="rId320"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Минстроя Чувашии на соответствующий финансовый год.</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Не допускается использование субсидий:</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spacing w:before="220"/>
        <w:ind w:firstLine="540"/>
        <w:jc w:val="both"/>
      </w:pPr>
      <w:r>
        <w:t>на содержание застройщиков;</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spacing w:before="220"/>
        <w:ind w:firstLine="540"/>
        <w:jc w:val="both"/>
      </w:pPr>
      <w:bookmarkStart w:id="74" w:name="P10363"/>
      <w:bookmarkEnd w:id="74"/>
      <w:r>
        <w:t>2.3. Условиями предоставления субсидий являются:</w:t>
      </w:r>
    </w:p>
    <w:p w:rsidR="009E6254" w:rsidRDefault="009E6254">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9E6254" w:rsidRDefault="009E6254">
      <w:pPr>
        <w:pStyle w:val="ConsPlusNormal"/>
        <w:spacing w:before="220"/>
        <w:ind w:firstLine="540"/>
        <w:jc w:val="both"/>
      </w:pPr>
      <w:r>
        <w:t xml:space="preserve">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w:t>
      </w:r>
      <w:r>
        <w:lastRenderedPageBreak/>
        <w:t>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9E6254" w:rsidRDefault="009E6254">
      <w:pPr>
        <w:pStyle w:val="ConsPlusNormal"/>
        <w:spacing w:before="220"/>
        <w:ind w:firstLine="540"/>
        <w:jc w:val="both"/>
      </w:pPr>
      <w:r>
        <w:t xml:space="preserve">заключение соглашения о предоставлении субсидий между Минстроем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 в соответствии с </w:t>
      </w:r>
      <w:hyperlink w:anchor="P10390" w:history="1">
        <w:r>
          <w:rPr>
            <w:color w:val="0000FF"/>
          </w:rPr>
          <w:t>пунктом 2.5</w:t>
        </w:r>
      </w:hyperlink>
      <w:r>
        <w:t xml:space="preserve"> настоящих Правил;</w:t>
      </w:r>
    </w:p>
    <w:p w:rsidR="009E6254" w:rsidRDefault="009E6254">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21"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spacing w:before="220"/>
        <w:ind w:firstLine="540"/>
        <w:jc w:val="both"/>
      </w:pPr>
      <w:r>
        <w:t>2.4. Субсидии распределяются между бюджетами муниципальных образований исходя из общего объема средств, предусмотренных в республиканском бюджете Чувашской Республики на реализацию мероприятий по благоустройству населенных пунктов в рамках празднования 100-летия образования Чувашской автономной области в текущем финансовом году, по формуле</w:t>
      </w:r>
    </w:p>
    <w:p w:rsidR="009E6254" w:rsidRDefault="009E6254">
      <w:pPr>
        <w:pStyle w:val="ConsPlusNormal"/>
        <w:jc w:val="both"/>
      </w:pPr>
    </w:p>
    <w:p w:rsidR="009E6254" w:rsidRDefault="009E6254">
      <w:pPr>
        <w:pStyle w:val="ConsPlusNormal"/>
        <w:ind w:firstLine="540"/>
        <w:jc w:val="both"/>
      </w:pPr>
      <w:r>
        <w:t>С</w:t>
      </w:r>
      <w:r>
        <w:rPr>
          <w:vertAlign w:val="subscript"/>
        </w:rPr>
        <w:t>i</w:t>
      </w:r>
      <w:r>
        <w:t xml:space="preserve"> = О</w:t>
      </w:r>
      <w:r>
        <w:rPr>
          <w:vertAlign w:val="subscript"/>
        </w:rPr>
        <w:t>общ</w:t>
      </w:r>
      <w:r>
        <w:t xml:space="preserve"> x k</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w:t>
      </w:r>
      <w:r>
        <w:rPr>
          <w:vertAlign w:val="subscript"/>
        </w:rPr>
        <w:t>i</w:t>
      </w:r>
      <w:r>
        <w:t xml:space="preserve"> - объем субсидий, предоставляемых бюджету i-го муниципального образования, тыс. рублей;</w:t>
      </w:r>
    </w:p>
    <w:p w:rsidR="009E6254" w:rsidRDefault="009E6254">
      <w:pPr>
        <w:pStyle w:val="ConsPlusNormal"/>
        <w:spacing w:before="220"/>
        <w:ind w:firstLine="540"/>
        <w:jc w:val="both"/>
      </w:pPr>
      <w:r>
        <w:t>О</w:t>
      </w:r>
      <w:r>
        <w:rPr>
          <w:vertAlign w:val="subscript"/>
        </w:rPr>
        <w:t>общ</w:t>
      </w:r>
      <w:r>
        <w:t xml:space="preserve"> - общий объем средств, предусмотренных в республиканском бюджете Чувашской Республики в текущем финансовом году на предоставление субсидий бюджетам муниципальных образований, на территориях которых реализуются проекты, тыс. рублей;</w:t>
      </w:r>
    </w:p>
    <w:p w:rsidR="009E6254" w:rsidRDefault="009E6254">
      <w:pPr>
        <w:pStyle w:val="ConsPlusNormal"/>
        <w:spacing w:before="220"/>
        <w:ind w:firstLine="540"/>
        <w:jc w:val="both"/>
      </w:pPr>
      <w:r>
        <w:t>k</w:t>
      </w:r>
      <w:r>
        <w:rPr>
          <w:vertAlign w:val="subscript"/>
        </w:rPr>
        <w:t>i</w:t>
      </w:r>
      <w:r>
        <w:t xml:space="preserve"> - коэффициент, характеризующий долю стоимости проекта за счет средств республиканского бюджета Чувашской Республики, реализуемого на территории i-го муниципального образования, в общей стоимости проектов, который определяется по формуле</w:t>
      </w:r>
    </w:p>
    <w:p w:rsidR="009E6254" w:rsidRDefault="009E6254">
      <w:pPr>
        <w:pStyle w:val="ConsPlusNormal"/>
        <w:jc w:val="both"/>
      </w:pPr>
    </w:p>
    <w:p w:rsidR="009E6254" w:rsidRDefault="009E6254">
      <w:pPr>
        <w:pStyle w:val="ConsPlusNormal"/>
        <w:ind w:firstLine="540"/>
        <w:jc w:val="both"/>
      </w:pPr>
      <w:r w:rsidRPr="00142777">
        <w:rPr>
          <w:position w:val="-26"/>
        </w:rPr>
        <w:pict>
          <v:shape id="_x0000_i1031" style="width:91.25pt;height:36.85pt" coordsize="" o:spt="100" adj="0,,0" path="" filled="f" stroked="f">
            <v:stroke joinstyle="miter"/>
            <v:imagedata r:id="rId322" o:title="base_23650_133048_32774"/>
            <v:formulas/>
            <v:path o:connecttype="segments"/>
          </v:shape>
        </w:pic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СП</w:t>
      </w:r>
      <w:r>
        <w:rPr>
          <w:vertAlign w:val="subscript"/>
        </w:rPr>
        <w:t>i</w:t>
      </w:r>
      <w:r>
        <w:t xml:space="preserve"> - стоимость проекта, реализуемого на территории i-го муниципального района за счет средств республиканского бюджета Чувашской Республики, тыс. рублей;</w:t>
      </w:r>
    </w:p>
    <w:p w:rsidR="009E6254" w:rsidRDefault="009E6254">
      <w:pPr>
        <w:pStyle w:val="ConsPlusNormal"/>
        <w:spacing w:before="220"/>
        <w:ind w:firstLine="540"/>
        <w:jc w:val="both"/>
      </w:pPr>
      <w:r>
        <w:t>n - общее количество реализуемых на территории муниципальных образований проектов, единиц.</w:t>
      </w:r>
    </w:p>
    <w:p w:rsidR="009E6254" w:rsidRDefault="009E6254">
      <w:pPr>
        <w:pStyle w:val="ConsPlusNormal"/>
        <w:jc w:val="both"/>
      </w:pPr>
    </w:p>
    <w:p w:rsidR="009E6254" w:rsidRDefault="009E6254">
      <w:pPr>
        <w:pStyle w:val="ConsPlusNormal"/>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предоставляются субсидии, с учетом предельного уровня софинансирования расходного обязательства муниципального образования </w:t>
      </w:r>
      <w:r>
        <w:lastRenderedPageBreak/>
        <w:t>из республиканского бюджета Чувашской Республики.</w:t>
      </w:r>
    </w:p>
    <w:p w:rsidR="009E6254" w:rsidRDefault="009E6254">
      <w:pPr>
        <w:pStyle w:val="ConsPlusNormal"/>
        <w:spacing w:before="220"/>
        <w:ind w:firstLine="540"/>
        <w:jc w:val="both"/>
      </w:pPr>
      <w:r>
        <w:t xml:space="preserve">Распределение субсидий бюджетам муниципальных образований утверждается </w:t>
      </w:r>
      <w:hyperlink r:id="rId32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 xml:space="preserve">Объем софинансирования мероприятий за счет средств бюджета муниципального образования обеспечивается в размере не менее объема, необходимого для обеспечения предельного </w:t>
      </w:r>
      <w:hyperlink r:id="rId324" w:history="1">
        <w:r>
          <w:rPr>
            <w:color w:val="0000FF"/>
          </w:rPr>
          <w:t>уровня</w:t>
        </w:r>
      </w:hyperlink>
      <w:r>
        <w:t xml:space="preserve"> софинансирования расходных обязательств муниципальных районов и городских округов Чувашской Республики из республиканского бюджета Чувашской Республики на 2020 год и на плановый период 2021 и 2022 годов, утвержденного распоряжением Кабинета Министров Чувашской Республики от 11 декабря 2019 г. N 1049-р.</w:t>
      </w:r>
    </w:p>
    <w:p w:rsidR="009E6254" w:rsidRDefault="009E6254">
      <w:pPr>
        <w:pStyle w:val="ConsPlusNormal"/>
        <w:spacing w:before="220"/>
        <w:ind w:firstLine="540"/>
        <w:jc w:val="both"/>
      </w:pPr>
      <w:r>
        <w:t>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9E6254" w:rsidRDefault="009E6254">
      <w:pPr>
        <w:pStyle w:val="ConsPlusNormal"/>
        <w:spacing w:before="220"/>
        <w:ind w:firstLine="540"/>
        <w:jc w:val="both"/>
      </w:pPr>
      <w:r>
        <w:t>В случае если в бюджете муниципального образования бюджетные ассигнования на исполнение расходного обязательства муниципального образования предусмотрены в объеме, превышающем размер расходного обязательства муниципального образования,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Получателями субсидии являются муниципальные образования, подавшие заявки в Минстрой Чувашии о необходимости благоустройства населенных пунктов в рамках празднования 100-летия образования Чувашской автономной области.</w:t>
      </w:r>
    </w:p>
    <w:p w:rsidR="009E6254" w:rsidRDefault="009E6254">
      <w:pPr>
        <w:pStyle w:val="ConsPlusNormal"/>
        <w:spacing w:before="220"/>
        <w:ind w:firstLine="540"/>
        <w:jc w:val="both"/>
      </w:pPr>
      <w:bookmarkStart w:id="75" w:name="P10390"/>
      <w:bookmarkEnd w:id="75"/>
      <w:r>
        <w:t xml:space="preserve">2.5. Субсидия предоставляется на основании соглашения, заключенного между Минстроем Чувашии и администрацией муниципального образования в течение 30 рабочих дней со дня утверждения распределения субсидий бюджетам муниципальных образований </w:t>
      </w:r>
      <w:hyperlink r:id="rId325"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 и предусматривающего:</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9E6254" w:rsidRDefault="009E6254">
      <w:pPr>
        <w:pStyle w:val="ConsPlusNormal"/>
        <w:spacing w:before="220"/>
        <w:ind w:firstLine="540"/>
        <w:jc w:val="both"/>
      </w:pPr>
      <w:bookmarkStart w:id="76" w:name="P10392"/>
      <w:bookmarkEnd w:id="76"/>
      <w:r>
        <w:t xml:space="preserve">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расходного обязательства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соответствии с </w:t>
      </w:r>
      <w:hyperlink r:id="rId326" w:history="1">
        <w:r>
          <w:rPr>
            <w:color w:val="0000FF"/>
          </w:rPr>
          <w:t>Порядком</w:t>
        </w:r>
      </w:hyperlink>
      <w:r>
        <w:t xml:space="preserve">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утвержденным постановлением Кабинета Министров Чувашской Республики от 29 ноября 2019 г. N 511;</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9E6254" w:rsidRDefault="009E6254">
      <w:pPr>
        <w:pStyle w:val="ConsPlusNormal"/>
        <w:spacing w:before="220"/>
        <w:ind w:firstLine="540"/>
        <w:jc w:val="both"/>
      </w:pPr>
      <w:bookmarkStart w:id="77" w:name="P10395"/>
      <w:bookmarkEnd w:id="77"/>
      <w:r>
        <w:t>значение результата использования субсидии;</w:t>
      </w:r>
    </w:p>
    <w:p w:rsidR="009E6254" w:rsidRDefault="009E6254">
      <w:pPr>
        <w:pStyle w:val="ConsPlusNormal"/>
        <w:spacing w:before="220"/>
        <w:ind w:firstLine="540"/>
        <w:jc w:val="both"/>
      </w:pPr>
      <w:bookmarkStart w:id="78" w:name="P10396"/>
      <w:bookmarkEnd w:id="78"/>
      <w:r>
        <w:lastRenderedPageBreak/>
        <w:t>обязательства муниципального образования по достижению результата использования субсидии;</w:t>
      </w:r>
    </w:p>
    <w:p w:rsidR="009E6254" w:rsidRDefault="009E6254">
      <w:pPr>
        <w:pStyle w:val="ConsPlusNormal"/>
        <w:spacing w:before="220"/>
        <w:ind w:firstLine="540"/>
        <w:jc w:val="both"/>
      </w:pPr>
      <w:r>
        <w:t>обязательства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E6254" w:rsidRDefault="009E6254">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9E6254" w:rsidRDefault="009E6254">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9E6254" w:rsidRDefault="009E6254">
      <w:pPr>
        <w:pStyle w:val="ConsPlusNormal"/>
        <w:spacing w:before="220"/>
        <w:ind w:firstLine="540"/>
        <w:jc w:val="both"/>
      </w:pPr>
      <w:r>
        <w:t>порядок возврата не использованных муниципальным образованием остатков субсидии;</w:t>
      </w:r>
    </w:p>
    <w:p w:rsidR="009E6254" w:rsidRDefault="009E6254">
      <w:pPr>
        <w:pStyle w:val="ConsPlusNormal"/>
        <w:spacing w:before="220"/>
        <w:ind w:firstLine="540"/>
        <w:jc w:val="both"/>
      </w:pPr>
      <w:r>
        <w:t xml:space="preserve">обязательства муниципального образования по возврату субсидии в республиканский бюджет Чувашской Республики в соответствии с </w:t>
      </w:r>
      <w:hyperlink w:anchor="P10427" w:history="1">
        <w:r>
          <w:rPr>
            <w:color w:val="0000FF"/>
          </w:rPr>
          <w:t>пунктами 2.13</w:t>
        </w:r>
      </w:hyperlink>
      <w:r>
        <w:t xml:space="preserve"> и </w:t>
      </w:r>
      <w:hyperlink w:anchor="P10474" w:history="1">
        <w:r>
          <w:rPr>
            <w:color w:val="0000FF"/>
          </w:rPr>
          <w:t>3.3</w:t>
        </w:r>
      </w:hyperlink>
      <w:r>
        <w:t xml:space="preserve"> настоящих Правил;</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9E6254" w:rsidRDefault="009E6254">
      <w:pPr>
        <w:pStyle w:val="ConsPlusNormal"/>
        <w:spacing w:before="220"/>
        <w:ind w:firstLine="540"/>
        <w:jc w:val="both"/>
      </w:pPr>
      <w:r>
        <w:t>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государственных программ Чувашской Республики или результатов региональных проектов, а также в случае существенного (более чем на 20 процентов) сокращения размера субсидии.</w:t>
      </w:r>
    </w:p>
    <w:p w:rsidR="009E6254" w:rsidRDefault="009E6254">
      <w:pPr>
        <w:pStyle w:val="ConsPlusNormal"/>
        <w:spacing w:before="220"/>
        <w:ind w:firstLine="540"/>
        <w:jc w:val="both"/>
      </w:pPr>
      <w:r>
        <w:t>2.6. Обязательства муниципальных образований - получателей субсидий:</w:t>
      </w:r>
    </w:p>
    <w:p w:rsidR="009E6254" w:rsidRDefault="009E6254">
      <w:pPr>
        <w:pStyle w:val="ConsPlusNormal"/>
        <w:spacing w:before="220"/>
        <w:ind w:firstLine="540"/>
        <w:jc w:val="both"/>
      </w:pPr>
      <w:r>
        <w:t>а) обеспечить софинансирование мероприятий из бюджета муниципального образования;</w:t>
      </w:r>
    </w:p>
    <w:p w:rsidR="009E6254" w:rsidRDefault="009E6254">
      <w:pPr>
        <w:pStyle w:val="ConsPlusNormal"/>
        <w:spacing w:before="220"/>
        <w:ind w:firstLine="540"/>
        <w:jc w:val="both"/>
      </w:pPr>
      <w:r>
        <w:t>б) обеспечить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9E6254" w:rsidRDefault="009E6254">
      <w:pPr>
        <w:pStyle w:val="ConsPlusNormal"/>
        <w:spacing w:before="220"/>
        <w:ind w:firstLine="540"/>
        <w:jc w:val="both"/>
      </w:pPr>
      <w:r>
        <w:t>в) обеспечить установление минимального 3-летнего гарантийного срока на результаты выполненных работ по благоустройству населенных пунктов, софинансируемых за счет средств субсидии.</w:t>
      </w:r>
    </w:p>
    <w:p w:rsidR="009E6254" w:rsidRDefault="009E6254">
      <w:pPr>
        <w:pStyle w:val="ConsPlusNormal"/>
        <w:spacing w:before="220"/>
        <w:ind w:firstLine="540"/>
        <w:jc w:val="both"/>
      </w:pPr>
      <w:r>
        <w:lastRenderedPageBreak/>
        <w:t>2.7. Субсидия перераспределяется в случае:</w:t>
      </w:r>
    </w:p>
    <w:p w:rsidR="009E6254" w:rsidRDefault="009E6254">
      <w:pPr>
        <w:pStyle w:val="ConsPlusNormal"/>
        <w:spacing w:before="220"/>
        <w:ind w:firstLine="540"/>
        <w:jc w:val="both"/>
      </w:pPr>
      <w:bookmarkStart w:id="79" w:name="P10412"/>
      <w:bookmarkEnd w:id="79"/>
      <w:r>
        <w:t>наличия остатка субсидии, образовавшегося в связи с невозможностью заключения муниципального контракта по результатам проведенной закупки или непроведением такой закупки;</w:t>
      </w:r>
    </w:p>
    <w:p w:rsidR="009E6254" w:rsidRDefault="009E6254">
      <w:pPr>
        <w:pStyle w:val="ConsPlusNormal"/>
        <w:spacing w:before="220"/>
        <w:ind w:firstLine="540"/>
        <w:jc w:val="both"/>
      </w:pPr>
      <w:bookmarkStart w:id="80" w:name="P10413"/>
      <w:bookmarkEnd w:id="80"/>
      <w:r>
        <w:t xml:space="preserve">несоответствия размера средств, предусмотренных в бюджете муниципального образования, уровню софинансирования, установленному </w:t>
      </w:r>
      <w:hyperlink w:anchor="P10363" w:history="1">
        <w:r>
          <w:rPr>
            <w:color w:val="0000FF"/>
          </w:rPr>
          <w:t>пунктом 2.3</w:t>
        </w:r>
      </w:hyperlink>
      <w:r>
        <w:t xml:space="preserve"> настоящих Правил.</w:t>
      </w:r>
    </w:p>
    <w:p w:rsidR="009E6254" w:rsidRDefault="009E6254">
      <w:pPr>
        <w:pStyle w:val="ConsPlusNormal"/>
        <w:spacing w:before="220"/>
        <w:ind w:firstLine="540"/>
        <w:jc w:val="both"/>
      </w:pPr>
      <w:r>
        <w:t>Перераспределение субсидий осуществляется на основании письменных обращений администраций муниципальных образований о потребности в дополнительном финансировании проектов благоустройства.</w:t>
      </w:r>
    </w:p>
    <w:p w:rsidR="009E6254" w:rsidRDefault="009E6254">
      <w:pPr>
        <w:pStyle w:val="ConsPlusNormal"/>
        <w:spacing w:before="220"/>
        <w:ind w:firstLine="540"/>
        <w:jc w:val="both"/>
      </w:pPr>
      <w:r>
        <w:t xml:space="preserve">Перераспределение средств бюджетам муниципальных образований в случаях, предусмотренных </w:t>
      </w:r>
      <w:hyperlink w:anchor="P10412" w:history="1">
        <w:r>
          <w:rPr>
            <w:color w:val="0000FF"/>
          </w:rPr>
          <w:t>абзацами вторым</w:t>
        </w:r>
      </w:hyperlink>
      <w:r>
        <w:t xml:space="preserve"> и </w:t>
      </w:r>
      <w:hyperlink w:anchor="P10413" w:history="1">
        <w:r>
          <w:rPr>
            <w:color w:val="0000FF"/>
          </w:rPr>
          <w:t>третьим</w:t>
        </w:r>
      </w:hyperlink>
      <w:r>
        <w:t xml:space="preserve"> настоящего пункта, утверждается </w:t>
      </w:r>
      <w:hyperlink r:id="rId32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В случае снижения цены муниципального контракта по результатам проведенной закупки товаров, работ и услуг для обеспечения муниципальных нужд либо внесения изменений в проектную документацию, снижающих сметную стоимость проекта благоустройства, а также в случае использования при реализации муниципальной программы (подпрограммы) внебюджетных источников финансирования муниципальное образование вправе использовать высвободившиеся средства по согласованию с Минстроем Чувашии и Минфином Чувашии на проведение мероприятий по благоустройству при условии включения их в муниципальную программу (подпрограмму) и (или) на проведение мероприятий по благоустройству населенных пунктов, ранее включенных в муниципальную программу (подпрограмму).</w:t>
      </w:r>
    </w:p>
    <w:p w:rsidR="009E6254" w:rsidRDefault="009E6254">
      <w:pPr>
        <w:pStyle w:val="ConsPlusNormal"/>
        <w:spacing w:before="220"/>
        <w:ind w:firstLine="540"/>
        <w:jc w:val="both"/>
      </w:pPr>
      <w:r>
        <w:t xml:space="preserve">2.8. Предоставление субсидий осуществляется после направления администрациями муниципальных образований в Минстрой Чувашии </w:t>
      </w:r>
      <w:hyperlink w:anchor="P10512" w:history="1">
        <w:r>
          <w:rPr>
            <w:color w:val="0000FF"/>
          </w:rPr>
          <w:t>заявок</w:t>
        </w:r>
      </w:hyperlink>
      <w:r>
        <w:t xml:space="preserve"> на получение субсидии по форме согласно приложению N 1 к настоящим Правилам.</w:t>
      </w:r>
    </w:p>
    <w:p w:rsidR="009E6254" w:rsidRDefault="009E6254">
      <w:pPr>
        <w:pStyle w:val="ConsPlusNormal"/>
        <w:spacing w:before="220"/>
        <w:ind w:firstLine="540"/>
        <w:jc w:val="both"/>
      </w:pPr>
      <w:r>
        <w:t>Рассмотрение заявок на получение субсидии осуществляется Минстроем Чувашии в течение пяти рабочих дней со дня их поступления.</w:t>
      </w:r>
    </w:p>
    <w:p w:rsidR="009E6254" w:rsidRDefault="009E6254">
      <w:pPr>
        <w:pStyle w:val="ConsPlusNormal"/>
        <w:spacing w:before="220"/>
        <w:ind w:firstLine="540"/>
        <w:jc w:val="both"/>
      </w:pPr>
      <w:r>
        <w:t xml:space="preserve">В случае представления </w:t>
      </w:r>
      <w:hyperlink w:anchor="P10512" w:history="1">
        <w:r>
          <w:rPr>
            <w:color w:val="0000FF"/>
          </w:rPr>
          <w:t>заявки</w:t>
        </w:r>
      </w:hyperlink>
      <w:r>
        <w:t xml:space="preserve"> на получение субсидии не по форме, предусмотренной приложением N 1 к настоящим Правилам, обнаружения неполных или недостоверных сведений в заявке на получение субсидии, оформленной с нарушением установленных законодательством Российской Федерации и законодательством Чувашской Республики требований, Минстрой Чувашии не позднее следующего рабочего дня после дня рассмотрения заявки на получение субсидии возвращает ее заявителю с письменным указанием причин возврата и срока их устранения. Заявитель устраняет недостатки в срок не более трех рабочих дней со дня возврата заявки на получение субсидии и направляет ее на повторное рассмотрение. Срок повторного рассмотрения заявки на получение субсидии - три рабочих дня со дня ее поступления. Непредставление в срок заявки на получение субсидии является основанием для отказа в предоставлении субсидии.</w:t>
      </w:r>
    </w:p>
    <w:p w:rsidR="009E6254" w:rsidRDefault="009E6254">
      <w:pPr>
        <w:pStyle w:val="ConsPlusNormal"/>
        <w:spacing w:before="220"/>
        <w:ind w:firstLine="540"/>
        <w:jc w:val="both"/>
      </w:pPr>
      <w:r>
        <w:t>2.9. Перечисление субсидий осуществляется с лицевого счета для учета операций по переданным полномочиям получателя бюджетных средств - Минстроя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9E6254" w:rsidRDefault="009E6254">
      <w:pPr>
        <w:pStyle w:val="ConsPlusNormal"/>
        <w:spacing w:before="220"/>
        <w:ind w:firstLine="540"/>
        <w:jc w:val="both"/>
      </w:pPr>
      <w:r>
        <w:t>Минстрой Чувашии доводит объем финансирования до муниципальных образований в течение трех рабочих дней с даты представления муниципальными образованиями заявки и документов, подтверждающих принятие денежных обязательств.</w:t>
      </w:r>
    </w:p>
    <w:p w:rsidR="009E6254" w:rsidRDefault="009E6254">
      <w:pPr>
        <w:pStyle w:val="ConsPlusNormal"/>
        <w:spacing w:before="220"/>
        <w:ind w:firstLine="540"/>
        <w:jc w:val="both"/>
      </w:pPr>
      <w:r>
        <w:lastRenderedPageBreak/>
        <w:t>Перечисление субсидий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осуществляется в установленном Федеральным казначейством порядке на основании платежных документов, связанных с исполнением расходных обязательств муниципальных образований, в целях софинансирования которых предоставляется субсидия, представленных получателями средств местного бюджета.</w:t>
      </w:r>
    </w:p>
    <w:p w:rsidR="009E6254" w:rsidRDefault="009E6254">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9E6254" w:rsidRDefault="009E6254">
      <w:pPr>
        <w:pStyle w:val="ConsPlusNormal"/>
        <w:spacing w:before="220"/>
        <w:ind w:firstLine="540"/>
        <w:jc w:val="both"/>
      </w:pPr>
      <w:r>
        <w:t xml:space="preserve">2.10. Получатель субсидии ежеквартально в срок до 10 числа месяца, следующего за отчетным кварталом, представляет в Минстрой Чувашии </w:t>
      </w:r>
      <w:hyperlink w:anchor="P10585" w:history="1">
        <w:r>
          <w:rPr>
            <w:color w:val="0000FF"/>
          </w:rPr>
          <w:t>отчет</w:t>
        </w:r>
      </w:hyperlink>
      <w:r>
        <w:t xml:space="preserve"> об использовании субсидии по форме согласно приложению N 2 к настоящим Правилам. Минстрой Чувашии не позднее 15 числа месяца, следующего за отчетным кварталом, составляет и представляет в Минфин Чувашии сводный отчет об использовании субсидии.</w:t>
      </w:r>
    </w:p>
    <w:p w:rsidR="009E6254" w:rsidRDefault="009E6254">
      <w:pPr>
        <w:pStyle w:val="ConsPlusNormal"/>
        <w:spacing w:before="220"/>
        <w:ind w:firstLine="540"/>
        <w:jc w:val="both"/>
      </w:pPr>
      <w:r>
        <w:t>2.11. Результатом использования субсидии является количество благоустроенных общественных территорий в муниципальном образовании в рамках празднования 100-летия образования Чувашской автономной области.</w:t>
      </w:r>
    </w:p>
    <w:p w:rsidR="009E6254" w:rsidRDefault="009E6254">
      <w:pPr>
        <w:pStyle w:val="ConsPlusNormal"/>
        <w:spacing w:before="220"/>
        <w:ind w:firstLine="540"/>
        <w:jc w:val="both"/>
      </w:pPr>
      <w:r>
        <w:t xml:space="preserve">2.12. Оценка эффективности использования субсидий осуществляется путем сравнения установленных соглашением </w:t>
      </w:r>
      <w:hyperlink w:anchor="P10643" w:history="1">
        <w:r>
          <w:rPr>
            <w:color w:val="0000FF"/>
          </w:rPr>
          <w:t>значения</w:t>
        </w:r>
      </w:hyperlink>
      <w:r>
        <w:t xml:space="preserve"> результата использования субсидий и значения такого результата, фактически достигнутого по итогам планового года, на основании информации, представленной муниципальными образованиями по форме согласно приложению N 3 к настоящим Правилам.</w:t>
      </w:r>
    </w:p>
    <w:p w:rsidR="009E6254" w:rsidRDefault="009E6254">
      <w:pPr>
        <w:pStyle w:val="ConsPlusNormal"/>
        <w:spacing w:before="220"/>
        <w:ind w:firstLine="540"/>
        <w:jc w:val="both"/>
      </w:pPr>
      <w:bookmarkStart w:id="81" w:name="P10427"/>
      <w:bookmarkEnd w:id="81"/>
      <w:r>
        <w:t xml:space="preserve">2.13. В случае если муниципальным образованием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w:t>
      </w:r>
      <w:hyperlink w:anchor="P10395" w:history="1">
        <w:r>
          <w:rPr>
            <w:color w:val="0000FF"/>
          </w:rPr>
          <w:t>абзацем шестым пункта 2.5</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образования в отчетном финансовом году;</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t>m - количество невыполненных результатов использования субсидии;</w:t>
      </w:r>
    </w:p>
    <w:p w:rsidR="009E6254" w:rsidRDefault="009E6254">
      <w:pPr>
        <w:pStyle w:val="ConsPlusNormal"/>
        <w:spacing w:before="220"/>
        <w:ind w:firstLine="540"/>
        <w:jc w:val="both"/>
      </w:pPr>
      <w:r>
        <w:t>n - общее количество результатов использования субсидии, установленных соглашением.</w:t>
      </w:r>
    </w:p>
    <w:p w:rsidR="009E6254" w:rsidRDefault="009E6254">
      <w:pPr>
        <w:pStyle w:val="ConsPlusNormal"/>
        <w:jc w:val="both"/>
      </w:pPr>
    </w:p>
    <w:p w:rsidR="009E6254" w:rsidRDefault="009E6254">
      <w:pPr>
        <w:pStyle w:val="ConsPlusNormal"/>
        <w:ind w:firstLine="540"/>
        <w:jc w:val="both"/>
      </w:pPr>
      <w:r>
        <w:t>Коэффициент возврата субсидии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w:t>
      </w:r>
      <w:r>
        <w:lastRenderedPageBreak/>
        <w:t>субсидии.</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9E6254" w:rsidRDefault="009E6254">
      <w:pPr>
        <w:pStyle w:val="ConsPlusNormal"/>
        <w:jc w:val="both"/>
      </w:pPr>
    </w:p>
    <w:p w:rsidR="009E6254" w:rsidRDefault="009E6254">
      <w:pPr>
        <w:pStyle w:val="ConsPlusNormal"/>
        <w:ind w:firstLine="540"/>
        <w:jc w:val="both"/>
      </w:pPr>
      <w:r>
        <w:t>Основанием для освобождения администрации муниципального образования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bookmarkStart w:id="82" w:name="P10454"/>
      <w:bookmarkEnd w:id="82"/>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bookmarkStart w:id="83" w:name="P10457"/>
      <w:bookmarkEnd w:id="83"/>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0396" w:history="1">
        <w:r>
          <w:rPr>
            <w:color w:val="0000FF"/>
          </w:rPr>
          <w:t>абзацем седьмым пункта 2.5</w:t>
        </w:r>
      </w:hyperlink>
      <w:r>
        <w:t xml:space="preserve"> настоящих Правил.</w:t>
      </w:r>
    </w:p>
    <w:p w:rsidR="009E6254" w:rsidRDefault="009E6254">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10454" w:history="1">
        <w:r>
          <w:rPr>
            <w:color w:val="0000FF"/>
          </w:rPr>
          <w:t>абзацами девятнадцатым</w:t>
        </w:r>
      </w:hyperlink>
      <w:r>
        <w:t xml:space="preserve"> - </w:t>
      </w:r>
      <w:hyperlink w:anchor="P10457" w:history="1">
        <w:r>
          <w:rPr>
            <w:color w:val="0000FF"/>
          </w:rPr>
          <w:t>двадцать вторым</w:t>
        </w:r>
      </w:hyperlink>
      <w:r>
        <w:t xml:space="preserve"> настоящего пункта.</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9E6254" w:rsidRDefault="009E6254">
      <w:pPr>
        <w:pStyle w:val="ConsPlusNormal"/>
        <w:spacing w:before="220"/>
        <w:ind w:firstLine="540"/>
        <w:jc w:val="both"/>
      </w:pPr>
      <w:bookmarkStart w:id="84" w:name="P10460"/>
      <w:bookmarkEnd w:id="84"/>
      <w:r>
        <w:t xml:space="preserve">Минстрой Чувашии на основании документов, подтверждающих наступление обстоятельств непреодолимой силы, предусмотренных </w:t>
      </w:r>
      <w:hyperlink w:anchor="P10454" w:history="1">
        <w:r>
          <w:rPr>
            <w:color w:val="0000FF"/>
          </w:rPr>
          <w:t>абзацами девятнадцатым</w:t>
        </w:r>
      </w:hyperlink>
      <w:r>
        <w:t xml:space="preserve"> - </w:t>
      </w:r>
      <w:hyperlink w:anchor="P10457" w:history="1">
        <w:r>
          <w:rPr>
            <w:color w:val="0000FF"/>
          </w:rPr>
          <w:t>двадцать вторым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spacing w:before="220"/>
        <w:ind w:firstLine="540"/>
        <w:jc w:val="both"/>
      </w:pPr>
      <w:r>
        <w:lastRenderedPageBreak/>
        <w:t>В случае отсутствия оснований для освобождения администрации муниципального образования от применения мер ответственности, предусмотренных настоящим пунктом,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настоящим пунктом.</w:t>
      </w:r>
    </w:p>
    <w:p w:rsidR="009E6254" w:rsidRDefault="009E6254">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10460" w:history="1">
        <w:r>
          <w:rPr>
            <w:color w:val="0000FF"/>
          </w:rPr>
          <w:t>абзаце двадцать пятом</w:t>
        </w:r>
      </w:hyperlink>
      <w:r>
        <w:t xml:space="preserve"> настоящего пункта</w:t>
      </w:r>
    </w:p>
    <w:p w:rsidR="009E6254" w:rsidRDefault="009E6254">
      <w:pPr>
        <w:pStyle w:val="ConsPlusNormal"/>
        <w:spacing w:before="220"/>
        <w:ind w:firstLine="540"/>
        <w:jc w:val="both"/>
      </w:pPr>
      <w:r>
        <w:t>2.14. Не использованные по состоянию на 1 января текущего финансового года остатки субсидии, предоставленные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E6254" w:rsidRDefault="009E6254">
      <w:pPr>
        <w:pStyle w:val="ConsPlusNormal"/>
        <w:spacing w:before="220"/>
        <w:ind w:firstLine="540"/>
        <w:jc w:val="both"/>
      </w:pPr>
      <w:r>
        <w:t>2.15. 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3.1. Контроль за соблюдением администрацией муниципального образования условий предоставления субсидий осуществляется Минстроем Чувашии и органами государственного финансового контроля.</w:t>
      </w:r>
    </w:p>
    <w:p w:rsidR="009E6254" w:rsidRDefault="009E6254">
      <w:pPr>
        <w:pStyle w:val="ConsPlusNormal"/>
        <w:spacing w:before="220"/>
        <w:ind w:firstLine="540"/>
        <w:jc w:val="both"/>
      </w:pPr>
      <w:r>
        <w:t xml:space="preserve">3.2. 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10427" w:history="1">
        <w:r>
          <w:rPr>
            <w:color w:val="0000FF"/>
          </w:rPr>
          <w:t>пунктами 2.13</w:t>
        </w:r>
      </w:hyperlink>
      <w:r>
        <w:t xml:space="preserve"> и </w:t>
      </w:r>
      <w:hyperlink w:anchor="P10474" w:history="1">
        <w:r>
          <w:rPr>
            <w:color w:val="0000FF"/>
          </w:rPr>
          <w:t>3.3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9E6254" w:rsidRDefault="009E6254">
      <w:pPr>
        <w:pStyle w:val="ConsPlusNormal"/>
        <w:spacing w:before="220"/>
        <w:ind w:firstLine="540"/>
        <w:jc w:val="both"/>
      </w:pPr>
      <w:bookmarkStart w:id="85" w:name="P10474"/>
      <w:bookmarkEnd w:id="85"/>
      <w:r>
        <w:lastRenderedPageBreak/>
        <w:t xml:space="preserve">3.3.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392" w:history="1">
        <w:r>
          <w:rPr>
            <w:color w:val="0000FF"/>
          </w:rPr>
          <w:t>абзацем третьим пункта 2.5</w:t>
        </w:r>
      </w:hyperlink>
      <w:r>
        <w:t xml:space="preserve"> настоящих Правил, объем средств, подлежащий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проекту благоустройства, предусмотренный соглашением.</w:t>
      </w:r>
    </w:p>
    <w:p w:rsidR="009E6254" w:rsidRDefault="009E6254">
      <w:pPr>
        <w:pStyle w:val="ConsPlusNormal"/>
        <w:jc w:val="both"/>
      </w:pPr>
    </w:p>
    <w:p w:rsidR="009E6254" w:rsidRDefault="009E6254">
      <w:pPr>
        <w:pStyle w:val="ConsPlusNormal"/>
        <w:ind w:firstLine="540"/>
        <w:jc w:val="both"/>
      </w:pPr>
      <w:r>
        <w:t>3.4. Минстрой Чувашии в целях осуществления мониторинга предоставления субсидий формируют и ведет реестр соглашений.</w:t>
      </w:r>
    </w:p>
    <w:p w:rsidR="009E6254" w:rsidRDefault="009E6254">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выполнении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9E6254" w:rsidRDefault="009E6254">
      <w:pPr>
        <w:pStyle w:val="ConsPlusNormal"/>
        <w:spacing w:before="220"/>
        <w:ind w:firstLine="540"/>
        <w:jc w:val="both"/>
      </w:pPr>
      <w:r>
        <w:t>3.5. В случае выявления фактов нарушения администрацией муниципального образования обязательств, предусмотренных соглашением, Минстрой Чувашии в течение пяти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пяти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одного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lastRenderedPageBreak/>
        <w:t>Возврат субсидии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результата использования субсидии, - в размере суммы, рассчитанной в соответствии с </w:t>
      </w:r>
      <w:hyperlink w:anchor="P10427" w:history="1">
        <w:r>
          <w:rPr>
            <w:color w:val="0000FF"/>
          </w:rPr>
          <w:t>пунктом 2.13</w:t>
        </w:r>
      </w:hyperlink>
      <w:r>
        <w:t xml:space="preserve"> настоящих Правил.</w:t>
      </w:r>
    </w:p>
    <w:p w:rsidR="009E6254" w:rsidRDefault="009E6254">
      <w:pPr>
        <w:pStyle w:val="ConsPlusNormal"/>
        <w:spacing w:before="220"/>
        <w:ind w:firstLine="540"/>
        <w:jc w:val="both"/>
      </w:pPr>
      <w:r>
        <w:t>Администрация муниципального образования обязана осуществить возврат субсидии в 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328"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3.6. Минстрой Чувашии осуществляет контроль за соблюдением администрациями муниципальных образований условий предоставления субсидий путем оценки отчетов администраций муниципальных образований об использовании субсидий, выполнении условий предоставления субсидий, а также отчетов о достижении значения результата использования субсидий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1</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в 2020 году субсидий из республиканского</w:t>
      </w:r>
    </w:p>
    <w:p w:rsidR="009E6254" w:rsidRDefault="009E6254">
      <w:pPr>
        <w:pStyle w:val="ConsPlusNormal"/>
        <w:jc w:val="right"/>
      </w:pPr>
      <w:r>
        <w:t>бюджета Чувашской Республики бюджетам</w:t>
      </w:r>
    </w:p>
    <w:p w:rsidR="009E6254" w:rsidRDefault="009E6254">
      <w:pPr>
        <w:pStyle w:val="ConsPlusNormal"/>
        <w:jc w:val="right"/>
      </w:pPr>
      <w:r>
        <w:t>муниципальных районов и бюджетам</w:t>
      </w:r>
    </w:p>
    <w:p w:rsidR="009E6254" w:rsidRDefault="009E6254">
      <w:pPr>
        <w:pStyle w:val="ConsPlusNormal"/>
        <w:jc w:val="right"/>
      </w:pPr>
      <w:r>
        <w:t>городских округов Чувашской Республики</w:t>
      </w:r>
    </w:p>
    <w:p w:rsidR="009E6254" w:rsidRDefault="009E6254">
      <w:pPr>
        <w:pStyle w:val="ConsPlusNormal"/>
        <w:jc w:val="right"/>
      </w:pPr>
      <w:r>
        <w:t>на реализацию мероприятий по благоустройству</w:t>
      </w:r>
    </w:p>
    <w:p w:rsidR="009E6254" w:rsidRDefault="009E6254">
      <w:pPr>
        <w:pStyle w:val="ConsPlusNormal"/>
        <w:jc w:val="right"/>
      </w:pPr>
      <w:r>
        <w:t>населенных пунктов в рамках</w:t>
      </w:r>
    </w:p>
    <w:p w:rsidR="009E6254" w:rsidRDefault="009E6254">
      <w:pPr>
        <w:pStyle w:val="ConsPlusNormal"/>
        <w:jc w:val="right"/>
      </w:pPr>
      <w:r>
        <w:t>празднования 100-летия образования</w:t>
      </w:r>
    </w:p>
    <w:p w:rsidR="009E6254" w:rsidRDefault="009E6254">
      <w:pPr>
        <w:pStyle w:val="ConsPlusNormal"/>
        <w:jc w:val="right"/>
      </w:pPr>
      <w:r>
        <w:t>Чувашской автономной области</w:t>
      </w:r>
    </w:p>
    <w:p w:rsidR="009E6254" w:rsidRDefault="009E6254">
      <w:pPr>
        <w:pStyle w:val="ConsPlusNormal"/>
        <w:jc w:val="both"/>
      </w:pPr>
    </w:p>
    <w:p w:rsidR="009E6254" w:rsidRDefault="009E6254">
      <w:pPr>
        <w:pStyle w:val="ConsPlusNonformat"/>
        <w:jc w:val="both"/>
      </w:pPr>
      <w:bookmarkStart w:id="86" w:name="P10512"/>
      <w:bookmarkEnd w:id="86"/>
      <w:r>
        <w:t xml:space="preserve">                                  </w:t>
      </w:r>
      <w:r>
        <w:rPr>
          <w:b/>
        </w:rPr>
        <w:t>ЗАЯВКА</w:t>
      </w:r>
    </w:p>
    <w:p w:rsidR="009E6254" w:rsidRDefault="009E6254">
      <w:pPr>
        <w:pStyle w:val="ConsPlusNonformat"/>
        <w:jc w:val="both"/>
      </w:pPr>
      <w:r>
        <w:t xml:space="preserve">    </w:t>
      </w:r>
      <w:r>
        <w:rPr>
          <w:b/>
        </w:rPr>
        <w:t>администрации</w:t>
      </w:r>
      <w:r>
        <w:t xml:space="preserve"> _____________________________________________________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на получение субсидий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w:t>
      </w:r>
    </w:p>
    <w:p w:rsidR="009E6254" w:rsidRDefault="009E6254">
      <w:pPr>
        <w:pStyle w:val="ConsPlusNonformat"/>
        <w:jc w:val="both"/>
      </w:pPr>
      <w:r>
        <w:t xml:space="preserve">      </w:t>
      </w:r>
      <w:r>
        <w:rPr>
          <w:b/>
        </w:rPr>
        <w:t>и бюджетам городских округов Чувашской Республики на реализацию</w:t>
      </w:r>
    </w:p>
    <w:p w:rsidR="009E6254" w:rsidRDefault="009E6254">
      <w:pPr>
        <w:pStyle w:val="ConsPlusNonformat"/>
        <w:jc w:val="both"/>
      </w:pPr>
      <w:r>
        <w:t xml:space="preserve">        </w:t>
      </w:r>
      <w:r>
        <w:rPr>
          <w:b/>
        </w:rPr>
        <w:t>мероприятий по благоустройству населенных пунктов в рамках</w:t>
      </w:r>
    </w:p>
    <w:p w:rsidR="009E6254" w:rsidRDefault="009E6254">
      <w:pPr>
        <w:pStyle w:val="ConsPlusNonformat"/>
        <w:jc w:val="both"/>
      </w:pPr>
      <w:r>
        <w:t xml:space="preserve">      </w:t>
      </w:r>
      <w:r>
        <w:rPr>
          <w:b/>
        </w:rPr>
        <w:t>празднования 100-летия образования Чувашской автономной области</w:t>
      </w:r>
    </w:p>
    <w:p w:rsidR="009E6254" w:rsidRDefault="009E6254">
      <w:pPr>
        <w:pStyle w:val="ConsPlusNonformat"/>
        <w:jc w:val="both"/>
      </w:pPr>
      <w:r>
        <w:t xml:space="preserve">                        </w:t>
      </w:r>
      <w:r>
        <w:rPr>
          <w:b/>
        </w:rPr>
        <w:t>на</w:t>
      </w:r>
      <w:r>
        <w:t xml:space="preserve"> _____________ </w:t>
      </w:r>
      <w:r>
        <w:rPr>
          <w:b/>
        </w:rPr>
        <w:t>20</w:t>
      </w:r>
      <w:r>
        <w:t xml:space="preserve">__ </w:t>
      </w:r>
      <w:r>
        <w:rPr>
          <w:b/>
        </w:rPr>
        <w:t>года</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304"/>
        <w:gridCol w:w="1531"/>
        <w:gridCol w:w="2211"/>
        <w:gridCol w:w="2268"/>
        <w:gridCol w:w="1361"/>
      </w:tblGrid>
      <w:tr w:rsidR="009E6254">
        <w:tc>
          <w:tcPr>
            <w:tcW w:w="394"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1304" w:type="dxa"/>
          </w:tcPr>
          <w:p w:rsidR="009E6254" w:rsidRDefault="009E6254">
            <w:pPr>
              <w:pStyle w:val="ConsPlusNormal"/>
              <w:jc w:val="center"/>
            </w:pPr>
            <w:r>
              <w:t>Наименование мероприяти</w:t>
            </w:r>
            <w:r>
              <w:lastRenderedPageBreak/>
              <w:t>я</w:t>
            </w:r>
          </w:p>
        </w:tc>
        <w:tc>
          <w:tcPr>
            <w:tcW w:w="1531" w:type="dxa"/>
          </w:tcPr>
          <w:p w:rsidR="009E6254" w:rsidRDefault="009E6254">
            <w:pPr>
              <w:pStyle w:val="ConsPlusNormal"/>
              <w:jc w:val="center"/>
            </w:pPr>
            <w:r>
              <w:lastRenderedPageBreak/>
              <w:t xml:space="preserve">Предусмотрено на реализацию </w:t>
            </w:r>
            <w:r>
              <w:lastRenderedPageBreak/>
              <w:t>мероприятия средств республиканского бюджета Чувашской Республики, рублей</w:t>
            </w:r>
          </w:p>
        </w:tc>
        <w:tc>
          <w:tcPr>
            <w:tcW w:w="2211" w:type="dxa"/>
          </w:tcPr>
          <w:p w:rsidR="009E6254" w:rsidRDefault="009E6254">
            <w:pPr>
              <w:pStyle w:val="ConsPlusNormal"/>
              <w:jc w:val="center"/>
            </w:pPr>
            <w:r>
              <w:lastRenderedPageBreak/>
              <w:t xml:space="preserve">Фактически перечислено средств республиканского </w:t>
            </w:r>
            <w:r>
              <w:lastRenderedPageBreak/>
              <w:t>бюджета Чувашской Республики на 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2268" w:type="dxa"/>
          </w:tcPr>
          <w:p w:rsidR="009E6254" w:rsidRDefault="009E6254">
            <w:pPr>
              <w:pStyle w:val="ConsPlusNormal"/>
              <w:jc w:val="center"/>
            </w:pPr>
            <w:r>
              <w:lastRenderedPageBreak/>
              <w:t xml:space="preserve">Остаток средств республиканского бюджета Чувашской </w:t>
            </w:r>
            <w:r>
              <w:lastRenderedPageBreak/>
              <w:t>Республики на 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1361" w:type="dxa"/>
            <w:tcBorders>
              <w:right w:val="nil"/>
            </w:tcBorders>
          </w:tcPr>
          <w:p w:rsidR="009E6254" w:rsidRDefault="009E6254">
            <w:pPr>
              <w:pStyle w:val="ConsPlusNormal"/>
              <w:jc w:val="center"/>
            </w:pPr>
            <w:r>
              <w:lastRenderedPageBreak/>
              <w:t xml:space="preserve">Требуемая к финансированию сумма </w:t>
            </w:r>
            <w:r>
              <w:lastRenderedPageBreak/>
              <w:t>за счет средств республиканского бюджета Чувашской Республики</w:t>
            </w:r>
          </w:p>
        </w:tc>
      </w:tr>
      <w:tr w:rsidR="009E6254">
        <w:tc>
          <w:tcPr>
            <w:tcW w:w="394" w:type="dxa"/>
            <w:tcBorders>
              <w:left w:val="nil"/>
            </w:tcBorders>
          </w:tcPr>
          <w:p w:rsidR="009E6254" w:rsidRDefault="009E6254">
            <w:pPr>
              <w:pStyle w:val="ConsPlusNormal"/>
              <w:jc w:val="center"/>
            </w:pPr>
            <w:r>
              <w:lastRenderedPageBreak/>
              <w:t>1</w:t>
            </w:r>
          </w:p>
        </w:tc>
        <w:tc>
          <w:tcPr>
            <w:tcW w:w="1304" w:type="dxa"/>
          </w:tcPr>
          <w:p w:rsidR="009E6254" w:rsidRDefault="009E6254">
            <w:pPr>
              <w:pStyle w:val="ConsPlusNormal"/>
              <w:jc w:val="center"/>
            </w:pPr>
            <w:r>
              <w:t>2</w:t>
            </w:r>
          </w:p>
        </w:tc>
        <w:tc>
          <w:tcPr>
            <w:tcW w:w="1531" w:type="dxa"/>
          </w:tcPr>
          <w:p w:rsidR="009E6254" w:rsidRDefault="009E6254">
            <w:pPr>
              <w:pStyle w:val="ConsPlusNormal"/>
              <w:jc w:val="center"/>
            </w:pPr>
            <w:r>
              <w:t>3</w:t>
            </w:r>
          </w:p>
        </w:tc>
        <w:tc>
          <w:tcPr>
            <w:tcW w:w="2211" w:type="dxa"/>
          </w:tcPr>
          <w:p w:rsidR="009E6254" w:rsidRDefault="009E6254">
            <w:pPr>
              <w:pStyle w:val="ConsPlusNormal"/>
              <w:jc w:val="center"/>
            </w:pPr>
            <w:r>
              <w:t>4</w:t>
            </w:r>
          </w:p>
        </w:tc>
        <w:tc>
          <w:tcPr>
            <w:tcW w:w="2268" w:type="dxa"/>
          </w:tcPr>
          <w:p w:rsidR="009E6254" w:rsidRDefault="009E6254">
            <w:pPr>
              <w:pStyle w:val="ConsPlusNormal"/>
              <w:jc w:val="center"/>
            </w:pPr>
            <w:r>
              <w:t>5</w:t>
            </w:r>
          </w:p>
        </w:tc>
        <w:tc>
          <w:tcPr>
            <w:tcW w:w="1361" w:type="dxa"/>
            <w:tcBorders>
              <w:right w:val="nil"/>
            </w:tcBorders>
          </w:tcPr>
          <w:p w:rsidR="009E6254" w:rsidRDefault="009E6254">
            <w:pPr>
              <w:pStyle w:val="ConsPlusNormal"/>
              <w:jc w:val="center"/>
            </w:pPr>
            <w:r>
              <w:t>6</w:t>
            </w:r>
          </w:p>
        </w:tc>
      </w:tr>
      <w:tr w:rsidR="009E6254">
        <w:tc>
          <w:tcPr>
            <w:tcW w:w="394" w:type="dxa"/>
            <w:tcBorders>
              <w:left w:val="nil"/>
            </w:tcBorders>
          </w:tcPr>
          <w:p w:rsidR="009E6254" w:rsidRDefault="009E6254">
            <w:pPr>
              <w:pStyle w:val="ConsPlusNormal"/>
            </w:pPr>
          </w:p>
        </w:tc>
        <w:tc>
          <w:tcPr>
            <w:tcW w:w="1304" w:type="dxa"/>
          </w:tcPr>
          <w:p w:rsidR="009E6254" w:rsidRDefault="009E6254">
            <w:pPr>
              <w:pStyle w:val="ConsPlusNormal"/>
            </w:pPr>
          </w:p>
        </w:tc>
        <w:tc>
          <w:tcPr>
            <w:tcW w:w="1531" w:type="dxa"/>
          </w:tcPr>
          <w:p w:rsidR="009E6254" w:rsidRDefault="009E6254">
            <w:pPr>
              <w:pStyle w:val="ConsPlusNormal"/>
            </w:pPr>
          </w:p>
        </w:tc>
        <w:tc>
          <w:tcPr>
            <w:tcW w:w="2211" w:type="dxa"/>
          </w:tcPr>
          <w:p w:rsidR="009E6254" w:rsidRDefault="009E6254">
            <w:pPr>
              <w:pStyle w:val="ConsPlusNormal"/>
            </w:pPr>
          </w:p>
        </w:tc>
        <w:tc>
          <w:tcPr>
            <w:tcW w:w="2268" w:type="dxa"/>
          </w:tcPr>
          <w:p w:rsidR="009E6254" w:rsidRDefault="009E6254">
            <w:pPr>
              <w:pStyle w:val="ConsPlusNormal"/>
            </w:pPr>
          </w:p>
        </w:tc>
        <w:tc>
          <w:tcPr>
            <w:tcW w:w="1361"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304" w:type="dxa"/>
          </w:tcPr>
          <w:p w:rsidR="009E6254" w:rsidRDefault="009E6254">
            <w:pPr>
              <w:pStyle w:val="ConsPlusNormal"/>
            </w:pPr>
          </w:p>
        </w:tc>
        <w:tc>
          <w:tcPr>
            <w:tcW w:w="1531" w:type="dxa"/>
          </w:tcPr>
          <w:p w:rsidR="009E6254" w:rsidRDefault="009E6254">
            <w:pPr>
              <w:pStyle w:val="ConsPlusNormal"/>
            </w:pPr>
          </w:p>
        </w:tc>
        <w:tc>
          <w:tcPr>
            <w:tcW w:w="2211" w:type="dxa"/>
          </w:tcPr>
          <w:p w:rsidR="009E6254" w:rsidRDefault="009E6254">
            <w:pPr>
              <w:pStyle w:val="ConsPlusNormal"/>
            </w:pPr>
          </w:p>
        </w:tc>
        <w:tc>
          <w:tcPr>
            <w:tcW w:w="2268" w:type="dxa"/>
          </w:tcPr>
          <w:p w:rsidR="009E6254" w:rsidRDefault="009E6254">
            <w:pPr>
              <w:pStyle w:val="ConsPlusNormal"/>
            </w:pPr>
          </w:p>
        </w:tc>
        <w:tc>
          <w:tcPr>
            <w:tcW w:w="1361"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304" w:type="dxa"/>
          </w:tcPr>
          <w:p w:rsidR="009E6254" w:rsidRDefault="009E6254">
            <w:pPr>
              <w:pStyle w:val="ConsPlusNormal"/>
            </w:pPr>
          </w:p>
        </w:tc>
        <w:tc>
          <w:tcPr>
            <w:tcW w:w="1531" w:type="dxa"/>
          </w:tcPr>
          <w:p w:rsidR="009E6254" w:rsidRDefault="009E6254">
            <w:pPr>
              <w:pStyle w:val="ConsPlusNormal"/>
            </w:pPr>
          </w:p>
        </w:tc>
        <w:tc>
          <w:tcPr>
            <w:tcW w:w="2211" w:type="dxa"/>
          </w:tcPr>
          <w:p w:rsidR="009E6254" w:rsidRDefault="009E6254">
            <w:pPr>
              <w:pStyle w:val="ConsPlusNormal"/>
            </w:pPr>
          </w:p>
        </w:tc>
        <w:tc>
          <w:tcPr>
            <w:tcW w:w="2268" w:type="dxa"/>
          </w:tcPr>
          <w:p w:rsidR="009E6254" w:rsidRDefault="009E6254">
            <w:pPr>
              <w:pStyle w:val="ConsPlusNormal"/>
            </w:pPr>
          </w:p>
        </w:tc>
        <w:tc>
          <w:tcPr>
            <w:tcW w:w="1361"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муниципального</w:t>
      </w:r>
    </w:p>
    <w:p w:rsidR="009E6254" w:rsidRDefault="009E6254">
      <w:pPr>
        <w:pStyle w:val="ConsPlusNonformat"/>
        <w:jc w:val="both"/>
      </w:pPr>
      <w:r>
        <w:t>образования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2</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в 2020 году субсидий из республиканского</w:t>
      </w:r>
    </w:p>
    <w:p w:rsidR="009E6254" w:rsidRDefault="009E6254">
      <w:pPr>
        <w:pStyle w:val="ConsPlusNormal"/>
        <w:jc w:val="right"/>
      </w:pPr>
      <w:r>
        <w:t>бюджета Чувашской Республики бюджетам</w:t>
      </w:r>
    </w:p>
    <w:p w:rsidR="009E6254" w:rsidRDefault="009E6254">
      <w:pPr>
        <w:pStyle w:val="ConsPlusNormal"/>
        <w:jc w:val="right"/>
      </w:pPr>
      <w:r>
        <w:t>муниципальных районов и бюджетам</w:t>
      </w:r>
    </w:p>
    <w:p w:rsidR="009E6254" w:rsidRDefault="009E6254">
      <w:pPr>
        <w:pStyle w:val="ConsPlusNormal"/>
        <w:jc w:val="right"/>
      </w:pPr>
      <w:r>
        <w:t>городских округов Чувашской Республики</w:t>
      </w:r>
    </w:p>
    <w:p w:rsidR="009E6254" w:rsidRDefault="009E6254">
      <w:pPr>
        <w:pStyle w:val="ConsPlusNormal"/>
        <w:jc w:val="right"/>
      </w:pPr>
      <w:r>
        <w:t>на реализацию мероприятий по благоустройству</w:t>
      </w:r>
    </w:p>
    <w:p w:rsidR="009E6254" w:rsidRDefault="009E6254">
      <w:pPr>
        <w:pStyle w:val="ConsPlusNormal"/>
        <w:jc w:val="right"/>
      </w:pPr>
      <w:r>
        <w:t>населенных пунктов в рамках</w:t>
      </w:r>
    </w:p>
    <w:p w:rsidR="009E6254" w:rsidRDefault="009E6254">
      <w:pPr>
        <w:pStyle w:val="ConsPlusNormal"/>
        <w:jc w:val="right"/>
      </w:pPr>
      <w:r>
        <w:t>празднования 100-летия образования</w:t>
      </w:r>
    </w:p>
    <w:p w:rsidR="009E6254" w:rsidRDefault="009E6254">
      <w:pPr>
        <w:pStyle w:val="ConsPlusNormal"/>
        <w:jc w:val="right"/>
      </w:pPr>
      <w:r>
        <w:t>Чувашской автономной области</w:t>
      </w:r>
    </w:p>
    <w:p w:rsidR="009E6254" w:rsidRDefault="009E6254">
      <w:pPr>
        <w:pStyle w:val="ConsPlusNormal"/>
        <w:jc w:val="both"/>
      </w:pPr>
    </w:p>
    <w:p w:rsidR="009E6254" w:rsidRDefault="009E6254">
      <w:pPr>
        <w:pStyle w:val="ConsPlusNonformat"/>
        <w:jc w:val="both"/>
      </w:pPr>
      <w:bookmarkStart w:id="87" w:name="P10585"/>
      <w:bookmarkEnd w:id="87"/>
      <w:r>
        <w:t xml:space="preserve">                                   </w:t>
      </w:r>
      <w:r>
        <w:rPr>
          <w:b/>
        </w:rPr>
        <w:t>ОТЧЕТ</w:t>
      </w:r>
    </w:p>
    <w:p w:rsidR="009E6254" w:rsidRDefault="009E6254">
      <w:pPr>
        <w:pStyle w:val="ConsPlusNonformat"/>
        <w:jc w:val="both"/>
      </w:pPr>
      <w:r>
        <w:t xml:space="preserve">    </w:t>
      </w:r>
      <w:r>
        <w:rPr>
          <w:b/>
        </w:rPr>
        <w:t>администрации</w:t>
      </w:r>
      <w:r>
        <w:t xml:space="preserve"> _____________________________________________________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об использовании субсидий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w:t>
      </w:r>
    </w:p>
    <w:p w:rsidR="009E6254" w:rsidRDefault="009E6254">
      <w:pPr>
        <w:pStyle w:val="ConsPlusNonformat"/>
        <w:jc w:val="both"/>
      </w:pPr>
      <w:r>
        <w:t xml:space="preserve">      </w:t>
      </w:r>
      <w:r>
        <w:rPr>
          <w:b/>
        </w:rPr>
        <w:t>и бюджетам городских округов Чувашской Республики на реализацию</w:t>
      </w:r>
    </w:p>
    <w:p w:rsidR="009E6254" w:rsidRDefault="009E6254">
      <w:pPr>
        <w:pStyle w:val="ConsPlusNonformat"/>
        <w:jc w:val="both"/>
      </w:pPr>
      <w:r>
        <w:t xml:space="preserve">        </w:t>
      </w:r>
      <w:r>
        <w:rPr>
          <w:b/>
        </w:rPr>
        <w:t>мероприятий по благоустройству населенных пунктов в рамках</w:t>
      </w:r>
    </w:p>
    <w:p w:rsidR="009E6254" w:rsidRDefault="009E6254">
      <w:pPr>
        <w:pStyle w:val="ConsPlusNonformat"/>
        <w:jc w:val="both"/>
      </w:pPr>
      <w:r>
        <w:t xml:space="preserve">      </w:t>
      </w:r>
      <w:r>
        <w:rPr>
          <w:b/>
        </w:rPr>
        <w:t>празднования 100-летия образования Чувашской автономной области</w:t>
      </w:r>
    </w:p>
    <w:p w:rsidR="009E6254" w:rsidRDefault="009E6254">
      <w:pPr>
        <w:pStyle w:val="ConsPlusNonformat"/>
        <w:jc w:val="both"/>
      </w:pPr>
      <w:r>
        <w:t xml:space="preserve">                           </w:t>
      </w:r>
      <w:r>
        <w:rPr>
          <w:b/>
        </w:rPr>
        <w:t>за _______ 20</w:t>
      </w:r>
      <w:r>
        <w:t xml:space="preserve">__ </w:t>
      </w:r>
      <w:r>
        <w:rPr>
          <w:b/>
        </w:rPr>
        <w:t>года</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39"/>
        <w:gridCol w:w="3061"/>
        <w:gridCol w:w="2551"/>
        <w:gridCol w:w="1399"/>
      </w:tblGrid>
      <w:tr w:rsidR="009E6254">
        <w:tc>
          <w:tcPr>
            <w:tcW w:w="394"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1639" w:type="dxa"/>
          </w:tcPr>
          <w:p w:rsidR="009E6254" w:rsidRDefault="009E6254">
            <w:pPr>
              <w:pStyle w:val="ConsPlusNormal"/>
              <w:jc w:val="center"/>
            </w:pPr>
            <w:r>
              <w:t>Наименование мероприятия</w:t>
            </w:r>
          </w:p>
        </w:tc>
        <w:tc>
          <w:tcPr>
            <w:tcW w:w="3061" w:type="dxa"/>
          </w:tcPr>
          <w:p w:rsidR="009E6254" w:rsidRDefault="009E6254">
            <w:pPr>
              <w:pStyle w:val="ConsPlusNormal"/>
              <w:jc w:val="center"/>
            </w:pPr>
            <w:r>
              <w:t xml:space="preserve">Предусмотрено на реализацию мероприятия средств республиканского </w:t>
            </w:r>
            <w:r>
              <w:lastRenderedPageBreak/>
              <w:t>бюджета Чувашской Республики, рублей</w:t>
            </w:r>
          </w:p>
        </w:tc>
        <w:tc>
          <w:tcPr>
            <w:tcW w:w="2551" w:type="dxa"/>
          </w:tcPr>
          <w:p w:rsidR="009E6254" w:rsidRDefault="009E6254">
            <w:pPr>
              <w:pStyle w:val="ConsPlusNormal"/>
              <w:jc w:val="center"/>
            </w:pPr>
            <w:r>
              <w:lastRenderedPageBreak/>
              <w:t xml:space="preserve">Кассовый расход средств республиканского бюджета Чувашской </w:t>
            </w:r>
            <w:r>
              <w:lastRenderedPageBreak/>
              <w:t>Республики, рублей</w:t>
            </w:r>
          </w:p>
        </w:tc>
        <w:tc>
          <w:tcPr>
            <w:tcW w:w="1399" w:type="dxa"/>
            <w:tcBorders>
              <w:right w:val="nil"/>
            </w:tcBorders>
          </w:tcPr>
          <w:p w:rsidR="009E6254" w:rsidRDefault="009E6254">
            <w:pPr>
              <w:pStyle w:val="ConsPlusNormal"/>
              <w:jc w:val="center"/>
            </w:pPr>
            <w:r>
              <w:lastRenderedPageBreak/>
              <w:t>Примечание</w:t>
            </w:r>
          </w:p>
        </w:tc>
      </w:tr>
      <w:tr w:rsidR="009E6254">
        <w:tc>
          <w:tcPr>
            <w:tcW w:w="394" w:type="dxa"/>
            <w:tcBorders>
              <w:left w:val="nil"/>
            </w:tcBorders>
          </w:tcPr>
          <w:p w:rsidR="009E6254" w:rsidRDefault="009E6254">
            <w:pPr>
              <w:pStyle w:val="ConsPlusNormal"/>
              <w:jc w:val="center"/>
            </w:pPr>
            <w:r>
              <w:lastRenderedPageBreak/>
              <w:t>1</w:t>
            </w:r>
          </w:p>
        </w:tc>
        <w:tc>
          <w:tcPr>
            <w:tcW w:w="1639" w:type="dxa"/>
          </w:tcPr>
          <w:p w:rsidR="009E6254" w:rsidRDefault="009E6254">
            <w:pPr>
              <w:pStyle w:val="ConsPlusNormal"/>
              <w:jc w:val="center"/>
            </w:pPr>
            <w:r>
              <w:t>2</w:t>
            </w:r>
          </w:p>
        </w:tc>
        <w:tc>
          <w:tcPr>
            <w:tcW w:w="3061" w:type="dxa"/>
          </w:tcPr>
          <w:p w:rsidR="009E6254" w:rsidRDefault="009E6254">
            <w:pPr>
              <w:pStyle w:val="ConsPlusNormal"/>
              <w:jc w:val="center"/>
            </w:pPr>
            <w:r>
              <w:t>3</w:t>
            </w:r>
          </w:p>
        </w:tc>
        <w:tc>
          <w:tcPr>
            <w:tcW w:w="2551" w:type="dxa"/>
          </w:tcPr>
          <w:p w:rsidR="009E6254" w:rsidRDefault="009E6254">
            <w:pPr>
              <w:pStyle w:val="ConsPlusNormal"/>
              <w:jc w:val="center"/>
            </w:pPr>
            <w:r>
              <w:t>4</w:t>
            </w:r>
          </w:p>
        </w:tc>
        <w:tc>
          <w:tcPr>
            <w:tcW w:w="1399" w:type="dxa"/>
            <w:tcBorders>
              <w:right w:val="nil"/>
            </w:tcBorders>
          </w:tcPr>
          <w:p w:rsidR="009E6254" w:rsidRDefault="009E6254">
            <w:pPr>
              <w:pStyle w:val="ConsPlusNormal"/>
              <w:jc w:val="center"/>
            </w:pPr>
            <w:r>
              <w:t>5</w:t>
            </w: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3061" w:type="dxa"/>
          </w:tcPr>
          <w:p w:rsidR="009E6254" w:rsidRDefault="009E6254">
            <w:pPr>
              <w:pStyle w:val="ConsPlusNormal"/>
            </w:pPr>
          </w:p>
        </w:tc>
        <w:tc>
          <w:tcPr>
            <w:tcW w:w="2551" w:type="dxa"/>
          </w:tcPr>
          <w:p w:rsidR="009E6254" w:rsidRDefault="009E6254">
            <w:pPr>
              <w:pStyle w:val="ConsPlusNormal"/>
            </w:pPr>
          </w:p>
        </w:tc>
        <w:tc>
          <w:tcPr>
            <w:tcW w:w="1399" w:type="dxa"/>
            <w:tcBorders>
              <w:right w:val="nil"/>
            </w:tcBorders>
          </w:tcPr>
          <w:p w:rsidR="009E6254" w:rsidRDefault="009E6254">
            <w:pPr>
              <w:pStyle w:val="ConsPlusNormal"/>
            </w:pPr>
          </w:p>
        </w:tc>
      </w:tr>
      <w:tr w:rsidR="009E6254">
        <w:tc>
          <w:tcPr>
            <w:tcW w:w="394" w:type="dxa"/>
            <w:tcBorders>
              <w:left w:val="nil"/>
            </w:tcBorders>
          </w:tcPr>
          <w:p w:rsidR="009E6254" w:rsidRDefault="009E6254">
            <w:pPr>
              <w:pStyle w:val="ConsPlusNormal"/>
            </w:pPr>
          </w:p>
        </w:tc>
        <w:tc>
          <w:tcPr>
            <w:tcW w:w="1639" w:type="dxa"/>
          </w:tcPr>
          <w:p w:rsidR="009E6254" w:rsidRDefault="009E6254">
            <w:pPr>
              <w:pStyle w:val="ConsPlusNormal"/>
            </w:pPr>
          </w:p>
        </w:tc>
        <w:tc>
          <w:tcPr>
            <w:tcW w:w="3061" w:type="dxa"/>
          </w:tcPr>
          <w:p w:rsidR="009E6254" w:rsidRDefault="009E6254">
            <w:pPr>
              <w:pStyle w:val="ConsPlusNormal"/>
            </w:pPr>
          </w:p>
        </w:tc>
        <w:tc>
          <w:tcPr>
            <w:tcW w:w="2551" w:type="dxa"/>
          </w:tcPr>
          <w:p w:rsidR="009E6254" w:rsidRDefault="009E6254">
            <w:pPr>
              <w:pStyle w:val="ConsPlusNormal"/>
            </w:pPr>
          </w:p>
        </w:tc>
        <w:tc>
          <w:tcPr>
            <w:tcW w:w="1399"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муниципального</w:t>
      </w:r>
    </w:p>
    <w:p w:rsidR="009E6254" w:rsidRDefault="009E6254">
      <w:pPr>
        <w:pStyle w:val="ConsPlusNonformat"/>
        <w:jc w:val="both"/>
      </w:pPr>
      <w:r>
        <w:t>образования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r>
        <w:t>Исполнитель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3</w:t>
      </w:r>
    </w:p>
    <w:p w:rsidR="009E6254" w:rsidRDefault="009E6254">
      <w:pPr>
        <w:pStyle w:val="ConsPlusNormal"/>
        <w:jc w:val="right"/>
      </w:pPr>
      <w:r>
        <w:t>к Правилам предоставления и распределения</w:t>
      </w:r>
    </w:p>
    <w:p w:rsidR="009E6254" w:rsidRDefault="009E6254">
      <w:pPr>
        <w:pStyle w:val="ConsPlusNormal"/>
        <w:jc w:val="right"/>
      </w:pPr>
      <w:r>
        <w:t>в 2020 году субсидий из республиканского</w:t>
      </w:r>
    </w:p>
    <w:p w:rsidR="009E6254" w:rsidRDefault="009E6254">
      <w:pPr>
        <w:pStyle w:val="ConsPlusNormal"/>
        <w:jc w:val="right"/>
      </w:pPr>
      <w:r>
        <w:t>бюджета Чувашской Республики бюджетам</w:t>
      </w:r>
    </w:p>
    <w:p w:rsidR="009E6254" w:rsidRDefault="009E6254">
      <w:pPr>
        <w:pStyle w:val="ConsPlusNormal"/>
        <w:jc w:val="right"/>
      </w:pPr>
      <w:r>
        <w:t>муниципальных районов и бюджетам</w:t>
      </w:r>
    </w:p>
    <w:p w:rsidR="009E6254" w:rsidRDefault="009E6254">
      <w:pPr>
        <w:pStyle w:val="ConsPlusNormal"/>
        <w:jc w:val="right"/>
      </w:pPr>
      <w:r>
        <w:t>городских округов Чувашской Республики</w:t>
      </w:r>
    </w:p>
    <w:p w:rsidR="009E6254" w:rsidRDefault="009E6254">
      <w:pPr>
        <w:pStyle w:val="ConsPlusNormal"/>
        <w:jc w:val="right"/>
      </w:pPr>
      <w:r>
        <w:t>на реализацию мероприятий по благоустройству</w:t>
      </w:r>
    </w:p>
    <w:p w:rsidR="009E6254" w:rsidRDefault="009E6254">
      <w:pPr>
        <w:pStyle w:val="ConsPlusNormal"/>
        <w:jc w:val="right"/>
      </w:pPr>
      <w:r>
        <w:t>населенных пунктов в рамках</w:t>
      </w:r>
    </w:p>
    <w:p w:rsidR="009E6254" w:rsidRDefault="009E6254">
      <w:pPr>
        <w:pStyle w:val="ConsPlusNormal"/>
        <w:jc w:val="right"/>
      </w:pPr>
      <w:r>
        <w:t>празднования 100-летия образования</w:t>
      </w:r>
    </w:p>
    <w:p w:rsidR="009E6254" w:rsidRDefault="009E6254">
      <w:pPr>
        <w:pStyle w:val="ConsPlusNormal"/>
        <w:jc w:val="right"/>
      </w:pPr>
      <w:r>
        <w:t>Чувашской автономной области</w:t>
      </w:r>
    </w:p>
    <w:p w:rsidR="009E6254" w:rsidRDefault="009E6254">
      <w:pPr>
        <w:pStyle w:val="ConsPlusNormal"/>
        <w:jc w:val="both"/>
      </w:pPr>
    </w:p>
    <w:p w:rsidR="009E6254" w:rsidRDefault="009E6254">
      <w:pPr>
        <w:pStyle w:val="ConsPlusNonformat"/>
        <w:jc w:val="both"/>
      </w:pPr>
      <w:bookmarkStart w:id="88" w:name="P10643"/>
      <w:bookmarkEnd w:id="88"/>
      <w:r>
        <w:t xml:space="preserve">                                 </w:t>
      </w:r>
      <w:r>
        <w:rPr>
          <w:b/>
        </w:rPr>
        <w:t>ЗНАЧЕНИЕ</w:t>
      </w:r>
    </w:p>
    <w:p w:rsidR="009E6254" w:rsidRDefault="009E6254">
      <w:pPr>
        <w:pStyle w:val="ConsPlusNonformat"/>
        <w:jc w:val="both"/>
      </w:pPr>
      <w:r>
        <w:t xml:space="preserve">       </w:t>
      </w:r>
      <w:r>
        <w:rPr>
          <w:b/>
        </w:rPr>
        <w:t>результата использования субсидий из республиканского бюджета</w:t>
      </w:r>
    </w:p>
    <w:p w:rsidR="009E6254" w:rsidRDefault="009E6254">
      <w:pPr>
        <w:pStyle w:val="ConsPlusNonformat"/>
        <w:jc w:val="both"/>
      </w:pPr>
      <w:r>
        <w:t xml:space="preserve">     </w:t>
      </w:r>
      <w:r>
        <w:rPr>
          <w:b/>
        </w:rPr>
        <w:t>Чувашской Республики бюджетами муниципальных районов и бюджетами</w:t>
      </w:r>
    </w:p>
    <w:p w:rsidR="009E6254" w:rsidRDefault="009E6254">
      <w:pPr>
        <w:pStyle w:val="ConsPlusNonformat"/>
        <w:jc w:val="both"/>
      </w:pPr>
      <w:r>
        <w:t xml:space="preserve">           </w:t>
      </w:r>
      <w:r>
        <w:rPr>
          <w:b/>
        </w:rPr>
        <w:t>городских округов Чувашской Республики на реализацию</w:t>
      </w:r>
    </w:p>
    <w:p w:rsidR="009E6254" w:rsidRDefault="009E6254">
      <w:pPr>
        <w:pStyle w:val="ConsPlusNonformat"/>
        <w:jc w:val="both"/>
      </w:pPr>
      <w:r>
        <w:t xml:space="preserve">             </w:t>
      </w:r>
      <w:r>
        <w:rPr>
          <w:b/>
        </w:rPr>
        <w:t>мероприятий по благоустройству населенных пунктов</w:t>
      </w:r>
    </w:p>
    <w:p w:rsidR="009E6254" w:rsidRDefault="009E6254">
      <w:pPr>
        <w:pStyle w:val="ConsPlusNonformat"/>
        <w:jc w:val="both"/>
      </w:pPr>
      <w:r>
        <w:t xml:space="preserve">                </w:t>
      </w:r>
      <w:r>
        <w:rPr>
          <w:b/>
        </w:rPr>
        <w:t>в рамках празднования 100-летия образования</w:t>
      </w:r>
    </w:p>
    <w:p w:rsidR="009E6254" w:rsidRDefault="009E6254">
      <w:pPr>
        <w:pStyle w:val="ConsPlusNonformat"/>
        <w:jc w:val="both"/>
      </w:pPr>
      <w:r>
        <w:t xml:space="preserve">                 </w:t>
      </w:r>
      <w:r>
        <w:rPr>
          <w:b/>
        </w:rPr>
        <w:t>Чувашской автономной области на 2020 год</w:t>
      </w:r>
    </w:p>
    <w:p w:rsidR="009E6254" w:rsidRDefault="009E6254">
      <w:pPr>
        <w:pStyle w:val="ConsPlusNonformat"/>
        <w:jc w:val="both"/>
      </w:pPr>
      <w:r>
        <w:t xml:space="preserve">    ___________________________________________________________________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551"/>
        <w:gridCol w:w="1077"/>
        <w:gridCol w:w="619"/>
        <w:gridCol w:w="574"/>
        <w:gridCol w:w="1669"/>
      </w:tblGrid>
      <w:tr w:rsidR="009E6254">
        <w:tc>
          <w:tcPr>
            <w:tcW w:w="2551" w:type="dxa"/>
            <w:vMerge w:val="restart"/>
            <w:tcBorders>
              <w:left w:val="nil"/>
            </w:tcBorders>
          </w:tcPr>
          <w:p w:rsidR="009E6254" w:rsidRDefault="009E6254">
            <w:pPr>
              <w:pStyle w:val="ConsPlusNormal"/>
              <w:jc w:val="center"/>
            </w:pPr>
            <w:r>
              <w:t>Наименование мероприятия</w:t>
            </w:r>
          </w:p>
        </w:tc>
        <w:tc>
          <w:tcPr>
            <w:tcW w:w="2551" w:type="dxa"/>
            <w:vMerge w:val="restart"/>
          </w:tcPr>
          <w:p w:rsidR="009E6254" w:rsidRDefault="009E6254">
            <w:pPr>
              <w:pStyle w:val="ConsPlusNormal"/>
              <w:jc w:val="center"/>
            </w:pPr>
            <w:r>
              <w:t>Наименование результата</w:t>
            </w:r>
          </w:p>
        </w:tc>
        <w:tc>
          <w:tcPr>
            <w:tcW w:w="1077" w:type="dxa"/>
            <w:vMerge w:val="restart"/>
          </w:tcPr>
          <w:p w:rsidR="009E6254" w:rsidRDefault="009E6254">
            <w:pPr>
              <w:pStyle w:val="ConsPlusNormal"/>
              <w:jc w:val="center"/>
            </w:pPr>
            <w:r>
              <w:t>Единица измерения</w:t>
            </w:r>
          </w:p>
        </w:tc>
        <w:tc>
          <w:tcPr>
            <w:tcW w:w="1193" w:type="dxa"/>
            <w:gridSpan w:val="2"/>
          </w:tcPr>
          <w:p w:rsidR="009E6254" w:rsidRDefault="009E6254">
            <w:pPr>
              <w:pStyle w:val="ConsPlusNormal"/>
              <w:jc w:val="center"/>
            </w:pPr>
            <w:r>
              <w:t>Значение результата</w:t>
            </w:r>
          </w:p>
        </w:tc>
        <w:tc>
          <w:tcPr>
            <w:tcW w:w="1669" w:type="dxa"/>
            <w:vMerge w:val="restart"/>
            <w:tcBorders>
              <w:right w:val="nil"/>
            </w:tcBorders>
          </w:tcPr>
          <w:p w:rsidR="009E6254" w:rsidRDefault="009E6254">
            <w:pPr>
              <w:pStyle w:val="ConsPlusNormal"/>
              <w:jc w:val="center"/>
            </w:pPr>
            <w:r>
              <w:t>Год, на который запланировано достижение значения результата</w:t>
            </w:r>
          </w:p>
        </w:tc>
      </w:tr>
      <w:tr w:rsidR="009E6254">
        <w:tc>
          <w:tcPr>
            <w:tcW w:w="2551" w:type="dxa"/>
            <w:vMerge/>
            <w:tcBorders>
              <w:left w:val="nil"/>
            </w:tcBorders>
          </w:tcPr>
          <w:p w:rsidR="009E6254" w:rsidRDefault="009E6254"/>
        </w:tc>
        <w:tc>
          <w:tcPr>
            <w:tcW w:w="2551" w:type="dxa"/>
            <w:vMerge/>
          </w:tcPr>
          <w:p w:rsidR="009E6254" w:rsidRDefault="009E6254"/>
        </w:tc>
        <w:tc>
          <w:tcPr>
            <w:tcW w:w="1077" w:type="dxa"/>
            <w:vMerge/>
          </w:tcPr>
          <w:p w:rsidR="009E6254" w:rsidRDefault="009E6254"/>
        </w:tc>
        <w:tc>
          <w:tcPr>
            <w:tcW w:w="619" w:type="dxa"/>
          </w:tcPr>
          <w:p w:rsidR="009E6254" w:rsidRDefault="009E6254">
            <w:pPr>
              <w:pStyle w:val="ConsPlusNormal"/>
              <w:jc w:val="center"/>
            </w:pPr>
            <w:r>
              <w:t>план</w:t>
            </w:r>
          </w:p>
        </w:tc>
        <w:tc>
          <w:tcPr>
            <w:tcW w:w="574" w:type="dxa"/>
          </w:tcPr>
          <w:p w:rsidR="009E6254" w:rsidRDefault="009E6254">
            <w:pPr>
              <w:pStyle w:val="ConsPlusNormal"/>
              <w:jc w:val="center"/>
            </w:pPr>
            <w:r>
              <w:t>факт</w:t>
            </w:r>
          </w:p>
        </w:tc>
        <w:tc>
          <w:tcPr>
            <w:tcW w:w="1669" w:type="dxa"/>
            <w:vMerge/>
            <w:tcBorders>
              <w:right w:val="nil"/>
            </w:tcBorders>
          </w:tcPr>
          <w:p w:rsidR="009E6254" w:rsidRDefault="009E6254"/>
        </w:tc>
      </w:tr>
      <w:tr w:rsidR="009E6254">
        <w:tc>
          <w:tcPr>
            <w:tcW w:w="2551" w:type="dxa"/>
            <w:tcBorders>
              <w:left w:val="nil"/>
            </w:tcBorders>
          </w:tcPr>
          <w:p w:rsidR="009E6254" w:rsidRDefault="009E6254">
            <w:pPr>
              <w:pStyle w:val="ConsPlusNormal"/>
              <w:jc w:val="center"/>
            </w:pPr>
            <w:r>
              <w:t>1</w:t>
            </w:r>
          </w:p>
        </w:tc>
        <w:tc>
          <w:tcPr>
            <w:tcW w:w="2551" w:type="dxa"/>
          </w:tcPr>
          <w:p w:rsidR="009E6254" w:rsidRDefault="009E6254">
            <w:pPr>
              <w:pStyle w:val="ConsPlusNormal"/>
              <w:jc w:val="center"/>
            </w:pPr>
            <w:r>
              <w:t>2</w:t>
            </w:r>
          </w:p>
        </w:tc>
        <w:tc>
          <w:tcPr>
            <w:tcW w:w="1077" w:type="dxa"/>
          </w:tcPr>
          <w:p w:rsidR="009E6254" w:rsidRDefault="009E6254">
            <w:pPr>
              <w:pStyle w:val="ConsPlusNormal"/>
              <w:jc w:val="center"/>
            </w:pPr>
            <w:r>
              <w:t>3</w:t>
            </w:r>
          </w:p>
        </w:tc>
        <w:tc>
          <w:tcPr>
            <w:tcW w:w="619" w:type="dxa"/>
          </w:tcPr>
          <w:p w:rsidR="009E6254" w:rsidRDefault="009E6254">
            <w:pPr>
              <w:pStyle w:val="ConsPlusNormal"/>
              <w:jc w:val="center"/>
            </w:pPr>
            <w:r>
              <w:t>4</w:t>
            </w:r>
          </w:p>
        </w:tc>
        <w:tc>
          <w:tcPr>
            <w:tcW w:w="574" w:type="dxa"/>
          </w:tcPr>
          <w:p w:rsidR="009E6254" w:rsidRDefault="009E6254">
            <w:pPr>
              <w:pStyle w:val="ConsPlusNormal"/>
              <w:jc w:val="center"/>
            </w:pPr>
            <w:r>
              <w:t>5</w:t>
            </w:r>
          </w:p>
        </w:tc>
        <w:tc>
          <w:tcPr>
            <w:tcW w:w="1669" w:type="dxa"/>
            <w:tcBorders>
              <w:right w:val="nil"/>
            </w:tcBorders>
          </w:tcPr>
          <w:p w:rsidR="009E6254" w:rsidRDefault="009E6254">
            <w:pPr>
              <w:pStyle w:val="ConsPlusNormal"/>
              <w:jc w:val="center"/>
            </w:pPr>
            <w:r>
              <w:t>6</w:t>
            </w:r>
          </w:p>
        </w:tc>
      </w:tr>
      <w:tr w:rsidR="009E6254">
        <w:tc>
          <w:tcPr>
            <w:tcW w:w="2551" w:type="dxa"/>
            <w:tcBorders>
              <w:left w:val="nil"/>
            </w:tcBorders>
          </w:tcPr>
          <w:p w:rsidR="009E6254" w:rsidRDefault="009E6254">
            <w:pPr>
              <w:pStyle w:val="ConsPlusNormal"/>
              <w:jc w:val="both"/>
            </w:pPr>
            <w:r>
              <w:t xml:space="preserve">Реализация мероприятий по благоустройству населенных пунктов в </w:t>
            </w:r>
            <w:r>
              <w:lastRenderedPageBreak/>
              <w:t>рамках празднования 100-летия образования Чувашской автономной области в 2020 году</w:t>
            </w:r>
          </w:p>
        </w:tc>
        <w:tc>
          <w:tcPr>
            <w:tcW w:w="2551" w:type="dxa"/>
          </w:tcPr>
          <w:p w:rsidR="009E6254" w:rsidRDefault="009E6254">
            <w:pPr>
              <w:pStyle w:val="ConsPlusNormal"/>
              <w:jc w:val="both"/>
            </w:pPr>
            <w:r>
              <w:lastRenderedPageBreak/>
              <w:t xml:space="preserve">количество благоустроенных общественных </w:t>
            </w:r>
            <w:r>
              <w:lastRenderedPageBreak/>
              <w:t>территорий в муниципальном образовании в рамках празднования 100-летия образования Чувашской автономной области</w:t>
            </w:r>
          </w:p>
        </w:tc>
        <w:tc>
          <w:tcPr>
            <w:tcW w:w="1077" w:type="dxa"/>
          </w:tcPr>
          <w:p w:rsidR="009E6254" w:rsidRDefault="009E6254">
            <w:pPr>
              <w:pStyle w:val="ConsPlusNormal"/>
              <w:jc w:val="center"/>
            </w:pPr>
            <w:r>
              <w:lastRenderedPageBreak/>
              <w:t>ед.</w:t>
            </w:r>
          </w:p>
        </w:tc>
        <w:tc>
          <w:tcPr>
            <w:tcW w:w="619" w:type="dxa"/>
          </w:tcPr>
          <w:p w:rsidR="009E6254" w:rsidRDefault="009E6254">
            <w:pPr>
              <w:pStyle w:val="ConsPlusNormal"/>
            </w:pPr>
          </w:p>
        </w:tc>
        <w:tc>
          <w:tcPr>
            <w:tcW w:w="574" w:type="dxa"/>
          </w:tcPr>
          <w:p w:rsidR="009E6254" w:rsidRDefault="009E6254">
            <w:pPr>
              <w:pStyle w:val="ConsPlusNormal"/>
            </w:pPr>
          </w:p>
        </w:tc>
        <w:tc>
          <w:tcPr>
            <w:tcW w:w="1669"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_________________   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_________________   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10</w:t>
      </w:r>
    </w:p>
    <w:p w:rsidR="009E6254" w:rsidRDefault="009E6254">
      <w:pPr>
        <w:pStyle w:val="ConsPlusNormal"/>
        <w:jc w:val="right"/>
      </w:pPr>
      <w:r>
        <w:t>к подпрограмме</w:t>
      </w:r>
    </w:p>
    <w:p w:rsidR="009E6254" w:rsidRDefault="009E6254">
      <w:pPr>
        <w:pStyle w:val="ConsPlusNormal"/>
        <w:jc w:val="right"/>
      </w:pPr>
      <w:r>
        <w:t>"Благоустройство дворовых</w:t>
      </w:r>
    </w:p>
    <w:p w:rsidR="009E6254" w:rsidRDefault="009E6254">
      <w:pPr>
        <w:pStyle w:val="ConsPlusNormal"/>
        <w:jc w:val="right"/>
      </w:pPr>
      <w:r>
        <w:t>и общественных территорий</w:t>
      </w:r>
    </w:p>
    <w:p w:rsidR="009E6254" w:rsidRDefault="009E6254">
      <w:pPr>
        <w:pStyle w:val="ConsPlusNormal"/>
        <w:jc w:val="right"/>
      </w:pPr>
      <w:r>
        <w:t>муниципальных образований</w:t>
      </w:r>
    </w:p>
    <w:p w:rsidR="009E6254" w:rsidRDefault="009E6254">
      <w:pPr>
        <w:pStyle w:val="ConsPlusNormal"/>
        <w:jc w:val="right"/>
      </w:pPr>
      <w:r>
        <w:t>Чувашской Республики"</w:t>
      </w:r>
    </w:p>
    <w:p w:rsidR="009E6254" w:rsidRDefault="009E6254">
      <w:pPr>
        <w:pStyle w:val="ConsPlusNormal"/>
        <w:jc w:val="right"/>
      </w:pPr>
      <w:r>
        <w:t>государственной программы</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89" w:name="P10698"/>
      <w:bookmarkEnd w:id="89"/>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 БЮДЖЕТАМ</w:t>
      </w:r>
    </w:p>
    <w:p w:rsidR="009E6254" w:rsidRDefault="009E6254">
      <w:pPr>
        <w:pStyle w:val="ConsPlusTitle"/>
        <w:jc w:val="center"/>
      </w:pPr>
      <w:r>
        <w:t>МУНИЦИПАЛЬНЫХ РАЙОНОВ И БЮДЖЕТАМ ГОРОДСКИХ ОКРУГОВ</w:t>
      </w:r>
    </w:p>
    <w:p w:rsidR="009E6254" w:rsidRDefault="009E6254">
      <w:pPr>
        <w:pStyle w:val="ConsPlusTitle"/>
        <w:jc w:val="center"/>
      </w:pPr>
      <w:r>
        <w:t>ЧУВАШСКОЙ РЕСПУБЛИКИ НА РЕАЛИЗАЦИЮ МЕРОПРИЯТИЙ</w:t>
      </w:r>
    </w:p>
    <w:p w:rsidR="009E6254" w:rsidRDefault="009E6254">
      <w:pPr>
        <w:pStyle w:val="ConsPlusTitle"/>
        <w:jc w:val="center"/>
      </w:pPr>
      <w:r>
        <w:t>ПО БЛАГОУСТРОЙСТВУ ДВОРОВЫХ ТЕРРИТОРИЙ И ТРОТУАРОВ</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(введены </w:t>
            </w:r>
            <w:hyperlink r:id="rId329" w:history="1">
              <w:r>
                <w:rPr>
                  <w:color w:val="0000FF"/>
                </w:rPr>
                <w:t>Постановлением</w:t>
              </w:r>
            </w:hyperlink>
            <w:r>
              <w:rPr>
                <w:color w:val="392C69"/>
              </w:rPr>
              <w:t xml:space="preserve"> Кабинета Министров ЧР от 30.11.2020 N 674)</w:t>
            </w:r>
          </w:p>
        </w:tc>
      </w:tr>
    </w:tbl>
    <w:p w:rsidR="009E6254" w:rsidRDefault="009E6254">
      <w:pPr>
        <w:pStyle w:val="ConsPlusNormal"/>
        <w:jc w:val="both"/>
      </w:pPr>
    </w:p>
    <w:p w:rsidR="009E6254" w:rsidRDefault="009E6254">
      <w:pPr>
        <w:pStyle w:val="ConsPlusTitle"/>
        <w:jc w:val="center"/>
        <w:outlineLvl w:val="3"/>
      </w:pPr>
      <w:r>
        <w:t>I. Общие положения</w:t>
      </w:r>
    </w:p>
    <w:p w:rsidR="009E6254" w:rsidRDefault="009E6254">
      <w:pPr>
        <w:pStyle w:val="ConsPlusNormal"/>
        <w:jc w:val="both"/>
      </w:pPr>
    </w:p>
    <w:p w:rsidR="009E6254" w:rsidRDefault="009E6254">
      <w:pPr>
        <w:pStyle w:val="ConsPlusNormal"/>
        <w:ind w:firstLine="540"/>
        <w:jc w:val="both"/>
      </w:pPr>
      <w:r>
        <w:t>1.1. Настоящие Правила регламентируют порядок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мероприятий по благоустройству дворовых территорий (далее - дворовая территория) и тротуаров (далее - тротуары) муниципальных районов и городских округов Чувашской Республики (далее соответственно - субсидия, муниципальное образование, проект благоустройства).</w:t>
      </w:r>
    </w:p>
    <w:p w:rsidR="009E6254" w:rsidRDefault="009E6254">
      <w:pPr>
        <w:pStyle w:val="ConsPlusNormal"/>
        <w:spacing w:before="220"/>
        <w:ind w:firstLine="540"/>
        <w:jc w:val="both"/>
      </w:pPr>
      <w:r>
        <w:t>1.2. Субсидии предоставляются муниципальным образованиям, которые имеют согласованные с главным архитектором Чувашской Республики проекты благоустройства.</w:t>
      </w:r>
    </w:p>
    <w:p w:rsidR="009E6254" w:rsidRDefault="009E6254">
      <w:pPr>
        <w:pStyle w:val="ConsPlusNormal"/>
        <w:spacing w:before="220"/>
        <w:ind w:firstLine="540"/>
        <w:jc w:val="both"/>
      </w:pPr>
      <w:r>
        <w:lastRenderedPageBreak/>
        <w:t>Субсидии направляются на софинансирование расходных обязательств муниципальных образований, связанных с реализацией проектов благоустройства, на которые имеются положительные заключения, подтверждающие достоверность определения сметной стоимости.</w:t>
      </w:r>
    </w:p>
    <w:p w:rsidR="009E6254" w:rsidRDefault="009E6254">
      <w:pPr>
        <w:pStyle w:val="ConsPlusNormal"/>
        <w:spacing w:before="220"/>
        <w:ind w:firstLine="540"/>
        <w:jc w:val="both"/>
      </w:pPr>
      <w:r>
        <w:t>1.3. Целью предоставления субсидий является софинансирование муниципальных программ (подпрограмм), содержащих проекты благоустройства с учетом обеспечения физической, пространственной и информационной доступности зданий, сооружений, дворовых территорий и тротуаров для инвалидов и других маломобильных групп населения.</w:t>
      </w:r>
    </w:p>
    <w:p w:rsidR="009E6254" w:rsidRDefault="009E6254">
      <w:pPr>
        <w:pStyle w:val="ConsPlusNormal"/>
        <w:spacing w:before="220"/>
        <w:ind w:firstLine="540"/>
        <w:jc w:val="both"/>
      </w:pPr>
      <w:r>
        <w:t>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9E6254" w:rsidRDefault="009E6254">
      <w:pPr>
        <w:pStyle w:val="ConsPlusNormal"/>
        <w:spacing w:before="220"/>
        <w:ind w:firstLine="540"/>
        <w:jc w:val="both"/>
      </w:pPr>
      <w:r>
        <w:t>1.4. В настоящих Правилах используются следующие основные понятия:</w:t>
      </w:r>
    </w:p>
    <w:p w:rsidR="009E6254" w:rsidRDefault="009E6254">
      <w:pPr>
        <w:pStyle w:val="ConsPlusNormal"/>
        <w:spacing w:before="220"/>
        <w:ind w:firstLine="540"/>
        <w:jc w:val="both"/>
      </w:pPr>
      <w:r>
        <w:t>а)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rsidR="009E6254" w:rsidRDefault="009E6254">
      <w:pPr>
        <w:pStyle w:val="ConsPlusNormal"/>
        <w:spacing w:before="220"/>
        <w:ind w:firstLine="540"/>
        <w:jc w:val="both"/>
      </w:pPr>
      <w:r>
        <w:t>б)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E6254" w:rsidRDefault="009E6254">
      <w:pPr>
        <w:pStyle w:val="ConsPlusNormal"/>
        <w:spacing w:before="220"/>
        <w:ind w:firstLine="540"/>
        <w:jc w:val="both"/>
      </w:pPr>
      <w:r>
        <w:t>1.5. Финансирование расходов на предоставление субсидий осуществляется за счет средств республиканского бюджета Чувашской Республики.</w:t>
      </w:r>
    </w:p>
    <w:p w:rsidR="009E6254" w:rsidRDefault="009E6254">
      <w:pPr>
        <w:pStyle w:val="ConsPlusNormal"/>
        <w:spacing w:before="220"/>
        <w:ind w:firstLine="540"/>
        <w:jc w:val="both"/>
      </w:pPr>
      <w:r>
        <w:t>1.6. Перечень видов работ проектов благоустройства включает в себя два приоритетных направления:</w:t>
      </w:r>
    </w:p>
    <w:p w:rsidR="009E6254" w:rsidRDefault="009E6254">
      <w:pPr>
        <w:pStyle w:val="ConsPlusNormal"/>
        <w:spacing w:before="220"/>
        <w:ind w:firstLine="540"/>
        <w:jc w:val="both"/>
      </w:pPr>
      <w:r>
        <w:t>первое - благоустройство улиц населенных пунктов, дворовых территорий, в рамках которого проводятся асфальтирование дворовых проездов, устройство экопарковок, тротуаров, озеленение, освещение, установка детских и спортивных площадок, малых архитектурных форм, зон отдыха, обелисков, памятников, обустройство систем видеонаблюдения;</w:t>
      </w:r>
    </w:p>
    <w:p w:rsidR="009E6254" w:rsidRDefault="009E6254">
      <w:pPr>
        <w:pStyle w:val="ConsPlusNormal"/>
        <w:spacing w:before="220"/>
        <w:ind w:firstLine="540"/>
        <w:jc w:val="both"/>
      </w:pPr>
      <w:r>
        <w:t>второе - благоустройство тротуаров, соединяющих дворовые территории с объектами социально-культурной сферы (школами, детскими садами, клубами, фельдшерско-акушерскими пунктами).</w:t>
      </w:r>
    </w:p>
    <w:p w:rsidR="009E6254" w:rsidRDefault="009E6254">
      <w:pPr>
        <w:pStyle w:val="ConsPlusNormal"/>
        <w:spacing w:before="220"/>
        <w:ind w:firstLine="540"/>
        <w:jc w:val="both"/>
      </w:pPr>
      <w:r>
        <w:t>1.7. 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 заинтересованные юридические лица и индивидуальные предприниматели (далее - заинтересованные лица) принимают финансовое участие в реализации проектов благоустройства, при этом доля их участия составляет не менее одного процента от стоимости проектов благоустройства.</w:t>
      </w:r>
    </w:p>
    <w:p w:rsidR="009E6254" w:rsidRDefault="009E6254">
      <w:pPr>
        <w:pStyle w:val="ConsPlusNormal"/>
        <w:jc w:val="both"/>
      </w:pPr>
    </w:p>
    <w:p w:rsidR="009E6254" w:rsidRDefault="009E6254">
      <w:pPr>
        <w:pStyle w:val="ConsPlusTitle"/>
        <w:jc w:val="center"/>
        <w:outlineLvl w:val="3"/>
      </w:pPr>
      <w:r>
        <w:t>II. Порядок предоставления и распределения субсидий</w:t>
      </w:r>
    </w:p>
    <w:p w:rsidR="009E6254" w:rsidRDefault="009E6254">
      <w:pPr>
        <w:pStyle w:val="ConsPlusNormal"/>
        <w:jc w:val="both"/>
      </w:pPr>
    </w:p>
    <w:p w:rsidR="009E6254" w:rsidRDefault="009E6254">
      <w:pPr>
        <w:pStyle w:val="ConsPlusNormal"/>
        <w:ind w:firstLine="540"/>
        <w:jc w:val="both"/>
      </w:pPr>
      <w:r>
        <w:t xml:space="preserve">2.1. В соответствии с </w:t>
      </w:r>
      <w:hyperlink r:id="rId330"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финансирование расходов на предоставление субсидий, является Министерство строительства, архитектуры и жилищно-коммунального хозяйства Чувашской Республики (далее - Минстрой Чувашии).</w:t>
      </w:r>
    </w:p>
    <w:p w:rsidR="009E6254" w:rsidRDefault="009E6254">
      <w:pPr>
        <w:pStyle w:val="ConsPlusNormal"/>
        <w:spacing w:before="220"/>
        <w:ind w:firstLine="540"/>
        <w:jc w:val="both"/>
      </w:pPr>
      <w:r>
        <w:t xml:space="preserve">2.2. Предоставление субсидий осуществляется за счет средств республиканского бюджета Чувашской Республики, предусмотренных по разделу 0500 "Жилищно-коммунальное хозяйство", </w:t>
      </w:r>
      <w:r>
        <w:lastRenderedPageBreak/>
        <w:t xml:space="preserve">подразделу 0503 "Благоустройство", в пределах бюджетных ассигнований республиканского бюджета Чувашской Республики, предусмотренных </w:t>
      </w:r>
      <w:hyperlink r:id="rId331"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Минстроя Чувашии на соответствующий финансовый год.</w:t>
      </w:r>
    </w:p>
    <w:p w:rsidR="009E6254" w:rsidRDefault="009E6254">
      <w:pPr>
        <w:pStyle w:val="ConsPlusNormal"/>
        <w:spacing w:before="220"/>
        <w:ind w:firstLine="540"/>
        <w:jc w:val="both"/>
      </w:pPr>
      <w:r>
        <w:t>Минстрой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9E6254" w:rsidRDefault="009E6254">
      <w:pPr>
        <w:pStyle w:val="ConsPlusNormal"/>
        <w:spacing w:before="220"/>
        <w:ind w:firstLine="540"/>
        <w:jc w:val="both"/>
      </w:pPr>
      <w:r>
        <w:t>Не допускается использование субсидий:</w:t>
      </w:r>
    </w:p>
    <w:p w:rsidR="009E6254" w:rsidRDefault="009E6254">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9E6254" w:rsidRDefault="009E6254">
      <w:pPr>
        <w:pStyle w:val="ConsPlusNormal"/>
        <w:spacing w:before="220"/>
        <w:ind w:firstLine="540"/>
        <w:jc w:val="both"/>
      </w:pPr>
      <w:r>
        <w:t>на оценку рыночной стоимости объектов недвижимого имущества;</w:t>
      </w:r>
    </w:p>
    <w:p w:rsidR="009E6254" w:rsidRDefault="009E6254">
      <w:pPr>
        <w:pStyle w:val="ConsPlusNormal"/>
        <w:spacing w:before="220"/>
        <w:ind w:firstLine="540"/>
        <w:jc w:val="both"/>
      </w:pPr>
      <w:r>
        <w:t>на оплату услуг по осуществлению авторского надзора, строительного контроля;</w:t>
      </w:r>
    </w:p>
    <w:p w:rsidR="009E6254" w:rsidRDefault="009E6254">
      <w:pPr>
        <w:pStyle w:val="ConsPlusNormal"/>
        <w:spacing w:before="220"/>
        <w:ind w:firstLine="540"/>
        <w:jc w:val="both"/>
      </w:pPr>
      <w:r>
        <w:t>на содержание застройщиков;</w:t>
      </w:r>
    </w:p>
    <w:p w:rsidR="009E6254" w:rsidRDefault="009E6254">
      <w:pPr>
        <w:pStyle w:val="ConsPlusNormal"/>
        <w:spacing w:before="220"/>
        <w:ind w:firstLine="540"/>
        <w:jc w:val="both"/>
      </w:pPr>
      <w:r>
        <w:t>на оплату штрафов, пеней, неустоек и процентов за пользование чужими денежными средствами.</w:t>
      </w:r>
    </w:p>
    <w:p w:rsidR="009E6254" w:rsidRDefault="009E6254">
      <w:pPr>
        <w:pStyle w:val="ConsPlusNormal"/>
        <w:spacing w:before="220"/>
        <w:ind w:firstLine="540"/>
        <w:jc w:val="both"/>
      </w:pPr>
      <w:bookmarkStart w:id="90" w:name="P10734"/>
      <w:bookmarkEnd w:id="90"/>
      <w:r>
        <w:t>2.3. Условиями предоставления субсидий являются:</w:t>
      </w:r>
    </w:p>
    <w:p w:rsidR="009E6254" w:rsidRDefault="009E6254">
      <w:pPr>
        <w:pStyle w:val="ConsPlusNormal"/>
        <w:spacing w:before="220"/>
        <w:ind w:firstLine="540"/>
        <w:jc w:val="both"/>
      </w:pPr>
      <w:r>
        <w:t>наличие муниципальных правовых актов, утверждающих перечень проектов благоустройства,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9E6254" w:rsidRDefault="009E6254">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в объеме не менее 5 процентов от общей стоимости проектов благоустройства;</w:t>
      </w:r>
    </w:p>
    <w:p w:rsidR="009E6254" w:rsidRDefault="009E6254">
      <w:pPr>
        <w:pStyle w:val="ConsPlusNormal"/>
        <w:spacing w:before="220"/>
        <w:ind w:firstLine="540"/>
        <w:jc w:val="both"/>
      </w:pPr>
      <w:r>
        <w:t>обеспечение финансового участия заинтересованных лиц в реализации проектов благоустройства в размере не менее одного процента от общей стоимости проектов благоустройства;</w:t>
      </w:r>
    </w:p>
    <w:p w:rsidR="009E6254" w:rsidRDefault="009E6254">
      <w:pPr>
        <w:pStyle w:val="ConsPlusNormal"/>
        <w:spacing w:before="220"/>
        <w:ind w:firstLine="540"/>
        <w:jc w:val="both"/>
      </w:pPr>
      <w:r>
        <w:t xml:space="preserve">заключение соглашения о предоставлении субсидий между Минстроем Чувашии и администрацией муниципального образования по типовой форме, утвержденной Министерством финансов Чувашской Республики (далее - соглашение, Минфин Чувашии), в соответствии с </w:t>
      </w:r>
      <w:hyperlink w:anchor="P10770" w:history="1">
        <w:r>
          <w:rPr>
            <w:color w:val="0000FF"/>
          </w:rPr>
          <w:t>пунктом 2.7</w:t>
        </w:r>
      </w:hyperlink>
      <w:r>
        <w:t xml:space="preserve"> настоящих Правил;</w:t>
      </w:r>
    </w:p>
    <w:p w:rsidR="009E6254" w:rsidRDefault="009E6254">
      <w:pPr>
        <w:pStyle w:val="ConsPlusNormal"/>
        <w:spacing w:before="220"/>
        <w:ind w:firstLine="540"/>
        <w:jc w:val="both"/>
      </w:pPr>
      <w:r>
        <w:t xml:space="preserve">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3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9E6254" w:rsidRDefault="009E6254">
      <w:pPr>
        <w:pStyle w:val="ConsPlusNormal"/>
        <w:spacing w:before="220"/>
        <w:ind w:firstLine="540"/>
        <w:jc w:val="both"/>
      </w:pPr>
      <w:r>
        <w:t>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9E6254" w:rsidRDefault="009E6254">
      <w:pPr>
        <w:pStyle w:val="ConsPlusNormal"/>
        <w:spacing w:before="220"/>
        <w:ind w:firstLine="540"/>
        <w:jc w:val="both"/>
      </w:pPr>
      <w:r>
        <w:lastRenderedPageBreak/>
        <w:t>2.4. Распределение субсидий на реализацию проектов благоустройства между бюджетами муниципальных образований осуществляется по формуле</w:t>
      </w:r>
    </w:p>
    <w:p w:rsidR="009E6254" w:rsidRDefault="009E6254">
      <w:pPr>
        <w:pStyle w:val="ConsPlusNormal"/>
        <w:jc w:val="both"/>
      </w:pPr>
    </w:p>
    <w:p w:rsidR="009E6254" w:rsidRDefault="009E6254">
      <w:pPr>
        <w:pStyle w:val="ConsPlusNormal"/>
        <w:ind w:firstLine="540"/>
        <w:jc w:val="both"/>
      </w:pPr>
      <w:r w:rsidRPr="00142777">
        <w:rPr>
          <w:position w:val="-27"/>
        </w:rPr>
        <w:pict>
          <v:shape id="_x0000_i1032" style="width:182.5pt;height:38.5pt" coordsize="" o:spt="100" adj="0,,0" path="" filled="f" stroked="f">
            <v:stroke joinstyle="miter"/>
            <v:imagedata r:id="rId333" o:title="base_23650_133048_32775"/>
            <v:formulas/>
            <v:path o:connecttype="segments"/>
          </v:shape>
        </w:pic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C</w:t>
      </w:r>
      <w:r>
        <w:rPr>
          <w:vertAlign w:val="subscript"/>
        </w:rPr>
        <w:t>i</w:t>
      </w:r>
      <w:r>
        <w:t xml:space="preserve"> - размер субсидии для предоставления i-му муниципальному образованию, тыс. рублей;</w:t>
      </w:r>
    </w:p>
    <w:p w:rsidR="009E6254" w:rsidRDefault="009E6254">
      <w:pPr>
        <w:pStyle w:val="ConsPlusNormal"/>
        <w:spacing w:before="220"/>
        <w:ind w:firstLine="540"/>
        <w:jc w:val="both"/>
      </w:pPr>
      <w:r>
        <w:t>C</w:t>
      </w:r>
      <w:r>
        <w:rPr>
          <w:vertAlign w:val="subscript"/>
        </w:rPr>
        <w:t>общ</w:t>
      </w:r>
      <w:r>
        <w:t xml:space="preserve"> - общий размер бюджетных ассигнований республиканского бюджета Чувашской Республики на текущий финансовый год для предоставления субсидий, распределяемых на соответствующий год, тыс. рублей;</w:t>
      </w:r>
    </w:p>
    <w:p w:rsidR="009E6254" w:rsidRDefault="009E6254">
      <w:pPr>
        <w:pStyle w:val="ConsPlusNormal"/>
        <w:spacing w:before="220"/>
        <w:ind w:firstLine="540"/>
        <w:jc w:val="both"/>
      </w:pPr>
      <w:r>
        <w:t>K</w:t>
      </w:r>
      <w:r>
        <w:rPr>
          <w:vertAlign w:val="subscript"/>
        </w:rPr>
        <w:t>i</w:t>
      </w:r>
      <w:r>
        <w:t xml:space="preserve"> - количество расположенных на территории i-го муниципального образования многоквартирных домов, включенных в республиканскую программу капитального ремонта общего имущества в многоквартирных домах, на 1 июля года, предшествующего году предоставления субсидии, единиц;</w:t>
      </w:r>
    </w:p>
    <w:p w:rsidR="009E6254" w:rsidRDefault="009E6254">
      <w:pPr>
        <w:pStyle w:val="ConsPlusNormal"/>
        <w:spacing w:before="220"/>
        <w:ind w:firstLine="540"/>
        <w:jc w:val="both"/>
      </w:pPr>
      <w:r w:rsidRPr="00142777">
        <w:rPr>
          <w:position w:val="-11"/>
        </w:rPr>
        <w:pict>
          <v:shape id="_x0000_i1033" style="width:29.3pt;height:22.6pt" coordsize="" o:spt="100" adj="0,,0" path="" filled="f" stroked="f">
            <v:stroke joinstyle="miter"/>
            <v:imagedata r:id="rId334" o:title="base_23650_133048_32776"/>
            <v:formulas/>
            <v:path o:connecttype="segments"/>
          </v:shape>
        </w:pict>
      </w:r>
      <w:r>
        <w:t xml:space="preserve"> - количество многоквартирных домов, включенных в республиканскую программу капитального ремонта общего имущества в многоквартирных домах, расположенных на территориях муниципальных образований, между которыми распределяются субсидии, единиц;</w:t>
      </w:r>
    </w:p>
    <w:p w:rsidR="009E6254" w:rsidRDefault="009E6254">
      <w:pPr>
        <w:pStyle w:val="ConsPlusNormal"/>
        <w:spacing w:before="220"/>
        <w:ind w:firstLine="540"/>
        <w:jc w:val="both"/>
      </w:pPr>
      <w:r>
        <w:t>0,7 - коэффициент корректировки количества расположенных на территории i-го муниципального образования многоквартирных домов, включенных в республиканскую программу капитального ремонта общего имущества в многоквартирных домах, на 1 июля года, предшествующего году предоставления субсидии;</w:t>
      </w:r>
    </w:p>
    <w:p w:rsidR="009E6254" w:rsidRDefault="009E6254">
      <w:pPr>
        <w:pStyle w:val="ConsPlusNormal"/>
        <w:spacing w:before="220"/>
        <w:ind w:firstLine="540"/>
        <w:jc w:val="both"/>
      </w:pPr>
      <w:r>
        <w:t>U</w:t>
      </w:r>
      <w:r>
        <w:rPr>
          <w:vertAlign w:val="subscript"/>
        </w:rPr>
        <w:t>i</w:t>
      </w:r>
      <w:r>
        <w:t xml:space="preserve"> - количество неблагоустроенных дворовых территорий, расположенных на территории i-го муниципального образования, единиц;</w:t>
      </w:r>
    </w:p>
    <w:p w:rsidR="009E6254" w:rsidRDefault="009E6254">
      <w:pPr>
        <w:pStyle w:val="ConsPlusNormal"/>
        <w:spacing w:before="220"/>
        <w:ind w:firstLine="540"/>
        <w:jc w:val="both"/>
      </w:pPr>
      <w:r w:rsidRPr="00142777">
        <w:rPr>
          <w:position w:val="-11"/>
        </w:rPr>
        <w:pict>
          <v:shape id="_x0000_i1034" style="width:29.3pt;height:22.6pt" coordsize="" o:spt="100" adj="0,,0" path="" filled="f" stroked="f">
            <v:stroke joinstyle="miter"/>
            <v:imagedata r:id="rId335" o:title="base_23650_133048_32777"/>
            <v:formulas/>
            <v:path o:connecttype="segments"/>
          </v:shape>
        </w:pict>
      </w:r>
      <w:r>
        <w:t xml:space="preserve"> - количество неблагоустроенных дворовых территорий, расположенных на территориях муниципальных образований, между которыми распределяются субсидии, единиц;</w:t>
      </w:r>
    </w:p>
    <w:p w:rsidR="009E6254" w:rsidRDefault="009E6254">
      <w:pPr>
        <w:pStyle w:val="ConsPlusNormal"/>
        <w:spacing w:before="220"/>
        <w:ind w:firstLine="540"/>
        <w:jc w:val="both"/>
      </w:pPr>
      <w:r>
        <w:t>0,3 - коэффициент корректировки количества неблагоустроенных дворовых территорий, расположенных на территории i-го муниципального образования.</w:t>
      </w:r>
    </w:p>
    <w:p w:rsidR="009E6254" w:rsidRDefault="009E6254">
      <w:pPr>
        <w:pStyle w:val="ConsPlusNormal"/>
        <w:spacing w:before="220"/>
        <w:ind w:firstLine="540"/>
        <w:jc w:val="both"/>
      </w:pPr>
      <w:r>
        <w:t xml:space="preserve">Распределение субсидий бюджетам муниципальных образований утверждается </w:t>
      </w:r>
      <w:hyperlink r:id="rId33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Размер субсидии, предоставляемой муниципальному образованию с численностью населения свыше 400 тыс. человек, не может превышать 300 млн. рублей.</w:t>
      </w:r>
    </w:p>
    <w:p w:rsidR="009E6254" w:rsidRDefault="009E6254">
      <w:pPr>
        <w:pStyle w:val="ConsPlusNormal"/>
        <w:spacing w:before="220"/>
        <w:ind w:firstLine="540"/>
        <w:jc w:val="both"/>
      </w:pPr>
      <w:r>
        <w:t>Из субсидии, предоставленной муниципальному образованию, на благоустройство тротуаров направляется не более 1/3 размера такой субсидии.</w:t>
      </w:r>
    </w:p>
    <w:p w:rsidR="009E6254" w:rsidRDefault="009E6254">
      <w:pPr>
        <w:pStyle w:val="ConsPlusNormal"/>
        <w:spacing w:before="220"/>
        <w:ind w:firstLine="540"/>
        <w:jc w:val="both"/>
      </w:pPr>
      <w:r>
        <w:t>При распределении субсидий бюджетам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уровня софинансирования расходного обязательства муниципального образования из республиканского бюджета Чувашской Республики в размере не более 94 процентов.</w:t>
      </w:r>
    </w:p>
    <w:p w:rsidR="009E6254" w:rsidRDefault="009E6254">
      <w:pPr>
        <w:pStyle w:val="ConsPlusNormal"/>
        <w:spacing w:before="220"/>
        <w:ind w:firstLine="540"/>
        <w:jc w:val="both"/>
      </w:pPr>
      <w:r>
        <w:lastRenderedPageBreak/>
        <w:t>2.5.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консолидированной субсидии, утверждается решением о бюджете муниципального образования (определяется сводной бюджетной росписью бюджета муниципального образования) с распределением по мероприятиям и (или) объектам капитального строительства (объектам недвижимого имущества). При наличии у муниципального образования необходимости в перераспределении указанных объемов расходов бюджета муниципального образования между мероприятиями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решение о бюджете муниципального образования или сводную бюджетную роспись бюджета муниципального образования и соглашение.</w:t>
      </w:r>
    </w:p>
    <w:p w:rsidR="009E6254" w:rsidRDefault="009E6254">
      <w:pPr>
        <w:pStyle w:val="ConsPlusNormal"/>
        <w:spacing w:before="220"/>
        <w:ind w:firstLine="540"/>
        <w:jc w:val="both"/>
      </w:pPr>
      <w:r>
        <w:t>В случае если в бюджете муниципального образования бюджетные ассигнования на исполнение расходного обязательства муниципального образования предусмотрены в объеме, превышающем размер расходного обязательства муниципального образования, в целях софинансирования которого предоставляется субсидия, уровень софинансирования определяется в порядке, предусмотренном соглашением.</w:t>
      </w:r>
    </w:p>
    <w:p w:rsidR="009E6254" w:rsidRDefault="009E6254">
      <w:pPr>
        <w:pStyle w:val="ConsPlusNormal"/>
        <w:spacing w:before="220"/>
        <w:ind w:firstLine="540"/>
        <w:jc w:val="both"/>
      </w:pPr>
      <w:r>
        <w:t>Если размер средств, предусмотренных в составе расходов бюджета муниципального образования на финансирование объекта капитального строительства, не позволяет обеспечить уровень софинансирования из бюджета муниципального образования, установленный для соответствующего муниципального образования, то размер субсидии подлежит сокращению до размера, соответствующего уровню софинансирования из бюджета муниципального образования.</w:t>
      </w:r>
    </w:p>
    <w:p w:rsidR="009E6254" w:rsidRDefault="009E6254">
      <w:pPr>
        <w:pStyle w:val="ConsPlusNormal"/>
        <w:spacing w:before="220"/>
        <w:ind w:firstLine="540"/>
        <w:jc w:val="both"/>
      </w:pPr>
      <w:r>
        <w:t>2.6. Обязательства муниципальных образований - получателей субсидий:</w:t>
      </w:r>
    </w:p>
    <w:p w:rsidR="009E6254" w:rsidRDefault="009E6254">
      <w:pPr>
        <w:pStyle w:val="ConsPlusNormal"/>
        <w:spacing w:before="220"/>
        <w:ind w:firstLine="540"/>
        <w:jc w:val="both"/>
      </w:pPr>
      <w:r>
        <w:t>а) обеспечить софинансирование мероприятий из бюджета муниципального образования в размере не менее пяти процентов от общей стоимости проектов благоустройства;</w:t>
      </w:r>
    </w:p>
    <w:p w:rsidR="009E6254" w:rsidRDefault="009E6254">
      <w:pPr>
        <w:pStyle w:val="ConsPlusNormal"/>
        <w:spacing w:before="220"/>
        <w:ind w:firstLine="540"/>
        <w:jc w:val="both"/>
      </w:pPr>
      <w:r>
        <w:t>б) обеспечить проведение общих собраний собственников помещений в многоквартирных домах по вопросу участия в реализации проектов благоустройства, выбору дизайн-проекта благоустройства дворовой территории, определения перечня необходимых работ;</w:t>
      </w:r>
    </w:p>
    <w:p w:rsidR="009E6254" w:rsidRDefault="009E6254">
      <w:pPr>
        <w:pStyle w:val="ConsPlusNormal"/>
        <w:spacing w:before="220"/>
        <w:ind w:firstLine="540"/>
        <w:jc w:val="both"/>
      </w:pPr>
      <w:r>
        <w:t>в) учитывать предложения заинтересованных лиц о включении дворовой территории в муниципальную программу;</w:t>
      </w:r>
    </w:p>
    <w:p w:rsidR="009E6254" w:rsidRDefault="009E6254">
      <w:pPr>
        <w:pStyle w:val="ConsPlusNormal"/>
        <w:spacing w:before="220"/>
        <w:ind w:firstLine="540"/>
        <w:jc w:val="both"/>
      </w:pPr>
      <w:r>
        <w:t>г) разработать и утвердить с учетом обсуждения с представителями заинтересованных лиц дизайн-проект благоустройства дворовой территории, включенной в муниципальную программу (подпрограмму). В дизайн-проекты включаются текстовое и визуальное описания предлагаемых проектов благоустройства, в том числе их концепции и перечни (в том числе визуализированные) элементов благоустройства, предлагаемых к размещению на соответствующей территории;</w:t>
      </w:r>
    </w:p>
    <w:p w:rsidR="009E6254" w:rsidRDefault="009E6254">
      <w:pPr>
        <w:pStyle w:val="ConsPlusNormal"/>
        <w:spacing w:before="220"/>
        <w:ind w:firstLine="540"/>
        <w:jc w:val="both"/>
      </w:pPr>
      <w:r>
        <w:t>д) обеспечить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9E6254" w:rsidRDefault="009E6254">
      <w:pPr>
        <w:pStyle w:val="ConsPlusNormal"/>
        <w:spacing w:before="220"/>
        <w:ind w:firstLine="540"/>
        <w:jc w:val="both"/>
      </w:pPr>
      <w:r>
        <w:t>е) обеспечить проведение мероприятий по благоустройству дворовых территорий и тротуаров с учетом физической, пространственной и информационной доступности зданий, сооружений, дворовых территорий и тротуаров для инвалидов и других маломобильных групп населения;</w:t>
      </w:r>
    </w:p>
    <w:p w:rsidR="009E6254" w:rsidRDefault="009E6254">
      <w:pPr>
        <w:pStyle w:val="ConsPlusNormal"/>
        <w:spacing w:before="220"/>
        <w:ind w:firstLine="540"/>
        <w:jc w:val="both"/>
      </w:pPr>
      <w:r>
        <w:t>ж) обеспечить установление минимального 3-летнего гарантийного срока на результаты выполненных работ по благоустройству дворовых территорий и тротуаров, софинансируемых за счет средств субсидии;</w:t>
      </w:r>
    </w:p>
    <w:p w:rsidR="009E6254" w:rsidRDefault="009E6254">
      <w:pPr>
        <w:pStyle w:val="ConsPlusNormal"/>
        <w:spacing w:before="220"/>
        <w:ind w:firstLine="540"/>
        <w:jc w:val="both"/>
      </w:pPr>
      <w:r>
        <w:lastRenderedPageBreak/>
        <w:t>з) обеспечить размещение на официальных сайтах муниципальных образований в информационно-телекоммуникационной сети "Интернет" адресных перечней дворовых территорий и тротуаров, подлежащих благоустройству.</w:t>
      </w:r>
    </w:p>
    <w:p w:rsidR="009E6254" w:rsidRDefault="009E6254">
      <w:pPr>
        <w:pStyle w:val="ConsPlusNormal"/>
        <w:spacing w:before="220"/>
        <w:ind w:firstLine="540"/>
        <w:jc w:val="both"/>
      </w:pPr>
      <w:bookmarkStart w:id="91" w:name="P10770"/>
      <w:bookmarkEnd w:id="91"/>
      <w:r>
        <w:t xml:space="preserve">2.7. Субсидия предоставляется на основании соглашения, заключенного между Минстроем Чувашии и администрацией муниципального образования в течение 30 рабочих дней со дня утверждения распределения субсидий бюджетам муниципальных образований </w:t>
      </w:r>
      <w:hyperlink r:id="rId33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 и предусматривающего:</w:t>
      </w:r>
    </w:p>
    <w:p w:rsidR="009E6254" w:rsidRDefault="009E6254">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9E6254" w:rsidRDefault="009E6254">
      <w:pPr>
        <w:pStyle w:val="ConsPlusNormal"/>
        <w:spacing w:before="220"/>
        <w:ind w:firstLine="540"/>
        <w:jc w:val="both"/>
      </w:pPr>
      <w:bookmarkStart w:id="92" w:name="P10772"/>
      <w:bookmarkEnd w:id="92"/>
      <w:r>
        <w:t xml:space="preserve">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которых предоставляется субсидия, установленный в соответствии с </w:t>
      </w:r>
      <w:hyperlink w:anchor="P10734" w:history="1">
        <w:r>
          <w:rPr>
            <w:color w:val="0000FF"/>
          </w:rPr>
          <w:t>пунктом 2.3</w:t>
        </w:r>
      </w:hyperlink>
      <w:r>
        <w:t xml:space="preserve"> настоящих Правил;</w:t>
      </w:r>
    </w:p>
    <w:p w:rsidR="009E6254" w:rsidRDefault="009E6254">
      <w:pPr>
        <w:pStyle w:val="ConsPlusNormal"/>
        <w:spacing w:before="220"/>
        <w:ind w:firstLine="540"/>
        <w:jc w:val="both"/>
      </w:pPr>
      <w:r>
        <w:t>направления использования субсидии;</w:t>
      </w:r>
    </w:p>
    <w:p w:rsidR="009E6254" w:rsidRDefault="009E6254">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9E6254" w:rsidRDefault="009E6254">
      <w:pPr>
        <w:pStyle w:val="ConsPlusNormal"/>
        <w:spacing w:before="220"/>
        <w:ind w:firstLine="540"/>
        <w:jc w:val="both"/>
      </w:pPr>
      <w:bookmarkStart w:id="93" w:name="P10775"/>
      <w:bookmarkEnd w:id="93"/>
      <w:r>
        <w:t>значение результата использования субсидии;</w:t>
      </w:r>
    </w:p>
    <w:p w:rsidR="009E6254" w:rsidRDefault="009E6254">
      <w:pPr>
        <w:pStyle w:val="ConsPlusNormal"/>
        <w:spacing w:before="220"/>
        <w:ind w:firstLine="540"/>
        <w:jc w:val="both"/>
      </w:pPr>
      <w:bookmarkStart w:id="94" w:name="P10776"/>
      <w:bookmarkEnd w:id="94"/>
      <w:r>
        <w:t>обязательства муниципального образования по достижению результата использования субсидии;</w:t>
      </w:r>
    </w:p>
    <w:p w:rsidR="009E6254" w:rsidRDefault="009E6254">
      <w:pPr>
        <w:pStyle w:val="ConsPlusNormal"/>
        <w:spacing w:before="220"/>
        <w:ind w:firstLine="540"/>
        <w:jc w:val="both"/>
      </w:pPr>
      <w:r>
        <w:t>обязательства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9E6254" w:rsidRDefault="009E6254">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E6254" w:rsidRDefault="009E6254">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9E6254" w:rsidRDefault="009E6254">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9E6254" w:rsidRDefault="009E6254">
      <w:pPr>
        <w:pStyle w:val="ConsPlusNormal"/>
        <w:spacing w:before="220"/>
        <w:ind w:firstLine="540"/>
        <w:jc w:val="both"/>
      </w:pPr>
      <w:r>
        <w:t>порядок возврата не использованных муниципальным образованием остатков субсидии;</w:t>
      </w:r>
    </w:p>
    <w:p w:rsidR="009E6254" w:rsidRDefault="009E6254">
      <w:pPr>
        <w:pStyle w:val="ConsPlusNormal"/>
        <w:spacing w:before="220"/>
        <w:ind w:firstLine="540"/>
        <w:jc w:val="both"/>
      </w:pPr>
      <w:r>
        <w:t xml:space="preserve">обязательства муниципального образования по возврату субсидии в республиканский бюджет Чувашской Республики в соответствии с </w:t>
      </w:r>
      <w:hyperlink w:anchor="P10797" w:history="1">
        <w:r>
          <w:rPr>
            <w:color w:val="0000FF"/>
          </w:rPr>
          <w:t>пунктами 2.14</w:t>
        </w:r>
      </w:hyperlink>
      <w:r>
        <w:t xml:space="preserve"> и </w:t>
      </w:r>
      <w:hyperlink w:anchor="P10845" w:history="1">
        <w:r>
          <w:rPr>
            <w:color w:val="0000FF"/>
          </w:rPr>
          <w:t>3.3</w:t>
        </w:r>
      </w:hyperlink>
      <w:r>
        <w:t xml:space="preserve"> настоящих Правил;</w:t>
      </w:r>
    </w:p>
    <w:p w:rsidR="009E6254" w:rsidRDefault="009E6254">
      <w:pPr>
        <w:pStyle w:val="ConsPlusNormal"/>
        <w:spacing w:before="220"/>
        <w:ind w:firstLine="540"/>
        <w:jc w:val="both"/>
      </w:pPr>
      <w:r>
        <w:t>ответственность сторон за нарушение условий соглашения;</w:t>
      </w:r>
    </w:p>
    <w:p w:rsidR="009E6254" w:rsidRDefault="009E6254">
      <w:pPr>
        <w:pStyle w:val="ConsPlusNormal"/>
        <w:spacing w:before="220"/>
        <w:ind w:firstLine="540"/>
        <w:jc w:val="both"/>
      </w:pPr>
      <w:r>
        <w:t>условие о вступлении в силу соглашения.</w:t>
      </w:r>
    </w:p>
    <w:p w:rsidR="009E6254" w:rsidRDefault="009E6254">
      <w:pPr>
        <w:pStyle w:val="ConsPlusNormal"/>
        <w:spacing w:before="220"/>
        <w:ind w:firstLine="540"/>
        <w:jc w:val="both"/>
      </w:pPr>
      <w:r>
        <w:t>2.8. Субсидия перераспределяется в случае:</w:t>
      </w:r>
    </w:p>
    <w:p w:rsidR="009E6254" w:rsidRDefault="009E6254">
      <w:pPr>
        <w:pStyle w:val="ConsPlusNormal"/>
        <w:spacing w:before="220"/>
        <w:ind w:firstLine="540"/>
        <w:jc w:val="both"/>
      </w:pPr>
      <w:r>
        <w:lastRenderedPageBreak/>
        <w:t>наличия остатка субсидии, образовавшегося в связи с невозможностью заключения муниципального контракта по результатам проведенной закупки или непроведением такой закупки;</w:t>
      </w:r>
    </w:p>
    <w:p w:rsidR="009E6254" w:rsidRDefault="009E6254">
      <w:pPr>
        <w:pStyle w:val="ConsPlusNormal"/>
        <w:spacing w:before="220"/>
        <w:ind w:firstLine="540"/>
        <w:jc w:val="both"/>
      </w:pPr>
      <w:r>
        <w:t xml:space="preserve">несоответствия размера средств, предусмотренных в бюджете муниципального образования, уровню софинансирования, установленному </w:t>
      </w:r>
      <w:hyperlink w:anchor="P10734" w:history="1">
        <w:r>
          <w:rPr>
            <w:color w:val="0000FF"/>
          </w:rPr>
          <w:t>пунктом 2.3</w:t>
        </w:r>
      </w:hyperlink>
      <w:r>
        <w:t xml:space="preserve"> настоящих Правил.</w:t>
      </w:r>
    </w:p>
    <w:p w:rsidR="009E6254" w:rsidRDefault="009E6254">
      <w:pPr>
        <w:pStyle w:val="ConsPlusNormal"/>
        <w:spacing w:before="220"/>
        <w:ind w:firstLine="540"/>
        <w:jc w:val="both"/>
      </w:pPr>
      <w:r>
        <w:t>Перераспределение субсидий осуществляется на основании письменных обращений администраций муниципальных образований о потребности в дополнительном финансировании проектов благоустройства.</w:t>
      </w:r>
    </w:p>
    <w:p w:rsidR="009E6254" w:rsidRDefault="009E6254">
      <w:pPr>
        <w:pStyle w:val="ConsPlusNormal"/>
        <w:spacing w:before="220"/>
        <w:ind w:firstLine="540"/>
        <w:jc w:val="both"/>
      </w:pPr>
      <w:r>
        <w:t xml:space="preserve">Перераспределение средств бюджетам муниципальных образований в случаях, предусмотренных абзацами вторым и третьим настоящего пункта, утверждается </w:t>
      </w:r>
      <w:hyperlink r:id="rId338"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9E6254" w:rsidRDefault="009E6254">
      <w:pPr>
        <w:pStyle w:val="ConsPlusNormal"/>
        <w:spacing w:before="220"/>
        <w:ind w:firstLine="540"/>
        <w:jc w:val="both"/>
      </w:pPr>
      <w:r>
        <w:t>В случае снижения цены муниципального контракта по результатам проведенной закупки товаров, работ и услуг для обеспечения муниципальных нужд либо внесения изменений в проектную документацию, снижающих сметную стоимость проекта благоустройства, а также в случае использования при реализации муниципальной программы (подпрограммы) внебюджетных источников финансирования муниципальное образование вправе использовать высвободившиеся средства по согласованию с Минстроем Чувашии и Минфином Чувашии на проведение мероприятий по благоустройству новых дворовых территорий и тротуаров при условии включения их в муниципальную программу (подпрограмму) и (или) на проведение мероприятий по благоустройству дворовых территорий и тротуаров, ранее включенных в муниципальную программу (подпрограмму).</w:t>
      </w:r>
    </w:p>
    <w:p w:rsidR="009E6254" w:rsidRDefault="009E6254">
      <w:pPr>
        <w:pStyle w:val="ConsPlusNormal"/>
        <w:spacing w:before="220"/>
        <w:ind w:firstLine="540"/>
        <w:jc w:val="both"/>
      </w:pPr>
      <w:bookmarkStart w:id="95" w:name="P10791"/>
      <w:bookmarkEnd w:id="95"/>
      <w:r>
        <w:t xml:space="preserve">2.9. Предоставление субсидий осуществляется после направления администрациями муниципальных образований в Минстрой Чувашии </w:t>
      </w:r>
      <w:hyperlink w:anchor="P10879" w:history="1">
        <w:r>
          <w:rPr>
            <w:color w:val="0000FF"/>
          </w:rPr>
          <w:t>заявок</w:t>
        </w:r>
      </w:hyperlink>
      <w:r>
        <w:t xml:space="preserve"> на получение субсидии по форме согласно приложению N 1 к настоящим Правилам.</w:t>
      </w:r>
    </w:p>
    <w:p w:rsidR="009E6254" w:rsidRDefault="009E6254">
      <w:pPr>
        <w:pStyle w:val="ConsPlusNormal"/>
        <w:spacing w:before="220"/>
        <w:ind w:firstLine="540"/>
        <w:jc w:val="both"/>
      </w:pPr>
      <w:r>
        <w:t>Рассмотрение заявок на получение субсидии осуществляется Минстроем Чувашии в течение пяти рабочих дней со дня их поступления.</w:t>
      </w:r>
    </w:p>
    <w:p w:rsidR="009E6254" w:rsidRDefault="009E6254">
      <w:pPr>
        <w:pStyle w:val="ConsPlusNormal"/>
        <w:spacing w:before="220"/>
        <w:ind w:firstLine="540"/>
        <w:jc w:val="both"/>
      </w:pPr>
      <w:r>
        <w:t xml:space="preserve">2.10. Перечисление субсидий осуществляется с лицевого счета получателя средств республиканского бюджета Чувашской Республики - Минстроя Чувашии, открытого в Минфине Чувашии, на счет Управления Федерального казначейства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на основании документов, указанных в </w:t>
      </w:r>
      <w:hyperlink w:anchor="P10770" w:history="1">
        <w:r>
          <w:rPr>
            <w:color w:val="0000FF"/>
          </w:rPr>
          <w:t>пунктах 2.7</w:t>
        </w:r>
      </w:hyperlink>
      <w:r>
        <w:t xml:space="preserve"> и </w:t>
      </w:r>
      <w:hyperlink w:anchor="P10791" w:history="1">
        <w:r>
          <w:rPr>
            <w:color w:val="0000FF"/>
          </w:rPr>
          <w:t>2.9</w:t>
        </w:r>
      </w:hyperlink>
      <w:r>
        <w:t xml:space="preserve"> настоящих Правил.</w:t>
      </w:r>
    </w:p>
    <w:p w:rsidR="009E6254" w:rsidRDefault="009E6254">
      <w:pPr>
        <w:pStyle w:val="ConsPlusNormal"/>
        <w:spacing w:before="220"/>
        <w:ind w:firstLine="540"/>
        <w:jc w:val="both"/>
      </w:pPr>
      <w:r>
        <w:t xml:space="preserve">2.11. Получатель субсидии ежемесячно в срок до пятого числа месяца, следующего за отчетным месяцем, представляет в Минстрой Чувашии </w:t>
      </w:r>
      <w:hyperlink w:anchor="P10954" w:history="1">
        <w:r>
          <w:rPr>
            <w:color w:val="0000FF"/>
          </w:rPr>
          <w:t>отчет</w:t>
        </w:r>
      </w:hyperlink>
      <w:r>
        <w:t xml:space="preserve"> об использовании субсидии по форме согласно приложению N 2 к настоящим Правилам. Минстрой Чувашии не позднее 15 числа месяца, следующего за отчетным кварталом, составляет и представляет в Минфин Чувашии сводный отчет об использовании субсидии.</w:t>
      </w:r>
    </w:p>
    <w:p w:rsidR="009E6254" w:rsidRDefault="009E6254">
      <w:pPr>
        <w:pStyle w:val="ConsPlusNormal"/>
        <w:spacing w:before="220"/>
        <w:ind w:firstLine="540"/>
        <w:jc w:val="both"/>
      </w:pPr>
      <w:bookmarkStart w:id="96" w:name="P10795"/>
      <w:bookmarkEnd w:id="96"/>
      <w:r>
        <w:t>2.12. Результатом использования субсидии является доля благоустроенных дворовых территорий.</w:t>
      </w:r>
    </w:p>
    <w:p w:rsidR="009E6254" w:rsidRDefault="009E6254">
      <w:pPr>
        <w:pStyle w:val="ConsPlusNormal"/>
        <w:spacing w:before="220"/>
        <w:ind w:firstLine="540"/>
        <w:jc w:val="both"/>
      </w:pPr>
      <w:r>
        <w:t xml:space="preserve">2.13. Оценка эффективности использования субсидий осуществляется путем сравнения установленного соглашением значения результата использования субсидии и значения такого результата, фактически достигнутого по итогам планового года, на основании </w:t>
      </w:r>
      <w:hyperlink w:anchor="P11020" w:history="1">
        <w:r>
          <w:rPr>
            <w:color w:val="0000FF"/>
          </w:rPr>
          <w:t>информации</w:t>
        </w:r>
      </w:hyperlink>
      <w:r>
        <w:t xml:space="preserve">, представленной муниципальными образованиями по форме согласно приложению N 3 к </w:t>
      </w:r>
      <w:r>
        <w:lastRenderedPageBreak/>
        <w:t>настоящим Правилам.</w:t>
      </w:r>
    </w:p>
    <w:p w:rsidR="009E6254" w:rsidRDefault="009E6254">
      <w:pPr>
        <w:pStyle w:val="ConsPlusNormal"/>
        <w:spacing w:before="220"/>
        <w:ind w:firstLine="540"/>
        <w:jc w:val="both"/>
      </w:pPr>
      <w:bookmarkStart w:id="97" w:name="P10797"/>
      <w:bookmarkEnd w:id="97"/>
      <w:r>
        <w:t xml:space="preserve">2.14. В случае если муниципальным образованием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w:t>
      </w:r>
      <w:hyperlink w:anchor="P10795" w:history="1">
        <w:r>
          <w:rPr>
            <w:color w:val="0000FF"/>
          </w:rPr>
          <w:t>пунктом 2.12</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9E6254" w:rsidRDefault="009E6254">
      <w:pPr>
        <w:pStyle w:val="ConsPlusNormal"/>
        <w:jc w:val="both"/>
      </w:pPr>
    </w:p>
    <w:p w:rsidR="009E6254" w:rsidRDefault="009E6254">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образования в отчетном финансовом году;</w:t>
      </w:r>
    </w:p>
    <w:p w:rsidR="009E6254" w:rsidRDefault="009E6254">
      <w:pPr>
        <w:pStyle w:val="ConsPlusNormal"/>
        <w:spacing w:before="220"/>
        <w:ind w:firstLine="540"/>
        <w:jc w:val="both"/>
      </w:pPr>
      <w:r>
        <w:t>k - коэффициент возврата субсидии;</w:t>
      </w:r>
    </w:p>
    <w:p w:rsidR="009E6254" w:rsidRDefault="009E6254">
      <w:pPr>
        <w:pStyle w:val="ConsPlusNormal"/>
        <w:spacing w:before="220"/>
        <w:ind w:firstLine="540"/>
        <w:jc w:val="both"/>
      </w:pPr>
      <w:r>
        <w:t>m - количество невыполненных результатов использования субсидии;</w:t>
      </w:r>
    </w:p>
    <w:p w:rsidR="009E6254" w:rsidRDefault="009E6254">
      <w:pPr>
        <w:pStyle w:val="ConsPlusNormal"/>
        <w:spacing w:before="220"/>
        <w:ind w:firstLine="540"/>
        <w:jc w:val="both"/>
      </w:pPr>
      <w:r>
        <w:t>n - общее количество результатов использования субсидии, установленных соглашением.</w:t>
      </w:r>
    </w:p>
    <w:p w:rsidR="009E6254" w:rsidRDefault="009E6254">
      <w:pPr>
        <w:pStyle w:val="ConsPlusNormal"/>
        <w:jc w:val="both"/>
      </w:pPr>
    </w:p>
    <w:p w:rsidR="009E6254" w:rsidRDefault="009E6254">
      <w:pPr>
        <w:pStyle w:val="ConsPlusNormal"/>
        <w:ind w:firstLine="540"/>
        <w:jc w:val="both"/>
      </w:pPr>
      <w:r>
        <w:t>Коэффициент возврата субсидии рассчитывается по формуле</w:t>
      </w:r>
    </w:p>
    <w:p w:rsidR="009E6254" w:rsidRDefault="009E6254">
      <w:pPr>
        <w:pStyle w:val="ConsPlusNormal"/>
        <w:jc w:val="both"/>
      </w:pPr>
    </w:p>
    <w:p w:rsidR="009E6254" w:rsidRDefault="009E6254">
      <w:pPr>
        <w:pStyle w:val="ConsPlusNormal"/>
        <w:ind w:firstLine="540"/>
        <w:jc w:val="both"/>
      </w:pPr>
      <w:r>
        <w:t>k = SUM D</w:t>
      </w:r>
      <w:r>
        <w:rPr>
          <w:vertAlign w:val="subscript"/>
        </w:rPr>
        <w:t>i</w:t>
      </w:r>
      <w:r>
        <w:t xml:space="preserve"> / m,</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9E6254" w:rsidRDefault="009E6254">
      <w:pPr>
        <w:pStyle w:val="ConsPlusNormal"/>
        <w:jc w:val="both"/>
      </w:pPr>
    </w:p>
    <w:p w:rsidR="009E6254" w:rsidRDefault="009E6254">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E6254" w:rsidRDefault="009E6254">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9E6254" w:rsidRDefault="009E6254">
      <w:pPr>
        <w:pStyle w:val="ConsPlusNormal"/>
        <w:jc w:val="both"/>
      </w:pPr>
    </w:p>
    <w:p w:rsidR="009E6254" w:rsidRDefault="009E6254">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9E6254" w:rsidRDefault="009E6254">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9E6254" w:rsidRDefault="009E6254">
      <w:pPr>
        <w:pStyle w:val="ConsPlusNormal"/>
        <w:jc w:val="both"/>
      </w:pPr>
    </w:p>
    <w:p w:rsidR="009E6254" w:rsidRDefault="009E6254">
      <w:pPr>
        <w:pStyle w:val="ConsPlusNormal"/>
        <w:ind w:firstLine="540"/>
        <w:jc w:val="both"/>
      </w:pPr>
      <w:r>
        <w:t>Основанием для освобождения администрации муниципального образования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9E6254" w:rsidRDefault="009E6254">
      <w:pPr>
        <w:pStyle w:val="ConsPlusNormal"/>
        <w:spacing w:before="220"/>
        <w:ind w:firstLine="540"/>
        <w:jc w:val="both"/>
      </w:pPr>
      <w:bookmarkStart w:id="98" w:name="P10824"/>
      <w:bookmarkEnd w:id="98"/>
      <w:r>
        <w:t xml:space="preserve">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w:t>
      </w:r>
      <w:r>
        <w:lastRenderedPageBreak/>
        <w:t>органа местного самоуправления;</w:t>
      </w:r>
    </w:p>
    <w:p w:rsidR="009E6254" w:rsidRDefault="009E6254">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9E6254" w:rsidRDefault="009E6254">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9E6254" w:rsidRDefault="009E6254">
      <w:pPr>
        <w:pStyle w:val="ConsPlusNormal"/>
        <w:spacing w:before="220"/>
        <w:ind w:firstLine="540"/>
        <w:jc w:val="both"/>
      </w:pPr>
      <w:bookmarkStart w:id="99" w:name="P10827"/>
      <w:bookmarkEnd w:id="99"/>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0775" w:history="1">
        <w:r>
          <w:rPr>
            <w:color w:val="0000FF"/>
          </w:rPr>
          <w:t>абзацем шестым пункта 2.7</w:t>
        </w:r>
      </w:hyperlink>
      <w:r>
        <w:t xml:space="preserve"> настоящих Правил.</w:t>
      </w:r>
    </w:p>
    <w:p w:rsidR="009E6254" w:rsidRDefault="009E6254">
      <w:pPr>
        <w:pStyle w:val="ConsPlusNormal"/>
        <w:spacing w:before="220"/>
        <w:ind w:firstLine="540"/>
        <w:jc w:val="both"/>
      </w:pPr>
      <w:r>
        <w:t xml:space="preserve">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10776" w:history="1">
        <w:r>
          <w:rPr>
            <w:color w:val="0000FF"/>
          </w:rPr>
          <w:t>абзацем седьмым пункта 2.7</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настоящих Правилах.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настоящим пунктом, в отношении которых были допущены нарушения.</w:t>
      </w:r>
    </w:p>
    <w:p w:rsidR="009E6254" w:rsidRDefault="009E6254">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10824" w:history="1">
        <w:r>
          <w:rPr>
            <w:color w:val="0000FF"/>
          </w:rPr>
          <w:t>абзацами девятнадцатым</w:t>
        </w:r>
      </w:hyperlink>
      <w:r>
        <w:t xml:space="preserve"> - </w:t>
      </w:r>
      <w:hyperlink w:anchor="P10827" w:history="1">
        <w:r>
          <w:rPr>
            <w:color w:val="0000FF"/>
          </w:rPr>
          <w:t>двадцать вторым</w:t>
        </w:r>
      </w:hyperlink>
      <w:r>
        <w:t xml:space="preserve"> настоящего пункта.</w:t>
      </w:r>
    </w:p>
    <w:p w:rsidR="009E6254" w:rsidRDefault="009E6254">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нарушений.</w:t>
      </w:r>
    </w:p>
    <w:p w:rsidR="009E6254" w:rsidRDefault="009E6254">
      <w:pPr>
        <w:pStyle w:val="ConsPlusNormal"/>
        <w:spacing w:before="220"/>
        <w:ind w:firstLine="540"/>
        <w:jc w:val="both"/>
      </w:pPr>
      <w:bookmarkStart w:id="100" w:name="P10831"/>
      <w:bookmarkEnd w:id="100"/>
      <w:r>
        <w:t xml:space="preserve">Минстрой Чувашии на основании документов, подтверждающих наступление обстоятельств непреодолимой силы, предусмотренных </w:t>
      </w:r>
      <w:hyperlink w:anchor="P10824" w:history="1">
        <w:r>
          <w:rPr>
            <w:color w:val="0000FF"/>
          </w:rPr>
          <w:t>абзацами девятнадцатым</w:t>
        </w:r>
      </w:hyperlink>
      <w:r>
        <w:t xml:space="preserve"> - </w:t>
      </w:r>
      <w:hyperlink w:anchor="P10827" w:history="1">
        <w:r>
          <w:rPr>
            <w:color w:val="0000FF"/>
          </w:rPr>
          <w:t>двадцать вторым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9E6254" w:rsidRDefault="009E6254">
      <w:pPr>
        <w:pStyle w:val="ConsPlusNormal"/>
        <w:spacing w:before="220"/>
        <w:ind w:firstLine="540"/>
        <w:jc w:val="both"/>
      </w:pPr>
      <w:r>
        <w:t>В случае отсутствия оснований для освобождения администрации муниципального образования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настоящим пунктом.</w:t>
      </w:r>
    </w:p>
    <w:p w:rsidR="009E6254" w:rsidRDefault="009E6254">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настоящим пунктом, или отказывается от добровольного возврата указанных средств, они взыскиваются в судебном порядке.</w:t>
      </w:r>
    </w:p>
    <w:p w:rsidR="009E6254" w:rsidRDefault="009E6254">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w:t>
      </w:r>
      <w:r>
        <w:lastRenderedPageBreak/>
        <w:t xml:space="preserve">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10831" w:history="1">
        <w:r>
          <w:rPr>
            <w:color w:val="0000FF"/>
          </w:rPr>
          <w:t>абзаце двадцать шестом</w:t>
        </w:r>
      </w:hyperlink>
      <w:r>
        <w:t xml:space="preserve"> настоящего пункта.</w:t>
      </w:r>
    </w:p>
    <w:p w:rsidR="009E6254" w:rsidRDefault="009E6254">
      <w:pPr>
        <w:pStyle w:val="ConsPlusNormal"/>
        <w:spacing w:before="220"/>
        <w:ind w:firstLine="540"/>
        <w:jc w:val="both"/>
      </w:pPr>
      <w:r>
        <w:t>2.15. Не использованные по состоянию на 1 января текущего финансового года остатки субсидий, предоставленных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9E6254" w:rsidRDefault="009E6254">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9E6254" w:rsidRDefault="009E6254">
      <w:pPr>
        <w:pStyle w:val="ConsPlusNormal"/>
        <w:spacing w:before="220"/>
        <w:ind w:firstLine="540"/>
        <w:jc w:val="both"/>
      </w:pPr>
      <w:r>
        <w:t>При наличии потребности в не использованном в текущем финансовом году остатке субсидий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E6254" w:rsidRDefault="009E6254">
      <w:pPr>
        <w:pStyle w:val="ConsPlusNormal"/>
        <w:spacing w:before="220"/>
        <w:ind w:firstLine="540"/>
        <w:jc w:val="both"/>
      </w:pPr>
      <w:r>
        <w:t>2.16. 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rsidR="009E6254" w:rsidRDefault="009E6254">
      <w:pPr>
        <w:pStyle w:val="ConsPlusNormal"/>
        <w:jc w:val="both"/>
      </w:pPr>
    </w:p>
    <w:p w:rsidR="009E6254" w:rsidRDefault="009E6254">
      <w:pPr>
        <w:pStyle w:val="ConsPlusTitle"/>
        <w:jc w:val="center"/>
        <w:outlineLvl w:val="3"/>
      </w:pPr>
      <w:r>
        <w:t>III. Осуществление контроля</w:t>
      </w:r>
    </w:p>
    <w:p w:rsidR="009E6254" w:rsidRDefault="009E6254">
      <w:pPr>
        <w:pStyle w:val="ConsPlusNormal"/>
        <w:jc w:val="both"/>
      </w:pPr>
    </w:p>
    <w:p w:rsidR="009E6254" w:rsidRDefault="009E6254">
      <w:pPr>
        <w:pStyle w:val="ConsPlusNormal"/>
        <w:ind w:firstLine="540"/>
        <w:jc w:val="both"/>
      </w:pPr>
      <w:r>
        <w:t>3.1. Контроль за соблюдением администрацией муниципального образования условий предоставления субсидий осуществляется Минстроем Чувашии и органами государственного финансового контроля.</w:t>
      </w:r>
    </w:p>
    <w:p w:rsidR="009E6254" w:rsidRDefault="009E6254">
      <w:pPr>
        <w:pStyle w:val="ConsPlusNormal"/>
        <w:spacing w:before="220"/>
        <w:ind w:firstLine="540"/>
        <w:jc w:val="both"/>
      </w:pPr>
      <w:r>
        <w:t xml:space="preserve">3.2. 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10797" w:history="1">
        <w:r>
          <w:rPr>
            <w:color w:val="0000FF"/>
          </w:rPr>
          <w:t>пунктами 2.14</w:t>
        </w:r>
      </w:hyperlink>
      <w:r>
        <w:t xml:space="preserve"> и </w:t>
      </w:r>
      <w:hyperlink w:anchor="P10845" w:history="1">
        <w:r>
          <w:rPr>
            <w:color w:val="0000FF"/>
          </w:rPr>
          <w:t>3.3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9E6254" w:rsidRDefault="009E6254">
      <w:pPr>
        <w:pStyle w:val="ConsPlusNormal"/>
        <w:spacing w:before="22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9E6254" w:rsidRDefault="009E6254">
      <w:pPr>
        <w:pStyle w:val="ConsPlusNormal"/>
        <w:spacing w:before="220"/>
        <w:ind w:firstLine="540"/>
        <w:jc w:val="both"/>
      </w:pPr>
      <w:bookmarkStart w:id="101" w:name="P10845"/>
      <w:bookmarkEnd w:id="101"/>
      <w:r>
        <w:t xml:space="preserve">3.3.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772" w:history="1">
        <w:r>
          <w:rPr>
            <w:color w:val="0000FF"/>
          </w:rPr>
          <w:t>абзацем третьим пункта 2.7</w:t>
        </w:r>
      </w:hyperlink>
      <w:r>
        <w:t xml:space="preserve"> настоящих Правил, объем средств, подлежащий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9E6254" w:rsidRDefault="009E6254">
      <w:pPr>
        <w:pStyle w:val="ConsPlusNormal"/>
        <w:jc w:val="both"/>
      </w:pPr>
    </w:p>
    <w:p w:rsidR="009E6254" w:rsidRDefault="009E6254">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K</w:t>
      </w:r>
      <w:r>
        <w:rPr>
          <w:vertAlign w:val="subscript"/>
        </w:rPr>
        <w:t>ф</w:t>
      </w:r>
      <w:r>
        <w:t>,</w:t>
      </w:r>
    </w:p>
    <w:p w:rsidR="009E6254" w:rsidRDefault="009E6254">
      <w:pPr>
        <w:pStyle w:val="ConsPlusNormal"/>
        <w:jc w:val="both"/>
      </w:pPr>
    </w:p>
    <w:p w:rsidR="009E6254" w:rsidRDefault="009E6254">
      <w:pPr>
        <w:pStyle w:val="ConsPlusNormal"/>
        <w:ind w:firstLine="540"/>
        <w:jc w:val="both"/>
      </w:pPr>
      <w:r>
        <w:t>где:</w:t>
      </w:r>
    </w:p>
    <w:p w:rsidR="009E6254" w:rsidRDefault="009E6254">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w:t>
      </w:r>
      <w:r>
        <w:lastRenderedPageBreak/>
        <w:t>муниципального образования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9E6254" w:rsidRDefault="009E6254">
      <w:pPr>
        <w:pStyle w:val="ConsPlusNormal"/>
        <w:spacing w:before="220"/>
        <w:ind w:firstLine="540"/>
        <w:jc w:val="both"/>
      </w:pPr>
      <w:r>
        <w:t>K</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проекту благоустройства, предусмотренный соглашением.</w:t>
      </w:r>
    </w:p>
    <w:p w:rsidR="009E6254" w:rsidRDefault="009E6254">
      <w:pPr>
        <w:pStyle w:val="ConsPlusNormal"/>
        <w:jc w:val="both"/>
      </w:pPr>
    </w:p>
    <w:p w:rsidR="009E6254" w:rsidRDefault="009E6254">
      <w:pPr>
        <w:pStyle w:val="ConsPlusNormal"/>
        <w:ind w:firstLine="540"/>
        <w:jc w:val="both"/>
      </w:pPr>
      <w:r>
        <w:t>3.4. Минстрой Чувашии в целях осуществления мониторинга предоставления субсидий формирует и ведет реестр соглашений.</w:t>
      </w:r>
    </w:p>
    <w:p w:rsidR="009E6254" w:rsidRDefault="009E6254">
      <w:pPr>
        <w:pStyle w:val="ConsPlusNormal"/>
        <w:spacing w:before="220"/>
        <w:ind w:firstLine="540"/>
        <w:jc w:val="both"/>
      </w:pPr>
      <w:r>
        <w:t>Реестр соглашений включает в себя сведения о наименованиях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выполнении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9E6254" w:rsidRDefault="009E6254">
      <w:pPr>
        <w:pStyle w:val="ConsPlusNormal"/>
        <w:spacing w:before="220"/>
        <w:ind w:firstLine="540"/>
        <w:jc w:val="both"/>
      </w:pPr>
      <w:r>
        <w:t>3.5. В случае выявления фактов нарушения администрацией муниципального образования обязательств, предусмотренных соглашением, Минстрой Чувашии в течение пяти рабочих дней со дня выявления указанных фактов составляет акт о нарушении обязательств соглашения (далее - акт о нарушении), в котором указываются выявленные нарушения и сроки их устранения.</w:t>
      </w:r>
    </w:p>
    <w:p w:rsidR="009E6254" w:rsidRDefault="009E6254">
      <w:pPr>
        <w:pStyle w:val="ConsPlusNormal"/>
        <w:spacing w:before="220"/>
        <w:ind w:firstLine="540"/>
        <w:jc w:val="both"/>
      </w:pPr>
      <w:r>
        <w:t>Минстрой Чувашии в течение пяти рабочих дней со дня составления акта о нарушении направляет его администрации муниципального образования.</w:t>
      </w:r>
    </w:p>
    <w:p w:rsidR="009E6254" w:rsidRDefault="009E6254">
      <w:pPr>
        <w:pStyle w:val="ConsPlusNormal"/>
        <w:spacing w:before="220"/>
        <w:ind w:firstLine="540"/>
        <w:jc w:val="both"/>
      </w:pPr>
      <w:r>
        <w:t>В случае неустранения нарушений в сроки, указанные в акте о нарушении, Минстрой Чувашии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9E6254" w:rsidRDefault="009E6254">
      <w:pPr>
        <w:pStyle w:val="ConsPlusNormal"/>
        <w:spacing w:before="220"/>
        <w:ind w:firstLine="540"/>
        <w:jc w:val="both"/>
      </w:pPr>
      <w:r>
        <w:t>Уведомление в течение одного рабочего дня со дня его подписания направляется администрации муниципального образования.</w:t>
      </w:r>
    </w:p>
    <w:p w:rsidR="009E6254" w:rsidRDefault="009E6254">
      <w:pPr>
        <w:pStyle w:val="ConsPlusNormal"/>
        <w:spacing w:before="220"/>
        <w:ind w:firstLine="540"/>
        <w:jc w:val="both"/>
      </w:pPr>
      <w:r>
        <w:t>Возврат субсидии осуществляется:</w:t>
      </w:r>
    </w:p>
    <w:p w:rsidR="009E6254" w:rsidRDefault="009E6254">
      <w:pPr>
        <w:pStyle w:val="ConsPlusNormal"/>
        <w:spacing w:before="220"/>
        <w:ind w:firstLine="540"/>
        <w:jc w:val="both"/>
      </w:pPr>
      <w:r>
        <w:t>в случае выявления фактов нарушения условий предоставления субсидии - в размере всей предоставленной суммы субсидии;</w:t>
      </w:r>
    </w:p>
    <w:p w:rsidR="009E6254" w:rsidRDefault="009E6254">
      <w:pPr>
        <w:pStyle w:val="ConsPlusNormal"/>
        <w:spacing w:before="220"/>
        <w:ind w:firstLine="540"/>
        <w:jc w:val="both"/>
      </w:pPr>
      <w:r>
        <w:t>в случае нецелевого использования субсидии - в размере суммы нецелевого использования субсидии;</w:t>
      </w:r>
    </w:p>
    <w:p w:rsidR="009E6254" w:rsidRDefault="009E6254">
      <w:pPr>
        <w:pStyle w:val="ConsPlusNormal"/>
        <w:spacing w:before="220"/>
        <w:ind w:firstLine="540"/>
        <w:jc w:val="both"/>
      </w:pPr>
      <w:r>
        <w:t xml:space="preserve">в случае нарушения обязательств, предусмотренных соглашением в части достижения результата использования субсидии, - в размере суммы, рассчитанной в соответствии с </w:t>
      </w:r>
      <w:hyperlink w:anchor="P10797" w:history="1">
        <w:r>
          <w:rPr>
            <w:color w:val="0000FF"/>
          </w:rPr>
          <w:t>пунктом 2.14</w:t>
        </w:r>
      </w:hyperlink>
      <w:r>
        <w:t xml:space="preserve"> настоящих Правил.</w:t>
      </w:r>
    </w:p>
    <w:p w:rsidR="009E6254" w:rsidRDefault="009E6254">
      <w:pPr>
        <w:pStyle w:val="ConsPlusNormal"/>
        <w:spacing w:before="220"/>
        <w:ind w:firstLine="540"/>
        <w:jc w:val="both"/>
      </w:pPr>
      <w:r>
        <w:lastRenderedPageBreak/>
        <w:t>Администрация муниципального образования обязана осуществить возврат субсидии в течение 10 рабочих дней со дня получения уведомления.</w:t>
      </w:r>
    </w:p>
    <w:p w:rsidR="009E6254" w:rsidRDefault="009E6254">
      <w:pPr>
        <w:pStyle w:val="ConsPlusNormal"/>
        <w:spacing w:before="220"/>
        <w:ind w:firstLine="540"/>
        <w:jc w:val="both"/>
      </w:pPr>
      <w:r>
        <w:t xml:space="preserve">При этом администрация муниципального образования обязана уплатить пеню, размер которой составляет 1/300 ключевой </w:t>
      </w:r>
      <w:hyperlink r:id="rId339" w:history="1">
        <w:r>
          <w:rPr>
            <w:color w:val="0000FF"/>
          </w:rPr>
          <w:t>ставки</w:t>
        </w:r>
      </w:hyperlink>
      <w:r>
        <w:t xml:space="preserve"> Центрального банка Российской Федерации, действующей на день начала начисления пени, от суммы субсидии, использованной с нарушением целей или условий ее получения.</w:t>
      </w:r>
    </w:p>
    <w:p w:rsidR="009E6254" w:rsidRDefault="009E6254">
      <w:pPr>
        <w:pStyle w:val="ConsPlusNormal"/>
        <w:spacing w:before="220"/>
        <w:ind w:firstLine="540"/>
        <w:jc w:val="both"/>
      </w:pPr>
      <w:r>
        <w:t>3.6. Минстрой Чувашии осуществляет контроль за соблюдением администрациями муниципальных образований условий предоставления субсидий путем оценки отчетов администраций муниципальных образований об использовании субсидий, выполнении условий предоставления субсидии, а также отчетов о достижении значения результата использования субсидии с осуществлением выборочного контроля достоверности указанных отчетов в сроки, установленные соглашением.</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1</w:t>
      </w:r>
    </w:p>
    <w:p w:rsidR="009E6254" w:rsidRDefault="009E6254">
      <w:pPr>
        <w:pStyle w:val="ConsPlusNormal"/>
        <w:jc w:val="right"/>
      </w:pPr>
      <w:r>
        <w:t>к Правилам предоставления и распределения субсидий</w:t>
      </w:r>
    </w:p>
    <w:p w:rsidR="009E6254" w:rsidRDefault="009E6254">
      <w:pPr>
        <w:pStyle w:val="ConsPlusNormal"/>
        <w:jc w:val="right"/>
      </w:pPr>
      <w:r>
        <w:t>из республиканского бюджета Чувашской Республики</w:t>
      </w:r>
    </w:p>
    <w:p w:rsidR="009E6254" w:rsidRDefault="009E6254">
      <w:pPr>
        <w:pStyle w:val="ConsPlusNormal"/>
        <w:jc w:val="right"/>
      </w:pPr>
      <w:r>
        <w:t>бюджетам муниципальных районов и бюджетам городских</w:t>
      </w:r>
    </w:p>
    <w:p w:rsidR="009E6254" w:rsidRDefault="009E6254">
      <w:pPr>
        <w:pStyle w:val="ConsPlusNormal"/>
        <w:jc w:val="right"/>
      </w:pPr>
      <w:r>
        <w:t>округов Чувашской Республики на реализацию мероприятий</w:t>
      </w:r>
    </w:p>
    <w:p w:rsidR="009E6254" w:rsidRDefault="009E6254">
      <w:pPr>
        <w:pStyle w:val="ConsPlusNormal"/>
        <w:jc w:val="right"/>
      </w:pPr>
      <w:r>
        <w:t>по благоустройству дворовых территорий и тротуаров</w:t>
      </w:r>
    </w:p>
    <w:p w:rsidR="009E6254" w:rsidRDefault="009E6254">
      <w:pPr>
        <w:pStyle w:val="ConsPlusNormal"/>
        <w:jc w:val="both"/>
      </w:pPr>
    </w:p>
    <w:p w:rsidR="009E6254" w:rsidRDefault="009E6254">
      <w:pPr>
        <w:pStyle w:val="ConsPlusNonformat"/>
        <w:jc w:val="both"/>
      </w:pPr>
      <w:bookmarkStart w:id="102" w:name="P10879"/>
      <w:bookmarkEnd w:id="102"/>
      <w:r>
        <w:t xml:space="preserve">                                  </w:t>
      </w:r>
      <w:r>
        <w:rPr>
          <w:b/>
        </w:rPr>
        <w:t>ЗАЯВКА</w:t>
      </w:r>
    </w:p>
    <w:p w:rsidR="009E6254" w:rsidRDefault="009E6254">
      <w:pPr>
        <w:pStyle w:val="ConsPlusNonformat"/>
        <w:jc w:val="both"/>
      </w:pPr>
      <w:r>
        <w:t xml:space="preserve">          </w:t>
      </w:r>
      <w:r>
        <w:rPr>
          <w:b/>
        </w:rPr>
        <w:t>администрации</w:t>
      </w:r>
      <w:r>
        <w:t xml:space="preserve"> 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на получение субсидии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w:t>
      </w:r>
    </w:p>
    <w:p w:rsidR="009E6254" w:rsidRDefault="009E6254">
      <w:pPr>
        <w:pStyle w:val="ConsPlusNonformat"/>
        <w:jc w:val="both"/>
      </w:pPr>
      <w:r>
        <w:t xml:space="preserve">             </w:t>
      </w:r>
      <w:r>
        <w:rPr>
          <w:b/>
        </w:rPr>
        <w:t>и бюджетам городских округов Чувашской Республики</w:t>
      </w:r>
    </w:p>
    <w:p w:rsidR="009E6254" w:rsidRDefault="009E6254">
      <w:pPr>
        <w:pStyle w:val="ConsPlusNonformat"/>
        <w:jc w:val="both"/>
      </w:pPr>
      <w:r>
        <w:t xml:space="preserve">               </w:t>
      </w:r>
      <w:r>
        <w:rPr>
          <w:b/>
        </w:rPr>
        <w:t>на реализацию мероприятий по благоустройству</w:t>
      </w:r>
    </w:p>
    <w:p w:rsidR="009E6254" w:rsidRDefault="009E6254">
      <w:pPr>
        <w:pStyle w:val="ConsPlusNonformat"/>
        <w:jc w:val="both"/>
      </w:pPr>
      <w:r>
        <w:t xml:space="preserve">                      </w:t>
      </w:r>
      <w:r>
        <w:rPr>
          <w:b/>
        </w:rPr>
        <w:t>дворовых территорий и тротуаров</w:t>
      </w:r>
    </w:p>
    <w:p w:rsidR="009E6254" w:rsidRDefault="009E6254">
      <w:pPr>
        <w:pStyle w:val="ConsPlusNonformat"/>
        <w:jc w:val="both"/>
      </w:pPr>
      <w:r>
        <w:t xml:space="preserve">                         </w:t>
      </w:r>
      <w:r>
        <w:rPr>
          <w:b/>
        </w:rPr>
        <w:t>на</w:t>
      </w:r>
      <w:r>
        <w:t xml:space="preserve"> ____________ </w:t>
      </w:r>
      <w:r>
        <w:rPr>
          <w:b/>
        </w:rPr>
        <w:t>20</w:t>
      </w:r>
      <w:r>
        <w:t xml:space="preserve">___ </w:t>
      </w:r>
      <w:r>
        <w:rPr>
          <w:b/>
        </w:rPr>
        <w:t>года</w:t>
      </w:r>
    </w:p>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2835"/>
        <w:gridCol w:w="3061"/>
        <w:gridCol w:w="3061"/>
        <w:gridCol w:w="2324"/>
      </w:tblGrid>
      <w:tr w:rsidR="009E6254">
        <w:tc>
          <w:tcPr>
            <w:tcW w:w="510" w:type="dxa"/>
            <w:tcBorders>
              <w:left w:val="nil"/>
            </w:tcBorders>
          </w:tcPr>
          <w:p w:rsidR="009E6254" w:rsidRDefault="009E6254">
            <w:pPr>
              <w:pStyle w:val="ConsPlusNormal"/>
              <w:jc w:val="center"/>
            </w:pPr>
            <w:r>
              <w:lastRenderedPageBreak/>
              <w:t>N</w:t>
            </w:r>
          </w:p>
          <w:p w:rsidR="009E6254" w:rsidRDefault="009E6254">
            <w:pPr>
              <w:pStyle w:val="ConsPlusNormal"/>
              <w:jc w:val="center"/>
            </w:pPr>
            <w:r>
              <w:t>пп</w:t>
            </w:r>
          </w:p>
        </w:tc>
        <w:tc>
          <w:tcPr>
            <w:tcW w:w="1814" w:type="dxa"/>
          </w:tcPr>
          <w:p w:rsidR="009E6254" w:rsidRDefault="009E6254">
            <w:pPr>
              <w:pStyle w:val="ConsPlusNormal"/>
              <w:jc w:val="center"/>
            </w:pPr>
            <w:r>
              <w:t>Наименование мероприятия</w:t>
            </w:r>
          </w:p>
        </w:tc>
        <w:tc>
          <w:tcPr>
            <w:tcW w:w="2835" w:type="dxa"/>
          </w:tcPr>
          <w:p w:rsidR="009E6254" w:rsidRDefault="009E6254">
            <w:pPr>
              <w:pStyle w:val="ConsPlusNormal"/>
              <w:jc w:val="center"/>
            </w:pPr>
            <w:r>
              <w:t>Предусмотрено на реализацию мероприятия средств республиканского бюджета Чувашской Республики, рублей</w:t>
            </w:r>
          </w:p>
        </w:tc>
        <w:tc>
          <w:tcPr>
            <w:tcW w:w="3061" w:type="dxa"/>
          </w:tcPr>
          <w:p w:rsidR="009E6254" w:rsidRDefault="009E6254">
            <w:pPr>
              <w:pStyle w:val="ConsPlusNormal"/>
              <w:jc w:val="center"/>
            </w:pPr>
            <w:r>
              <w:t>Фактически перечислено на _____________________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3061" w:type="dxa"/>
          </w:tcPr>
          <w:p w:rsidR="009E6254" w:rsidRDefault="009E6254">
            <w:pPr>
              <w:pStyle w:val="ConsPlusNormal"/>
              <w:jc w:val="center"/>
            </w:pPr>
            <w:r>
              <w:t>Остаток средств на _____________________</w:t>
            </w:r>
          </w:p>
          <w:p w:rsidR="009E6254" w:rsidRDefault="009E6254">
            <w:pPr>
              <w:pStyle w:val="ConsPlusNormal"/>
              <w:jc w:val="center"/>
            </w:pPr>
            <w:r>
              <w:t>(дата представления заявки)</w:t>
            </w:r>
          </w:p>
          <w:p w:rsidR="009E6254" w:rsidRDefault="009E6254">
            <w:pPr>
              <w:pStyle w:val="ConsPlusNormal"/>
              <w:jc w:val="center"/>
            </w:pPr>
            <w:r>
              <w:t>нарастающим итогом с начала года, рублей</w:t>
            </w:r>
          </w:p>
        </w:tc>
        <w:tc>
          <w:tcPr>
            <w:tcW w:w="2324" w:type="dxa"/>
            <w:tcBorders>
              <w:right w:val="nil"/>
            </w:tcBorders>
          </w:tcPr>
          <w:p w:rsidR="009E6254" w:rsidRDefault="009E6254">
            <w:pPr>
              <w:pStyle w:val="ConsPlusNormal"/>
              <w:jc w:val="center"/>
            </w:pPr>
            <w:r>
              <w:t>Требуемая к финансированию сумма за счет средств республиканского бюджета Чувашской Республики</w:t>
            </w:r>
          </w:p>
        </w:tc>
      </w:tr>
      <w:tr w:rsidR="009E6254">
        <w:tc>
          <w:tcPr>
            <w:tcW w:w="510" w:type="dxa"/>
            <w:tcBorders>
              <w:left w:val="nil"/>
            </w:tcBorders>
          </w:tcPr>
          <w:p w:rsidR="009E6254" w:rsidRDefault="009E6254">
            <w:pPr>
              <w:pStyle w:val="ConsPlusNormal"/>
              <w:jc w:val="center"/>
            </w:pPr>
            <w:r>
              <w:t>1</w:t>
            </w:r>
          </w:p>
        </w:tc>
        <w:tc>
          <w:tcPr>
            <w:tcW w:w="1814" w:type="dxa"/>
          </w:tcPr>
          <w:p w:rsidR="009E6254" w:rsidRDefault="009E6254">
            <w:pPr>
              <w:pStyle w:val="ConsPlusNormal"/>
              <w:jc w:val="center"/>
            </w:pPr>
            <w:r>
              <w:t>2</w:t>
            </w:r>
          </w:p>
        </w:tc>
        <w:tc>
          <w:tcPr>
            <w:tcW w:w="2835" w:type="dxa"/>
          </w:tcPr>
          <w:p w:rsidR="009E6254" w:rsidRDefault="009E6254">
            <w:pPr>
              <w:pStyle w:val="ConsPlusNormal"/>
              <w:jc w:val="center"/>
            </w:pPr>
            <w:r>
              <w:t>3</w:t>
            </w:r>
          </w:p>
        </w:tc>
        <w:tc>
          <w:tcPr>
            <w:tcW w:w="3061" w:type="dxa"/>
          </w:tcPr>
          <w:p w:rsidR="009E6254" w:rsidRDefault="009E6254">
            <w:pPr>
              <w:pStyle w:val="ConsPlusNormal"/>
              <w:jc w:val="center"/>
            </w:pPr>
            <w:r>
              <w:t>4</w:t>
            </w:r>
          </w:p>
        </w:tc>
        <w:tc>
          <w:tcPr>
            <w:tcW w:w="3061" w:type="dxa"/>
          </w:tcPr>
          <w:p w:rsidR="009E6254" w:rsidRDefault="009E6254">
            <w:pPr>
              <w:pStyle w:val="ConsPlusNormal"/>
              <w:jc w:val="center"/>
            </w:pPr>
            <w:r>
              <w:t>5</w:t>
            </w:r>
          </w:p>
        </w:tc>
        <w:tc>
          <w:tcPr>
            <w:tcW w:w="2324" w:type="dxa"/>
            <w:tcBorders>
              <w:right w:val="nil"/>
            </w:tcBorders>
          </w:tcPr>
          <w:p w:rsidR="009E6254" w:rsidRDefault="009E6254">
            <w:pPr>
              <w:pStyle w:val="ConsPlusNormal"/>
              <w:jc w:val="center"/>
            </w:pPr>
            <w:r>
              <w:t>6</w:t>
            </w:r>
          </w:p>
        </w:tc>
      </w:tr>
      <w:tr w:rsidR="009E6254">
        <w:tc>
          <w:tcPr>
            <w:tcW w:w="510" w:type="dxa"/>
            <w:tcBorders>
              <w:left w:val="nil"/>
            </w:tcBorders>
          </w:tcPr>
          <w:p w:rsidR="009E6254" w:rsidRDefault="009E6254">
            <w:pPr>
              <w:pStyle w:val="ConsPlusNormal"/>
            </w:pPr>
          </w:p>
        </w:tc>
        <w:tc>
          <w:tcPr>
            <w:tcW w:w="1814" w:type="dxa"/>
          </w:tcPr>
          <w:p w:rsidR="009E6254" w:rsidRDefault="009E6254">
            <w:pPr>
              <w:pStyle w:val="ConsPlusNormal"/>
            </w:pPr>
          </w:p>
        </w:tc>
        <w:tc>
          <w:tcPr>
            <w:tcW w:w="2835" w:type="dxa"/>
          </w:tcPr>
          <w:p w:rsidR="009E6254" w:rsidRDefault="009E6254">
            <w:pPr>
              <w:pStyle w:val="ConsPlusNormal"/>
            </w:pPr>
          </w:p>
        </w:tc>
        <w:tc>
          <w:tcPr>
            <w:tcW w:w="3061" w:type="dxa"/>
          </w:tcPr>
          <w:p w:rsidR="009E6254" w:rsidRDefault="009E6254">
            <w:pPr>
              <w:pStyle w:val="ConsPlusNormal"/>
            </w:pPr>
          </w:p>
        </w:tc>
        <w:tc>
          <w:tcPr>
            <w:tcW w:w="3061" w:type="dxa"/>
          </w:tcPr>
          <w:p w:rsidR="009E6254" w:rsidRDefault="009E6254">
            <w:pPr>
              <w:pStyle w:val="ConsPlusNormal"/>
            </w:pPr>
          </w:p>
        </w:tc>
        <w:tc>
          <w:tcPr>
            <w:tcW w:w="2324" w:type="dxa"/>
            <w:tcBorders>
              <w:right w:val="nil"/>
            </w:tcBorders>
          </w:tcPr>
          <w:p w:rsidR="009E6254" w:rsidRDefault="009E6254">
            <w:pPr>
              <w:pStyle w:val="ConsPlusNormal"/>
            </w:pPr>
          </w:p>
        </w:tc>
      </w:tr>
      <w:tr w:rsidR="009E6254">
        <w:tc>
          <w:tcPr>
            <w:tcW w:w="510" w:type="dxa"/>
            <w:tcBorders>
              <w:left w:val="nil"/>
            </w:tcBorders>
          </w:tcPr>
          <w:p w:rsidR="009E6254" w:rsidRDefault="009E6254">
            <w:pPr>
              <w:pStyle w:val="ConsPlusNormal"/>
            </w:pPr>
          </w:p>
        </w:tc>
        <w:tc>
          <w:tcPr>
            <w:tcW w:w="1814" w:type="dxa"/>
          </w:tcPr>
          <w:p w:rsidR="009E6254" w:rsidRDefault="009E6254">
            <w:pPr>
              <w:pStyle w:val="ConsPlusNormal"/>
            </w:pPr>
          </w:p>
        </w:tc>
        <w:tc>
          <w:tcPr>
            <w:tcW w:w="2835" w:type="dxa"/>
          </w:tcPr>
          <w:p w:rsidR="009E6254" w:rsidRDefault="009E6254">
            <w:pPr>
              <w:pStyle w:val="ConsPlusNormal"/>
            </w:pPr>
          </w:p>
        </w:tc>
        <w:tc>
          <w:tcPr>
            <w:tcW w:w="3061" w:type="dxa"/>
          </w:tcPr>
          <w:p w:rsidR="009E6254" w:rsidRDefault="009E6254">
            <w:pPr>
              <w:pStyle w:val="ConsPlusNormal"/>
            </w:pPr>
          </w:p>
        </w:tc>
        <w:tc>
          <w:tcPr>
            <w:tcW w:w="3061" w:type="dxa"/>
          </w:tcPr>
          <w:p w:rsidR="009E6254" w:rsidRDefault="009E6254">
            <w:pPr>
              <w:pStyle w:val="ConsPlusNormal"/>
            </w:pPr>
          </w:p>
        </w:tc>
        <w:tc>
          <w:tcPr>
            <w:tcW w:w="2324" w:type="dxa"/>
            <w:tcBorders>
              <w:right w:val="nil"/>
            </w:tcBorders>
          </w:tcPr>
          <w:p w:rsidR="009E6254" w:rsidRDefault="009E6254">
            <w:pPr>
              <w:pStyle w:val="ConsPlusNormal"/>
            </w:pPr>
          </w:p>
        </w:tc>
      </w:tr>
      <w:tr w:rsidR="009E6254">
        <w:tc>
          <w:tcPr>
            <w:tcW w:w="510" w:type="dxa"/>
            <w:tcBorders>
              <w:left w:val="nil"/>
            </w:tcBorders>
          </w:tcPr>
          <w:p w:rsidR="009E6254" w:rsidRDefault="009E6254">
            <w:pPr>
              <w:pStyle w:val="ConsPlusNormal"/>
            </w:pPr>
          </w:p>
        </w:tc>
        <w:tc>
          <w:tcPr>
            <w:tcW w:w="1814" w:type="dxa"/>
          </w:tcPr>
          <w:p w:rsidR="009E6254" w:rsidRDefault="009E6254">
            <w:pPr>
              <w:pStyle w:val="ConsPlusNormal"/>
            </w:pPr>
          </w:p>
        </w:tc>
        <w:tc>
          <w:tcPr>
            <w:tcW w:w="2835" w:type="dxa"/>
          </w:tcPr>
          <w:p w:rsidR="009E6254" w:rsidRDefault="009E6254">
            <w:pPr>
              <w:pStyle w:val="ConsPlusNormal"/>
            </w:pPr>
          </w:p>
        </w:tc>
        <w:tc>
          <w:tcPr>
            <w:tcW w:w="3061" w:type="dxa"/>
          </w:tcPr>
          <w:p w:rsidR="009E6254" w:rsidRDefault="009E6254">
            <w:pPr>
              <w:pStyle w:val="ConsPlusNormal"/>
            </w:pPr>
          </w:p>
        </w:tc>
        <w:tc>
          <w:tcPr>
            <w:tcW w:w="3061" w:type="dxa"/>
          </w:tcPr>
          <w:p w:rsidR="009E6254" w:rsidRDefault="009E6254">
            <w:pPr>
              <w:pStyle w:val="ConsPlusNormal"/>
            </w:pPr>
          </w:p>
        </w:tc>
        <w:tc>
          <w:tcPr>
            <w:tcW w:w="2324" w:type="dxa"/>
            <w:tcBorders>
              <w:right w:val="nil"/>
            </w:tcBorders>
          </w:tcPr>
          <w:p w:rsidR="009E6254" w:rsidRDefault="009E6254">
            <w:pPr>
              <w:pStyle w:val="ConsPlusNormal"/>
            </w:pPr>
          </w:p>
        </w:tc>
      </w:tr>
      <w:tr w:rsidR="009E6254">
        <w:tc>
          <w:tcPr>
            <w:tcW w:w="510" w:type="dxa"/>
            <w:tcBorders>
              <w:left w:val="nil"/>
            </w:tcBorders>
          </w:tcPr>
          <w:p w:rsidR="009E6254" w:rsidRDefault="009E6254">
            <w:pPr>
              <w:pStyle w:val="ConsPlusNormal"/>
            </w:pPr>
          </w:p>
        </w:tc>
        <w:tc>
          <w:tcPr>
            <w:tcW w:w="1814" w:type="dxa"/>
          </w:tcPr>
          <w:p w:rsidR="009E6254" w:rsidRDefault="009E6254">
            <w:pPr>
              <w:pStyle w:val="ConsPlusNormal"/>
            </w:pPr>
          </w:p>
        </w:tc>
        <w:tc>
          <w:tcPr>
            <w:tcW w:w="2835" w:type="dxa"/>
          </w:tcPr>
          <w:p w:rsidR="009E6254" w:rsidRDefault="009E6254">
            <w:pPr>
              <w:pStyle w:val="ConsPlusNormal"/>
            </w:pPr>
          </w:p>
        </w:tc>
        <w:tc>
          <w:tcPr>
            <w:tcW w:w="3061" w:type="dxa"/>
          </w:tcPr>
          <w:p w:rsidR="009E6254" w:rsidRDefault="009E6254">
            <w:pPr>
              <w:pStyle w:val="ConsPlusNormal"/>
            </w:pPr>
          </w:p>
        </w:tc>
        <w:tc>
          <w:tcPr>
            <w:tcW w:w="3061" w:type="dxa"/>
          </w:tcPr>
          <w:p w:rsidR="009E6254" w:rsidRDefault="009E6254">
            <w:pPr>
              <w:pStyle w:val="ConsPlusNormal"/>
            </w:pPr>
          </w:p>
        </w:tc>
        <w:tc>
          <w:tcPr>
            <w:tcW w:w="232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 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муниципального образования ___________ 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 ______________________</w:t>
      </w:r>
    </w:p>
    <w:p w:rsidR="009E6254" w:rsidRDefault="009E6254">
      <w:pPr>
        <w:pStyle w:val="ConsPlusNonformat"/>
        <w:jc w:val="both"/>
      </w:pPr>
      <w:r>
        <w:t xml:space="preserve">                                          (подпись)  (расшифровка подписи)</w:t>
      </w:r>
    </w:p>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2</w:t>
      </w:r>
    </w:p>
    <w:p w:rsidR="009E6254" w:rsidRDefault="009E6254">
      <w:pPr>
        <w:pStyle w:val="ConsPlusNormal"/>
        <w:jc w:val="right"/>
      </w:pPr>
      <w:r>
        <w:t>к Правилам предоставления и распределения субсидий</w:t>
      </w:r>
    </w:p>
    <w:p w:rsidR="009E6254" w:rsidRDefault="009E6254">
      <w:pPr>
        <w:pStyle w:val="ConsPlusNormal"/>
        <w:jc w:val="right"/>
      </w:pPr>
      <w:r>
        <w:t>из республиканского бюджета Чувашской Республики</w:t>
      </w:r>
    </w:p>
    <w:p w:rsidR="009E6254" w:rsidRDefault="009E6254">
      <w:pPr>
        <w:pStyle w:val="ConsPlusNormal"/>
        <w:jc w:val="right"/>
      </w:pPr>
      <w:r>
        <w:t>бюджетам муниципальных районов и бюджетам городских</w:t>
      </w:r>
    </w:p>
    <w:p w:rsidR="009E6254" w:rsidRDefault="009E6254">
      <w:pPr>
        <w:pStyle w:val="ConsPlusNormal"/>
        <w:jc w:val="right"/>
      </w:pPr>
      <w:r>
        <w:t>округов Чувашской Республики на реализацию мероприятий</w:t>
      </w:r>
    </w:p>
    <w:p w:rsidR="009E6254" w:rsidRDefault="009E6254">
      <w:pPr>
        <w:pStyle w:val="ConsPlusNormal"/>
        <w:jc w:val="right"/>
      </w:pPr>
      <w:r>
        <w:t>по благоустройству дворовых территорий и тротуаров</w:t>
      </w:r>
    </w:p>
    <w:p w:rsidR="009E6254" w:rsidRDefault="009E6254">
      <w:pPr>
        <w:pStyle w:val="ConsPlusNormal"/>
        <w:jc w:val="both"/>
      </w:pPr>
    </w:p>
    <w:p w:rsidR="009E6254" w:rsidRDefault="009E6254">
      <w:pPr>
        <w:pStyle w:val="ConsPlusNonformat"/>
        <w:jc w:val="both"/>
      </w:pPr>
      <w:bookmarkStart w:id="103" w:name="P10954"/>
      <w:bookmarkEnd w:id="103"/>
      <w:r>
        <w:t xml:space="preserve">                                   </w:t>
      </w:r>
      <w:r>
        <w:rPr>
          <w:b/>
        </w:rPr>
        <w:t>ОТЧЕТ</w:t>
      </w:r>
    </w:p>
    <w:p w:rsidR="009E6254" w:rsidRDefault="009E6254">
      <w:pPr>
        <w:pStyle w:val="ConsPlusNonformat"/>
        <w:jc w:val="both"/>
      </w:pPr>
      <w:r>
        <w:t xml:space="preserve">          </w:t>
      </w:r>
      <w:r>
        <w:rPr>
          <w:b/>
        </w:rPr>
        <w:t>администрации</w:t>
      </w:r>
      <w:r>
        <w:t xml:space="preserve"> 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nformat"/>
        <w:jc w:val="both"/>
      </w:pPr>
      <w:r>
        <w:t xml:space="preserve">           </w:t>
      </w:r>
      <w:r>
        <w:rPr>
          <w:b/>
        </w:rPr>
        <w:t>об использовании субсидии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w:t>
      </w:r>
    </w:p>
    <w:p w:rsidR="009E6254" w:rsidRDefault="009E6254">
      <w:pPr>
        <w:pStyle w:val="ConsPlusNonformat"/>
        <w:jc w:val="both"/>
      </w:pPr>
      <w:r>
        <w:t xml:space="preserve">             </w:t>
      </w:r>
      <w:r>
        <w:rPr>
          <w:b/>
        </w:rPr>
        <w:t>и бюджетам городских округов Чувашской Республики</w:t>
      </w:r>
    </w:p>
    <w:p w:rsidR="009E6254" w:rsidRDefault="009E6254">
      <w:pPr>
        <w:pStyle w:val="ConsPlusNonformat"/>
        <w:jc w:val="both"/>
      </w:pPr>
      <w:r>
        <w:t xml:space="preserve">                </w:t>
      </w:r>
      <w:r>
        <w:rPr>
          <w:b/>
        </w:rPr>
        <w:t>на реализацию мероприятий по благоустройству</w:t>
      </w:r>
    </w:p>
    <w:p w:rsidR="009E6254" w:rsidRDefault="009E6254">
      <w:pPr>
        <w:pStyle w:val="ConsPlusNonformat"/>
        <w:jc w:val="both"/>
      </w:pPr>
      <w:r>
        <w:t xml:space="preserve">                      </w:t>
      </w:r>
      <w:r>
        <w:rPr>
          <w:b/>
        </w:rPr>
        <w:t>дворовых территорий и тротуаров</w:t>
      </w:r>
    </w:p>
    <w:p w:rsidR="009E6254" w:rsidRDefault="009E6254">
      <w:pPr>
        <w:pStyle w:val="ConsPlusNonformat"/>
        <w:jc w:val="both"/>
      </w:pPr>
      <w:r>
        <w:t xml:space="preserve">                        </w:t>
      </w:r>
      <w:r>
        <w:rPr>
          <w:b/>
        </w:rPr>
        <w:t>за</w:t>
      </w:r>
      <w:r>
        <w:t xml:space="preserve"> _____________ </w:t>
      </w:r>
      <w:r>
        <w:rPr>
          <w:b/>
        </w:rPr>
        <w:t>20</w:t>
      </w:r>
      <w:r>
        <w:t xml:space="preserve">___ </w:t>
      </w:r>
      <w:r>
        <w:rPr>
          <w:b/>
        </w:rPr>
        <w:t>года</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09"/>
        <w:gridCol w:w="2835"/>
        <w:gridCol w:w="2211"/>
        <w:gridCol w:w="1134"/>
      </w:tblGrid>
      <w:tr w:rsidR="009E6254">
        <w:tc>
          <w:tcPr>
            <w:tcW w:w="454" w:type="dxa"/>
            <w:tcBorders>
              <w:left w:val="nil"/>
            </w:tcBorders>
          </w:tcPr>
          <w:p w:rsidR="009E6254" w:rsidRDefault="009E6254">
            <w:pPr>
              <w:pStyle w:val="ConsPlusNormal"/>
              <w:jc w:val="center"/>
            </w:pPr>
            <w:r>
              <w:t>N</w:t>
            </w:r>
          </w:p>
          <w:p w:rsidR="009E6254" w:rsidRDefault="009E6254">
            <w:pPr>
              <w:pStyle w:val="ConsPlusNormal"/>
              <w:jc w:val="center"/>
            </w:pPr>
            <w:r>
              <w:t>пп</w:t>
            </w:r>
          </w:p>
        </w:tc>
        <w:tc>
          <w:tcPr>
            <w:tcW w:w="2409" w:type="dxa"/>
          </w:tcPr>
          <w:p w:rsidR="009E6254" w:rsidRDefault="009E6254">
            <w:pPr>
              <w:pStyle w:val="ConsPlusNormal"/>
              <w:jc w:val="center"/>
            </w:pPr>
            <w:r>
              <w:t>Наименование мероприятия</w:t>
            </w:r>
          </w:p>
        </w:tc>
        <w:tc>
          <w:tcPr>
            <w:tcW w:w="2835" w:type="dxa"/>
          </w:tcPr>
          <w:p w:rsidR="009E6254" w:rsidRDefault="009E6254">
            <w:pPr>
              <w:pStyle w:val="ConsPlusNormal"/>
              <w:jc w:val="center"/>
            </w:pPr>
            <w:r>
              <w:t>Предусмотрено на реализацию мероприятия средств республиканского бюджета Чувашской Республики, рублей</w:t>
            </w:r>
          </w:p>
        </w:tc>
        <w:tc>
          <w:tcPr>
            <w:tcW w:w="2211" w:type="dxa"/>
          </w:tcPr>
          <w:p w:rsidR="009E6254" w:rsidRDefault="009E6254">
            <w:pPr>
              <w:pStyle w:val="ConsPlusNormal"/>
              <w:jc w:val="center"/>
            </w:pPr>
            <w:r>
              <w:t>Кассовый расход средств республиканского бюджета Чувашской Республики, рублей</w:t>
            </w:r>
          </w:p>
        </w:tc>
        <w:tc>
          <w:tcPr>
            <w:tcW w:w="1134" w:type="dxa"/>
            <w:tcBorders>
              <w:right w:val="nil"/>
            </w:tcBorders>
          </w:tcPr>
          <w:p w:rsidR="009E6254" w:rsidRDefault="009E6254">
            <w:pPr>
              <w:pStyle w:val="ConsPlusNormal"/>
              <w:jc w:val="center"/>
            </w:pPr>
            <w:r>
              <w:t>Примечание</w:t>
            </w:r>
          </w:p>
        </w:tc>
      </w:tr>
      <w:tr w:rsidR="009E6254">
        <w:tc>
          <w:tcPr>
            <w:tcW w:w="454" w:type="dxa"/>
            <w:tcBorders>
              <w:left w:val="nil"/>
            </w:tcBorders>
          </w:tcPr>
          <w:p w:rsidR="009E6254" w:rsidRDefault="009E6254">
            <w:pPr>
              <w:pStyle w:val="ConsPlusNormal"/>
              <w:jc w:val="center"/>
            </w:pPr>
            <w:r>
              <w:t>1</w:t>
            </w:r>
          </w:p>
        </w:tc>
        <w:tc>
          <w:tcPr>
            <w:tcW w:w="2409" w:type="dxa"/>
          </w:tcPr>
          <w:p w:rsidR="009E6254" w:rsidRDefault="009E6254">
            <w:pPr>
              <w:pStyle w:val="ConsPlusNormal"/>
              <w:jc w:val="center"/>
            </w:pPr>
            <w:r>
              <w:t>2</w:t>
            </w:r>
          </w:p>
        </w:tc>
        <w:tc>
          <w:tcPr>
            <w:tcW w:w="2835" w:type="dxa"/>
          </w:tcPr>
          <w:p w:rsidR="009E6254" w:rsidRDefault="009E6254">
            <w:pPr>
              <w:pStyle w:val="ConsPlusNormal"/>
              <w:jc w:val="center"/>
            </w:pPr>
            <w:r>
              <w:t>3</w:t>
            </w:r>
          </w:p>
        </w:tc>
        <w:tc>
          <w:tcPr>
            <w:tcW w:w="2211" w:type="dxa"/>
          </w:tcPr>
          <w:p w:rsidR="009E6254" w:rsidRDefault="009E6254">
            <w:pPr>
              <w:pStyle w:val="ConsPlusNormal"/>
              <w:jc w:val="center"/>
            </w:pPr>
            <w:r>
              <w:t>4</w:t>
            </w:r>
          </w:p>
        </w:tc>
        <w:tc>
          <w:tcPr>
            <w:tcW w:w="1134" w:type="dxa"/>
            <w:tcBorders>
              <w:right w:val="nil"/>
            </w:tcBorders>
          </w:tcPr>
          <w:p w:rsidR="009E6254" w:rsidRDefault="009E6254">
            <w:pPr>
              <w:pStyle w:val="ConsPlusNormal"/>
              <w:jc w:val="center"/>
            </w:pPr>
            <w:r>
              <w:t>5</w:t>
            </w:r>
          </w:p>
        </w:tc>
      </w:tr>
      <w:tr w:rsidR="009E6254">
        <w:tc>
          <w:tcPr>
            <w:tcW w:w="454" w:type="dxa"/>
            <w:tcBorders>
              <w:left w:val="nil"/>
            </w:tcBorders>
          </w:tcPr>
          <w:p w:rsidR="009E6254" w:rsidRDefault="009E6254">
            <w:pPr>
              <w:pStyle w:val="ConsPlusNormal"/>
            </w:pPr>
          </w:p>
        </w:tc>
        <w:tc>
          <w:tcPr>
            <w:tcW w:w="2409" w:type="dxa"/>
          </w:tcPr>
          <w:p w:rsidR="009E6254" w:rsidRDefault="009E6254">
            <w:pPr>
              <w:pStyle w:val="ConsPlusNormal"/>
            </w:pPr>
          </w:p>
        </w:tc>
        <w:tc>
          <w:tcPr>
            <w:tcW w:w="2835" w:type="dxa"/>
          </w:tcPr>
          <w:p w:rsidR="009E6254" w:rsidRDefault="009E6254">
            <w:pPr>
              <w:pStyle w:val="ConsPlusNormal"/>
            </w:pPr>
          </w:p>
        </w:tc>
        <w:tc>
          <w:tcPr>
            <w:tcW w:w="2211"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454" w:type="dxa"/>
            <w:tcBorders>
              <w:left w:val="nil"/>
            </w:tcBorders>
          </w:tcPr>
          <w:p w:rsidR="009E6254" w:rsidRDefault="009E6254">
            <w:pPr>
              <w:pStyle w:val="ConsPlusNormal"/>
            </w:pPr>
          </w:p>
        </w:tc>
        <w:tc>
          <w:tcPr>
            <w:tcW w:w="2409" w:type="dxa"/>
          </w:tcPr>
          <w:p w:rsidR="009E6254" w:rsidRDefault="009E6254">
            <w:pPr>
              <w:pStyle w:val="ConsPlusNormal"/>
            </w:pPr>
          </w:p>
        </w:tc>
        <w:tc>
          <w:tcPr>
            <w:tcW w:w="2835" w:type="dxa"/>
          </w:tcPr>
          <w:p w:rsidR="009E6254" w:rsidRDefault="009E6254">
            <w:pPr>
              <w:pStyle w:val="ConsPlusNormal"/>
            </w:pPr>
          </w:p>
        </w:tc>
        <w:tc>
          <w:tcPr>
            <w:tcW w:w="2211"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454" w:type="dxa"/>
            <w:tcBorders>
              <w:left w:val="nil"/>
            </w:tcBorders>
          </w:tcPr>
          <w:p w:rsidR="009E6254" w:rsidRDefault="009E6254">
            <w:pPr>
              <w:pStyle w:val="ConsPlusNormal"/>
            </w:pPr>
          </w:p>
        </w:tc>
        <w:tc>
          <w:tcPr>
            <w:tcW w:w="2409" w:type="dxa"/>
          </w:tcPr>
          <w:p w:rsidR="009E6254" w:rsidRDefault="009E6254">
            <w:pPr>
              <w:pStyle w:val="ConsPlusNormal"/>
            </w:pPr>
          </w:p>
        </w:tc>
        <w:tc>
          <w:tcPr>
            <w:tcW w:w="2835" w:type="dxa"/>
          </w:tcPr>
          <w:p w:rsidR="009E6254" w:rsidRDefault="009E6254">
            <w:pPr>
              <w:pStyle w:val="ConsPlusNormal"/>
            </w:pPr>
          </w:p>
        </w:tc>
        <w:tc>
          <w:tcPr>
            <w:tcW w:w="2211" w:type="dxa"/>
          </w:tcPr>
          <w:p w:rsidR="009E6254" w:rsidRDefault="009E6254">
            <w:pPr>
              <w:pStyle w:val="ConsPlusNormal"/>
            </w:pPr>
          </w:p>
        </w:tc>
        <w:tc>
          <w:tcPr>
            <w:tcW w:w="1134" w:type="dxa"/>
            <w:tcBorders>
              <w:right w:val="nil"/>
            </w:tcBorders>
          </w:tcPr>
          <w:p w:rsidR="009E6254" w:rsidRDefault="009E6254">
            <w:pPr>
              <w:pStyle w:val="ConsPlusNormal"/>
            </w:pPr>
          </w:p>
        </w:tc>
      </w:tr>
      <w:tr w:rsidR="009E6254">
        <w:tc>
          <w:tcPr>
            <w:tcW w:w="454" w:type="dxa"/>
            <w:tcBorders>
              <w:left w:val="nil"/>
            </w:tcBorders>
          </w:tcPr>
          <w:p w:rsidR="009E6254" w:rsidRDefault="009E6254">
            <w:pPr>
              <w:pStyle w:val="ConsPlusNormal"/>
            </w:pPr>
          </w:p>
        </w:tc>
        <w:tc>
          <w:tcPr>
            <w:tcW w:w="2409" w:type="dxa"/>
          </w:tcPr>
          <w:p w:rsidR="009E6254" w:rsidRDefault="009E6254">
            <w:pPr>
              <w:pStyle w:val="ConsPlusNormal"/>
            </w:pPr>
          </w:p>
        </w:tc>
        <w:tc>
          <w:tcPr>
            <w:tcW w:w="2835" w:type="dxa"/>
          </w:tcPr>
          <w:p w:rsidR="009E6254" w:rsidRDefault="009E6254">
            <w:pPr>
              <w:pStyle w:val="ConsPlusNormal"/>
            </w:pPr>
          </w:p>
        </w:tc>
        <w:tc>
          <w:tcPr>
            <w:tcW w:w="2211" w:type="dxa"/>
          </w:tcPr>
          <w:p w:rsidR="009E6254" w:rsidRDefault="009E6254">
            <w:pPr>
              <w:pStyle w:val="ConsPlusNormal"/>
            </w:pPr>
          </w:p>
        </w:tc>
        <w:tc>
          <w:tcPr>
            <w:tcW w:w="1134"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 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Руководитель финансового органа</w:t>
      </w:r>
    </w:p>
    <w:p w:rsidR="009E6254" w:rsidRDefault="009E6254">
      <w:pPr>
        <w:pStyle w:val="ConsPlusNonformat"/>
        <w:jc w:val="both"/>
      </w:pPr>
      <w:r>
        <w:t>администрации муниципального образования ___________ 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 ______________________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3"/>
      </w:pPr>
      <w:r>
        <w:t>Приложение N 3</w:t>
      </w:r>
    </w:p>
    <w:p w:rsidR="009E6254" w:rsidRDefault="009E6254">
      <w:pPr>
        <w:pStyle w:val="ConsPlusNormal"/>
        <w:jc w:val="right"/>
      </w:pPr>
      <w:r>
        <w:t>к Правилам предоставления и распределения субсидий</w:t>
      </w:r>
    </w:p>
    <w:p w:rsidR="009E6254" w:rsidRDefault="009E6254">
      <w:pPr>
        <w:pStyle w:val="ConsPlusNormal"/>
        <w:jc w:val="right"/>
      </w:pPr>
      <w:r>
        <w:lastRenderedPageBreak/>
        <w:t>из республиканского бюджета Чувашской Республики</w:t>
      </w:r>
    </w:p>
    <w:p w:rsidR="009E6254" w:rsidRDefault="009E6254">
      <w:pPr>
        <w:pStyle w:val="ConsPlusNormal"/>
        <w:jc w:val="right"/>
      </w:pPr>
      <w:r>
        <w:t>бюджетам муниципальных районов и бюджетам городских</w:t>
      </w:r>
    </w:p>
    <w:p w:rsidR="009E6254" w:rsidRDefault="009E6254">
      <w:pPr>
        <w:pStyle w:val="ConsPlusNormal"/>
        <w:jc w:val="right"/>
      </w:pPr>
      <w:r>
        <w:t>округов Чувашской Республики на реализацию мероприятий</w:t>
      </w:r>
    </w:p>
    <w:p w:rsidR="009E6254" w:rsidRDefault="009E6254">
      <w:pPr>
        <w:pStyle w:val="ConsPlusNormal"/>
        <w:jc w:val="right"/>
      </w:pPr>
      <w:r>
        <w:t>по благоустройству дворовых территорий и тротуаров</w:t>
      </w:r>
    </w:p>
    <w:p w:rsidR="009E6254" w:rsidRDefault="009E6254">
      <w:pPr>
        <w:pStyle w:val="ConsPlusNormal"/>
        <w:jc w:val="both"/>
      </w:pPr>
    </w:p>
    <w:p w:rsidR="009E6254" w:rsidRDefault="009E6254">
      <w:pPr>
        <w:pStyle w:val="ConsPlusNonformat"/>
        <w:jc w:val="both"/>
      </w:pPr>
      <w:bookmarkStart w:id="104" w:name="P11020"/>
      <w:bookmarkEnd w:id="104"/>
      <w:r>
        <w:t xml:space="preserve">                                  </w:t>
      </w:r>
      <w:r>
        <w:rPr>
          <w:b/>
        </w:rPr>
        <w:t>ЗНАЧЕНИЕ</w:t>
      </w:r>
    </w:p>
    <w:p w:rsidR="009E6254" w:rsidRDefault="009E6254">
      <w:pPr>
        <w:pStyle w:val="ConsPlusNonformat"/>
        <w:jc w:val="both"/>
      </w:pPr>
      <w:r>
        <w:t xml:space="preserve">       </w:t>
      </w:r>
      <w:r>
        <w:rPr>
          <w:b/>
        </w:rPr>
        <w:t>результата использования субсидии из республиканского бюджета</w:t>
      </w:r>
    </w:p>
    <w:p w:rsidR="009E6254" w:rsidRDefault="009E6254">
      <w:pPr>
        <w:pStyle w:val="ConsPlusNonformat"/>
        <w:jc w:val="both"/>
      </w:pPr>
      <w:r>
        <w:t xml:space="preserve">       </w:t>
      </w:r>
      <w:r>
        <w:rPr>
          <w:b/>
        </w:rPr>
        <w:t>Чувашской Республики бюджетам муниципальных районов и бюджетам</w:t>
      </w:r>
    </w:p>
    <w:p w:rsidR="009E6254" w:rsidRDefault="009E6254">
      <w:pPr>
        <w:pStyle w:val="ConsPlusNonformat"/>
        <w:jc w:val="both"/>
      </w:pPr>
      <w:r>
        <w:t xml:space="preserve">      </w:t>
      </w:r>
      <w:r>
        <w:rPr>
          <w:b/>
        </w:rPr>
        <w:t>городских округов Чувашской Республики на реализацию мероприятий</w:t>
      </w:r>
    </w:p>
    <w:p w:rsidR="009E6254" w:rsidRDefault="009E6254">
      <w:pPr>
        <w:pStyle w:val="ConsPlusNonformat"/>
        <w:jc w:val="both"/>
      </w:pPr>
      <w:r>
        <w:t xml:space="preserve">             </w:t>
      </w:r>
      <w:r>
        <w:rPr>
          <w:b/>
        </w:rPr>
        <w:t>по благоустройству дворовых территорий и тротуаров</w:t>
      </w:r>
    </w:p>
    <w:p w:rsidR="009E6254" w:rsidRDefault="009E6254">
      <w:pPr>
        <w:pStyle w:val="ConsPlusNonformat"/>
        <w:jc w:val="both"/>
      </w:pPr>
      <w:r>
        <w:t xml:space="preserve">         _________________________________________________________</w:t>
      </w:r>
    </w:p>
    <w:p w:rsidR="009E6254" w:rsidRDefault="009E6254">
      <w:pPr>
        <w:pStyle w:val="ConsPlusNonformat"/>
        <w:jc w:val="both"/>
      </w:pPr>
      <w:r>
        <w:t xml:space="preserve">                 (наименование муниципального образования)</w:t>
      </w:r>
    </w:p>
    <w:p w:rsidR="009E6254" w:rsidRDefault="009E62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964"/>
        <w:gridCol w:w="619"/>
        <w:gridCol w:w="574"/>
        <w:gridCol w:w="1247"/>
      </w:tblGrid>
      <w:tr w:rsidR="009E6254">
        <w:tc>
          <w:tcPr>
            <w:tcW w:w="2381" w:type="dxa"/>
            <w:vMerge w:val="restart"/>
            <w:tcBorders>
              <w:left w:val="nil"/>
            </w:tcBorders>
          </w:tcPr>
          <w:p w:rsidR="009E6254" w:rsidRDefault="009E6254">
            <w:pPr>
              <w:pStyle w:val="ConsPlusNormal"/>
              <w:jc w:val="center"/>
            </w:pPr>
            <w:r>
              <w:t>Наименование мероприятия</w:t>
            </w:r>
          </w:p>
        </w:tc>
        <w:tc>
          <w:tcPr>
            <w:tcW w:w="3231" w:type="dxa"/>
            <w:vMerge w:val="restart"/>
          </w:tcPr>
          <w:p w:rsidR="009E6254" w:rsidRDefault="009E6254">
            <w:pPr>
              <w:pStyle w:val="ConsPlusNormal"/>
              <w:jc w:val="center"/>
            </w:pPr>
            <w:r>
              <w:t>Наименование результата</w:t>
            </w:r>
          </w:p>
        </w:tc>
        <w:tc>
          <w:tcPr>
            <w:tcW w:w="964" w:type="dxa"/>
            <w:vMerge w:val="restart"/>
          </w:tcPr>
          <w:p w:rsidR="009E6254" w:rsidRDefault="009E6254">
            <w:pPr>
              <w:pStyle w:val="ConsPlusNormal"/>
              <w:jc w:val="center"/>
            </w:pPr>
            <w:r>
              <w:t>Единица измерения</w:t>
            </w:r>
          </w:p>
        </w:tc>
        <w:tc>
          <w:tcPr>
            <w:tcW w:w="1193" w:type="dxa"/>
            <w:gridSpan w:val="2"/>
          </w:tcPr>
          <w:p w:rsidR="009E6254" w:rsidRDefault="009E6254">
            <w:pPr>
              <w:pStyle w:val="ConsPlusNormal"/>
              <w:jc w:val="center"/>
            </w:pPr>
            <w:r>
              <w:t>Значение результата</w:t>
            </w:r>
          </w:p>
        </w:tc>
        <w:tc>
          <w:tcPr>
            <w:tcW w:w="1247" w:type="dxa"/>
            <w:vMerge w:val="restart"/>
            <w:tcBorders>
              <w:right w:val="nil"/>
            </w:tcBorders>
          </w:tcPr>
          <w:p w:rsidR="009E6254" w:rsidRDefault="009E6254">
            <w:pPr>
              <w:pStyle w:val="ConsPlusNormal"/>
              <w:jc w:val="center"/>
            </w:pPr>
            <w:r>
              <w:t>Год, на который запланировано достижение значения результата</w:t>
            </w:r>
          </w:p>
        </w:tc>
      </w:tr>
      <w:tr w:rsidR="009E6254">
        <w:tc>
          <w:tcPr>
            <w:tcW w:w="2381" w:type="dxa"/>
            <w:vMerge/>
            <w:tcBorders>
              <w:left w:val="nil"/>
            </w:tcBorders>
          </w:tcPr>
          <w:p w:rsidR="009E6254" w:rsidRDefault="009E6254"/>
        </w:tc>
        <w:tc>
          <w:tcPr>
            <w:tcW w:w="3231" w:type="dxa"/>
            <w:vMerge/>
          </w:tcPr>
          <w:p w:rsidR="009E6254" w:rsidRDefault="009E6254"/>
        </w:tc>
        <w:tc>
          <w:tcPr>
            <w:tcW w:w="964" w:type="dxa"/>
            <w:vMerge/>
          </w:tcPr>
          <w:p w:rsidR="009E6254" w:rsidRDefault="009E6254"/>
        </w:tc>
        <w:tc>
          <w:tcPr>
            <w:tcW w:w="619" w:type="dxa"/>
          </w:tcPr>
          <w:p w:rsidR="009E6254" w:rsidRDefault="009E6254">
            <w:pPr>
              <w:pStyle w:val="ConsPlusNormal"/>
              <w:jc w:val="center"/>
            </w:pPr>
            <w:r>
              <w:t>план</w:t>
            </w:r>
          </w:p>
        </w:tc>
        <w:tc>
          <w:tcPr>
            <w:tcW w:w="574" w:type="dxa"/>
          </w:tcPr>
          <w:p w:rsidR="009E6254" w:rsidRDefault="009E6254">
            <w:pPr>
              <w:pStyle w:val="ConsPlusNormal"/>
              <w:jc w:val="center"/>
            </w:pPr>
            <w:r>
              <w:t>факт</w:t>
            </w:r>
          </w:p>
        </w:tc>
        <w:tc>
          <w:tcPr>
            <w:tcW w:w="1247" w:type="dxa"/>
            <w:vMerge/>
            <w:tcBorders>
              <w:right w:val="nil"/>
            </w:tcBorders>
          </w:tcPr>
          <w:p w:rsidR="009E6254" w:rsidRDefault="009E6254"/>
        </w:tc>
      </w:tr>
      <w:tr w:rsidR="009E6254">
        <w:tc>
          <w:tcPr>
            <w:tcW w:w="2381" w:type="dxa"/>
            <w:tcBorders>
              <w:left w:val="nil"/>
            </w:tcBorders>
          </w:tcPr>
          <w:p w:rsidR="009E6254" w:rsidRDefault="009E6254">
            <w:pPr>
              <w:pStyle w:val="ConsPlusNormal"/>
              <w:jc w:val="center"/>
            </w:pPr>
            <w:r>
              <w:t>1</w:t>
            </w:r>
          </w:p>
        </w:tc>
        <w:tc>
          <w:tcPr>
            <w:tcW w:w="3231" w:type="dxa"/>
          </w:tcPr>
          <w:p w:rsidR="009E6254" w:rsidRDefault="009E6254">
            <w:pPr>
              <w:pStyle w:val="ConsPlusNormal"/>
              <w:jc w:val="center"/>
            </w:pPr>
            <w:r>
              <w:t>2</w:t>
            </w:r>
          </w:p>
        </w:tc>
        <w:tc>
          <w:tcPr>
            <w:tcW w:w="964" w:type="dxa"/>
          </w:tcPr>
          <w:p w:rsidR="009E6254" w:rsidRDefault="009E6254">
            <w:pPr>
              <w:pStyle w:val="ConsPlusNormal"/>
              <w:jc w:val="center"/>
            </w:pPr>
            <w:r>
              <w:t>3</w:t>
            </w:r>
          </w:p>
        </w:tc>
        <w:tc>
          <w:tcPr>
            <w:tcW w:w="619" w:type="dxa"/>
          </w:tcPr>
          <w:p w:rsidR="009E6254" w:rsidRDefault="009E6254">
            <w:pPr>
              <w:pStyle w:val="ConsPlusNormal"/>
              <w:jc w:val="center"/>
            </w:pPr>
            <w:r>
              <w:t>4</w:t>
            </w:r>
          </w:p>
        </w:tc>
        <w:tc>
          <w:tcPr>
            <w:tcW w:w="574" w:type="dxa"/>
          </w:tcPr>
          <w:p w:rsidR="009E6254" w:rsidRDefault="009E6254">
            <w:pPr>
              <w:pStyle w:val="ConsPlusNormal"/>
              <w:jc w:val="center"/>
            </w:pPr>
            <w:r>
              <w:t>5</w:t>
            </w:r>
          </w:p>
        </w:tc>
        <w:tc>
          <w:tcPr>
            <w:tcW w:w="1247" w:type="dxa"/>
            <w:tcBorders>
              <w:right w:val="nil"/>
            </w:tcBorders>
          </w:tcPr>
          <w:p w:rsidR="009E6254" w:rsidRDefault="009E6254">
            <w:pPr>
              <w:pStyle w:val="ConsPlusNormal"/>
              <w:jc w:val="center"/>
            </w:pPr>
            <w:r>
              <w:t>6</w:t>
            </w:r>
          </w:p>
        </w:tc>
      </w:tr>
      <w:tr w:rsidR="009E6254">
        <w:tc>
          <w:tcPr>
            <w:tcW w:w="2381" w:type="dxa"/>
            <w:tcBorders>
              <w:left w:val="nil"/>
            </w:tcBorders>
          </w:tcPr>
          <w:p w:rsidR="009E6254" w:rsidRDefault="009E6254">
            <w:pPr>
              <w:pStyle w:val="ConsPlusNormal"/>
              <w:jc w:val="both"/>
            </w:pPr>
            <w:r>
              <w:t>Реализация мероприятий по благоустройству дворовых территорий и тротуаров</w:t>
            </w:r>
          </w:p>
        </w:tc>
        <w:tc>
          <w:tcPr>
            <w:tcW w:w="3231" w:type="dxa"/>
          </w:tcPr>
          <w:p w:rsidR="009E6254" w:rsidRDefault="009E6254">
            <w:pPr>
              <w:pStyle w:val="ConsPlusNormal"/>
              <w:jc w:val="both"/>
            </w:pPr>
            <w:r>
              <w:t>доля благоустроенных дворовых территорий в общем количестве дворовых территорий в муниципальном образовании, не менее</w:t>
            </w:r>
          </w:p>
        </w:tc>
        <w:tc>
          <w:tcPr>
            <w:tcW w:w="964" w:type="dxa"/>
          </w:tcPr>
          <w:p w:rsidR="009E6254" w:rsidRDefault="009E6254">
            <w:pPr>
              <w:pStyle w:val="ConsPlusNormal"/>
              <w:jc w:val="center"/>
            </w:pPr>
            <w:r>
              <w:t>%</w:t>
            </w:r>
          </w:p>
        </w:tc>
        <w:tc>
          <w:tcPr>
            <w:tcW w:w="619" w:type="dxa"/>
          </w:tcPr>
          <w:p w:rsidR="009E6254" w:rsidRDefault="009E6254">
            <w:pPr>
              <w:pStyle w:val="ConsPlusNormal"/>
            </w:pPr>
          </w:p>
        </w:tc>
        <w:tc>
          <w:tcPr>
            <w:tcW w:w="574" w:type="dxa"/>
          </w:tcPr>
          <w:p w:rsidR="009E6254" w:rsidRDefault="009E6254">
            <w:pPr>
              <w:pStyle w:val="ConsPlusNormal"/>
            </w:pPr>
          </w:p>
        </w:tc>
        <w:tc>
          <w:tcPr>
            <w:tcW w:w="1247" w:type="dxa"/>
            <w:tcBorders>
              <w:right w:val="nil"/>
            </w:tcBorders>
          </w:tcPr>
          <w:p w:rsidR="009E6254" w:rsidRDefault="009E6254">
            <w:pPr>
              <w:pStyle w:val="ConsPlusNormal"/>
            </w:pPr>
          </w:p>
        </w:tc>
      </w:tr>
    </w:tbl>
    <w:p w:rsidR="009E6254" w:rsidRDefault="009E6254">
      <w:pPr>
        <w:pStyle w:val="ConsPlusNormal"/>
        <w:jc w:val="both"/>
      </w:pPr>
    </w:p>
    <w:p w:rsidR="009E6254" w:rsidRDefault="009E6254">
      <w:pPr>
        <w:pStyle w:val="ConsPlusNonformat"/>
        <w:jc w:val="both"/>
      </w:pPr>
      <w:r>
        <w:t>Глава администрации</w:t>
      </w:r>
    </w:p>
    <w:p w:rsidR="009E6254" w:rsidRDefault="009E6254">
      <w:pPr>
        <w:pStyle w:val="ConsPlusNonformat"/>
        <w:jc w:val="both"/>
      </w:pPr>
      <w:r>
        <w:t>муниципального образования _____________ __________________________________</w:t>
      </w:r>
    </w:p>
    <w:p w:rsidR="009E6254" w:rsidRDefault="009E6254">
      <w:pPr>
        <w:pStyle w:val="ConsPlusNonformat"/>
        <w:jc w:val="both"/>
      </w:pPr>
      <w:r>
        <w:t xml:space="preserve">                             (подпись)         (расшифровка подписи)</w:t>
      </w:r>
    </w:p>
    <w:p w:rsidR="009E6254" w:rsidRDefault="009E6254">
      <w:pPr>
        <w:pStyle w:val="ConsPlusNonformat"/>
        <w:jc w:val="both"/>
      </w:pPr>
      <w:r>
        <w:t>М.П.</w:t>
      </w:r>
    </w:p>
    <w:p w:rsidR="009E6254" w:rsidRDefault="009E6254">
      <w:pPr>
        <w:pStyle w:val="ConsPlusNonformat"/>
        <w:jc w:val="both"/>
      </w:pPr>
    </w:p>
    <w:p w:rsidR="009E6254" w:rsidRDefault="009E6254">
      <w:pPr>
        <w:pStyle w:val="ConsPlusNonformat"/>
        <w:jc w:val="both"/>
      </w:pPr>
      <w:r>
        <w:t>Исполнитель                _____________ __________________________________</w:t>
      </w:r>
    </w:p>
    <w:p w:rsidR="009E6254" w:rsidRDefault="009E6254">
      <w:pPr>
        <w:pStyle w:val="ConsPlusNonformat"/>
        <w:jc w:val="both"/>
      </w:pPr>
      <w:r>
        <w:t xml:space="preserve">                             (подпись)         (расшифровка подписи)</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1"/>
      </w:pPr>
      <w:r>
        <w:t>Приложение N 4</w:t>
      </w:r>
    </w:p>
    <w:p w:rsidR="009E6254" w:rsidRDefault="009E6254">
      <w:pPr>
        <w:pStyle w:val="ConsPlusNormal"/>
        <w:jc w:val="right"/>
      </w:pPr>
      <w:r>
        <w:t>к государственной программе</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05" w:name="P11068"/>
      <w:bookmarkEnd w:id="105"/>
      <w:r>
        <w:t>ПОДПРОГРАММА</w:t>
      </w:r>
    </w:p>
    <w:p w:rsidR="009E6254" w:rsidRDefault="009E6254">
      <w:pPr>
        <w:pStyle w:val="ConsPlusTitle"/>
        <w:jc w:val="center"/>
      </w:pPr>
      <w:r>
        <w:t>"ОБУСТРОЙСТВО МЕСТ МАССОВОГО ОТДЫХА НАСЕЛЕНИЯ</w:t>
      </w:r>
    </w:p>
    <w:p w:rsidR="009E6254" w:rsidRDefault="009E6254">
      <w:pPr>
        <w:pStyle w:val="ConsPlusTitle"/>
        <w:jc w:val="center"/>
      </w:pPr>
      <w:r>
        <w:t>(ГОРОДСКИХ ПАРКОВ)" ГОСУДАРСТВЕННОЙ ПРОГРАММЫ</w:t>
      </w:r>
    </w:p>
    <w:p w:rsidR="009E6254" w:rsidRDefault="009E6254">
      <w:pPr>
        <w:pStyle w:val="ConsPlusTitle"/>
        <w:jc w:val="center"/>
      </w:pPr>
      <w:r>
        <w:t>ЧУВАШСКОЙ РЕСПУБЛИКИ "ФОРМИРОВАНИЕ СОВРЕМЕННОЙ</w:t>
      </w:r>
    </w:p>
    <w:p w:rsidR="009E6254" w:rsidRDefault="009E6254">
      <w:pPr>
        <w:pStyle w:val="ConsPlusTitle"/>
        <w:jc w:val="center"/>
      </w:pPr>
      <w:r>
        <w:t>ГОРОДСКОЙ СРЕДЫ НА ТЕРРИТОРИИ ЧУВАШСКОЙ РЕСПУБЛИКИ"</w:t>
      </w:r>
    </w:p>
    <w:p w:rsidR="009E6254" w:rsidRDefault="009E6254">
      <w:pPr>
        <w:pStyle w:val="ConsPlusTitle"/>
        <w:jc w:val="center"/>
      </w:pPr>
      <w:r>
        <w:t>НА 2018 - 2024 ГОДЫ</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lastRenderedPageBreak/>
              <w:t>Список изменяющих документов</w:t>
            </w:r>
          </w:p>
          <w:p w:rsidR="009E6254" w:rsidRDefault="009E6254">
            <w:pPr>
              <w:pStyle w:val="ConsPlusNormal"/>
              <w:jc w:val="center"/>
            </w:pPr>
            <w:r>
              <w:rPr>
                <w:color w:val="392C69"/>
              </w:rPr>
              <w:t xml:space="preserve">(в ред. Постановлений Кабинета Министров ЧР от 12.04.2018 </w:t>
            </w:r>
            <w:hyperlink r:id="rId340" w:history="1">
              <w:r>
                <w:rPr>
                  <w:color w:val="0000FF"/>
                </w:rPr>
                <w:t>N 128</w:t>
              </w:r>
            </w:hyperlink>
            <w:r>
              <w:rPr>
                <w:color w:val="392C69"/>
              </w:rPr>
              <w:t>,</w:t>
            </w:r>
          </w:p>
          <w:p w:rsidR="009E6254" w:rsidRDefault="009E6254">
            <w:pPr>
              <w:pStyle w:val="ConsPlusNormal"/>
              <w:jc w:val="center"/>
            </w:pPr>
            <w:r>
              <w:rPr>
                <w:color w:val="392C69"/>
              </w:rPr>
              <w:t xml:space="preserve">от 14.05.2019 </w:t>
            </w:r>
            <w:hyperlink r:id="rId341" w:history="1">
              <w:r>
                <w:rPr>
                  <w:color w:val="0000FF"/>
                </w:rPr>
                <w:t>N 145</w:t>
              </w:r>
            </w:hyperlink>
            <w:r>
              <w:rPr>
                <w:color w:val="392C69"/>
              </w:rPr>
              <w:t xml:space="preserve">, от 06.09.2019 </w:t>
            </w:r>
            <w:hyperlink r:id="rId342" w:history="1">
              <w:r>
                <w:rPr>
                  <w:color w:val="0000FF"/>
                </w:rPr>
                <w:t>N 360</w:t>
              </w:r>
            </w:hyperlink>
            <w:r>
              <w:rPr>
                <w:color w:val="392C69"/>
              </w:rPr>
              <w:t>)</w:t>
            </w:r>
          </w:p>
        </w:tc>
      </w:tr>
    </w:tbl>
    <w:p w:rsidR="009E6254" w:rsidRDefault="009E6254">
      <w:pPr>
        <w:pStyle w:val="ConsPlusNormal"/>
        <w:jc w:val="both"/>
      </w:pPr>
    </w:p>
    <w:p w:rsidR="009E6254" w:rsidRDefault="009E6254">
      <w:pPr>
        <w:pStyle w:val="ConsPlusTitle"/>
        <w:jc w:val="center"/>
        <w:outlineLvl w:val="2"/>
      </w:pPr>
      <w:r>
        <w:t>Паспорт подпрограммы</w:t>
      </w:r>
    </w:p>
    <w:p w:rsidR="009E6254" w:rsidRDefault="009E62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9E6254">
        <w:tc>
          <w:tcPr>
            <w:tcW w:w="2268" w:type="dxa"/>
            <w:tcBorders>
              <w:top w:val="nil"/>
              <w:left w:val="nil"/>
              <w:bottom w:val="nil"/>
              <w:right w:val="nil"/>
            </w:tcBorders>
          </w:tcPr>
          <w:p w:rsidR="009E6254" w:rsidRDefault="009E6254">
            <w:pPr>
              <w:pStyle w:val="ConsPlusNormal"/>
            </w:pPr>
            <w:r>
              <w:t>Ответственный исполнитель подпрограммы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Министерство строительства, архитектуры и жилищно-коммунального хозяйства Чувашской Республики</w:t>
            </w:r>
          </w:p>
        </w:tc>
      </w:tr>
      <w:tr w:rsidR="009E6254">
        <w:tc>
          <w:tcPr>
            <w:tcW w:w="2268" w:type="dxa"/>
            <w:tcBorders>
              <w:top w:val="nil"/>
              <w:left w:val="nil"/>
              <w:bottom w:val="nil"/>
              <w:right w:val="nil"/>
            </w:tcBorders>
          </w:tcPr>
          <w:p w:rsidR="009E6254" w:rsidRDefault="009E6254">
            <w:pPr>
              <w:pStyle w:val="ConsPlusNormal"/>
            </w:pPr>
            <w:r>
              <w:t>Цели подпрограммы</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повышение уровня обустройства мест массового отдыха населения (городских парков);</w:t>
            </w:r>
          </w:p>
          <w:p w:rsidR="009E6254" w:rsidRDefault="009E6254">
            <w:pPr>
              <w:pStyle w:val="ConsPlusNormal"/>
              <w:jc w:val="both"/>
            </w:pPr>
            <w:r>
              <w:t>преобразование сферы городского хозяйства посредством внедрения цифровых технологий и инженерных решений</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43"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Задачи подпрограммы</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создание условий для повышения уровня благоустройства городов Чувашской Республики;</w:t>
            </w:r>
          </w:p>
          <w:p w:rsidR="009E6254" w:rsidRDefault="009E6254">
            <w:pPr>
              <w:pStyle w:val="ConsPlusNormal"/>
              <w:jc w:val="both"/>
            </w:pPr>
            <w:r>
              <w:t>создание предпосылок для ускоренной и эффективной цифровой трансформации сферы городского хозяйства</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44"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Целевые показатели (индикаторы) подпрограммы</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к 2025 году будут достигнуты следующие целевые показатели (индикаторы):</w:t>
            </w:r>
          </w:p>
          <w:p w:rsidR="009E6254" w:rsidRDefault="009E6254">
            <w:pPr>
              <w:pStyle w:val="ConsPlusNormal"/>
              <w:jc w:val="both"/>
            </w:pPr>
            <w:r>
              <w:t>среднее значение индекса эффективности цифровой трансформации городского хозяйства в Чувашской Республике - 30 процентов;</w:t>
            </w:r>
          </w:p>
          <w:p w:rsidR="009E6254" w:rsidRDefault="009E6254">
            <w:pPr>
              <w:pStyle w:val="ConsPlusNormal"/>
              <w:jc w:val="both"/>
            </w:pPr>
            <w:r>
              <w:t>доля жителей городов в возрасте от 14 лет, имеющих возможность участвовать с использованием цифровых технологий в принятии решений по вопросам городского развития, - 60 процентов;</w:t>
            </w:r>
          </w:p>
          <w:p w:rsidR="009E6254" w:rsidRDefault="009E6254">
            <w:pPr>
              <w:pStyle w:val="ConsPlusNormal"/>
              <w:jc w:val="both"/>
            </w:pPr>
            <w:r>
              <w:t>доля организаций, управляющих жилищным фондом, а также ресурсоснабжающих организаций в сфере теплоснабжения, водоснабжения и водоотведения, применяющих автоматизированные системы диспетчеризации в городах, - 15 процентов;</w:t>
            </w:r>
          </w:p>
          <w:p w:rsidR="009E6254" w:rsidRDefault="009E6254">
            <w:pPr>
              <w:pStyle w:val="ConsPlusNormal"/>
              <w:jc w:val="both"/>
            </w:pPr>
            <w:r>
              <w:t>доля многоквартирных домов, подключенных к автоматизированным системам учета потребления коммунальных ресурсов с возможностью дистанционной передачи данных в режиме онлайн в городах Чувашской Республики, - 50 процентов;</w:t>
            </w:r>
          </w:p>
          <w:p w:rsidR="009E6254" w:rsidRDefault="009E6254">
            <w:pPr>
              <w:pStyle w:val="ConsPlusNormal"/>
              <w:jc w:val="both"/>
            </w:pPr>
            <w:r>
              <w:t>доля информации в сферах жилищно-коммунального хозяйства, архитектуры, градостроительства, благоустройства, критичной для принятия управленческих решений, собираемой и обрабатываемой в машиночитаемом виде, - 50 процентов</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45"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Срок реализации подпрограммы</w:t>
            </w:r>
          </w:p>
        </w:tc>
        <w:tc>
          <w:tcPr>
            <w:tcW w:w="340" w:type="dxa"/>
            <w:tcBorders>
              <w:top w:val="nil"/>
              <w:left w:val="nil"/>
              <w:bottom w:val="nil"/>
              <w:right w:val="nil"/>
            </w:tcBorders>
          </w:tcPr>
          <w:p w:rsidR="009E6254" w:rsidRDefault="009E6254">
            <w:pPr>
              <w:pStyle w:val="ConsPlusNormal"/>
              <w:jc w:val="right"/>
            </w:pPr>
            <w:r>
              <w:t>-</w:t>
            </w:r>
          </w:p>
        </w:tc>
        <w:tc>
          <w:tcPr>
            <w:tcW w:w="6406" w:type="dxa"/>
            <w:tcBorders>
              <w:top w:val="nil"/>
              <w:left w:val="nil"/>
              <w:bottom w:val="nil"/>
              <w:right w:val="nil"/>
            </w:tcBorders>
          </w:tcPr>
          <w:p w:rsidR="009E6254" w:rsidRDefault="009E6254">
            <w:pPr>
              <w:pStyle w:val="ConsPlusNormal"/>
              <w:jc w:val="both"/>
            </w:pPr>
            <w:r>
              <w:t>2018 - 2024 годы</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(в ред. </w:t>
            </w:r>
            <w:hyperlink r:id="rId346"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lastRenderedPageBreak/>
              <w:t>Объемы финансирования подпрограммы с разбивкой по годам реализации</w:t>
            </w:r>
          </w:p>
        </w:tc>
        <w:tc>
          <w:tcPr>
            <w:tcW w:w="340" w:type="dxa"/>
            <w:tcBorders>
              <w:top w:val="nil"/>
              <w:left w:val="nil"/>
              <w:bottom w:val="nil"/>
              <w:right w:val="nil"/>
            </w:tcBorders>
          </w:tcPr>
          <w:p w:rsidR="009E6254" w:rsidRDefault="009E6254">
            <w:pPr>
              <w:pStyle w:val="ConsPlusNormal"/>
              <w:jc w:val="center"/>
            </w:pPr>
            <w:r>
              <w:t>-</w:t>
            </w:r>
          </w:p>
        </w:tc>
        <w:tc>
          <w:tcPr>
            <w:tcW w:w="6406" w:type="dxa"/>
            <w:tcBorders>
              <w:top w:val="nil"/>
              <w:left w:val="nil"/>
              <w:bottom w:val="nil"/>
              <w:right w:val="nil"/>
            </w:tcBorders>
          </w:tcPr>
          <w:p w:rsidR="009E6254" w:rsidRDefault="009E6254">
            <w:pPr>
              <w:pStyle w:val="ConsPlusNormal"/>
              <w:jc w:val="both"/>
            </w:pPr>
            <w:r>
              <w:t>общий объем финансирования подпрограммы в 2018 - 2024 годах составляет 611133,2 тыс. рублей, в том числе:</w:t>
            </w:r>
          </w:p>
          <w:p w:rsidR="009E6254" w:rsidRDefault="009E6254">
            <w:pPr>
              <w:pStyle w:val="ConsPlusNormal"/>
              <w:jc w:val="both"/>
            </w:pPr>
            <w:r>
              <w:t>в 2018 году - 5333,2 тыс. рублей;</w:t>
            </w:r>
          </w:p>
          <w:p w:rsidR="009E6254" w:rsidRDefault="009E6254">
            <w:pPr>
              <w:pStyle w:val="ConsPlusNormal"/>
              <w:jc w:val="both"/>
            </w:pPr>
            <w:r>
              <w:t>в 2019 году - 106300,0 тыс. рублей;</w:t>
            </w:r>
          </w:p>
          <w:p w:rsidR="009E6254" w:rsidRDefault="009E6254">
            <w:pPr>
              <w:pStyle w:val="ConsPlusNormal"/>
              <w:jc w:val="both"/>
            </w:pPr>
            <w:r>
              <w:t>в 2020 году - 103300,0 тыс. рублей;</w:t>
            </w:r>
          </w:p>
          <w:p w:rsidR="009E6254" w:rsidRDefault="009E6254">
            <w:pPr>
              <w:pStyle w:val="ConsPlusNormal"/>
              <w:jc w:val="both"/>
            </w:pPr>
            <w:r>
              <w:t>в 2021 году - 103300,0 тыс. рублей;</w:t>
            </w:r>
          </w:p>
          <w:p w:rsidR="009E6254" w:rsidRDefault="009E6254">
            <w:pPr>
              <w:pStyle w:val="ConsPlusNormal"/>
              <w:jc w:val="both"/>
            </w:pPr>
            <w:r>
              <w:t>в 2022 году - 103300,0 тыс. рублей;</w:t>
            </w:r>
          </w:p>
          <w:p w:rsidR="009E6254" w:rsidRDefault="009E6254">
            <w:pPr>
              <w:pStyle w:val="ConsPlusNormal"/>
              <w:jc w:val="both"/>
            </w:pPr>
            <w:r>
              <w:t>в 2023 году - 94800,0 тыс. рублей;</w:t>
            </w:r>
          </w:p>
          <w:p w:rsidR="009E6254" w:rsidRDefault="009E6254">
            <w:pPr>
              <w:pStyle w:val="ConsPlusNormal"/>
              <w:jc w:val="both"/>
            </w:pPr>
            <w:r>
              <w:t>в 2024 году - 94800,0 тыс. рублей;</w:t>
            </w:r>
          </w:p>
          <w:p w:rsidR="009E6254" w:rsidRDefault="009E6254">
            <w:pPr>
              <w:pStyle w:val="ConsPlusNormal"/>
              <w:jc w:val="both"/>
            </w:pPr>
            <w:r>
              <w:t>из них средства:</w:t>
            </w:r>
          </w:p>
          <w:p w:rsidR="009E6254" w:rsidRDefault="009E6254">
            <w:pPr>
              <w:pStyle w:val="ConsPlusNormal"/>
              <w:jc w:val="both"/>
            </w:pPr>
            <w:r>
              <w:t>федерального бюджета - 5013,2 тыс. рублей (0,82 процента), в том числе:</w:t>
            </w:r>
          </w:p>
          <w:p w:rsidR="009E6254" w:rsidRDefault="009E6254">
            <w:pPr>
              <w:pStyle w:val="ConsPlusNormal"/>
              <w:jc w:val="both"/>
            </w:pPr>
            <w:r>
              <w:t>в 2018 году - 5013,2 тыс. рублей;</w:t>
            </w:r>
          </w:p>
          <w:p w:rsidR="009E6254" w:rsidRDefault="009E6254">
            <w:pPr>
              <w:pStyle w:val="ConsPlusNormal"/>
              <w:jc w:val="both"/>
            </w:pPr>
            <w:r>
              <w:t>в 2019 году - 0,0 тыс. рублей;</w:t>
            </w:r>
          </w:p>
          <w:p w:rsidR="009E6254" w:rsidRDefault="009E6254">
            <w:pPr>
              <w:pStyle w:val="ConsPlusNormal"/>
              <w:jc w:val="both"/>
            </w:pPr>
            <w:r>
              <w:t>в 2020 году - 0,0 тыс. рублей;</w:t>
            </w:r>
          </w:p>
          <w:p w:rsidR="009E6254" w:rsidRDefault="009E6254">
            <w:pPr>
              <w:pStyle w:val="ConsPlusNormal"/>
              <w:jc w:val="both"/>
            </w:pPr>
            <w:r>
              <w:t>в 2021 году - 0,0 тыс. рублей;</w:t>
            </w:r>
          </w:p>
          <w:p w:rsidR="009E6254" w:rsidRDefault="009E6254">
            <w:pPr>
              <w:pStyle w:val="ConsPlusNormal"/>
              <w:jc w:val="both"/>
            </w:pPr>
            <w:r>
              <w:t>в 2022 году - 0,0 тыс. рублей;</w:t>
            </w:r>
          </w:p>
          <w:p w:rsidR="009E6254" w:rsidRDefault="009E6254">
            <w:pPr>
              <w:pStyle w:val="ConsPlusNormal"/>
              <w:jc w:val="both"/>
            </w:pPr>
            <w:r>
              <w:t>в 2023 году - 0,0 тыс. рублей;</w:t>
            </w:r>
          </w:p>
          <w:p w:rsidR="009E6254" w:rsidRDefault="009E6254">
            <w:pPr>
              <w:pStyle w:val="ConsPlusNormal"/>
              <w:jc w:val="both"/>
            </w:pPr>
            <w:r>
              <w:t>в 2024 году - 0,0 тыс. рублей;</w:t>
            </w:r>
          </w:p>
          <w:p w:rsidR="009E6254" w:rsidRDefault="009E6254">
            <w:pPr>
              <w:pStyle w:val="ConsPlusNormal"/>
              <w:jc w:val="both"/>
            </w:pPr>
            <w:r>
              <w:t>республиканского бюджета Чувашской Республики - 160,0 тыс. рублей (0,03 процента), в том числе:</w:t>
            </w:r>
          </w:p>
          <w:p w:rsidR="009E6254" w:rsidRDefault="009E6254">
            <w:pPr>
              <w:pStyle w:val="ConsPlusNormal"/>
              <w:jc w:val="both"/>
            </w:pPr>
            <w:r>
              <w:t>в 2018 году - 160,0 тыс. рублей;</w:t>
            </w:r>
          </w:p>
          <w:p w:rsidR="009E6254" w:rsidRDefault="009E6254">
            <w:pPr>
              <w:pStyle w:val="ConsPlusNormal"/>
              <w:jc w:val="both"/>
            </w:pPr>
            <w:r>
              <w:t>в 2019 году - 0,0 тыс. рублей;</w:t>
            </w:r>
          </w:p>
          <w:p w:rsidR="009E6254" w:rsidRDefault="009E6254">
            <w:pPr>
              <w:pStyle w:val="ConsPlusNormal"/>
              <w:jc w:val="both"/>
            </w:pPr>
            <w:r>
              <w:t>в 2020 году - 0,0 тыс. рублей;</w:t>
            </w:r>
          </w:p>
          <w:p w:rsidR="009E6254" w:rsidRDefault="009E6254">
            <w:pPr>
              <w:pStyle w:val="ConsPlusNormal"/>
              <w:jc w:val="both"/>
            </w:pPr>
            <w:r>
              <w:t>в 2021 году - 0,0 тыс. рублей;</w:t>
            </w:r>
          </w:p>
          <w:p w:rsidR="009E6254" w:rsidRDefault="009E6254">
            <w:pPr>
              <w:pStyle w:val="ConsPlusNormal"/>
              <w:jc w:val="both"/>
            </w:pPr>
            <w:r>
              <w:t>в 2022 году - 0,0 тыс. рублей;</w:t>
            </w:r>
          </w:p>
          <w:p w:rsidR="009E6254" w:rsidRDefault="009E6254">
            <w:pPr>
              <w:pStyle w:val="ConsPlusNormal"/>
              <w:jc w:val="both"/>
            </w:pPr>
            <w:r>
              <w:t>в 2023 году - 0,0 тыс. рублей;</w:t>
            </w:r>
          </w:p>
          <w:p w:rsidR="009E6254" w:rsidRDefault="009E6254">
            <w:pPr>
              <w:pStyle w:val="ConsPlusNormal"/>
              <w:jc w:val="both"/>
            </w:pPr>
            <w:r>
              <w:t>в 2024 году - 0,0 тыс. рублей;</w:t>
            </w:r>
          </w:p>
          <w:p w:rsidR="009E6254" w:rsidRDefault="009E6254">
            <w:pPr>
              <w:pStyle w:val="ConsPlusNormal"/>
              <w:jc w:val="both"/>
            </w:pPr>
            <w:r>
              <w:t>местных бюджетов - 57560,0 тыс. рублей (9,42 процента), в том числе:</w:t>
            </w:r>
          </w:p>
          <w:p w:rsidR="009E6254" w:rsidRDefault="009E6254">
            <w:pPr>
              <w:pStyle w:val="ConsPlusNormal"/>
              <w:jc w:val="both"/>
            </w:pPr>
            <w:r>
              <w:t>в 2018 году - 160,0 тыс. рублей;</w:t>
            </w:r>
          </w:p>
          <w:p w:rsidR="009E6254" w:rsidRDefault="009E6254">
            <w:pPr>
              <w:pStyle w:val="ConsPlusNormal"/>
              <w:jc w:val="both"/>
            </w:pPr>
            <w:r>
              <w:t>в 2019 году - 14900,0 тыс. рублей;</w:t>
            </w:r>
          </w:p>
          <w:p w:rsidR="009E6254" w:rsidRDefault="009E6254">
            <w:pPr>
              <w:pStyle w:val="ConsPlusNormal"/>
              <w:jc w:val="both"/>
            </w:pPr>
            <w:r>
              <w:t>в 2020 году - 11900,0 тыс. рублей;</w:t>
            </w:r>
          </w:p>
          <w:p w:rsidR="009E6254" w:rsidRDefault="009E6254">
            <w:pPr>
              <w:pStyle w:val="ConsPlusNormal"/>
              <w:jc w:val="both"/>
            </w:pPr>
            <w:r>
              <w:t>в 2021 году - 11900,0 тыс. рублей;</w:t>
            </w:r>
          </w:p>
          <w:p w:rsidR="009E6254" w:rsidRDefault="009E6254">
            <w:pPr>
              <w:pStyle w:val="ConsPlusNormal"/>
              <w:jc w:val="both"/>
            </w:pPr>
            <w:r>
              <w:t>в 2022 году - 11900,0 тыс. рублей;</w:t>
            </w:r>
          </w:p>
          <w:p w:rsidR="009E6254" w:rsidRDefault="009E6254">
            <w:pPr>
              <w:pStyle w:val="ConsPlusNormal"/>
              <w:jc w:val="both"/>
            </w:pPr>
            <w:r>
              <w:t>в 2023 году - 3400,0 тыс. рублей;</w:t>
            </w:r>
          </w:p>
          <w:p w:rsidR="009E6254" w:rsidRDefault="009E6254">
            <w:pPr>
              <w:pStyle w:val="ConsPlusNormal"/>
              <w:jc w:val="both"/>
            </w:pPr>
            <w:r>
              <w:t>в 2024 году - 3400,0 тыс. рублей;</w:t>
            </w:r>
          </w:p>
          <w:p w:rsidR="009E6254" w:rsidRDefault="009E6254">
            <w:pPr>
              <w:pStyle w:val="ConsPlusNormal"/>
              <w:jc w:val="both"/>
            </w:pPr>
            <w:r>
              <w:t>внебюджетных источников - 548400,0 тыс. рублей (89,73 процента), в том числе:</w:t>
            </w:r>
          </w:p>
          <w:p w:rsidR="009E6254" w:rsidRDefault="009E6254">
            <w:pPr>
              <w:pStyle w:val="ConsPlusNormal"/>
              <w:jc w:val="both"/>
            </w:pPr>
            <w:r>
              <w:t>в 2018 году - 0,0 тыс. рублей;</w:t>
            </w:r>
          </w:p>
          <w:p w:rsidR="009E6254" w:rsidRDefault="009E6254">
            <w:pPr>
              <w:pStyle w:val="ConsPlusNormal"/>
              <w:jc w:val="both"/>
            </w:pPr>
            <w:r>
              <w:t>в 2019 году - 91400,0 тыс. рублей;</w:t>
            </w:r>
          </w:p>
          <w:p w:rsidR="009E6254" w:rsidRDefault="009E6254">
            <w:pPr>
              <w:pStyle w:val="ConsPlusNormal"/>
              <w:jc w:val="both"/>
            </w:pPr>
            <w:r>
              <w:t>в 2020 году - 91400,0 тыс. рублей;</w:t>
            </w:r>
          </w:p>
          <w:p w:rsidR="009E6254" w:rsidRDefault="009E6254">
            <w:pPr>
              <w:pStyle w:val="ConsPlusNormal"/>
              <w:jc w:val="both"/>
            </w:pPr>
            <w:r>
              <w:t>в 2021 году - 91400,0 тыс. рублей;</w:t>
            </w:r>
          </w:p>
          <w:p w:rsidR="009E6254" w:rsidRDefault="009E6254">
            <w:pPr>
              <w:pStyle w:val="ConsPlusNormal"/>
              <w:jc w:val="both"/>
            </w:pPr>
            <w:r>
              <w:t>в 2022 году - 91400,0 тыс. рублей;</w:t>
            </w:r>
          </w:p>
          <w:p w:rsidR="009E6254" w:rsidRDefault="009E6254">
            <w:pPr>
              <w:pStyle w:val="ConsPlusNormal"/>
              <w:jc w:val="both"/>
            </w:pPr>
            <w:r>
              <w:t>в 2023 году - 91400,0 тыс. рублей;</w:t>
            </w:r>
          </w:p>
          <w:p w:rsidR="009E6254" w:rsidRDefault="009E6254">
            <w:pPr>
              <w:pStyle w:val="ConsPlusNormal"/>
              <w:jc w:val="both"/>
            </w:pPr>
            <w:r>
              <w:t>в 2024 году - 91400,0 тыс. рублей.</w:t>
            </w:r>
          </w:p>
          <w:p w:rsidR="009E6254" w:rsidRDefault="009E6254">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9E6254">
        <w:tc>
          <w:tcPr>
            <w:tcW w:w="9014" w:type="dxa"/>
            <w:gridSpan w:val="3"/>
            <w:tcBorders>
              <w:top w:val="nil"/>
              <w:left w:val="nil"/>
              <w:bottom w:val="nil"/>
              <w:right w:val="nil"/>
            </w:tcBorders>
          </w:tcPr>
          <w:p w:rsidR="009E6254" w:rsidRDefault="009E6254">
            <w:pPr>
              <w:pStyle w:val="ConsPlusNormal"/>
              <w:jc w:val="both"/>
            </w:pPr>
            <w:r>
              <w:t xml:space="preserve">(позиция в ред. </w:t>
            </w:r>
            <w:hyperlink r:id="rId347" w:history="1">
              <w:r>
                <w:rPr>
                  <w:color w:val="0000FF"/>
                </w:rPr>
                <w:t>Постановления</w:t>
              </w:r>
            </w:hyperlink>
            <w:r>
              <w:t xml:space="preserve"> Кабинета Министров ЧР от 14.05.2019 N 145)</w:t>
            </w:r>
          </w:p>
        </w:tc>
      </w:tr>
      <w:tr w:rsidR="009E6254">
        <w:tc>
          <w:tcPr>
            <w:tcW w:w="2268" w:type="dxa"/>
            <w:tcBorders>
              <w:top w:val="nil"/>
              <w:left w:val="nil"/>
              <w:bottom w:val="nil"/>
              <w:right w:val="nil"/>
            </w:tcBorders>
          </w:tcPr>
          <w:p w:rsidR="009E6254" w:rsidRDefault="009E6254">
            <w:pPr>
              <w:pStyle w:val="ConsPlusNormal"/>
            </w:pPr>
            <w:r>
              <w:t xml:space="preserve">Ожидаемые </w:t>
            </w:r>
            <w:r>
              <w:lastRenderedPageBreak/>
              <w:t>результаты реализации подпрограммы</w:t>
            </w:r>
          </w:p>
        </w:tc>
        <w:tc>
          <w:tcPr>
            <w:tcW w:w="340" w:type="dxa"/>
            <w:tcBorders>
              <w:top w:val="nil"/>
              <w:left w:val="nil"/>
              <w:bottom w:val="nil"/>
              <w:right w:val="nil"/>
            </w:tcBorders>
          </w:tcPr>
          <w:p w:rsidR="009E6254" w:rsidRDefault="009E6254">
            <w:pPr>
              <w:pStyle w:val="ConsPlusNormal"/>
              <w:jc w:val="right"/>
            </w:pPr>
            <w:r>
              <w:lastRenderedPageBreak/>
              <w:t>-</w:t>
            </w:r>
          </w:p>
        </w:tc>
        <w:tc>
          <w:tcPr>
            <w:tcW w:w="6406" w:type="dxa"/>
            <w:tcBorders>
              <w:top w:val="nil"/>
              <w:left w:val="nil"/>
              <w:bottom w:val="nil"/>
              <w:right w:val="nil"/>
            </w:tcBorders>
          </w:tcPr>
          <w:p w:rsidR="009E6254" w:rsidRDefault="009E6254">
            <w:pPr>
              <w:pStyle w:val="ConsPlusNormal"/>
              <w:jc w:val="both"/>
            </w:pPr>
            <w:r>
              <w:t>улучшение качества жизни населения;</w:t>
            </w:r>
          </w:p>
          <w:p w:rsidR="009E6254" w:rsidRDefault="009E6254">
            <w:pPr>
              <w:pStyle w:val="ConsPlusNormal"/>
              <w:jc w:val="both"/>
            </w:pPr>
            <w:r>
              <w:lastRenderedPageBreak/>
              <w:t>облагораживание внешнего облика городов.</w:t>
            </w:r>
          </w:p>
        </w:tc>
      </w:tr>
    </w:tbl>
    <w:p w:rsidR="009E6254" w:rsidRDefault="009E6254">
      <w:pPr>
        <w:pStyle w:val="ConsPlusNormal"/>
        <w:jc w:val="both"/>
      </w:pPr>
    </w:p>
    <w:p w:rsidR="009E6254" w:rsidRDefault="009E6254">
      <w:pPr>
        <w:pStyle w:val="ConsPlusTitle"/>
        <w:jc w:val="center"/>
        <w:outlineLvl w:val="2"/>
      </w:pPr>
      <w:r>
        <w:t>Раздел I. ПРИОРИТЕТЫ И ЦЕЛИ ПОДПРОГРАММЫ,</w:t>
      </w:r>
    </w:p>
    <w:p w:rsidR="009E6254" w:rsidRDefault="009E6254">
      <w:pPr>
        <w:pStyle w:val="ConsPlusTitle"/>
        <w:jc w:val="center"/>
      </w:pPr>
      <w:r>
        <w:t>ОБЩАЯ ХАРАКТЕРИСТИКА УЧАСТИЯ ОРГАНОВ</w:t>
      </w:r>
    </w:p>
    <w:p w:rsidR="009E6254" w:rsidRDefault="009E6254">
      <w:pPr>
        <w:pStyle w:val="ConsPlusTitle"/>
        <w:jc w:val="center"/>
      </w:pPr>
      <w:r>
        <w:t>МЕСТНОГО САМОУПРАВЛЕНИЯ МУНИЦИПАЛЬНЫХ РАЙОНОВ</w:t>
      </w:r>
    </w:p>
    <w:p w:rsidR="009E6254" w:rsidRDefault="009E6254">
      <w:pPr>
        <w:pStyle w:val="ConsPlusTitle"/>
        <w:jc w:val="center"/>
      </w:pPr>
      <w:r>
        <w:t>И ГОРОДСКИХ ОКРУГОВ В РЕАЛИЗАЦИИ ПОДПРОГРАММЫ</w:t>
      </w:r>
    </w:p>
    <w:p w:rsidR="009E6254" w:rsidRDefault="009E6254">
      <w:pPr>
        <w:pStyle w:val="ConsPlusNormal"/>
        <w:jc w:val="center"/>
      </w:pPr>
      <w:r>
        <w:t xml:space="preserve">(в ред. </w:t>
      </w:r>
      <w:hyperlink r:id="rId348"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 xml:space="preserve">Приоритеты реализации подпрограммы определены основными направлениями реализации </w:t>
      </w:r>
      <w:hyperlink r:id="rId349" w:history="1">
        <w:r>
          <w:rPr>
            <w:color w:val="0000FF"/>
          </w:rPr>
          <w:t>Стратегии</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в сфере жилищно-коммунального хозяйства Чувашской Республики.</w:t>
      </w:r>
    </w:p>
    <w:p w:rsidR="009E6254" w:rsidRDefault="009E6254">
      <w:pPr>
        <w:pStyle w:val="ConsPlusNormal"/>
        <w:spacing w:before="220"/>
        <w:ind w:firstLine="540"/>
        <w:jc w:val="both"/>
      </w:pPr>
      <w:r>
        <w:t>Целями подпрограммы являются повышение уровня обустройства мест массового отдыха населения (городских парков) и преобразование сферы городского хозяйства посредством внедрения цифровых технологий и инженерных решений.</w:t>
      </w:r>
    </w:p>
    <w:p w:rsidR="009E6254" w:rsidRDefault="009E6254">
      <w:pPr>
        <w:pStyle w:val="ConsPlusNormal"/>
        <w:spacing w:before="220"/>
        <w:ind w:firstLine="540"/>
        <w:jc w:val="both"/>
      </w:pPr>
      <w:r>
        <w:t>В реализации подпрограммы участвуют органы местного самоуправления в Чувашской Республике.</w:t>
      </w:r>
    </w:p>
    <w:p w:rsidR="009E6254" w:rsidRDefault="009E6254">
      <w:pPr>
        <w:pStyle w:val="ConsPlusNormal"/>
        <w:jc w:val="both"/>
      </w:pPr>
    </w:p>
    <w:p w:rsidR="009E6254" w:rsidRDefault="009E6254">
      <w:pPr>
        <w:pStyle w:val="ConsPlusTitle"/>
        <w:jc w:val="center"/>
        <w:outlineLvl w:val="2"/>
      </w:pPr>
      <w:r>
        <w:t>Раздел II. ПЕРЕЧЕНЬ И СВЕДЕНИЯ О ЦЕЛЕВЫХ ПОКАЗАТЕЛЯХ</w:t>
      </w:r>
    </w:p>
    <w:p w:rsidR="009E6254" w:rsidRDefault="009E6254">
      <w:pPr>
        <w:pStyle w:val="ConsPlusTitle"/>
        <w:jc w:val="center"/>
      </w:pPr>
      <w:r>
        <w:t>(ИНДИКАТОРАХ) ПОДПРОГРАММЫ С РАСШИФРОВКОЙ</w:t>
      </w:r>
    </w:p>
    <w:p w:rsidR="009E6254" w:rsidRDefault="009E6254">
      <w:pPr>
        <w:pStyle w:val="ConsPlusTitle"/>
        <w:jc w:val="center"/>
      </w:pPr>
      <w:r>
        <w:t>ПЛАНОВЫХ ЗНАЧЕНИЙ ПО ГОДАМ ЕЕ РЕАЛИЗАЦИИ</w:t>
      </w:r>
    </w:p>
    <w:p w:rsidR="009E6254" w:rsidRDefault="009E6254">
      <w:pPr>
        <w:pStyle w:val="ConsPlusNormal"/>
        <w:jc w:val="center"/>
      </w:pPr>
      <w:r>
        <w:t xml:space="preserve">(в ред. </w:t>
      </w:r>
      <w:hyperlink r:id="rId350"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9E6254" w:rsidRDefault="009E6254">
      <w:pPr>
        <w:pStyle w:val="ConsPlusNormal"/>
        <w:spacing w:before="220"/>
        <w:ind w:firstLine="540"/>
        <w:jc w:val="both"/>
      </w:pPr>
      <w:r>
        <w:t>В подпрограмме предусмотрены следующие целевые показатели (индикаторы):</w:t>
      </w:r>
    </w:p>
    <w:p w:rsidR="009E6254" w:rsidRDefault="009E6254">
      <w:pPr>
        <w:pStyle w:val="ConsPlusNormal"/>
        <w:spacing w:before="220"/>
        <w:ind w:firstLine="540"/>
        <w:jc w:val="both"/>
      </w:pPr>
      <w:r>
        <w:t>среднее значение индекса эффективности цифровой трансформации городского хозяйства в Чувашской Республике;</w:t>
      </w:r>
    </w:p>
    <w:p w:rsidR="009E6254" w:rsidRDefault="009E6254">
      <w:pPr>
        <w:pStyle w:val="ConsPlusNormal"/>
        <w:spacing w:before="220"/>
        <w:ind w:firstLine="540"/>
        <w:jc w:val="both"/>
      </w:pPr>
      <w:r>
        <w:t>доля жителей городов в возрасте от 14 лет, имеющих возможность участвовать с использованием цифровых технологий в принятии решений по вопросам городского развития;</w:t>
      </w:r>
    </w:p>
    <w:p w:rsidR="009E6254" w:rsidRDefault="009E6254">
      <w:pPr>
        <w:pStyle w:val="ConsPlusNormal"/>
        <w:spacing w:before="220"/>
        <w:ind w:firstLine="540"/>
        <w:jc w:val="both"/>
      </w:pPr>
      <w:r>
        <w:t>доля организаций, управляющих жилищным фондом, а также ресурсоснабжающих организаций в сфере теплоснабжения, водоснабжения и водоотведения, применяющих автоматизированные системы диспетчеризации в городах;</w:t>
      </w:r>
    </w:p>
    <w:p w:rsidR="009E6254" w:rsidRDefault="009E6254">
      <w:pPr>
        <w:pStyle w:val="ConsPlusNormal"/>
        <w:spacing w:before="220"/>
        <w:ind w:firstLine="540"/>
        <w:jc w:val="both"/>
      </w:pPr>
      <w:r>
        <w:t>доля многоквартирных домов, подключенных к автоматизированным системам учета потребления коммунальных ресурсов с возможностью дистанционной передачи данных в режиме онлайн в городах Чувашской Республики;</w:t>
      </w:r>
    </w:p>
    <w:p w:rsidR="009E6254" w:rsidRDefault="009E6254">
      <w:pPr>
        <w:pStyle w:val="ConsPlusNormal"/>
        <w:spacing w:before="220"/>
        <w:ind w:firstLine="540"/>
        <w:jc w:val="both"/>
      </w:pPr>
      <w:r>
        <w:t>доля информации в сферах жилищно-коммунального хозяйства, архитектуры, градостроительства, благоустройства, критичной для принятия управленческих решений, собираемой и обрабатываемой в машиночитаемом виде.</w:t>
      </w:r>
    </w:p>
    <w:p w:rsidR="009E6254" w:rsidRDefault="009E6254">
      <w:pPr>
        <w:pStyle w:val="ConsPlusNormal"/>
        <w:spacing w:before="220"/>
        <w:ind w:firstLine="540"/>
        <w:jc w:val="both"/>
      </w:pPr>
      <w:r>
        <w:t>Реализация мероприятий подпрограммы осуществляется в 2018 - 2024 годах без разбивки на этапы.</w:t>
      </w:r>
    </w:p>
    <w:p w:rsidR="009E6254" w:rsidRDefault="009E6254">
      <w:pPr>
        <w:pStyle w:val="ConsPlusNormal"/>
        <w:spacing w:before="220"/>
        <w:ind w:firstLine="540"/>
        <w:jc w:val="both"/>
      </w:pPr>
      <w:r>
        <w:lastRenderedPageBreak/>
        <w:t>В результате реализации мероприятий подпрограммы ожидается достижение к 2025 году следующих целевых показателей (индикаторов):</w:t>
      </w:r>
    </w:p>
    <w:p w:rsidR="009E6254" w:rsidRDefault="009E6254">
      <w:pPr>
        <w:pStyle w:val="ConsPlusNormal"/>
        <w:spacing w:before="220"/>
        <w:ind w:firstLine="540"/>
        <w:jc w:val="both"/>
      </w:pPr>
      <w:r>
        <w:t>среднее значение индекса эффективности цифровой трансформации городского хозяйства в Чувашской Республике:</w:t>
      </w:r>
    </w:p>
    <w:p w:rsidR="009E6254" w:rsidRDefault="009E6254">
      <w:pPr>
        <w:pStyle w:val="ConsPlusNormal"/>
        <w:spacing w:before="220"/>
        <w:ind w:firstLine="540"/>
        <w:jc w:val="both"/>
      </w:pPr>
      <w:r>
        <w:t>в 2019 году - 0,0 процента;</w:t>
      </w:r>
    </w:p>
    <w:p w:rsidR="009E6254" w:rsidRDefault="009E6254">
      <w:pPr>
        <w:pStyle w:val="ConsPlusNormal"/>
        <w:spacing w:before="220"/>
        <w:ind w:firstLine="540"/>
        <w:jc w:val="both"/>
      </w:pPr>
      <w:r>
        <w:t>в 2020 году - 5,0 процента;</w:t>
      </w:r>
    </w:p>
    <w:p w:rsidR="009E6254" w:rsidRDefault="009E6254">
      <w:pPr>
        <w:pStyle w:val="ConsPlusNormal"/>
        <w:spacing w:before="220"/>
        <w:ind w:firstLine="540"/>
        <w:jc w:val="both"/>
      </w:pPr>
      <w:r>
        <w:t>в 2021 году - 10,0 процента;</w:t>
      </w:r>
    </w:p>
    <w:p w:rsidR="009E6254" w:rsidRDefault="009E6254">
      <w:pPr>
        <w:pStyle w:val="ConsPlusNormal"/>
        <w:spacing w:before="220"/>
        <w:ind w:firstLine="540"/>
        <w:jc w:val="both"/>
      </w:pPr>
      <w:r>
        <w:t>в 2022 году - 15,0 процента;</w:t>
      </w:r>
    </w:p>
    <w:p w:rsidR="009E6254" w:rsidRDefault="009E6254">
      <w:pPr>
        <w:pStyle w:val="ConsPlusNormal"/>
        <w:spacing w:before="220"/>
        <w:ind w:firstLine="540"/>
        <w:jc w:val="both"/>
      </w:pPr>
      <w:r>
        <w:t>в 2023 году - 20,0 процента;</w:t>
      </w:r>
    </w:p>
    <w:p w:rsidR="009E6254" w:rsidRDefault="009E6254">
      <w:pPr>
        <w:pStyle w:val="ConsPlusNormal"/>
        <w:spacing w:before="220"/>
        <w:ind w:firstLine="540"/>
        <w:jc w:val="both"/>
      </w:pPr>
      <w:r>
        <w:t>в 2024 году - 30,0 процента;</w:t>
      </w:r>
    </w:p>
    <w:p w:rsidR="009E6254" w:rsidRDefault="009E6254">
      <w:pPr>
        <w:pStyle w:val="ConsPlusNormal"/>
        <w:spacing w:before="220"/>
        <w:ind w:firstLine="540"/>
        <w:jc w:val="both"/>
      </w:pPr>
      <w:r>
        <w:t>доля жителей городов в возрасте от 14 лет, имеющих возможность участвовать с использованием цифровых технологий в принятии решений по вопросам городского развития:</w:t>
      </w:r>
    </w:p>
    <w:p w:rsidR="009E6254" w:rsidRDefault="009E6254">
      <w:pPr>
        <w:pStyle w:val="ConsPlusNormal"/>
        <w:spacing w:before="220"/>
        <w:ind w:firstLine="540"/>
        <w:jc w:val="both"/>
      </w:pPr>
      <w:r>
        <w:t>в 2019 году - 5,0 процента;</w:t>
      </w:r>
    </w:p>
    <w:p w:rsidR="009E6254" w:rsidRDefault="009E6254">
      <w:pPr>
        <w:pStyle w:val="ConsPlusNormal"/>
        <w:spacing w:before="220"/>
        <w:ind w:firstLine="540"/>
        <w:jc w:val="both"/>
      </w:pPr>
      <w:r>
        <w:t>в 2020 году - 10,0 процента;</w:t>
      </w:r>
    </w:p>
    <w:p w:rsidR="009E6254" w:rsidRDefault="009E6254">
      <w:pPr>
        <w:pStyle w:val="ConsPlusNormal"/>
        <w:spacing w:before="220"/>
        <w:ind w:firstLine="540"/>
        <w:jc w:val="both"/>
      </w:pPr>
      <w:r>
        <w:t>в 2021 году - 25,0 процента;</w:t>
      </w:r>
    </w:p>
    <w:p w:rsidR="009E6254" w:rsidRDefault="009E6254">
      <w:pPr>
        <w:pStyle w:val="ConsPlusNormal"/>
        <w:spacing w:before="220"/>
        <w:ind w:firstLine="540"/>
        <w:jc w:val="both"/>
      </w:pPr>
      <w:r>
        <w:t>в 2022 году - 40,0 процента;</w:t>
      </w:r>
    </w:p>
    <w:p w:rsidR="009E6254" w:rsidRDefault="009E6254">
      <w:pPr>
        <w:pStyle w:val="ConsPlusNormal"/>
        <w:spacing w:before="220"/>
        <w:ind w:firstLine="540"/>
        <w:jc w:val="both"/>
      </w:pPr>
      <w:r>
        <w:t>в 2023 году - 55,0 процента;</w:t>
      </w:r>
    </w:p>
    <w:p w:rsidR="009E6254" w:rsidRDefault="009E6254">
      <w:pPr>
        <w:pStyle w:val="ConsPlusNormal"/>
        <w:spacing w:before="220"/>
        <w:ind w:firstLine="540"/>
        <w:jc w:val="both"/>
      </w:pPr>
      <w:r>
        <w:t>в 2024 году - 60,0 процента;</w:t>
      </w:r>
    </w:p>
    <w:p w:rsidR="009E6254" w:rsidRDefault="009E6254">
      <w:pPr>
        <w:pStyle w:val="ConsPlusNormal"/>
        <w:spacing w:before="220"/>
        <w:ind w:firstLine="540"/>
        <w:jc w:val="both"/>
      </w:pPr>
      <w:r>
        <w:t>доля организаций, управляющих жилищным фондом, а также ресурсоснабжающих организаций в сфере теплоснабжения, водоснабжения и водоотведения, применяющих автоматизированные системы диспетчеризации в городах:</w:t>
      </w:r>
    </w:p>
    <w:p w:rsidR="009E6254" w:rsidRDefault="009E6254">
      <w:pPr>
        <w:pStyle w:val="ConsPlusNormal"/>
        <w:spacing w:before="220"/>
        <w:ind w:firstLine="540"/>
        <w:jc w:val="both"/>
      </w:pPr>
      <w:r>
        <w:t>в 2019 году - 0,0 процента;</w:t>
      </w:r>
    </w:p>
    <w:p w:rsidR="009E6254" w:rsidRDefault="009E6254">
      <w:pPr>
        <w:pStyle w:val="ConsPlusNormal"/>
        <w:spacing w:before="220"/>
        <w:ind w:firstLine="540"/>
        <w:jc w:val="both"/>
      </w:pPr>
      <w:r>
        <w:t>в 2020 году - 3,0 процента;</w:t>
      </w:r>
    </w:p>
    <w:p w:rsidR="009E6254" w:rsidRDefault="009E6254">
      <w:pPr>
        <w:pStyle w:val="ConsPlusNormal"/>
        <w:spacing w:before="220"/>
        <w:ind w:firstLine="540"/>
        <w:jc w:val="both"/>
      </w:pPr>
      <w:r>
        <w:t>в 2021 году - 5,0 процента;</w:t>
      </w:r>
    </w:p>
    <w:p w:rsidR="009E6254" w:rsidRDefault="009E6254">
      <w:pPr>
        <w:pStyle w:val="ConsPlusNormal"/>
        <w:spacing w:before="220"/>
        <w:ind w:firstLine="540"/>
        <w:jc w:val="both"/>
      </w:pPr>
      <w:r>
        <w:t>в 2022 году - 8,0 процента;</w:t>
      </w:r>
    </w:p>
    <w:p w:rsidR="009E6254" w:rsidRDefault="009E6254">
      <w:pPr>
        <w:pStyle w:val="ConsPlusNormal"/>
        <w:spacing w:before="220"/>
        <w:ind w:firstLine="540"/>
        <w:jc w:val="both"/>
      </w:pPr>
      <w:r>
        <w:t>в 2023 году - 12,0 процента;</w:t>
      </w:r>
    </w:p>
    <w:p w:rsidR="009E6254" w:rsidRDefault="009E6254">
      <w:pPr>
        <w:pStyle w:val="ConsPlusNormal"/>
        <w:spacing w:before="220"/>
        <w:ind w:firstLine="540"/>
        <w:jc w:val="both"/>
      </w:pPr>
      <w:r>
        <w:t>в 2024 году - 15,0 процента;</w:t>
      </w:r>
    </w:p>
    <w:p w:rsidR="009E6254" w:rsidRDefault="009E6254">
      <w:pPr>
        <w:pStyle w:val="ConsPlusNormal"/>
        <w:spacing w:before="220"/>
        <w:ind w:firstLine="540"/>
        <w:jc w:val="both"/>
      </w:pPr>
      <w:r>
        <w:t>доля многоквартирных домов, подключенных к автоматизированным системам учета потребления коммунальных ресурсов с возможностью дистанционной передачи данных в режиме онлайн в городах Чувашской Республики:</w:t>
      </w:r>
    </w:p>
    <w:p w:rsidR="009E6254" w:rsidRDefault="009E6254">
      <w:pPr>
        <w:pStyle w:val="ConsPlusNormal"/>
        <w:spacing w:before="220"/>
        <w:ind w:firstLine="540"/>
        <w:jc w:val="both"/>
      </w:pPr>
      <w:r>
        <w:t>в 2019 году - 0,0 процента;</w:t>
      </w:r>
    </w:p>
    <w:p w:rsidR="009E6254" w:rsidRDefault="009E6254">
      <w:pPr>
        <w:pStyle w:val="ConsPlusNormal"/>
        <w:spacing w:before="220"/>
        <w:ind w:firstLine="540"/>
        <w:jc w:val="both"/>
      </w:pPr>
      <w:r>
        <w:t>в 2020 году - 5,0 процента;</w:t>
      </w:r>
    </w:p>
    <w:p w:rsidR="009E6254" w:rsidRDefault="009E6254">
      <w:pPr>
        <w:pStyle w:val="ConsPlusNormal"/>
        <w:spacing w:before="220"/>
        <w:ind w:firstLine="540"/>
        <w:jc w:val="both"/>
      </w:pPr>
      <w:r>
        <w:t>в 2021 году - 10,0 процента;</w:t>
      </w:r>
    </w:p>
    <w:p w:rsidR="009E6254" w:rsidRDefault="009E6254">
      <w:pPr>
        <w:pStyle w:val="ConsPlusNormal"/>
        <w:spacing w:before="220"/>
        <w:ind w:firstLine="540"/>
        <w:jc w:val="both"/>
      </w:pPr>
      <w:r>
        <w:lastRenderedPageBreak/>
        <w:t>в 2022 году - 20,0 процента;</w:t>
      </w:r>
    </w:p>
    <w:p w:rsidR="009E6254" w:rsidRDefault="009E6254">
      <w:pPr>
        <w:pStyle w:val="ConsPlusNormal"/>
        <w:spacing w:before="220"/>
        <w:ind w:firstLine="540"/>
        <w:jc w:val="both"/>
      </w:pPr>
      <w:r>
        <w:t>в 2023 году - 30,0 процента;</w:t>
      </w:r>
    </w:p>
    <w:p w:rsidR="009E6254" w:rsidRDefault="009E6254">
      <w:pPr>
        <w:pStyle w:val="ConsPlusNormal"/>
        <w:spacing w:before="220"/>
        <w:ind w:firstLine="540"/>
        <w:jc w:val="both"/>
      </w:pPr>
      <w:r>
        <w:t>в 2024 году - 50,0 процента;</w:t>
      </w:r>
    </w:p>
    <w:p w:rsidR="009E6254" w:rsidRDefault="009E6254">
      <w:pPr>
        <w:pStyle w:val="ConsPlusNormal"/>
        <w:spacing w:before="220"/>
        <w:ind w:firstLine="540"/>
        <w:jc w:val="both"/>
      </w:pPr>
      <w:r>
        <w:t>доля информации в сферах жилищно-коммунального хозяйства, архитектуры, градостроительства, благоустройства, критичной для принятия управленческих решений, собираемой и обрабатываемой в машиночитаемом виде:</w:t>
      </w:r>
    </w:p>
    <w:p w:rsidR="009E6254" w:rsidRDefault="009E6254">
      <w:pPr>
        <w:pStyle w:val="ConsPlusNormal"/>
        <w:spacing w:before="220"/>
        <w:ind w:firstLine="540"/>
        <w:jc w:val="both"/>
      </w:pPr>
      <w:r>
        <w:t>в 2019 году - 0,0 процента;</w:t>
      </w:r>
    </w:p>
    <w:p w:rsidR="009E6254" w:rsidRDefault="009E6254">
      <w:pPr>
        <w:pStyle w:val="ConsPlusNormal"/>
        <w:spacing w:before="220"/>
        <w:ind w:firstLine="540"/>
        <w:jc w:val="both"/>
      </w:pPr>
      <w:r>
        <w:t>в 2020 году - 10,0 процента;</w:t>
      </w:r>
    </w:p>
    <w:p w:rsidR="009E6254" w:rsidRDefault="009E6254">
      <w:pPr>
        <w:pStyle w:val="ConsPlusNormal"/>
        <w:spacing w:before="220"/>
        <w:ind w:firstLine="540"/>
        <w:jc w:val="both"/>
      </w:pPr>
      <w:r>
        <w:t>в 2021 году - 20,0 процента;</w:t>
      </w:r>
    </w:p>
    <w:p w:rsidR="009E6254" w:rsidRDefault="009E6254">
      <w:pPr>
        <w:pStyle w:val="ConsPlusNormal"/>
        <w:spacing w:before="220"/>
        <w:ind w:firstLine="540"/>
        <w:jc w:val="both"/>
      </w:pPr>
      <w:r>
        <w:t>в 2022 году - 30,0 процента;</w:t>
      </w:r>
    </w:p>
    <w:p w:rsidR="009E6254" w:rsidRDefault="009E6254">
      <w:pPr>
        <w:pStyle w:val="ConsPlusNormal"/>
        <w:spacing w:before="220"/>
        <w:ind w:firstLine="540"/>
        <w:jc w:val="both"/>
      </w:pPr>
      <w:r>
        <w:t>в 2023 году - 40,0 процента;</w:t>
      </w:r>
    </w:p>
    <w:p w:rsidR="009E6254" w:rsidRDefault="009E6254">
      <w:pPr>
        <w:pStyle w:val="ConsPlusNormal"/>
        <w:spacing w:before="220"/>
        <w:ind w:firstLine="540"/>
        <w:jc w:val="both"/>
      </w:pPr>
      <w:r>
        <w:t>в 2024 году - 50,0 процента.</w:t>
      </w:r>
    </w:p>
    <w:p w:rsidR="009E6254" w:rsidRDefault="009E6254">
      <w:pPr>
        <w:pStyle w:val="ConsPlusNormal"/>
        <w:spacing w:before="220"/>
        <w:ind w:firstLine="540"/>
        <w:jc w:val="both"/>
      </w:pPr>
      <w:r>
        <w:t>Перечень целевых показателей (индикаторов) подпрограммы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изменения приоритетов государственной политики в сфере жилищно-коммунального хозяйства.</w:t>
      </w:r>
    </w:p>
    <w:p w:rsidR="009E6254" w:rsidRDefault="009E6254">
      <w:pPr>
        <w:pStyle w:val="ConsPlusNormal"/>
        <w:jc w:val="both"/>
      </w:pPr>
    </w:p>
    <w:p w:rsidR="009E6254" w:rsidRDefault="009E6254">
      <w:pPr>
        <w:pStyle w:val="ConsPlusTitle"/>
        <w:jc w:val="center"/>
        <w:outlineLvl w:val="2"/>
      </w:pPr>
      <w:r>
        <w:t>Раздел III. ХАРАКТЕРИСТИКА ОСНОВНЫХ МЕРОПРИЯТИЙ,</w:t>
      </w:r>
    </w:p>
    <w:p w:rsidR="009E6254" w:rsidRDefault="009E6254">
      <w:pPr>
        <w:pStyle w:val="ConsPlusTitle"/>
        <w:jc w:val="center"/>
      </w:pPr>
      <w:r>
        <w:t>МЕРОПРИЯТИЙ ПОДПРОГРАММЫ</w:t>
      </w:r>
    </w:p>
    <w:p w:rsidR="009E6254" w:rsidRDefault="009E6254">
      <w:pPr>
        <w:pStyle w:val="ConsPlusNormal"/>
        <w:jc w:val="center"/>
      </w:pPr>
      <w:r>
        <w:t xml:space="preserve">(в ред. </w:t>
      </w:r>
      <w:hyperlink r:id="rId351"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Основные мероприятия подпрограммы направлены на реализацию целей и задач подпрограммы и Государственной программы в целом и предусматривают мероприятия по финансовому обеспечению, организационные мероприятия и мероприятия по нормативно-правовому обеспечению реализации подпрограммы.</w:t>
      </w:r>
    </w:p>
    <w:p w:rsidR="009E6254" w:rsidRDefault="009E6254">
      <w:pPr>
        <w:pStyle w:val="ConsPlusNormal"/>
        <w:spacing w:before="220"/>
        <w:ind w:firstLine="540"/>
        <w:jc w:val="both"/>
      </w:pPr>
      <w:r>
        <w:t>Реализация основных мероприятий подпрограммы обеспечит достижение целевых показателей (индикаторов) подпрограммы.</w:t>
      </w:r>
    </w:p>
    <w:p w:rsidR="009E6254" w:rsidRDefault="009E6254">
      <w:pPr>
        <w:pStyle w:val="ConsPlusNormal"/>
        <w:spacing w:before="220"/>
        <w:ind w:firstLine="540"/>
        <w:jc w:val="both"/>
      </w:pPr>
      <w:r>
        <w:t>Основное мероприятие 1. Обустройство мест массового отдыха населения (городских парков).</w:t>
      </w:r>
    </w:p>
    <w:p w:rsidR="009E6254" w:rsidRDefault="009E6254">
      <w:pPr>
        <w:pStyle w:val="ConsPlusNormal"/>
        <w:spacing w:before="220"/>
        <w:ind w:firstLine="540"/>
        <w:jc w:val="both"/>
      </w:pPr>
      <w:r>
        <w:t>В целях облагораживания внешнего облика городов предусмотрены мероприятия по обустройству мест массового отдыха населения (городских парков) в городах с численностью населения до 250 тыс. человек.</w:t>
      </w:r>
    </w:p>
    <w:p w:rsidR="009E6254" w:rsidRDefault="009E6254">
      <w:pPr>
        <w:pStyle w:val="ConsPlusNormal"/>
        <w:spacing w:before="220"/>
        <w:ind w:firstLine="540"/>
        <w:jc w:val="both"/>
      </w:pPr>
      <w:r>
        <w:t>Основное мероприятие 2. Реализация ведомственного проекта по цифровизации городского хозяйства "Умный город".</w:t>
      </w:r>
    </w:p>
    <w:p w:rsidR="009E6254" w:rsidRDefault="009E6254">
      <w:pPr>
        <w:pStyle w:val="ConsPlusNormal"/>
        <w:spacing w:before="220"/>
        <w:ind w:firstLine="540"/>
        <w:jc w:val="both"/>
      </w:pPr>
      <w:r>
        <w:t>Мероприятие направлено на ускоренную и эффективную цифровую трансформацию сферы городского хозяйства.</w:t>
      </w:r>
    </w:p>
    <w:p w:rsidR="009E6254" w:rsidRDefault="009E6254">
      <w:pPr>
        <w:pStyle w:val="ConsPlusNormal"/>
        <w:jc w:val="both"/>
      </w:pPr>
    </w:p>
    <w:p w:rsidR="009E6254" w:rsidRDefault="009E6254">
      <w:pPr>
        <w:pStyle w:val="ConsPlusTitle"/>
        <w:jc w:val="center"/>
        <w:outlineLvl w:val="2"/>
      </w:pPr>
      <w:r>
        <w:t>Раздел IV. ХАРАКТЕРИСТИКА ОСНОВНЫХ МЕРОПРИЯТИЙ,</w:t>
      </w:r>
    </w:p>
    <w:p w:rsidR="009E6254" w:rsidRDefault="009E6254">
      <w:pPr>
        <w:pStyle w:val="ConsPlusTitle"/>
        <w:jc w:val="center"/>
      </w:pPr>
      <w:r>
        <w:t>РЕАЛИЗУЕМЫХ ОРГАНАМИ МЕСТНОГО САМОУПРАВЛЕНИЯ</w:t>
      </w:r>
    </w:p>
    <w:p w:rsidR="009E6254" w:rsidRDefault="009E6254">
      <w:pPr>
        <w:pStyle w:val="ConsPlusTitle"/>
        <w:jc w:val="center"/>
      </w:pPr>
      <w:r>
        <w:t>МУНИЦИПАЛЬНЫХ РАЙОНОВ И ГОРОДСКИХ ОКРУГОВ</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352"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Title"/>
        <w:jc w:val="center"/>
        <w:outlineLvl w:val="2"/>
      </w:pPr>
      <w:r>
        <w:t>Раздел V. ОБОСНОВАНИЕ ОБЪЕМА ФИНАНСОВЫХ РЕСУРСОВ,</w:t>
      </w:r>
    </w:p>
    <w:p w:rsidR="009E6254" w:rsidRDefault="009E6254">
      <w:pPr>
        <w:pStyle w:val="ConsPlusTitle"/>
        <w:jc w:val="center"/>
      </w:pPr>
      <w:r>
        <w:t>НЕОБХОДИМЫХ ДЛЯ РЕАЛИЗАЦИИ ПОДПРОГРАММЫ</w:t>
      </w:r>
    </w:p>
    <w:p w:rsidR="009E6254" w:rsidRDefault="009E6254">
      <w:pPr>
        <w:pStyle w:val="ConsPlusTitle"/>
        <w:jc w:val="center"/>
      </w:pPr>
      <w:r>
        <w:t>(С РАСШИФРОВКОЙ ПО ИСТОЧНИКАМ ФИНАНСИРОВАНИЯ,</w:t>
      </w:r>
    </w:p>
    <w:p w:rsidR="009E6254" w:rsidRDefault="009E6254">
      <w:pPr>
        <w:pStyle w:val="ConsPlusTitle"/>
        <w:jc w:val="center"/>
      </w:pPr>
      <w:r>
        <w:t>ГОДАМ РЕАЛИЗАЦИИ)</w:t>
      </w:r>
    </w:p>
    <w:p w:rsidR="009E6254" w:rsidRDefault="009E6254">
      <w:pPr>
        <w:pStyle w:val="ConsPlusNormal"/>
        <w:jc w:val="center"/>
      </w:pPr>
      <w:r>
        <w:t xml:space="preserve">(в ред. </w:t>
      </w:r>
      <w:hyperlink r:id="rId353" w:history="1">
        <w:r>
          <w:rPr>
            <w:color w:val="0000FF"/>
          </w:rPr>
          <w:t>Постановления</w:t>
        </w:r>
      </w:hyperlink>
      <w:r>
        <w:t xml:space="preserve"> Кабинета Министров ЧР</w:t>
      </w:r>
    </w:p>
    <w:p w:rsidR="009E6254" w:rsidRDefault="009E6254">
      <w:pPr>
        <w:pStyle w:val="ConsPlusNormal"/>
        <w:jc w:val="center"/>
      </w:pPr>
      <w:r>
        <w:t>от 14.05.2019 N 145)</w:t>
      </w:r>
    </w:p>
    <w:p w:rsidR="009E6254" w:rsidRDefault="009E6254">
      <w:pPr>
        <w:pStyle w:val="ConsPlusNormal"/>
        <w:jc w:val="both"/>
      </w:pPr>
    </w:p>
    <w:p w:rsidR="009E6254" w:rsidRDefault="009E6254">
      <w:pPr>
        <w:pStyle w:val="ConsPlusNormal"/>
        <w:ind w:firstLine="540"/>
        <w:jc w:val="both"/>
      </w:pPr>
      <w:r>
        <w:t>Финансирование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9E6254" w:rsidRDefault="009E6254">
      <w:pPr>
        <w:pStyle w:val="ConsPlusNormal"/>
        <w:spacing w:before="220"/>
        <w:ind w:firstLine="540"/>
        <w:jc w:val="both"/>
      </w:pPr>
      <w:r>
        <w:t>При софинансировании основных мероприятий из внебюджетных источников могут использоваться в том числе различные инструменты государственно-частного партнерства.</w:t>
      </w:r>
    </w:p>
    <w:p w:rsidR="009E6254" w:rsidRDefault="009E6254">
      <w:pPr>
        <w:pStyle w:val="ConsPlusNormal"/>
        <w:spacing w:before="220"/>
        <w:ind w:firstLine="540"/>
        <w:jc w:val="both"/>
      </w:pPr>
      <w:r>
        <w:t>Общий объем финансирования подпрограммы в 2018 - 2024 годах составляет 611133,2 тыс. рублей, в том числе:</w:t>
      </w:r>
    </w:p>
    <w:p w:rsidR="009E6254" w:rsidRDefault="009E6254">
      <w:pPr>
        <w:pStyle w:val="ConsPlusNormal"/>
        <w:spacing w:before="220"/>
        <w:ind w:firstLine="540"/>
        <w:jc w:val="both"/>
      </w:pPr>
      <w:r>
        <w:t>в 2018 году - 5333,2 тыс. рублей;</w:t>
      </w:r>
    </w:p>
    <w:p w:rsidR="009E6254" w:rsidRDefault="009E6254">
      <w:pPr>
        <w:pStyle w:val="ConsPlusNormal"/>
        <w:spacing w:before="220"/>
        <w:ind w:firstLine="540"/>
        <w:jc w:val="both"/>
      </w:pPr>
      <w:r>
        <w:t>в 2019 году - 106300,0 тыс. рублей;</w:t>
      </w:r>
    </w:p>
    <w:p w:rsidR="009E6254" w:rsidRDefault="009E6254">
      <w:pPr>
        <w:pStyle w:val="ConsPlusNormal"/>
        <w:spacing w:before="220"/>
        <w:ind w:firstLine="540"/>
        <w:jc w:val="both"/>
      </w:pPr>
      <w:r>
        <w:t>в 2020 году - 103300,0 тыс. рублей;</w:t>
      </w:r>
    </w:p>
    <w:p w:rsidR="009E6254" w:rsidRDefault="009E6254">
      <w:pPr>
        <w:pStyle w:val="ConsPlusNormal"/>
        <w:spacing w:before="220"/>
        <w:ind w:firstLine="540"/>
        <w:jc w:val="both"/>
      </w:pPr>
      <w:r>
        <w:t>в 2021 году - 103300,0 тыс. рублей;</w:t>
      </w:r>
    </w:p>
    <w:p w:rsidR="009E6254" w:rsidRDefault="009E6254">
      <w:pPr>
        <w:pStyle w:val="ConsPlusNormal"/>
        <w:spacing w:before="220"/>
        <w:ind w:firstLine="540"/>
        <w:jc w:val="both"/>
      </w:pPr>
      <w:r>
        <w:t>в 2022 году - 103300,0 тыс. рублей;</w:t>
      </w:r>
    </w:p>
    <w:p w:rsidR="009E6254" w:rsidRDefault="009E6254">
      <w:pPr>
        <w:pStyle w:val="ConsPlusNormal"/>
        <w:spacing w:before="220"/>
        <w:ind w:firstLine="540"/>
        <w:jc w:val="both"/>
      </w:pPr>
      <w:r>
        <w:t>в 2023 году - 94800,0 тыс. рублей;</w:t>
      </w:r>
    </w:p>
    <w:p w:rsidR="009E6254" w:rsidRDefault="009E6254">
      <w:pPr>
        <w:pStyle w:val="ConsPlusNormal"/>
        <w:spacing w:before="220"/>
        <w:ind w:firstLine="540"/>
        <w:jc w:val="both"/>
      </w:pPr>
      <w:r>
        <w:t>в 2024 году - 94800,0 тыс. рублей;</w:t>
      </w:r>
    </w:p>
    <w:p w:rsidR="009E6254" w:rsidRDefault="009E6254">
      <w:pPr>
        <w:pStyle w:val="ConsPlusNormal"/>
        <w:spacing w:before="220"/>
        <w:ind w:firstLine="540"/>
        <w:jc w:val="both"/>
      </w:pPr>
      <w:r>
        <w:t>из них средства:</w:t>
      </w:r>
    </w:p>
    <w:p w:rsidR="009E6254" w:rsidRDefault="009E6254">
      <w:pPr>
        <w:pStyle w:val="ConsPlusNormal"/>
        <w:spacing w:before="220"/>
        <w:ind w:firstLine="540"/>
        <w:jc w:val="both"/>
      </w:pPr>
      <w:r>
        <w:t>федерального бюджета - 5013,2 тыс. рублей (0,82 процента), в том числе:</w:t>
      </w:r>
    </w:p>
    <w:p w:rsidR="009E6254" w:rsidRDefault="009E6254">
      <w:pPr>
        <w:pStyle w:val="ConsPlusNormal"/>
        <w:spacing w:before="220"/>
        <w:ind w:firstLine="540"/>
        <w:jc w:val="both"/>
      </w:pPr>
      <w:r>
        <w:t>в 2018 году - 5013,2 тыс. рублей;</w:t>
      </w:r>
    </w:p>
    <w:p w:rsidR="009E6254" w:rsidRDefault="009E6254">
      <w:pPr>
        <w:pStyle w:val="ConsPlusNormal"/>
        <w:spacing w:before="220"/>
        <w:ind w:firstLine="540"/>
        <w:jc w:val="both"/>
      </w:pPr>
      <w:r>
        <w:t>в 2019 году - 0,0 тыс. рублей;</w:t>
      </w:r>
    </w:p>
    <w:p w:rsidR="009E6254" w:rsidRDefault="009E6254">
      <w:pPr>
        <w:pStyle w:val="ConsPlusNormal"/>
        <w:spacing w:before="220"/>
        <w:ind w:firstLine="540"/>
        <w:jc w:val="both"/>
      </w:pPr>
      <w:r>
        <w:t>в 2020 году - 0,0 тыс. рублей;</w:t>
      </w:r>
    </w:p>
    <w:p w:rsidR="009E6254" w:rsidRDefault="009E6254">
      <w:pPr>
        <w:pStyle w:val="ConsPlusNormal"/>
        <w:spacing w:before="220"/>
        <w:ind w:firstLine="540"/>
        <w:jc w:val="both"/>
      </w:pPr>
      <w:r>
        <w:t>в 2021 году - 0,0 тыс. рублей;</w:t>
      </w:r>
    </w:p>
    <w:p w:rsidR="009E6254" w:rsidRDefault="009E6254">
      <w:pPr>
        <w:pStyle w:val="ConsPlusNormal"/>
        <w:spacing w:before="220"/>
        <w:ind w:firstLine="540"/>
        <w:jc w:val="both"/>
      </w:pPr>
      <w:r>
        <w:t>в 2022 году - 0,0 тыс. рублей;</w:t>
      </w:r>
    </w:p>
    <w:p w:rsidR="009E6254" w:rsidRDefault="009E6254">
      <w:pPr>
        <w:pStyle w:val="ConsPlusNormal"/>
        <w:spacing w:before="220"/>
        <w:ind w:firstLine="540"/>
        <w:jc w:val="both"/>
      </w:pPr>
      <w:r>
        <w:t>в 2023 году - 0,0 тыс. рублей;</w:t>
      </w:r>
    </w:p>
    <w:p w:rsidR="009E6254" w:rsidRDefault="009E6254">
      <w:pPr>
        <w:pStyle w:val="ConsPlusNormal"/>
        <w:spacing w:before="220"/>
        <w:ind w:firstLine="540"/>
        <w:jc w:val="both"/>
      </w:pPr>
      <w:r>
        <w:t>в 2024 году - 0,0 тыс. рублей;</w:t>
      </w:r>
    </w:p>
    <w:p w:rsidR="009E6254" w:rsidRDefault="009E6254">
      <w:pPr>
        <w:pStyle w:val="ConsPlusNormal"/>
        <w:spacing w:before="220"/>
        <w:ind w:firstLine="540"/>
        <w:jc w:val="both"/>
      </w:pPr>
      <w:r>
        <w:t>республиканского бюджета Чувашской Республики - 160,0 тыс. рублей (0,03 процента), в том числе:</w:t>
      </w:r>
    </w:p>
    <w:p w:rsidR="009E6254" w:rsidRDefault="009E6254">
      <w:pPr>
        <w:pStyle w:val="ConsPlusNormal"/>
        <w:spacing w:before="220"/>
        <w:ind w:firstLine="540"/>
        <w:jc w:val="both"/>
      </w:pPr>
      <w:r>
        <w:t>в 2018 году - 160,0 тыс. рублей;</w:t>
      </w:r>
    </w:p>
    <w:p w:rsidR="009E6254" w:rsidRDefault="009E6254">
      <w:pPr>
        <w:pStyle w:val="ConsPlusNormal"/>
        <w:spacing w:before="220"/>
        <w:ind w:firstLine="540"/>
        <w:jc w:val="both"/>
      </w:pPr>
      <w:r>
        <w:t>в 2019 году - 0,0 тыс. рублей;</w:t>
      </w:r>
    </w:p>
    <w:p w:rsidR="009E6254" w:rsidRDefault="009E6254">
      <w:pPr>
        <w:pStyle w:val="ConsPlusNormal"/>
        <w:spacing w:before="220"/>
        <w:ind w:firstLine="540"/>
        <w:jc w:val="both"/>
      </w:pPr>
      <w:r>
        <w:lastRenderedPageBreak/>
        <w:t>в 2020 году - 0,0 тыс. рублей;</w:t>
      </w:r>
    </w:p>
    <w:p w:rsidR="009E6254" w:rsidRDefault="009E6254">
      <w:pPr>
        <w:pStyle w:val="ConsPlusNormal"/>
        <w:spacing w:before="220"/>
        <w:ind w:firstLine="540"/>
        <w:jc w:val="both"/>
      </w:pPr>
      <w:r>
        <w:t>в 2021 году - 0,0 тыс. рублей;</w:t>
      </w:r>
    </w:p>
    <w:p w:rsidR="009E6254" w:rsidRDefault="009E6254">
      <w:pPr>
        <w:pStyle w:val="ConsPlusNormal"/>
        <w:spacing w:before="220"/>
        <w:ind w:firstLine="540"/>
        <w:jc w:val="both"/>
      </w:pPr>
      <w:r>
        <w:t>в 2022 году - 0,0 тыс. рублей;</w:t>
      </w:r>
    </w:p>
    <w:p w:rsidR="009E6254" w:rsidRDefault="009E6254">
      <w:pPr>
        <w:pStyle w:val="ConsPlusNormal"/>
        <w:spacing w:before="220"/>
        <w:ind w:firstLine="540"/>
        <w:jc w:val="both"/>
      </w:pPr>
      <w:r>
        <w:t>в 2023 году - 0,0 тыс. рублей;</w:t>
      </w:r>
    </w:p>
    <w:p w:rsidR="009E6254" w:rsidRDefault="009E6254">
      <w:pPr>
        <w:pStyle w:val="ConsPlusNormal"/>
        <w:spacing w:before="220"/>
        <w:ind w:firstLine="540"/>
        <w:jc w:val="both"/>
      </w:pPr>
      <w:r>
        <w:t>в 2024 году - 0,0 тыс. рублей;</w:t>
      </w:r>
    </w:p>
    <w:p w:rsidR="009E6254" w:rsidRDefault="009E6254">
      <w:pPr>
        <w:pStyle w:val="ConsPlusNormal"/>
        <w:spacing w:before="220"/>
        <w:ind w:firstLine="540"/>
        <w:jc w:val="both"/>
      </w:pPr>
      <w:r>
        <w:t>местных бюджетов - 57560,0 тыс. рублей (9,42 процента), в том числе:</w:t>
      </w:r>
    </w:p>
    <w:p w:rsidR="009E6254" w:rsidRDefault="009E6254">
      <w:pPr>
        <w:pStyle w:val="ConsPlusNormal"/>
        <w:spacing w:before="220"/>
        <w:ind w:firstLine="540"/>
        <w:jc w:val="both"/>
      </w:pPr>
      <w:r>
        <w:t>в 2018 году - 160,0 тыс. рублей;</w:t>
      </w:r>
    </w:p>
    <w:p w:rsidR="009E6254" w:rsidRDefault="009E6254">
      <w:pPr>
        <w:pStyle w:val="ConsPlusNormal"/>
        <w:spacing w:before="220"/>
        <w:ind w:firstLine="540"/>
        <w:jc w:val="both"/>
      </w:pPr>
      <w:r>
        <w:t>в 2019 году - 14900,0 тыс. рублей;</w:t>
      </w:r>
    </w:p>
    <w:p w:rsidR="009E6254" w:rsidRDefault="009E6254">
      <w:pPr>
        <w:pStyle w:val="ConsPlusNormal"/>
        <w:spacing w:before="220"/>
        <w:ind w:firstLine="540"/>
        <w:jc w:val="both"/>
      </w:pPr>
      <w:r>
        <w:t>в 2020 году - 11900,0 тыс. рублей;</w:t>
      </w:r>
    </w:p>
    <w:p w:rsidR="009E6254" w:rsidRDefault="009E6254">
      <w:pPr>
        <w:pStyle w:val="ConsPlusNormal"/>
        <w:spacing w:before="220"/>
        <w:ind w:firstLine="540"/>
        <w:jc w:val="both"/>
      </w:pPr>
      <w:r>
        <w:t>в 2021 году - 11900,0 тыс. рублей;</w:t>
      </w:r>
    </w:p>
    <w:p w:rsidR="009E6254" w:rsidRDefault="009E6254">
      <w:pPr>
        <w:pStyle w:val="ConsPlusNormal"/>
        <w:spacing w:before="220"/>
        <w:ind w:firstLine="540"/>
        <w:jc w:val="both"/>
      </w:pPr>
      <w:r>
        <w:t>в 2022 году - 11900,0 тыс. рублей;</w:t>
      </w:r>
    </w:p>
    <w:p w:rsidR="009E6254" w:rsidRDefault="009E6254">
      <w:pPr>
        <w:pStyle w:val="ConsPlusNormal"/>
        <w:spacing w:before="220"/>
        <w:ind w:firstLine="540"/>
        <w:jc w:val="both"/>
      </w:pPr>
      <w:r>
        <w:t>в 2023 году - 3400,0 тыс. рублей;</w:t>
      </w:r>
    </w:p>
    <w:p w:rsidR="009E6254" w:rsidRDefault="009E6254">
      <w:pPr>
        <w:pStyle w:val="ConsPlusNormal"/>
        <w:spacing w:before="220"/>
        <w:ind w:firstLine="540"/>
        <w:jc w:val="both"/>
      </w:pPr>
      <w:r>
        <w:t>в 2024 году - 3400,0 тыс. рублей;</w:t>
      </w:r>
    </w:p>
    <w:p w:rsidR="009E6254" w:rsidRDefault="009E6254">
      <w:pPr>
        <w:pStyle w:val="ConsPlusNormal"/>
        <w:spacing w:before="220"/>
        <w:ind w:firstLine="540"/>
        <w:jc w:val="both"/>
      </w:pPr>
      <w:r>
        <w:t>внебюджетных источников - 548400,0 тыс. рублей (89,73 процента), в том числе:</w:t>
      </w:r>
    </w:p>
    <w:p w:rsidR="009E6254" w:rsidRDefault="009E6254">
      <w:pPr>
        <w:pStyle w:val="ConsPlusNormal"/>
        <w:spacing w:before="220"/>
        <w:ind w:firstLine="540"/>
        <w:jc w:val="both"/>
      </w:pPr>
      <w:r>
        <w:t>в 2018 году - 0,0 тыс. рублей;</w:t>
      </w:r>
    </w:p>
    <w:p w:rsidR="009E6254" w:rsidRDefault="009E6254">
      <w:pPr>
        <w:pStyle w:val="ConsPlusNormal"/>
        <w:spacing w:before="220"/>
        <w:ind w:firstLine="540"/>
        <w:jc w:val="both"/>
      </w:pPr>
      <w:r>
        <w:t>в 2019 году - 91400,0 тыс. рублей;</w:t>
      </w:r>
    </w:p>
    <w:p w:rsidR="009E6254" w:rsidRDefault="009E6254">
      <w:pPr>
        <w:pStyle w:val="ConsPlusNormal"/>
        <w:spacing w:before="220"/>
        <w:ind w:firstLine="540"/>
        <w:jc w:val="both"/>
      </w:pPr>
      <w:r>
        <w:t>в 2020 году - 91400,0 тыс. рублей;</w:t>
      </w:r>
    </w:p>
    <w:p w:rsidR="009E6254" w:rsidRDefault="009E6254">
      <w:pPr>
        <w:pStyle w:val="ConsPlusNormal"/>
        <w:spacing w:before="220"/>
        <w:ind w:firstLine="540"/>
        <w:jc w:val="both"/>
      </w:pPr>
      <w:r>
        <w:t>в 2021 году - 91400,0 тыс. рублей;</w:t>
      </w:r>
    </w:p>
    <w:p w:rsidR="009E6254" w:rsidRDefault="009E6254">
      <w:pPr>
        <w:pStyle w:val="ConsPlusNormal"/>
        <w:spacing w:before="220"/>
        <w:ind w:firstLine="540"/>
        <w:jc w:val="both"/>
      </w:pPr>
      <w:r>
        <w:t>в 2022 году - 91400,0 тыс. рублей;</w:t>
      </w:r>
    </w:p>
    <w:p w:rsidR="009E6254" w:rsidRDefault="009E6254">
      <w:pPr>
        <w:pStyle w:val="ConsPlusNormal"/>
        <w:spacing w:before="220"/>
        <w:ind w:firstLine="540"/>
        <w:jc w:val="both"/>
      </w:pPr>
      <w:r>
        <w:t>в 2023 году - 91400,0 тыс. рублей;</w:t>
      </w:r>
    </w:p>
    <w:p w:rsidR="009E6254" w:rsidRDefault="009E6254">
      <w:pPr>
        <w:pStyle w:val="ConsPlusNormal"/>
        <w:spacing w:before="220"/>
        <w:ind w:firstLine="540"/>
        <w:jc w:val="both"/>
      </w:pPr>
      <w:r>
        <w:t>в 2024 году - 91400,0 тыс. рублей.</w:t>
      </w:r>
    </w:p>
    <w:p w:rsidR="009E6254" w:rsidRDefault="009E6254">
      <w:pPr>
        <w:pStyle w:val="ConsPlusNormal"/>
        <w:spacing w:before="220"/>
        <w:ind w:firstLine="540"/>
        <w:jc w:val="both"/>
      </w:pPr>
      <w:r>
        <w:t>При составлении проекта республиканского бюджета Чувашской Республики на очередной финансовый год и плановый период указанные суммы финансирования основного мероприятия могут быть скорректированы.</w:t>
      </w:r>
    </w:p>
    <w:p w:rsidR="009E6254" w:rsidRDefault="009E6254">
      <w:pPr>
        <w:pStyle w:val="ConsPlusNormal"/>
        <w:spacing w:before="220"/>
        <w:ind w:firstLine="540"/>
        <w:jc w:val="both"/>
      </w:pPr>
      <w:r>
        <w:t xml:space="preserve">Ресурсное </w:t>
      </w:r>
      <w:hyperlink w:anchor="P11358" w:history="1">
        <w:r>
          <w:rPr>
            <w:color w:val="0000FF"/>
          </w:rPr>
          <w:t>обеспечение</w:t>
        </w:r>
      </w:hyperlink>
      <w:r>
        <w:t xml:space="preserve"> реализации подпрограммы за счет всех источников финансирования представлено в приложении N 2 к настоящей подпрограмме.</w:t>
      </w:r>
    </w:p>
    <w:p w:rsidR="009E6254" w:rsidRDefault="009E6254">
      <w:pPr>
        <w:pStyle w:val="ConsPlusNormal"/>
        <w:jc w:val="both"/>
      </w:pPr>
    </w:p>
    <w:p w:rsidR="009E6254" w:rsidRDefault="009E6254">
      <w:pPr>
        <w:pStyle w:val="ConsPlusTitle"/>
        <w:jc w:val="center"/>
        <w:outlineLvl w:val="2"/>
      </w:pPr>
      <w:r>
        <w:t>Раздел VI. АНАЛИЗ РИСКОВ РЕАЛИЗАЦИИ ПОДПРОГРАММЫ</w:t>
      </w:r>
    </w:p>
    <w:p w:rsidR="009E6254" w:rsidRDefault="009E6254">
      <w:pPr>
        <w:pStyle w:val="ConsPlusTitle"/>
        <w:jc w:val="center"/>
      </w:pPr>
      <w:r>
        <w:t>И ОПИСАНИЕ МЕР УПРАВЛЕНИЯ РИСКАМИ РЕАЛИЗАЦИИ ПОДПРОГРАММЫ</w:t>
      </w:r>
    </w:p>
    <w:p w:rsidR="009E6254" w:rsidRDefault="009E6254">
      <w:pPr>
        <w:pStyle w:val="ConsPlusNormal"/>
        <w:jc w:val="both"/>
      </w:pPr>
    </w:p>
    <w:p w:rsidR="009E6254" w:rsidRDefault="009E6254">
      <w:pPr>
        <w:pStyle w:val="ConsPlusNormal"/>
        <w:ind w:firstLine="540"/>
        <w:jc w:val="both"/>
      </w:pPr>
      <w:r>
        <w:t xml:space="preserve">Утратил силу. - </w:t>
      </w:r>
      <w:hyperlink r:id="rId354"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lastRenderedPageBreak/>
        <w:t>Приложение</w:t>
      </w:r>
    </w:p>
    <w:p w:rsidR="009E6254" w:rsidRDefault="009E6254">
      <w:pPr>
        <w:pStyle w:val="ConsPlusNormal"/>
        <w:jc w:val="right"/>
      </w:pPr>
      <w:r>
        <w:t>к подпрограмме "Обустройство</w:t>
      </w:r>
    </w:p>
    <w:p w:rsidR="009E6254" w:rsidRDefault="009E6254">
      <w:pPr>
        <w:pStyle w:val="ConsPlusNormal"/>
        <w:jc w:val="right"/>
      </w:pPr>
      <w:r>
        <w:t>мест массового отдыха населения</w:t>
      </w:r>
    </w:p>
    <w:p w:rsidR="009E6254" w:rsidRDefault="009E6254">
      <w:pPr>
        <w:pStyle w:val="ConsPlusNormal"/>
        <w:jc w:val="right"/>
      </w:pPr>
      <w:r>
        <w:t>(городских парков) государственной</w:t>
      </w:r>
    </w:p>
    <w:p w:rsidR="009E6254" w:rsidRDefault="009E6254">
      <w:pPr>
        <w:pStyle w:val="ConsPlusNormal"/>
        <w:jc w:val="right"/>
      </w:pPr>
      <w:r>
        <w:t>программы 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2018 - 2022 годы</w:t>
      </w:r>
    </w:p>
    <w:p w:rsidR="009E6254" w:rsidRDefault="009E6254">
      <w:pPr>
        <w:pStyle w:val="ConsPlusNormal"/>
        <w:jc w:val="both"/>
      </w:pPr>
    </w:p>
    <w:p w:rsidR="009E6254" w:rsidRDefault="009E6254">
      <w:pPr>
        <w:pStyle w:val="ConsPlusTitle"/>
        <w:jc w:val="center"/>
      </w:pPr>
      <w:r>
        <w:t>РЕСУРСНОЕ ОБЕСПЕЧЕНИЕ</w:t>
      </w:r>
    </w:p>
    <w:p w:rsidR="009E6254" w:rsidRDefault="009E6254">
      <w:pPr>
        <w:pStyle w:val="ConsPlusTitle"/>
        <w:jc w:val="center"/>
      </w:pPr>
      <w:r>
        <w:t>И ПРОГНОЗНАЯ (СПРАВОЧНАЯ) ОЦЕНКА РАСХОДОВ</w:t>
      </w:r>
    </w:p>
    <w:p w:rsidR="009E6254" w:rsidRDefault="009E6254">
      <w:pPr>
        <w:pStyle w:val="ConsPlusTitle"/>
        <w:jc w:val="center"/>
      </w:pPr>
      <w:r>
        <w:t>ЗА СЧЕТ ВСЕХ ИСТОЧНИКОВ ФИНАНСИРОВАНИЯ РЕАЛИЗАЦИИ</w:t>
      </w:r>
    </w:p>
    <w:p w:rsidR="009E6254" w:rsidRDefault="009E6254">
      <w:pPr>
        <w:pStyle w:val="ConsPlusTitle"/>
        <w:jc w:val="center"/>
      </w:pPr>
      <w:r>
        <w:t>ПОДПРОГРАММЫ "ОБУСТРОЙСТВО МЕСТ МАССОВОГО ОТДЫХА НАСЕЛЕНИЯ</w:t>
      </w:r>
    </w:p>
    <w:p w:rsidR="009E6254" w:rsidRDefault="009E6254">
      <w:pPr>
        <w:pStyle w:val="ConsPlusTitle"/>
        <w:jc w:val="center"/>
      </w:pPr>
      <w:r>
        <w:t>(ГОРОДСКИХ ПАРКОВ)" ГОСУДАРСТВЕННОЙ ПРОГРАММЫ</w:t>
      </w:r>
    </w:p>
    <w:p w:rsidR="009E6254" w:rsidRDefault="009E6254">
      <w:pPr>
        <w:pStyle w:val="ConsPlusTitle"/>
        <w:jc w:val="center"/>
      </w:pPr>
      <w:r>
        <w:t>ЧУВАШСКОЙ РЕСПУБЛИКИ "ФОРМИРОВАНИЕ СОВРЕМЕННОЙ</w:t>
      </w:r>
    </w:p>
    <w:p w:rsidR="009E6254" w:rsidRDefault="009E6254">
      <w:pPr>
        <w:pStyle w:val="ConsPlusTitle"/>
        <w:jc w:val="center"/>
      </w:pPr>
      <w:r>
        <w:t>ГОРОДСКОЙ СРЕДЫ НА ТЕРРИТОРИИ ЧУВАШСКОЙ РЕСПУБЛИКИ"</w:t>
      </w:r>
    </w:p>
    <w:p w:rsidR="009E6254" w:rsidRDefault="009E6254">
      <w:pPr>
        <w:pStyle w:val="ConsPlusTitle"/>
        <w:jc w:val="center"/>
      </w:pPr>
      <w:r>
        <w:t>НА 2018 - 2022 ГОДЫ</w:t>
      </w:r>
    </w:p>
    <w:p w:rsidR="009E6254" w:rsidRDefault="009E6254">
      <w:pPr>
        <w:pStyle w:val="ConsPlusNormal"/>
        <w:jc w:val="both"/>
      </w:pPr>
    </w:p>
    <w:p w:rsidR="009E6254" w:rsidRDefault="009E6254">
      <w:pPr>
        <w:pStyle w:val="ConsPlusNormal"/>
        <w:ind w:firstLine="540"/>
        <w:jc w:val="both"/>
      </w:pPr>
      <w:r>
        <w:t xml:space="preserve">Утратило силу. - </w:t>
      </w:r>
      <w:hyperlink r:id="rId355" w:history="1">
        <w:r>
          <w:rPr>
            <w:color w:val="0000FF"/>
          </w:rPr>
          <w:t>Постановление</w:t>
        </w:r>
      </w:hyperlink>
      <w:r>
        <w:t xml:space="preserve"> Кабинета Министров ЧР от 12.04.2018 N 128.</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1</w:t>
      </w:r>
    </w:p>
    <w:p w:rsidR="009E6254" w:rsidRDefault="009E6254">
      <w:pPr>
        <w:pStyle w:val="ConsPlusNormal"/>
        <w:jc w:val="right"/>
      </w:pPr>
      <w:r>
        <w:t>к подпрограмме "Обустройство</w:t>
      </w:r>
    </w:p>
    <w:p w:rsidR="009E6254" w:rsidRDefault="009E6254">
      <w:pPr>
        <w:pStyle w:val="ConsPlusNormal"/>
        <w:jc w:val="right"/>
      </w:pPr>
      <w:r>
        <w:t>мест массового отдыха</w:t>
      </w:r>
    </w:p>
    <w:p w:rsidR="009E6254" w:rsidRDefault="009E6254">
      <w:pPr>
        <w:pStyle w:val="ConsPlusNormal"/>
        <w:jc w:val="right"/>
      </w:pPr>
      <w:r>
        <w:t>населения (городских парков)"</w:t>
      </w:r>
    </w:p>
    <w:p w:rsidR="009E6254" w:rsidRDefault="009E6254">
      <w:pPr>
        <w:pStyle w:val="ConsPlusNormal"/>
        <w:jc w:val="right"/>
      </w:pPr>
      <w:r>
        <w:t>государственной программы</w:t>
      </w:r>
    </w:p>
    <w:p w:rsidR="009E6254" w:rsidRDefault="009E6254">
      <w:pPr>
        <w:pStyle w:val="ConsPlusNormal"/>
        <w:jc w:val="right"/>
      </w:pPr>
      <w:r>
        <w:t>Чувашской Республики</w:t>
      </w:r>
    </w:p>
    <w:p w:rsidR="009E6254" w:rsidRDefault="009E6254">
      <w:pPr>
        <w:pStyle w:val="ConsPlusNormal"/>
        <w:jc w:val="right"/>
      </w:pPr>
      <w:r>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2018 - 2022 годы</w:t>
      </w:r>
    </w:p>
    <w:p w:rsidR="009E6254" w:rsidRDefault="009E6254">
      <w:pPr>
        <w:pStyle w:val="ConsPlusNormal"/>
        <w:jc w:val="both"/>
      </w:pPr>
    </w:p>
    <w:p w:rsidR="009E6254" w:rsidRDefault="009E6254">
      <w:pPr>
        <w:pStyle w:val="ConsPlusTitle"/>
        <w:jc w:val="center"/>
      </w:pPr>
      <w:r>
        <w:t>ПРАВИЛА</w:t>
      </w:r>
    </w:p>
    <w:p w:rsidR="009E6254" w:rsidRDefault="009E6254">
      <w:pPr>
        <w:pStyle w:val="ConsPlusTitle"/>
        <w:jc w:val="center"/>
      </w:pPr>
      <w:r>
        <w:t>ПРЕДОСТАВЛЕНИЯ И РАСПРЕДЕЛЕНИЯ СУБСИДИЙ</w:t>
      </w:r>
    </w:p>
    <w:p w:rsidR="009E6254" w:rsidRDefault="009E6254">
      <w:pPr>
        <w:pStyle w:val="ConsPlusTitle"/>
        <w:jc w:val="center"/>
      </w:pPr>
      <w:r>
        <w:t>ИЗ РЕСПУБЛИКАНСКОГО БЮДЖЕТА ЧУВАШСКОЙ РЕСПУБЛИКИ</w:t>
      </w:r>
    </w:p>
    <w:p w:rsidR="009E6254" w:rsidRDefault="009E6254">
      <w:pPr>
        <w:pStyle w:val="ConsPlusTitle"/>
        <w:jc w:val="center"/>
      </w:pPr>
      <w:r>
        <w:t>БЮДЖЕТАМ ГОРОДСКИХ ОКРУГОВ НА ОБУСТРОЙСТВО МЕСТ</w:t>
      </w:r>
    </w:p>
    <w:p w:rsidR="009E6254" w:rsidRDefault="009E6254">
      <w:pPr>
        <w:pStyle w:val="ConsPlusTitle"/>
        <w:jc w:val="center"/>
      </w:pPr>
      <w:r>
        <w:t>МАССОВОГО ОТДЫХА НАСЕЛЕНИЯ (ГОРОДСКИХ ПАРКОВ)</w:t>
      </w:r>
    </w:p>
    <w:p w:rsidR="009E6254" w:rsidRDefault="009E6254">
      <w:pPr>
        <w:pStyle w:val="ConsPlusNormal"/>
        <w:jc w:val="both"/>
      </w:pPr>
    </w:p>
    <w:p w:rsidR="009E6254" w:rsidRDefault="009E6254">
      <w:pPr>
        <w:pStyle w:val="ConsPlusNormal"/>
        <w:ind w:firstLine="540"/>
        <w:jc w:val="both"/>
      </w:pPr>
      <w:r>
        <w:t xml:space="preserve">Утратили силу. - </w:t>
      </w:r>
      <w:hyperlink r:id="rId356" w:history="1">
        <w:r>
          <w:rPr>
            <w:color w:val="0000FF"/>
          </w:rPr>
          <w:t>Постановление</w:t>
        </w:r>
      </w:hyperlink>
      <w:r>
        <w:t xml:space="preserve"> Кабинета Министров ЧР от 14.05.2019 N 145.</w:t>
      </w: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both"/>
      </w:pPr>
    </w:p>
    <w:p w:rsidR="009E6254" w:rsidRDefault="009E6254">
      <w:pPr>
        <w:pStyle w:val="ConsPlusNormal"/>
        <w:jc w:val="right"/>
        <w:outlineLvl w:val="2"/>
      </w:pPr>
      <w:r>
        <w:t>Приложение N 2</w:t>
      </w:r>
    </w:p>
    <w:p w:rsidR="009E6254" w:rsidRDefault="009E6254">
      <w:pPr>
        <w:pStyle w:val="ConsPlusNormal"/>
        <w:jc w:val="right"/>
      </w:pPr>
      <w:r>
        <w:t>к подпрограмме "Обустройство</w:t>
      </w:r>
    </w:p>
    <w:p w:rsidR="009E6254" w:rsidRDefault="009E6254">
      <w:pPr>
        <w:pStyle w:val="ConsPlusNormal"/>
        <w:jc w:val="right"/>
      </w:pPr>
      <w:r>
        <w:t>мест массового отдыха</w:t>
      </w:r>
    </w:p>
    <w:p w:rsidR="009E6254" w:rsidRDefault="009E6254">
      <w:pPr>
        <w:pStyle w:val="ConsPlusNormal"/>
        <w:jc w:val="right"/>
      </w:pPr>
      <w:r>
        <w:t>населения (городских парков)"</w:t>
      </w:r>
    </w:p>
    <w:p w:rsidR="009E6254" w:rsidRDefault="009E6254">
      <w:pPr>
        <w:pStyle w:val="ConsPlusNormal"/>
        <w:jc w:val="right"/>
      </w:pPr>
      <w:r>
        <w:t>государственной программы</w:t>
      </w:r>
    </w:p>
    <w:p w:rsidR="009E6254" w:rsidRDefault="009E6254">
      <w:pPr>
        <w:pStyle w:val="ConsPlusNormal"/>
        <w:jc w:val="right"/>
      </w:pPr>
      <w:r>
        <w:t>Чувашской Республики</w:t>
      </w:r>
    </w:p>
    <w:p w:rsidR="009E6254" w:rsidRDefault="009E6254">
      <w:pPr>
        <w:pStyle w:val="ConsPlusNormal"/>
        <w:jc w:val="right"/>
      </w:pPr>
      <w:r>
        <w:lastRenderedPageBreak/>
        <w:t>"Формирование современной</w:t>
      </w:r>
    </w:p>
    <w:p w:rsidR="009E6254" w:rsidRDefault="009E6254">
      <w:pPr>
        <w:pStyle w:val="ConsPlusNormal"/>
        <w:jc w:val="right"/>
      </w:pPr>
      <w:r>
        <w:t>городской среды на территории</w:t>
      </w:r>
    </w:p>
    <w:p w:rsidR="009E6254" w:rsidRDefault="009E6254">
      <w:pPr>
        <w:pStyle w:val="ConsPlusNormal"/>
        <w:jc w:val="right"/>
      </w:pPr>
      <w:r>
        <w:t>Чувашской Республики"</w:t>
      </w:r>
    </w:p>
    <w:p w:rsidR="009E6254" w:rsidRDefault="009E6254">
      <w:pPr>
        <w:pStyle w:val="ConsPlusNormal"/>
        <w:jc w:val="right"/>
      </w:pPr>
      <w:r>
        <w:t>на 2018 - 2024 годы</w:t>
      </w:r>
    </w:p>
    <w:p w:rsidR="009E6254" w:rsidRDefault="009E6254">
      <w:pPr>
        <w:pStyle w:val="ConsPlusNormal"/>
        <w:jc w:val="both"/>
      </w:pPr>
    </w:p>
    <w:p w:rsidR="009E6254" w:rsidRDefault="009E6254">
      <w:pPr>
        <w:pStyle w:val="ConsPlusTitle"/>
        <w:jc w:val="center"/>
      </w:pPr>
      <w:bookmarkStart w:id="106" w:name="P11358"/>
      <w:bookmarkEnd w:id="106"/>
      <w:r>
        <w:t>РЕСУРСНОЕ ОБЕСПЕЧЕНИЕ</w:t>
      </w:r>
    </w:p>
    <w:p w:rsidR="009E6254" w:rsidRDefault="009E6254">
      <w:pPr>
        <w:pStyle w:val="ConsPlusTitle"/>
        <w:jc w:val="center"/>
      </w:pPr>
      <w:r>
        <w:t>РЕАЛИЗАЦИИ ПОДПРОГРАММЫ "ОБУСТРОЙСТВО МЕСТ МАССОВОГО ОТДЫХА</w:t>
      </w:r>
    </w:p>
    <w:p w:rsidR="009E6254" w:rsidRDefault="009E6254">
      <w:pPr>
        <w:pStyle w:val="ConsPlusTitle"/>
        <w:jc w:val="center"/>
      </w:pPr>
      <w:r>
        <w:t>НАСЕЛЕНИЯ (ГОРОДСКИХ ПАРКОВ)" ГОСУДАРСТВЕННОЙ ПРОГРАММЫ</w:t>
      </w:r>
    </w:p>
    <w:p w:rsidR="009E6254" w:rsidRDefault="009E6254">
      <w:pPr>
        <w:pStyle w:val="ConsPlusTitle"/>
        <w:jc w:val="center"/>
      </w:pPr>
      <w:r>
        <w:t>ЧУВАШСКОЙ РЕСПУБЛИКИ "ФОРМИРОВАНИЕ СОВРЕМЕННОЙ ГОРОДСКОЙ</w:t>
      </w:r>
    </w:p>
    <w:p w:rsidR="009E6254" w:rsidRDefault="009E6254">
      <w:pPr>
        <w:pStyle w:val="ConsPlusTitle"/>
        <w:jc w:val="center"/>
      </w:pPr>
      <w:r>
        <w:t>СРЕДЫ НА ТЕРРИТОРИИ ЧУВАШСКОЙ РЕСПУБЛИКИ"</w:t>
      </w:r>
    </w:p>
    <w:p w:rsidR="009E6254" w:rsidRDefault="009E6254">
      <w:pPr>
        <w:pStyle w:val="ConsPlusTitle"/>
        <w:jc w:val="center"/>
      </w:pPr>
      <w:r>
        <w:t>НА 2018 - 2024 ГОДЫ ЗА СЧЕТ ВСЕХ ИСТОЧНИКОВ ФИНАНСИРОВАНИЯ</w:t>
      </w:r>
    </w:p>
    <w:p w:rsidR="009E6254" w:rsidRDefault="009E62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6254">
        <w:trPr>
          <w:jc w:val="center"/>
        </w:trPr>
        <w:tc>
          <w:tcPr>
            <w:tcW w:w="9294" w:type="dxa"/>
            <w:tcBorders>
              <w:top w:val="nil"/>
              <w:left w:val="single" w:sz="24" w:space="0" w:color="CED3F1"/>
              <w:bottom w:val="nil"/>
              <w:right w:val="single" w:sz="24" w:space="0" w:color="F4F3F8"/>
            </w:tcBorders>
            <w:shd w:val="clear" w:color="auto" w:fill="F4F3F8"/>
          </w:tcPr>
          <w:p w:rsidR="009E6254" w:rsidRDefault="009E6254">
            <w:pPr>
              <w:pStyle w:val="ConsPlusNormal"/>
              <w:jc w:val="center"/>
            </w:pPr>
            <w:r>
              <w:rPr>
                <w:color w:val="392C69"/>
              </w:rPr>
              <w:t>Список изменяющих документов</w:t>
            </w:r>
          </w:p>
          <w:p w:rsidR="009E6254" w:rsidRDefault="009E6254">
            <w:pPr>
              <w:pStyle w:val="ConsPlusNormal"/>
              <w:jc w:val="center"/>
            </w:pPr>
            <w:r>
              <w:rPr>
                <w:color w:val="392C69"/>
              </w:rPr>
              <w:t xml:space="preserve">(в ред. </w:t>
            </w:r>
            <w:hyperlink r:id="rId357" w:history="1">
              <w:r>
                <w:rPr>
                  <w:color w:val="0000FF"/>
                </w:rPr>
                <w:t>Постановления</w:t>
              </w:r>
            </w:hyperlink>
            <w:r>
              <w:rPr>
                <w:color w:val="392C69"/>
              </w:rPr>
              <w:t xml:space="preserve"> Кабинета Министров ЧР от 06.09.2019 N 360)</w:t>
            </w:r>
          </w:p>
        </w:tc>
      </w:tr>
    </w:tbl>
    <w:p w:rsidR="009E6254" w:rsidRDefault="009E6254">
      <w:pPr>
        <w:pStyle w:val="ConsPlusNormal"/>
        <w:jc w:val="both"/>
      </w:pPr>
    </w:p>
    <w:p w:rsidR="009E6254" w:rsidRDefault="009E6254">
      <w:pPr>
        <w:sectPr w:rsidR="009E625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88"/>
        <w:gridCol w:w="1274"/>
        <w:gridCol w:w="1557"/>
        <w:gridCol w:w="1311"/>
        <w:gridCol w:w="802"/>
        <w:gridCol w:w="794"/>
        <w:gridCol w:w="1384"/>
        <w:gridCol w:w="823"/>
        <w:gridCol w:w="1275"/>
        <w:gridCol w:w="784"/>
        <w:gridCol w:w="1024"/>
        <w:gridCol w:w="1024"/>
        <w:gridCol w:w="1024"/>
        <w:gridCol w:w="1024"/>
        <w:gridCol w:w="904"/>
        <w:gridCol w:w="904"/>
      </w:tblGrid>
      <w:tr w:rsidR="009E6254">
        <w:tc>
          <w:tcPr>
            <w:tcW w:w="1288" w:type="dxa"/>
            <w:vMerge w:val="restart"/>
            <w:tcBorders>
              <w:left w:val="nil"/>
            </w:tcBorders>
          </w:tcPr>
          <w:p w:rsidR="009E6254" w:rsidRDefault="009E6254">
            <w:pPr>
              <w:pStyle w:val="ConsPlusNormal"/>
              <w:jc w:val="center"/>
            </w:pPr>
            <w:r>
              <w:lastRenderedPageBreak/>
              <w:t>Статус</w:t>
            </w:r>
          </w:p>
        </w:tc>
        <w:tc>
          <w:tcPr>
            <w:tcW w:w="1274" w:type="dxa"/>
            <w:vMerge w:val="restart"/>
          </w:tcPr>
          <w:p w:rsidR="009E6254" w:rsidRDefault="009E6254">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57" w:type="dxa"/>
            <w:vMerge w:val="restart"/>
          </w:tcPr>
          <w:p w:rsidR="009E6254" w:rsidRDefault="009E6254">
            <w:pPr>
              <w:pStyle w:val="ConsPlusNormal"/>
              <w:jc w:val="center"/>
            </w:pPr>
            <w:r>
              <w:t>Задача подпрограммы государственной программы Чувашской Республики</w:t>
            </w:r>
          </w:p>
        </w:tc>
        <w:tc>
          <w:tcPr>
            <w:tcW w:w="1311" w:type="dxa"/>
            <w:vMerge w:val="restart"/>
          </w:tcPr>
          <w:p w:rsidR="009E6254" w:rsidRDefault="009E6254">
            <w:pPr>
              <w:pStyle w:val="ConsPlusNormal"/>
              <w:jc w:val="center"/>
            </w:pPr>
            <w:r>
              <w:t>Ответственный исполнитель, участники</w:t>
            </w:r>
          </w:p>
        </w:tc>
        <w:tc>
          <w:tcPr>
            <w:tcW w:w="3803" w:type="dxa"/>
            <w:gridSpan w:val="4"/>
          </w:tcPr>
          <w:p w:rsidR="009E6254" w:rsidRDefault="009E6254">
            <w:pPr>
              <w:pStyle w:val="ConsPlusNormal"/>
              <w:jc w:val="center"/>
            </w:pPr>
            <w:r>
              <w:t>Код бюджетной классификации</w:t>
            </w:r>
          </w:p>
        </w:tc>
        <w:tc>
          <w:tcPr>
            <w:tcW w:w="1275" w:type="dxa"/>
            <w:vMerge w:val="restart"/>
          </w:tcPr>
          <w:p w:rsidR="009E6254" w:rsidRDefault="009E6254">
            <w:pPr>
              <w:pStyle w:val="ConsPlusNormal"/>
              <w:jc w:val="center"/>
            </w:pPr>
            <w:r>
              <w:t>Источники финансирования</w:t>
            </w:r>
          </w:p>
        </w:tc>
        <w:tc>
          <w:tcPr>
            <w:tcW w:w="6688" w:type="dxa"/>
            <w:gridSpan w:val="7"/>
            <w:tcBorders>
              <w:right w:val="nil"/>
            </w:tcBorders>
          </w:tcPr>
          <w:p w:rsidR="009E6254" w:rsidRDefault="009E6254">
            <w:pPr>
              <w:pStyle w:val="ConsPlusNormal"/>
              <w:jc w:val="center"/>
            </w:pPr>
            <w:r>
              <w:t>Расходы по годам, тыс. рублей</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главный распорядитель бюджетных средств</w:t>
            </w:r>
          </w:p>
        </w:tc>
        <w:tc>
          <w:tcPr>
            <w:tcW w:w="794" w:type="dxa"/>
          </w:tcPr>
          <w:p w:rsidR="009E6254" w:rsidRDefault="009E6254">
            <w:pPr>
              <w:pStyle w:val="ConsPlusNormal"/>
              <w:jc w:val="center"/>
            </w:pPr>
            <w:r>
              <w:t>раздел, подраздел</w:t>
            </w:r>
          </w:p>
        </w:tc>
        <w:tc>
          <w:tcPr>
            <w:tcW w:w="1384" w:type="dxa"/>
          </w:tcPr>
          <w:p w:rsidR="009E6254" w:rsidRDefault="009E6254">
            <w:pPr>
              <w:pStyle w:val="ConsPlusNormal"/>
              <w:jc w:val="center"/>
            </w:pPr>
            <w:r>
              <w:t>целевая статья расходов</w:t>
            </w:r>
          </w:p>
        </w:tc>
        <w:tc>
          <w:tcPr>
            <w:tcW w:w="823" w:type="dxa"/>
          </w:tcPr>
          <w:p w:rsidR="009E6254" w:rsidRDefault="009E6254">
            <w:pPr>
              <w:pStyle w:val="ConsPlusNormal"/>
              <w:jc w:val="center"/>
            </w:pPr>
            <w:r>
              <w:t>группа (подгруппа) вида расходов</w:t>
            </w:r>
          </w:p>
        </w:tc>
        <w:tc>
          <w:tcPr>
            <w:tcW w:w="1275" w:type="dxa"/>
            <w:vMerge/>
          </w:tcPr>
          <w:p w:rsidR="009E6254" w:rsidRDefault="009E6254"/>
        </w:tc>
        <w:tc>
          <w:tcPr>
            <w:tcW w:w="784" w:type="dxa"/>
          </w:tcPr>
          <w:p w:rsidR="009E6254" w:rsidRDefault="009E6254">
            <w:pPr>
              <w:pStyle w:val="ConsPlusNormal"/>
              <w:jc w:val="center"/>
            </w:pPr>
            <w:r>
              <w:t>2018</w:t>
            </w:r>
          </w:p>
        </w:tc>
        <w:tc>
          <w:tcPr>
            <w:tcW w:w="1024" w:type="dxa"/>
          </w:tcPr>
          <w:p w:rsidR="009E6254" w:rsidRDefault="009E6254">
            <w:pPr>
              <w:pStyle w:val="ConsPlusNormal"/>
              <w:jc w:val="center"/>
            </w:pPr>
            <w:r>
              <w:t>2019</w:t>
            </w:r>
          </w:p>
        </w:tc>
        <w:tc>
          <w:tcPr>
            <w:tcW w:w="1024" w:type="dxa"/>
          </w:tcPr>
          <w:p w:rsidR="009E6254" w:rsidRDefault="009E6254">
            <w:pPr>
              <w:pStyle w:val="ConsPlusNormal"/>
              <w:jc w:val="center"/>
            </w:pPr>
            <w:r>
              <w:t>2020</w:t>
            </w:r>
          </w:p>
        </w:tc>
        <w:tc>
          <w:tcPr>
            <w:tcW w:w="1024" w:type="dxa"/>
          </w:tcPr>
          <w:p w:rsidR="009E6254" w:rsidRDefault="009E6254">
            <w:pPr>
              <w:pStyle w:val="ConsPlusNormal"/>
              <w:jc w:val="center"/>
            </w:pPr>
            <w:r>
              <w:t>2021</w:t>
            </w:r>
          </w:p>
        </w:tc>
        <w:tc>
          <w:tcPr>
            <w:tcW w:w="1024" w:type="dxa"/>
          </w:tcPr>
          <w:p w:rsidR="009E6254" w:rsidRDefault="009E6254">
            <w:pPr>
              <w:pStyle w:val="ConsPlusNormal"/>
              <w:jc w:val="center"/>
            </w:pPr>
            <w:r>
              <w:t>2022</w:t>
            </w:r>
          </w:p>
        </w:tc>
        <w:tc>
          <w:tcPr>
            <w:tcW w:w="904" w:type="dxa"/>
          </w:tcPr>
          <w:p w:rsidR="009E6254" w:rsidRDefault="009E6254">
            <w:pPr>
              <w:pStyle w:val="ConsPlusNormal"/>
              <w:jc w:val="center"/>
            </w:pPr>
            <w:r>
              <w:t>2023</w:t>
            </w:r>
          </w:p>
        </w:tc>
        <w:tc>
          <w:tcPr>
            <w:tcW w:w="904" w:type="dxa"/>
            <w:tcBorders>
              <w:right w:val="nil"/>
            </w:tcBorders>
          </w:tcPr>
          <w:p w:rsidR="009E6254" w:rsidRDefault="009E6254">
            <w:pPr>
              <w:pStyle w:val="ConsPlusNormal"/>
              <w:jc w:val="center"/>
            </w:pPr>
            <w:r>
              <w:t>2024</w:t>
            </w:r>
          </w:p>
        </w:tc>
      </w:tr>
      <w:tr w:rsidR="009E6254">
        <w:tc>
          <w:tcPr>
            <w:tcW w:w="1288" w:type="dxa"/>
            <w:tcBorders>
              <w:left w:val="nil"/>
            </w:tcBorders>
          </w:tcPr>
          <w:p w:rsidR="009E6254" w:rsidRDefault="009E6254">
            <w:pPr>
              <w:pStyle w:val="ConsPlusNormal"/>
              <w:jc w:val="center"/>
            </w:pPr>
            <w:r>
              <w:t>1</w:t>
            </w:r>
          </w:p>
        </w:tc>
        <w:tc>
          <w:tcPr>
            <w:tcW w:w="1274" w:type="dxa"/>
          </w:tcPr>
          <w:p w:rsidR="009E6254" w:rsidRDefault="009E6254">
            <w:pPr>
              <w:pStyle w:val="ConsPlusNormal"/>
              <w:jc w:val="center"/>
            </w:pPr>
            <w:r>
              <w:t>2</w:t>
            </w:r>
          </w:p>
        </w:tc>
        <w:tc>
          <w:tcPr>
            <w:tcW w:w="1557" w:type="dxa"/>
          </w:tcPr>
          <w:p w:rsidR="009E6254" w:rsidRDefault="009E6254">
            <w:pPr>
              <w:pStyle w:val="ConsPlusNormal"/>
              <w:jc w:val="center"/>
            </w:pPr>
            <w:r>
              <w:t>3</w:t>
            </w:r>
          </w:p>
        </w:tc>
        <w:tc>
          <w:tcPr>
            <w:tcW w:w="1311" w:type="dxa"/>
          </w:tcPr>
          <w:p w:rsidR="009E6254" w:rsidRDefault="009E6254">
            <w:pPr>
              <w:pStyle w:val="ConsPlusNormal"/>
              <w:jc w:val="center"/>
            </w:pPr>
            <w:r>
              <w:t>4</w:t>
            </w:r>
          </w:p>
        </w:tc>
        <w:tc>
          <w:tcPr>
            <w:tcW w:w="802" w:type="dxa"/>
          </w:tcPr>
          <w:p w:rsidR="009E6254" w:rsidRDefault="009E6254">
            <w:pPr>
              <w:pStyle w:val="ConsPlusNormal"/>
              <w:jc w:val="center"/>
            </w:pPr>
            <w:r>
              <w:t>5</w:t>
            </w:r>
          </w:p>
        </w:tc>
        <w:tc>
          <w:tcPr>
            <w:tcW w:w="794" w:type="dxa"/>
          </w:tcPr>
          <w:p w:rsidR="009E6254" w:rsidRDefault="009E6254">
            <w:pPr>
              <w:pStyle w:val="ConsPlusNormal"/>
              <w:jc w:val="center"/>
            </w:pPr>
            <w:r>
              <w:t>6</w:t>
            </w:r>
          </w:p>
        </w:tc>
        <w:tc>
          <w:tcPr>
            <w:tcW w:w="1384" w:type="dxa"/>
          </w:tcPr>
          <w:p w:rsidR="009E6254" w:rsidRDefault="009E6254">
            <w:pPr>
              <w:pStyle w:val="ConsPlusNormal"/>
              <w:jc w:val="center"/>
            </w:pPr>
            <w:r>
              <w:t>7</w:t>
            </w:r>
          </w:p>
        </w:tc>
        <w:tc>
          <w:tcPr>
            <w:tcW w:w="823" w:type="dxa"/>
          </w:tcPr>
          <w:p w:rsidR="009E6254" w:rsidRDefault="009E6254">
            <w:pPr>
              <w:pStyle w:val="ConsPlusNormal"/>
              <w:jc w:val="center"/>
            </w:pPr>
            <w:r>
              <w:t>8</w:t>
            </w:r>
          </w:p>
        </w:tc>
        <w:tc>
          <w:tcPr>
            <w:tcW w:w="1275" w:type="dxa"/>
          </w:tcPr>
          <w:p w:rsidR="009E6254" w:rsidRDefault="009E6254">
            <w:pPr>
              <w:pStyle w:val="ConsPlusNormal"/>
              <w:jc w:val="center"/>
            </w:pPr>
            <w:r>
              <w:t>9</w:t>
            </w:r>
          </w:p>
        </w:tc>
        <w:tc>
          <w:tcPr>
            <w:tcW w:w="784" w:type="dxa"/>
          </w:tcPr>
          <w:p w:rsidR="009E6254" w:rsidRDefault="009E6254">
            <w:pPr>
              <w:pStyle w:val="ConsPlusNormal"/>
              <w:jc w:val="center"/>
            </w:pPr>
            <w:r>
              <w:t>10</w:t>
            </w:r>
          </w:p>
        </w:tc>
        <w:tc>
          <w:tcPr>
            <w:tcW w:w="1024" w:type="dxa"/>
          </w:tcPr>
          <w:p w:rsidR="009E6254" w:rsidRDefault="009E6254">
            <w:pPr>
              <w:pStyle w:val="ConsPlusNormal"/>
              <w:jc w:val="center"/>
            </w:pPr>
            <w:r>
              <w:t>11</w:t>
            </w:r>
          </w:p>
        </w:tc>
        <w:tc>
          <w:tcPr>
            <w:tcW w:w="1024" w:type="dxa"/>
          </w:tcPr>
          <w:p w:rsidR="009E6254" w:rsidRDefault="009E6254">
            <w:pPr>
              <w:pStyle w:val="ConsPlusNormal"/>
              <w:jc w:val="center"/>
            </w:pPr>
            <w:r>
              <w:t>12</w:t>
            </w:r>
          </w:p>
        </w:tc>
        <w:tc>
          <w:tcPr>
            <w:tcW w:w="1024" w:type="dxa"/>
          </w:tcPr>
          <w:p w:rsidR="009E6254" w:rsidRDefault="009E6254">
            <w:pPr>
              <w:pStyle w:val="ConsPlusNormal"/>
              <w:jc w:val="center"/>
            </w:pPr>
            <w:r>
              <w:t>13</w:t>
            </w:r>
          </w:p>
        </w:tc>
        <w:tc>
          <w:tcPr>
            <w:tcW w:w="1024" w:type="dxa"/>
          </w:tcPr>
          <w:p w:rsidR="009E6254" w:rsidRDefault="009E6254">
            <w:pPr>
              <w:pStyle w:val="ConsPlusNormal"/>
              <w:jc w:val="center"/>
            </w:pPr>
            <w:r>
              <w:t>14</w:t>
            </w:r>
          </w:p>
        </w:tc>
        <w:tc>
          <w:tcPr>
            <w:tcW w:w="904" w:type="dxa"/>
          </w:tcPr>
          <w:p w:rsidR="009E6254" w:rsidRDefault="009E6254">
            <w:pPr>
              <w:pStyle w:val="ConsPlusNormal"/>
              <w:jc w:val="center"/>
            </w:pPr>
            <w:r>
              <w:t>15</w:t>
            </w:r>
          </w:p>
        </w:tc>
        <w:tc>
          <w:tcPr>
            <w:tcW w:w="904" w:type="dxa"/>
            <w:tcBorders>
              <w:right w:val="nil"/>
            </w:tcBorders>
          </w:tcPr>
          <w:p w:rsidR="009E6254" w:rsidRDefault="009E6254">
            <w:pPr>
              <w:pStyle w:val="ConsPlusNormal"/>
              <w:jc w:val="center"/>
            </w:pPr>
            <w:r>
              <w:t>16</w:t>
            </w:r>
          </w:p>
        </w:tc>
      </w:tr>
      <w:tr w:rsidR="009E6254">
        <w:tc>
          <w:tcPr>
            <w:tcW w:w="1288" w:type="dxa"/>
            <w:vMerge w:val="restart"/>
            <w:tcBorders>
              <w:left w:val="nil"/>
            </w:tcBorders>
          </w:tcPr>
          <w:p w:rsidR="009E6254" w:rsidRDefault="009E6254">
            <w:pPr>
              <w:pStyle w:val="ConsPlusNormal"/>
              <w:jc w:val="both"/>
            </w:pPr>
            <w:r>
              <w:t>Подпрограмма</w:t>
            </w:r>
          </w:p>
        </w:tc>
        <w:tc>
          <w:tcPr>
            <w:tcW w:w="1274" w:type="dxa"/>
            <w:vMerge w:val="restart"/>
          </w:tcPr>
          <w:p w:rsidR="009E6254" w:rsidRDefault="009E6254">
            <w:pPr>
              <w:pStyle w:val="ConsPlusNormal"/>
              <w:jc w:val="both"/>
            </w:pPr>
            <w:r>
              <w:t>Обустройство мест массового отдыха населения (городских парков)</w:t>
            </w:r>
          </w:p>
        </w:tc>
        <w:tc>
          <w:tcPr>
            <w:tcW w:w="1557" w:type="dxa"/>
            <w:vMerge w:val="restart"/>
          </w:tcPr>
          <w:p w:rsidR="009E6254" w:rsidRDefault="009E6254">
            <w:pPr>
              <w:pStyle w:val="ConsPlusNormal"/>
            </w:pPr>
          </w:p>
        </w:tc>
        <w:tc>
          <w:tcPr>
            <w:tcW w:w="1311" w:type="dxa"/>
            <w:vMerge w:val="restart"/>
          </w:tcPr>
          <w:p w:rsidR="009E6254" w:rsidRDefault="009E6254">
            <w:pPr>
              <w:pStyle w:val="ConsPlusNormal"/>
              <w:jc w:val="both"/>
            </w:pPr>
            <w:r>
              <w:t>ответственный исполнитель - Минстрой Чувашии</w:t>
            </w:r>
          </w:p>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всего</w:t>
            </w:r>
          </w:p>
        </w:tc>
        <w:tc>
          <w:tcPr>
            <w:tcW w:w="784" w:type="dxa"/>
          </w:tcPr>
          <w:p w:rsidR="009E6254" w:rsidRDefault="009E6254">
            <w:pPr>
              <w:pStyle w:val="ConsPlusNormal"/>
              <w:jc w:val="center"/>
            </w:pPr>
            <w:r>
              <w:t>5333,2</w:t>
            </w:r>
          </w:p>
        </w:tc>
        <w:tc>
          <w:tcPr>
            <w:tcW w:w="1024" w:type="dxa"/>
          </w:tcPr>
          <w:p w:rsidR="009E6254" w:rsidRDefault="009E6254">
            <w:pPr>
              <w:pStyle w:val="ConsPlusNormal"/>
              <w:jc w:val="center"/>
            </w:pPr>
            <w:r>
              <w:t>106300,0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904" w:type="dxa"/>
          </w:tcPr>
          <w:p w:rsidR="009E6254" w:rsidRDefault="009E6254">
            <w:pPr>
              <w:pStyle w:val="ConsPlusNormal"/>
              <w:jc w:val="center"/>
            </w:pPr>
            <w:r>
              <w:t>94800,0</w:t>
            </w:r>
          </w:p>
        </w:tc>
        <w:tc>
          <w:tcPr>
            <w:tcW w:w="904" w:type="dxa"/>
            <w:tcBorders>
              <w:right w:val="nil"/>
            </w:tcBorders>
          </w:tcPr>
          <w:p w:rsidR="009E6254" w:rsidRDefault="009E6254">
            <w:pPr>
              <w:pStyle w:val="ConsPlusNormal"/>
              <w:jc w:val="center"/>
            </w:pPr>
            <w:r>
              <w:t>94800,0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федеральный бюджет</w:t>
            </w:r>
          </w:p>
        </w:tc>
        <w:tc>
          <w:tcPr>
            <w:tcW w:w="784" w:type="dxa"/>
          </w:tcPr>
          <w:p w:rsidR="009E6254" w:rsidRDefault="009E6254">
            <w:pPr>
              <w:pStyle w:val="ConsPlusNormal"/>
              <w:jc w:val="center"/>
            </w:pPr>
            <w:r>
              <w:t>5013,2</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832</w:t>
            </w:r>
          </w:p>
        </w:tc>
        <w:tc>
          <w:tcPr>
            <w:tcW w:w="794" w:type="dxa"/>
          </w:tcPr>
          <w:p w:rsidR="009E6254" w:rsidRDefault="009E6254">
            <w:pPr>
              <w:pStyle w:val="ConsPlusNormal"/>
              <w:jc w:val="center"/>
            </w:pPr>
            <w:r>
              <w:t>0503</w:t>
            </w:r>
          </w:p>
        </w:tc>
        <w:tc>
          <w:tcPr>
            <w:tcW w:w="1384" w:type="dxa"/>
          </w:tcPr>
          <w:p w:rsidR="009E6254" w:rsidRDefault="009E6254">
            <w:pPr>
              <w:pStyle w:val="ConsPlusNormal"/>
              <w:jc w:val="center"/>
            </w:pPr>
            <w:r>
              <w:t>Ч820000000</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республиканский бюджет Чувашской Республики</w:t>
            </w:r>
          </w:p>
        </w:tc>
        <w:tc>
          <w:tcPr>
            <w:tcW w:w="784" w:type="dxa"/>
          </w:tcPr>
          <w:p w:rsidR="009E6254" w:rsidRDefault="009E6254">
            <w:pPr>
              <w:pStyle w:val="ConsPlusNormal"/>
              <w:jc w:val="center"/>
            </w:pPr>
            <w:r>
              <w:t>160,0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местные бюджеты</w:t>
            </w:r>
          </w:p>
        </w:tc>
        <w:tc>
          <w:tcPr>
            <w:tcW w:w="784" w:type="dxa"/>
          </w:tcPr>
          <w:p w:rsidR="009E6254" w:rsidRDefault="009E6254">
            <w:pPr>
              <w:pStyle w:val="ConsPlusNormal"/>
              <w:jc w:val="center"/>
            </w:pPr>
            <w:r>
              <w:t>160,0</w:t>
            </w:r>
          </w:p>
        </w:tc>
        <w:tc>
          <w:tcPr>
            <w:tcW w:w="1024" w:type="dxa"/>
          </w:tcPr>
          <w:p w:rsidR="009E6254" w:rsidRDefault="009E6254">
            <w:pPr>
              <w:pStyle w:val="ConsPlusNormal"/>
              <w:jc w:val="center"/>
            </w:pPr>
            <w:r>
              <w:t>14900,0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904" w:type="dxa"/>
          </w:tcPr>
          <w:p w:rsidR="009E6254" w:rsidRDefault="009E6254">
            <w:pPr>
              <w:pStyle w:val="ConsPlusNormal"/>
              <w:jc w:val="center"/>
            </w:pPr>
            <w:r>
              <w:t>3400,0</w:t>
            </w:r>
          </w:p>
        </w:tc>
        <w:tc>
          <w:tcPr>
            <w:tcW w:w="904" w:type="dxa"/>
            <w:tcBorders>
              <w:right w:val="nil"/>
            </w:tcBorders>
          </w:tcPr>
          <w:p w:rsidR="009E6254" w:rsidRDefault="009E6254">
            <w:pPr>
              <w:pStyle w:val="ConsPlusNormal"/>
              <w:jc w:val="center"/>
            </w:pPr>
            <w:r>
              <w:t>3400,0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внебюджетные источники</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904" w:type="dxa"/>
          </w:tcPr>
          <w:p w:rsidR="009E6254" w:rsidRDefault="009E6254">
            <w:pPr>
              <w:pStyle w:val="ConsPlusNormal"/>
              <w:jc w:val="center"/>
            </w:pPr>
            <w:r>
              <w:t>91400,0</w:t>
            </w:r>
          </w:p>
        </w:tc>
        <w:tc>
          <w:tcPr>
            <w:tcW w:w="904" w:type="dxa"/>
            <w:tcBorders>
              <w:right w:val="nil"/>
            </w:tcBorders>
          </w:tcPr>
          <w:p w:rsidR="009E6254" w:rsidRDefault="009E6254">
            <w:pPr>
              <w:pStyle w:val="ConsPlusNormal"/>
              <w:jc w:val="center"/>
            </w:pPr>
            <w:r>
              <w:t>91400,0</w:t>
            </w:r>
          </w:p>
        </w:tc>
      </w:tr>
      <w:tr w:rsidR="009E6254">
        <w:tc>
          <w:tcPr>
            <w:tcW w:w="17196" w:type="dxa"/>
            <w:gridSpan w:val="16"/>
            <w:tcBorders>
              <w:left w:val="nil"/>
              <w:right w:val="nil"/>
            </w:tcBorders>
          </w:tcPr>
          <w:p w:rsidR="009E6254" w:rsidRDefault="009E6254">
            <w:pPr>
              <w:pStyle w:val="ConsPlusNormal"/>
              <w:jc w:val="center"/>
              <w:outlineLvl w:val="3"/>
            </w:pPr>
            <w:r>
              <w:lastRenderedPageBreak/>
              <w:t>Цель "Повышение уровня обустройства мест массового отдыха населения (городских парков)"</w:t>
            </w:r>
          </w:p>
        </w:tc>
      </w:tr>
      <w:tr w:rsidR="009E6254">
        <w:tc>
          <w:tcPr>
            <w:tcW w:w="1288" w:type="dxa"/>
            <w:vMerge w:val="restart"/>
            <w:tcBorders>
              <w:left w:val="nil"/>
            </w:tcBorders>
          </w:tcPr>
          <w:p w:rsidR="009E6254" w:rsidRDefault="009E6254">
            <w:pPr>
              <w:pStyle w:val="ConsPlusNormal"/>
              <w:jc w:val="both"/>
            </w:pPr>
            <w:r>
              <w:t>Основное мероприятие 1</w:t>
            </w:r>
          </w:p>
        </w:tc>
        <w:tc>
          <w:tcPr>
            <w:tcW w:w="1274" w:type="dxa"/>
            <w:vMerge w:val="restart"/>
          </w:tcPr>
          <w:p w:rsidR="009E6254" w:rsidRDefault="009E6254">
            <w:pPr>
              <w:pStyle w:val="ConsPlusNormal"/>
              <w:jc w:val="both"/>
            </w:pPr>
            <w:r>
              <w:t>Обустройство мест массового отдыха населения (городских парков)</w:t>
            </w:r>
          </w:p>
        </w:tc>
        <w:tc>
          <w:tcPr>
            <w:tcW w:w="1557" w:type="dxa"/>
            <w:vMerge w:val="restart"/>
          </w:tcPr>
          <w:p w:rsidR="009E6254" w:rsidRDefault="009E6254">
            <w:pPr>
              <w:pStyle w:val="ConsPlusNormal"/>
              <w:jc w:val="both"/>
            </w:pPr>
            <w:r>
              <w:t>создание условий для повышения уровня благоустройства городов Чувашской Республики</w:t>
            </w:r>
          </w:p>
        </w:tc>
        <w:tc>
          <w:tcPr>
            <w:tcW w:w="1311" w:type="dxa"/>
            <w:vMerge w:val="restart"/>
          </w:tcPr>
          <w:p w:rsidR="009E6254" w:rsidRDefault="009E6254">
            <w:pPr>
              <w:pStyle w:val="ConsPlusNormal"/>
              <w:jc w:val="both"/>
            </w:pPr>
            <w:r>
              <w:t>ответственный исполнитель - Минстрой Чувашии</w:t>
            </w:r>
          </w:p>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всего</w:t>
            </w:r>
          </w:p>
        </w:tc>
        <w:tc>
          <w:tcPr>
            <w:tcW w:w="784" w:type="dxa"/>
          </w:tcPr>
          <w:p w:rsidR="009E6254" w:rsidRDefault="009E6254">
            <w:pPr>
              <w:pStyle w:val="ConsPlusNormal"/>
              <w:jc w:val="center"/>
            </w:pPr>
            <w:r>
              <w:t>5333,2</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федеральный бюджет</w:t>
            </w:r>
          </w:p>
        </w:tc>
        <w:tc>
          <w:tcPr>
            <w:tcW w:w="784" w:type="dxa"/>
          </w:tcPr>
          <w:p w:rsidR="009E6254" w:rsidRDefault="009E6254">
            <w:pPr>
              <w:pStyle w:val="ConsPlusNormal"/>
              <w:jc w:val="center"/>
            </w:pPr>
            <w:r>
              <w:t>5013,2</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832</w:t>
            </w:r>
          </w:p>
        </w:tc>
        <w:tc>
          <w:tcPr>
            <w:tcW w:w="794" w:type="dxa"/>
          </w:tcPr>
          <w:p w:rsidR="009E6254" w:rsidRDefault="009E6254">
            <w:pPr>
              <w:pStyle w:val="ConsPlusNormal"/>
              <w:jc w:val="center"/>
            </w:pPr>
            <w:r>
              <w:t>0503</w:t>
            </w:r>
          </w:p>
        </w:tc>
        <w:tc>
          <w:tcPr>
            <w:tcW w:w="1384" w:type="dxa"/>
          </w:tcPr>
          <w:p w:rsidR="009E6254" w:rsidRDefault="009E6254">
            <w:pPr>
              <w:pStyle w:val="ConsPlusNormal"/>
              <w:jc w:val="center"/>
            </w:pPr>
            <w:r>
              <w:t>Ч820100000</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республиканский бюджет Чувашской Республики</w:t>
            </w:r>
          </w:p>
        </w:tc>
        <w:tc>
          <w:tcPr>
            <w:tcW w:w="784" w:type="dxa"/>
          </w:tcPr>
          <w:p w:rsidR="009E6254" w:rsidRDefault="009E6254">
            <w:pPr>
              <w:pStyle w:val="ConsPlusNormal"/>
              <w:jc w:val="center"/>
            </w:pPr>
            <w:r>
              <w:t>160,0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местные бюджеты</w:t>
            </w:r>
          </w:p>
        </w:tc>
        <w:tc>
          <w:tcPr>
            <w:tcW w:w="784" w:type="dxa"/>
          </w:tcPr>
          <w:p w:rsidR="009E6254" w:rsidRDefault="009E6254">
            <w:pPr>
              <w:pStyle w:val="ConsPlusNormal"/>
              <w:jc w:val="center"/>
            </w:pPr>
            <w:r>
              <w:t>160,0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tcBorders>
              <w:left w:val="nil"/>
            </w:tcBorders>
          </w:tcPr>
          <w:p w:rsidR="009E6254" w:rsidRDefault="009E6254">
            <w:pPr>
              <w:pStyle w:val="ConsPlusNormal"/>
              <w:jc w:val="both"/>
            </w:pPr>
            <w:r>
              <w:t>Целевой показатель (индикатор) подпрограммы, увязанный с основным мероприятием 1</w:t>
            </w:r>
          </w:p>
        </w:tc>
        <w:tc>
          <w:tcPr>
            <w:tcW w:w="7945" w:type="dxa"/>
            <w:gridSpan w:val="7"/>
          </w:tcPr>
          <w:p w:rsidR="009E6254" w:rsidRDefault="009E6254">
            <w:pPr>
              <w:pStyle w:val="ConsPlusNormal"/>
              <w:jc w:val="both"/>
            </w:pPr>
            <w:r>
              <w:t>Количество городов Чувашской Республики, улучшивших эстетический облик (ед.)</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4</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1024" w:type="dxa"/>
          </w:tcPr>
          <w:p w:rsidR="009E6254" w:rsidRDefault="009E6254">
            <w:pPr>
              <w:pStyle w:val="ConsPlusNormal"/>
              <w:jc w:val="center"/>
            </w:pPr>
            <w:r>
              <w:t>x</w:t>
            </w:r>
          </w:p>
        </w:tc>
        <w:tc>
          <w:tcPr>
            <w:tcW w:w="904" w:type="dxa"/>
          </w:tcPr>
          <w:p w:rsidR="009E6254" w:rsidRDefault="009E6254">
            <w:pPr>
              <w:pStyle w:val="ConsPlusNormal"/>
              <w:jc w:val="center"/>
            </w:pPr>
            <w:r>
              <w:t>x</w:t>
            </w:r>
          </w:p>
        </w:tc>
        <w:tc>
          <w:tcPr>
            <w:tcW w:w="904" w:type="dxa"/>
            <w:tcBorders>
              <w:right w:val="nil"/>
            </w:tcBorders>
          </w:tcPr>
          <w:p w:rsidR="009E6254" w:rsidRDefault="009E6254">
            <w:pPr>
              <w:pStyle w:val="ConsPlusNormal"/>
              <w:jc w:val="center"/>
            </w:pPr>
            <w:r>
              <w:t>x</w:t>
            </w:r>
          </w:p>
        </w:tc>
      </w:tr>
      <w:tr w:rsidR="009E6254">
        <w:tc>
          <w:tcPr>
            <w:tcW w:w="1288" w:type="dxa"/>
            <w:vMerge w:val="restart"/>
            <w:tcBorders>
              <w:left w:val="nil"/>
            </w:tcBorders>
          </w:tcPr>
          <w:p w:rsidR="009E6254" w:rsidRDefault="009E6254">
            <w:pPr>
              <w:pStyle w:val="ConsPlusNormal"/>
              <w:jc w:val="both"/>
            </w:pPr>
            <w:r>
              <w:t>Мероприятие 1.1</w:t>
            </w:r>
          </w:p>
        </w:tc>
        <w:tc>
          <w:tcPr>
            <w:tcW w:w="1274" w:type="dxa"/>
            <w:vMerge w:val="restart"/>
          </w:tcPr>
          <w:p w:rsidR="009E6254" w:rsidRDefault="009E6254">
            <w:pPr>
              <w:pStyle w:val="ConsPlusNormal"/>
              <w:jc w:val="both"/>
            </w:pPr>
            <w:r>
              <w:t>Обустройство мест массового отдыха населения (городских парков)</w:t>
            </w:r>
          </w:p>
        </w:tc>
        <w:tc>
          <w:tcPr>
            <w:tcW w:w="1557" w:type="dxa"/>
            <w:vMerge w:val="restart"/>
          </w:tcPr>
          <w:p w:rsidR="009E6254" w:rsidRDefault="009E6254">
            <w:pPr>
              <w:pStyle w:val="ConsPlusNormal"/>
            </w:pPr>
          </w:p>
        </w:tc>
        <w:tc>
          <w:tcPr>
            <w:tcW w:w="1311" w:type="dxa"/>
            <w:vMerge w:val="restart"/>
          </w:tcPr>
          <w:p w:rsidR="009E6254" w:rsidRDefault="009E6254">
            <w:pPr>
              <w:pStyle w:val="ConsPlusNormal"/>
              <w:jc w:val="both"/>
            </w:pPr>
            <w:r>
              <w:t>ответственный исполнитель - Минстрой Чувашии</w:t>
            </w:r>
          </w:p>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всего</w:t>
            </w:r>
          </w:p>
        </w:tc>
        <w:tc>
          <w:tcPr>
            <w:tcW w:w="784" w:type="dxa"/>
          </w:tcPr>
          <w:p w:rsidR="009E6254" w:rsidRDefault="009E6254">
            <w:pPr>
              <w:pStyle w:val="ConsPlusNormal"/>
              <w:jc w:val="center"/>
            </w:pPr>
            <w:r>
              <w:t>5333,2</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федеральный бюджет</w:t>
            </w:r>
          </w:p>
        </w:tc>
        <w:tc>
          <w:tcPr>
            <w:tcW w:w="784" w:type="dxa"/>
          </w:tcPr>
          <w:p w:rsidR="009E6254" w:rsidRDefault="009E6254">
            <w:pPr>
              <w:pStyle w:val="ConsPlusNormal"/>
              <w:jc w:val="center"/>
            </w:pPr>
            <w:r>
              <w:t>5013,2</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832</w:t>
            </w:r>
          </w:p>
        </w:tc>
        <w:tc>
          <w:tcPr>
            <w:tcW w:w="794" w:type="dxa"/>
          </w:tcPr>
          <w:p w:rsidR="009E6254" w:rsidRDefault="009E6254">
            <w:pPr>
              <w:pStyle w:val="ConsPlusNormal"/>
              <w:jc w:val="center"/>
            </w:pPr>
            <w:r>
              <w:t>0503</w:t>
            </w:r>
          </w:p>
        </w:tc>
        <w:tc>
          <w:tcPr>
            <w:tcW w:w="1384" w:type="dxa"/>
          </w:tcPr>
          <w:p w:rsidR="009E6254" w:rsidRDefault="009E6254">
            <w:pPr>
              <w:pStyle w:val="ConsPlusNormal"/>
              <w:jc w:val="center"/>
            </w:pPr>
            <w:r>
              <w:t>Ч8201R5600</w:t>
            </w:r>
          </w:p>
        </w:tc>
        <w:tc>
          <w:tcPr>
            <w:tcW w:w="823" w:type="dxa"/>
          </w:tcPr>
          <w:p w:rsidR="009E6254" w:rsidRDefault="009E6254">
            <w:pPr>
              <w:pStyle w:val="ConsPlusNormal"/>
              <w:jc w:val="center"/>
            </w:pPr>
            <w:r>
              <w:t>521</w:t>
            </w:r>
          </w:p>
        </w:tc>
        <w:tc>
          <w:tcPr>
            <w:tcW w:w="1275" w:type="dxa"/>
          </w:tcPr>
          <w:p w:rsidR="009E6254" w:rsidRDefault="009E6254">
            <w:pPr>
              <w:pStyle w:val="ConsPlusNormal"/>
              <w:jc w:val="both"/>
            </w:pPr>
            <w:r>
              <w:t xml:space="preserve">республиканский бюджет Чувашской </w:t>
            </w:r>
            <w:r>
              <w:lastRenderedPageBreak/>
              <w:t>Республики</w:t>
            </w:r>
          </w:p>
        </w:tc>
        <w:tc>
          <w:tcPr>
            <w:tcW w:w="784" w:type="dxa"/>
          </w:tcPr>
          <w:p w:rsidR="009E6254" w:rsidRDefault="009E6254">
            <w:pPr>
              <w:pStyle w:val="ConsPlusNormal"/>
              <w:jc w:val="center"/>
            </w:pPr>
            <w:r>
              <w:lastRenderedPageBreak/>
              <w:t>160,0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местные бюджеты</w:t>
            </w:r>
          </w:p>
        </w:tc>
        <w:tc>
          <w:tcPr>
            <w:tcW w:w="784" w:type="dxa"/>
          </w:tcPr>
          <w:p w:rsidR="009E6254" w:rsidRDefault="009E6254">
            <w:pPr>
              <w:pStyle w:val="ConsPlusNormal"/>
              <w:jc w:val="center"/>
            </w:pPr>
            <w:r>
              <w:t>160,0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7196" w:type="dxa"/>
            <w:gridSpan w:val="16"/>
            <w:tcBorders>
              <w:left w:val="nil"/>
              <w:right w:val="nil"/>
            </w:tcBorders>
          </w:tcPr>
          <w:p w:rsidR="009E6254" w:rsidRDefault="009E6254">
            <w:pPr>
              <w:pStyle w:val="ConsPlusNormal"/>
              <w:jc w:val="center"/>
              <w:outlineLvl w:val="3"/>
            </w:pPr>
            <w:r>
              <w:t>Цель "Преобразование сферы городского хозяйства посредством внедрения цифровых технологий и инженерных решений"</w:t>
            </w:r>
          </w:p>
        </w:tc>
      </w:tr>
      <w:tr w:rsidR="009E6254">
        <w:tc>
          <w:tcPr>
            <w:tcW w:w="1288" w:type="dxa"/>
            <w:vMerge w:val="restart"/>
            <w:tcBorders>
              <w:left w:val="nil"/>
            </w:tcBorders>
          </w:tcPr>
          <w:p w:rsidR="009E6254" w:rsidRDefault="009E6254">
            <w:pPr>
              <w:pStyle w:val="ConsPlusNormal"/>
              <w:jc w:val="both"/>
            </w:pPr>
            <w:r>
              <w:t>Основное мероприятие 2</w:t>
            </w:r>
          </w:p>
        </w:tc>
        <w:tc>
          <w:tcPr>
            <w:tcW w:w="1274" w:type="dxa"/>
            <w:vMerge w:val="restart"/>
          </w:tcPr>
          <w:p w:rsidR="009E6254" w:rsidRDefault="009E6254">
            <w:pPr>
              <w:pStyle w:val="ConsPlusNormal"/>
              <w:jc w:val="both"/>
            </w:pPr>
            <w:r>
              <w:t>Реализация ведомственного проекта по цифровизации городского хозяйства "Умный город"</w:t>
            </w:r>
          </w:p>
        </w:tc>
        <w:tc>
          <w:tcPr>
            <w:tcW w:w="1557" w:type="dxa"/>
            <w:vMerge w:val="restart"/>
          </w:tcPr>
          <w:p w:rsidR="009E6254" w:rsidRDefault="009E6254">
            <w:pPr>
              <w:pStyle w:val="ConsPlusNormal"/>
              <w:jc w:val="both"/>
            </w:pPr>
            <w:r>
              <w:t>создание предпосылок для ускоренной и эффективной цифровой трансформации сферы городского хозяйства</w:t>
            </w:r>
          </w:p>
        </w:tc>
        <w:tc>
          <w:tcPr>
            <w:tcW w:w="1311" w:type="dxa"/>
            <w:vMerge w:val="restart"/>
          </w:tcPr>
          <w:p w:rsidR="009E6254" w:rsidRDefault="009E6254">
            <w:pPr>
              <w:pStyle w:val="ConsPlusNormal"/>
              <w:jc w:val="both"/>
            </w:pPr>
            <w:r>
              <w:t xml:space="preserve">ответственный исполнитель - Минстрой Чувашии, участники - Мининформполитики Чувашии, органы местного самоуправления </w:t>
            </w:r>
            <w:hyperlink w:anchor="P11693" w:history="1">
              <w:r>
                <w:rPr>
                  <w:color w:val="0000FF"/>
                </w:rPr>
                <w:t>&lt;*&gt;</w:t>
              </w:r>
            </w:hyperlink>
          </w:p>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всего</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106300,0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1024" w:type="dxa"/>
          </w:tcPr>
          <w:p w:rsidR="009E6254" w:rsidRDefault="009E6254">
            <w:pPr>
              <w:pStyle w:val="ConsPlusNormal"/>
              <w:jc w:val="center"/>
            </w:pPr>
            <w:r>
              <w:t>103300,0</w:t>
            </w:r>
          </w:p>
        </w:tc>
        <w:tc>
          <w:tcPr>
            <w:tcW w:w="904" w:type="dxa"/>
          </w:tcPr>
          <w:p w:rsidR="009E6254" w:rsidRDefault="009E6254">
            <w:pPr>
              <w:pStyle w:val="ConsPlusNormal"/>
              <w:jc w:val="center"/>
            </w:pPr>
            <w:r>
              <w:t>94800,0</w:t>
            </w:r>
          </w:p>
        </w:tc>
        <w:tc>
          <w:tcPr>
            <w:tcW w:w="904" w:type="dxa"/>
            <w:tcBorders>
              <w:right w:val="nil"/>
            </w:tcBorders>
          </w:tcPr>
          <w:p w:rsidR="009E6254" w:rsidRDefault="009E6254">
            <w:pPr>
              <w:pStyle w:val="ConsPlusNormal"/>
              <w:jc w:val="center"/>
            </w:pPr>
            <w:r>
              <w:t>94800,0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федеральный бюджет</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республиканский бюджет Чувашской Республики</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1024" w:type="dxa"/>
          </w:tcPr>
          <w:p w:rsidR="009E6254" w:rsidRDefault="009E6254">
            <w:pPr>
              <w:pStyle w:val="ConsPlusNormal"/>
              <w:jc w:val="center"/>
            </w:pPr>
            <w:r>
              <w:t>0,0</w:t>
            </w:r>
          </w:p>
        </w:tc>
        <w:tc>
          <w:tcPr>
            <w:tcW w:w="904" w:type="dxa"/>
          </w:tcPr>
          <w:p w:rsidR="009E6254" w:rsidRDefault="009E6254">
            <w:pPr>
              <w:pStyle w:val="ConsPlusNormal"/>
              <w:jc w:val="center"/>
            </w:pPr>
            <w:r>
              <w:t>0,0</w:t>
            </w:r>
          </w:p>
        </w:tc>
        <w:tc>
          <w:tcPr>
            <w:tcW w:w="904" w:type="dxa"/>
            <w:tcBorders>
              <w:right w:val="nil"/>
            </w:tcBorders>
          </w:tcPr>
          <w:p w:rsidR="009E6254" w:rsidRDefault="009E6254">
            <w:pPr>
              <w:pStyle w:val="ConsPlusNormal"/>
              <w:jc w:val="center"/>
            </w:pPr>
            <w:r>
              <w:t>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местные бюджеты</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14900,0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1024" w:type="dxa"/>
          </w:tcPr>
          <w:p w:rsidR="009E6254" w:rsidRDefault="009E6254">
            <w:pPr>
              <w:pStyle w:val="ConsPlusNormal"/>
              <w:jc w:val="center"/>
            </w:pPr>
            <w:r>
              <w:t>11900,0</w:t>
            </w:r>
          </w:p>
        </w:tc>
        <w:tc>
          <w:tcPr>
            <w:tcW w:w="904" w:type="dxa"/>
          </w:tcPr>
          <w:p w:rsidR="009E6254" w:rsidRDefault="009E6254">
            <w:pPr>
              <w:pStyle w:val="ConsPlusNormal"/>
              <w:jc w:val="center"/>
            </w:pPr>
            <w:r>
              <w:t>3400,0</w:t>
            </w:r>
          </w:p>
        </w:tc>
        <w:tc>
          <w:tcPr>
            <w:tcW w:w="904" w:type="dxa"/>
            <w:tcBorders>
              <w:right w:val="nil"/>
            </w:tcBorders>
          </w:tcPr>
          <w:p w:rsidR="009E6254" w:rsidRDefault="009E6254">
            <w:pPr>
              <w:pStyle w:val="ConsPlusNormal"/>
              <w:jc w:val="center"/>
            </w:pPr>
            <w:r>
              <w:t>3400,0</w:t>
            </w:r>
          </w:p>
        </w:tc>
      </w:tr>
      <w:tr w:rsidR="009E6254">
        <w:tc>
          <w:tcPr>
            <w:tcW w:w="1288" w:type="dxa"/>
            <w:vMerge/>
            <w:tcBorders>
              <w:left w:val="nil"/>
            </w:tcBorders>
          </w:tcPr>
          <w:p w:rsidR="009E6254" w:rsidRDefault="009E6254"/>
        </w:tc>
        <w:tc>
          <w:tcPr>
            <w:tcW w:w="1274" w:type="dxa"/>
            <w:vMerge/>
          </w:tcPr>
          <w:p w:rsidR="009E6254" w:rsidRDefault="009E6254"/>
        </w:tc>
        <w:tc>
          <w:tcPr>
            <w:tcW w:w="1557" w:type="dxa"/>
            <w:vMerge/>
          </w:tcPr>
          <w:p w:rsidR="009E6254" w:rsidRDefault="009E6254"/>
        </w:tc>
        <w:tc>
          <w:tcPr>
            <w:tcW w:w="1311" w:type="dxa"/>
            <w:vMerge/>
          </w:tcPr>
          <w:p w:rsidR="009E6254" w:rsidRDefault="009E6254"/>
        </w:tc>
        <w:tc>
          <w:tcPr>
            <w:tcW w:w="802" w:type="dxa"/>
          </w:tcPr>
          <w:p w:rsidR="009E6254" w:rsidRDefault="009E6254">
            <w:pPr>
              <w:pStyle w:val="ConsPlusNormal"/>
              <w:jc w:val="center"/>
            </w:pPr>
            <w:r>
              <w:t>x</w:t>
            </w:r>
          </w:p>
        </w:tc>
        <w:tc>
          <w:tcPr>
            <w:tcW w:w="794" w:type="dxa"/>
          </w:tcPr>
          <w:p w:rsidR="009E6254" w:rsidRDefault="009E6254">
            <w:pPr>
              <w:pStyle w:val="ConsPlusNormal"/>
              <w:jc w:val="center"/>
            </w:pPr>
            <w:r>
              <w:t>x</w:t>
            </w:r>
          </w:p>
        </w:tc>
        <w:tc>
          <w:tcPr>
            <w:tcW w:w="1384" w:type="dxa"/>
          </w:tcPr>
          <w:p w:rsidR="009E6254" w:rsidRDefault="009E6254">
            <w:pPr>
              <w:pStyle w:val="ConsPlusNormal"/>
              <w:jc w:val="center"/>
            </w:pPr>
            <w:r>
              <w:t>x</w:t>
            </w:r>
          </w:p>
        </w:tc>
        <w:tc>
          <w:tcPr>
            <w:tcW w:w="823" w:type="dxa"/>
          </w:tcPr>
          <w:p w:rsidR="009E6254" w:rsidRDefault="009E6254">
            <w:pPr>
              <w:pStyle w:val="ConsPlusNormal"/>
              <w:jc w:val="center"/>
            </w:pPr>
            <w:r>
              <w:t>x</w:t>
            </w:r>
          </w:p>
        </w:tc>
        <w:tc>
          <w:tcPr>
            <w:tcW w:w="1275" w:type="dxa"/>
          </w:tcPr>
          <w:p w:rsidR="009E6254" w:rsidRDefault="009E6254">
            <w:pPr>
              <w:pStyle w:val="ConsPlusNormal"/>
              <w:jc w:val="both"/>
            </w:pPr>
            <w:r>
              <w:t>внебюджетные источники</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1024" w:type="dxa"/>
          </w:tcPr>
          <w:p w:rsidR="009E6254" w:rsidRDefault="009E6254">
            <w:pPr>
              <w:pStyle w:val="ConsPlusNormal"/>
              <w:jc w:val="center"/>
            </w:pPr>
            <w:r>
              <w:t>91400,0</w:t>
            </w:r>
          </w:p>
        </w:tc>
        <w:tc>
          <w:tcPr>
            <w:tcW w:w="904" w:type="dxa"/>
          </w:tcPr>
          <w:p w:rsidR="009E6254" w:rsidRDefault="009E6254">
            <w:pPr>
              <w:pStyle w:val="ConsPlusNormal"/>
              <w:jc w:val="center"/>
            </w:pPr>
            <w:r>
              <w:t>91400,0</w:t>
            </w:r>
          </w:p>
        </w:tc>
        <w:tc>
          <w:tcPr>
            <w:tcW w:w="904" w:type="dxa"/>
            <w:tcBorders>
              <w:right w:val="nil"/>
            </w:tcBorders>
          </w:tcPr>
          <w:p w:rsidR="009E6254" w:rsidRDefault="009E6254">
            <w:pPr>
              <w:pStyle w:val="ConsPlusNormal"/>
              <w:jc w:val="center"/>
            </w:pPr>
            <w:r>
              <w:t>91400,0</w:t>
            </w:r>
          </w:p>
        </w:tc>
      </w:tr>
      <w:tr w:rsidR="009E6254">
        <w:tc>
          <w:tcPr>
            <w:tcW w:w="1288" w:type="dxa"/>
            <w:vMerge w:val="restart"/>
            <w:tcBorders>
              <w:left w:val="nil"/>
            </w:tcBorders>
          </w:tcPr>
          <w:p w:rsidR="009E6254" w:rsidRDefault="009E6254">
            <w:pPr>
              <w:pStyle w:val="ConsPlusNormal"/>
              <w:jc w:val="both"/>
            </w:pPr>
            <w:r>
              <w:t>Целевые показатели (индикаторы) подпрограммы, увязанные с основным мероприятием 2</w:t>
            </w:r>
          </w:p>
        </w:tc>
        <w:tc>
          <w:tcPr>
            <w:tcW w:w="7945" w:type="dxa"/>
            <w:gridSpan w:val="7"/>
          </w:tcPr>
          <w:p w:rsidR="009E6254" w:rsidRDefault="009E6254">
            <w:pPr>
              <w:pStyle w:val="ConsPlusNormal"/>
              <w:jc w:val="both"/>
            </w:pPr>
            <w:r>
              <w:t>Среднее значение индекса эффективности цифровой трансформации городского хозяйства в Чувашской Республике (процентов)</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w:t>
            </w:r>
          </w:p>
        </w:tc>
        <w:tc>
          <w:tcPr>
            <w:tcW w:w="1024" w:type="dxa"/>
          </w:tcPr>
          <w:p w:rsidR="009E6254" w:rsidRDefault="009E6254">
            <w:pPr>
              <w:pStyle w:val="ConsPlusNormal"/>
              <w:jc w:val="center"/>
            </w:pPr>
            <w:r>
              <w:t>5</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15</w:t>
            </w:r>
          </w:p>
        </w:tc>
        <w:tc>
          <w:tcPr>
            <w:tcW w:w="904" w:type="dxa"/>
          </w:tcPr>
          <w:p w:rsidR="009E6254" w:rsidRDefault="009E6254">
            <w:pPr>
              <w:pStyle w:val="ConsPlusNormal"/>
              <w:jc w:val="center"/>
            </w:pPr>
            <w:r>
              <w:t>20</w:t>
            </w:r>
          </w:p>
        </w:tc>
        <w:tc>
          <w:tcPr>
            <w:tcW w:w="904" w:type="dxa"/>
            <w:tcBorders>
              <w:right w:val="nil"/>
            </w:tcBorders>
          </w:tcPr>
          <w:p w:rsidR="009E6254" w:rsidRDefault="009E6254">
            <w:pPr>
              <w:pStyle w:val="ConsPlusNormal"/>
              <w:jc w:val="center"/>
            </w:pPr>
            <w:r>
              <w:t>30</w:t>
            </w:r>
          </w:p>
        </w:tc>
      </w:tr>
      <w:tr w:rsidR="009E6254">
        <w:tc>
          <w:tcPr>
            <w:tcW w:w="1288" w:type="dxa"/>
            <w:vMerge/>
            <w:tcBorders>
              <w:left w:val="nil"/>
            </w:tcBorders>
          </w:tcPr>
          <w:p w:rsidR="009E6254" w:rsidRDefault="009E6254"/>
        </w:tc>
        <w:tc>
          <w:tcPr>
            <w:tcW w:w="7945" w:type="dxa"/>
            <w:gridSpan w:val="7"/>
          </w:tcPr>
          <w:p w:rsidR="009E6254" w:rsidRDefault="009E6254">
            <w:pPr>
              <w:pStyle w:val="ConsPlusNormal"/>
              <w:jc w:val="both"/>
            </w:pPr>
            <w:r>
              <w:t>Доля жителей городов в возрасте от 14 лет, имеющих возможность участвовать с использованием цифровых технологий в принятии решений по вопросам городского развития (процентов)</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5</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25</w:t>
            </w:r>
          </w:p>
        </w:tc>
        <w:tc>
          <w:tcPr>
            <w:tcW w:w="1024" w:type="dxa"/>
          </w:tcPr>
          <w:p w:rsidR="009E6254" w:rsidRDefault="009E6254">
            <w:pPr>
              <w:pStyle w:val="ConsPlusNormal"/>
              <w:jc w:val="center"/>
            </w:pPr>
            <w:r>
              <w:t>40</w:t>
            </w:r>
          </w:p>
        </w:tc>
        <w:tc>
          <w:tcPr>
            <w:tcW w:w="904" w:type="dxa"/>
          </w:tcPr>
          <w:p w:rsidR="009E6254" w:rsidRDefault="009E6254">
            <w:pPr>
              <w:pStyle w:val="ConsPlusNormal"/>
              <w:jc w:val="center"/>
            </w:pPr>
            <w:r>
              <w:t>55</w:t>
            </w:r>
          </w:p>
        </w:tc>
        <w:tc>
          <w:tcPr>
            <w:tcW w:w="904" w:type="dxa"/>
            <w:tcBorders>
              <w:right w:val="nil"/>
            </w:tcBorders>
          </w:tcPr>
          <w:p w:rsidR="009E6254" w:rsidRDefault="009E6254">
            <w:pPr>
              <w:pStyle w:val="ConsPlusNormal"/>
              <w:jc w:val="center"/>
            </w:pPr>
            <w:r>
              <w:t>60</w:t>
            </w:r>
          </w:p>
        </w:tc>
      </w:tr>
      <w:tr w:rsidR="009E6254">
        <w:tc>
          <w:tcPr>
            <w:tcW w:w="1288" w:type="dxa"/>
            <w:vMerge/>
            <w:tcBorders>
              <w:left w:val="nil"/>
            </w:tcBorders>
          </w:tcPr>
          <w:p w:rsidR="009E6254" w:rsidRDefault="009E6254"/>
        </w:tc>
        <w:tc>
          <w:tcPr>
            <w:tcW w:w="7945" w:type="dxa"/>
            <w:gridSpan w:val="7"/>
          </w:tcPr>
          <w:p w:rsidR="009E6254" w:rsidRDefault="009E6254">
            <w:pPr>
              <w:pStyle w:val="ConsPlusNormal"/>
              <w:jc w:val="both"/>
            </w:pPr>
            <w:r>
              <w:t>Доля организаций, управляющих жилищным фондом, а также ресурсоснабжающих организаций в сфере теплоснабжения, водоснабжения и водоотведения, применяющих автоматизированные системы диспетчеризации в городах (процентов)</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w:t>
            </w:r>
          </w:p>
        </w:tc>
        <w:tc>
          <w:tcPr>
            <w:tcW w:w="1024" w:type="dxa"/>
          </w:tcPr>
          <w:p w:rsidR="009E6254" w:rsidRDefault="009E6254">
            <w:pPr>
              <w:pStyle w:val="ConsPlusNormal"/>
              <w:jc w:val="center"/>
            </w:pPr>
            <w:r>
              <w:t>3</w:t>
            </w:r>
          </w:p>
        </w:tc>
        <w:tc>
          <w:tcPr>
            <w:tcW w:w="1024" w:type="dxa"/>
          </w:tcPr>
          <w:p w:rsidR="009E6254" w:rsidRDefault="009E6254">
            <w:pPr>
              <w:pStyle w:val="ConsPlusNormal"/>
              <w:jc w:val="center"/>
            </w:pPr>
            <w:r>
              <w:t>5</w:t>
            </w:r>
          </w:p>
        </w:tc>
        <w:tc>
          <w:tcPr>
            <w:tcW w:w="1024" w:type="dxa"/>
          </w:tcPr>
          <w:p w:rsidR="009E6254" w:rsidRDefault="009E6254">
            <w:pPr>
              <w:pStyle w:val="ConsPlusNormal"/>
              <w:jc w:val="center"/>
            </w:pPr>
            <w:r>
              <w:t>8</w:t>
            </w:r>
          </w:p>
        </w:tc>
        <w:tc>
          <w:tcPr>
            <w:tcW w:w="904" w:type="dxa"/>
          </w:tcPr>
          <w:p w:rsidR="009E6254" w:rsidRDefault="009E6254">
            <w:pPr>
              <w:pStyle w:val="ConsPlusNormal"/>
              <w:jc w:val="center"/>
            </w:pPr>
            <w:r>
              <w:t>12</w:t>
            </w:r>
          </w:p>
        </w:tc>
        <w:tc>
          <w:tcPr>
            <w:tcW w:w="904" w:type="dxa"/>
            <w:tcBorders>
              <w:right w:val="nil"/>
            </w:tcBorders>
          </w:tcPr>
          <w:p w:rsidR="009E6254" w:rsidRDefault="009E6254">
            <w:pPr>
              <w:pStyle w:val="ConsPlusNormal"/>
              <w:jc w:val="center"/>
            </w:pPr>
            <w:r>
              <w:t>15</w:t>
            </w:r>
          </w:p>
        </w:tc>
      </w:tr>
      <w:tr w:rsidR="009E6254">
        <w:tc>
          <w:tcPr>
            <w:tcW w:w="1288" w:type="dxa"/>
            <w:vMerge/>
            <w:tcBorders>
              <w:left w:val="nil"/>
            </w:tcBorders>
          </w:tcPr>
          <w:p w:rsidR="009E6254" w:rsidRDefault="009E6254"/>
        </w:tc>
        <w:tc>
          <w:tcPr>
            <w:tcW w:w="7945" w:type="dxa"/>
            <w:gridSpan w:val="7"/>
          </w:tcPr>
          <w:p w:rsidR="009E6254" w:rsidRDefault="009E6254">
            <w:pPr>
              <w:pStyle w:val="ConsPlusNormal"/>
              <w:jc w:val="both"/>
            </w:pPr>
            <w:r>
              <w:t>Доля многоквартирных домов, подключенных к автоматизированным системам учета потребления коммунальных ресурсов с возможностью дистанционной передачи данных в режиме онлайн в городах Чувашской Республики (процентов)</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w:t>
            </w:r>
          </w:p>
        </w:tc>
        <w:tc>
          <w:tcPr>
            <w:tcW w:w="1024" w:type="dxa"/>
          </w:tcPr>
          <w:p w:rsidR="009E6254" w:rsidRDefault="009E6254">
            <w:pPr>
              <w:pStyle w:val="ConsPlusNormal"/>
              <w:jc w:val="center"/>
            </w:pPr>
            <w:r>
              <w:t>5</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20</w:t>
            </w:r>
          </w:p>
        </w:tc>
        <w:tc>
          <w:tcPr>
            <w:tcW w:w="904" w:type="dxa"/>
          </w:tcPr>
          <w:p w:rsidR="009E6254" w:rsidRDefault="009E6254">
            <w:pPr>
              <w:pStyle w:val="ConsPlusNormal"/>
              <w:jc w:val="center"/>
            </w:pPr>
            <w:r>
              <w:t>30</w:t>
            </w:r>
          </w:p>
        </w:tc>
        <w:tc>
          <w:tcPr>
            <w:tcW w:w="904" w:type="dxa"/>
            <w:tcBorders>
              <w:right w:val="nil"/>
            </w:tcBorders>
          </w:tcPr>
          <w:p w:rsidR="009E6254" w:rsidRDefault="009E6254">
            <w:pPr>
              <w:pStyle w:val="ConsPlusNormal"/>
              <w:jc w:val="center"/>
            </w:pPr>
            <w:r>
              <w:t>50</w:t>
            </w:r>
          </w:p>
        </w:tc>
      </w:tr>
      <w:tr w:rsidR="009E6254">
        <w:tc>
          <w:tcPr>
            <w:tcW w:w="1288" w:type="dxa"/>
            <w:vMerge/>
            <w:tcBorders>
              <w:left w:val="nil"/>
            </w:tcBorders>
          </w:tcPr>
          <w:p w:rsidR="009E6254" w:rsidRDefault="009E6254"/>
        </w:tc>
        <w:tc>
          <w:tcPr>
            <w:tcW w:w="7945" w:type="dxa"/>
            <w:gridSpan w:val="7"/>
          </w:tcPr>
          <w:p w:rsidR="009E6254" w:rsidRDefault="009E6254">
            <w:pPr>
              <w:pStyle w:val="ConsPlusNormal"/>
              <w:jc w:val="both"/>
            </w:pPr>
            <w:r>
              <w:t>Доля информации в сферах жилищно-коммунального хозяйства, архитектуры, градостроительства, благоустройства, критичной для принятия управленческих решений, собираемой и обрабатываемой в машиночитаемом виде (процентов)</w:t>
            </w:r>
          </w:p>
        </w:tc>
        <w:tc>
          <w:tcPr>
            <w:tcW w:w="1275" w:type="dxa"/>
          </w:tcPr>
          <w:p w:rsidR="009E6254" w:rsidRDefault="009E6254">
            <w:pPr>
              <w:pStyle w:val="ConsPlusNormal"/>
              <w:jc w:val="center"/>
            </w:pPr>
            <w:r>
              <w:t>x</w:t>
            </w:r>
          </w:p>
        </w:tc>
        <w:tc>
          <w:tcPr>
            <w:tcW w:w="784" w:type="dxa"/>
          </w:tcPr>
          <w:p w:rsidR="009E6254" w:rsidRDefault="009E6254">
            <w:pPr>
              <w:pStyle w:val="ConsPlusNormal"/>
              <w:jc w:val="center"/>
            </w:pPr>
            <w:r>
              <w:t>x</w:t>
            </w:r>
          </w:p>
        </w:tc>
        <w:tc>
          <w:tcPr>
            <w:tcW w:w="1024" w:type="dxa"/>
          </w:tcPr>
          <w:p w:rsidR="009E6254" w:rsidRDefault="009E6254">
            <w:pPr>
              <w:pStyle w:val="ConsPlusNormal"/>
              <w:jc w:val="center"/>
            </w:pPr>
            <w:r>
              <w:t>0</w:t>
            </w:r>
          </w:p>
        </w:tc>
        <w:tc>
          <w:tcPr>
            <w:tcW w:w="1024" w:type="dxa"/>
          </w:tcPr>
          <w:p w:rsidR="009E6254" w:rsidRDefault="009E6254">
            <w:pPr>
              <w:pStyle w:val="ConsPlusNormal"/>
              <w:jc w:val="center"/>
            </w:pPr>
            <w:r>
              <w:t>10</w:t>
            </w:r>
          </w:p>
        </w:tc>
        <w:tc>
          <w:tcPr>
            <w:tcW w:w="1024" w:type="dxa"/>
          </w:tcPr>
          <w:p w:rsidR="009E6254" w:rsidRDefault="009E6254">
            <w:pPr>
              <w:pStyle w:val="ConsPlusNormal"/>
              <w:jc w:val="center"/>
            </w:pPr>
            <w:r>
              <w:t>20</w:t>
            </w:r>
          </w:p>
        </w:tc>
        <w:tc>
          <w:tcPr>
            <w:tcW w:w="1024" w:type="dxa"/>
          </w:tcPr>
          <w:p w:rsidR="009E6254" w:rsidRDefault="009E6254">
            <w:pPr>
              <w:pStyle w:val="ConsPlusNormal"/>
              <w:jc w:val="center"/>
            </w:pPr>
            <w:r>
              <w:t>30</w:t>
            </w:r>
          </w:p>
        </w:tc>
        <w:tc>
          <w:tcPr>
            <w:tcW w:w="904" w:type="dxa"/>
          </w:tcPr>
          <w:p w:rsidR="009E6254" w:rsidRDefault="009E6254">
            <w:pPr>
              <w:pStyle w:val="ConsPlusNormal"/>
              <w:jc w:val="center"/>
            </w:pPr>
            <w:r>
              <w:t>40</w:t>
            </w:r>
          </w:p>
        </w:tc>
        <w:tc>
          <w:tcPr>
            <w:tcW w:w="904" w:type="dxa"/>
            <w:tcBorders>
              <w:right w:val="nil"/>
            </w:tcBorders>
          </w:tcPr>
          <w:p w:rsidR="009E6254" w:rsidRDefault="009E6254">
            <w:pPr>
              <w:pStyle w:val="ConsPlusNormal"/>
              <w:jc w:val="center"/>
            </w:pPr>
            <w:r>
              <w:t>50</w:t>
            </w:r>
          </w:p>
        </w:tc>
      </w:tr>
    </w:tbl>
    <w:p w:rsidR="009E6254" w:rsidRDefault="009E6254">
      <w:pPr>
        <w:sectPr w:rsidR="009E6254">
          <w:pgSz w:w="16838" w:h="11905" w:orient="landscape"/>
          <w:pgMar w:top="1701" w:right="1134" w:bottom="850" w:left="1134" w:header="0" w:footer="0" w:gutter="0"/>
          <w:cols w:space="720"/>
        </w:sectPr>
      </w:pPr>
    </w:p>
    <w:p w:rsidR="009E6254" w:rsidRDefault="009E6254">
      <w:pPr>
        <w:pStyle w:val="ConsPlusNormal"/>
        <w:jc w:val="both"/>
      </w:pPr>
    </w:p>
    <w:p w:rsidR="009E6254" w:rsidRDefault="009E6254">
      <w:pPr>
        <w:pStyle w:val="ConsPlusNormal"/>
        <w:ind w:firstLine="540"/>
        <w:jc w:val="both"/>
      </w:pPr>
      <w:r>
        <w:t>--------------------------------</w:t>
      </w:r>
    </w:p>
    <w:p w:rsidR="009E6254" w:rsidRDefault="009E6254">
      <w:pPr>
        <w:pStyle w:val="ConsPlusNormal"/>
        <w:spacing w:before="220"/>
        <w:ind w:firstLine="540"/>
        <w:jc w:val="both"/>
      </w:pPr>
      <w:bookmarkStart w:id="107" w:name="P11693"/>
      <w:bookmarkEnd w:id="107"/>
      <w:r>
        <w:t>&lt;*&gt; Мероприятие осуществляется по согласованию с исполнителем.</w:t>
      </w:r>
    </w:p>
    <w:p w:rsidR="009E6254" w:rsidRDefault="009E6254">
      <w:pPr>
        <w:pStyle w:val="ConsPlusNormal"/>
        <w:jc w:val="both"/>
      </w:pPr>
    </w:p>
    <w:p w:rsidR="009E6254" w:rsidRDefault="009E6254">
      <w:pPr>
        <w:pStyle w:val="ConsPlusNormal"/>
        <w:jc w:val="both"/>
      </w:pPr>
    </w:p>
    <w:p w:rsidR="009E6254" w:rsidRDefault="009E6254">
      <w:pPr>
        <w:pStyle w:val="ConsPlusNormal"/>
        <w:pBdr>
          <w:top w:val="single" w:sz="6" w:space="0" w:color="auto"/>
        </w:pBdr>
        <w:spacing w:before="100" w:after="100"/>
        <w:jc w:val="both"/>
        <w:rPr>
          <w:sz w:val="2"/>
          <w:szCs w:val="2"/>
        </w:rPr>
      </w:pPr>
    </w:p>
    <w:p w:rsidR="009C6821" w:rsidRDefault="009C6821">
      <w:bookmarkStart w:id="108" w:name="_GoBack"/>
      <w:bookmarkEnd w:id="108"/>
    </w:p>
    <w:sectPr w:rsidR="009C6821" w:rsidSect="001427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54"/>
    <w:rsid w:val="009C6821"/>
    <w:rsid w:val="009E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6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6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6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62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62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6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62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62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62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6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62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62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32EC03EFA1009D0FB66A4236FB5CC60A71AD0EEF0C79724FCF83AD7EB3316B43391CBCB2F84C8BE75F1A200AA8FCDE8E9B3CF4B561FCB9CA6B79B3s2eBG" TargetMode="External"/><Relationship Id="rId299" Type="http://schemas.openxmlformats.org/officeDocument/2006/relationships/hyperlink" Target="consultantplus://offline/ref=4632EC03EFA1009D0FB66A4236FB5CC60A71AD0EEF0C79724FCF83AD7EB3316B43391CBCB2F84C8BE75D15260AA8FCDE8E9B3CF4B561FCB9CA6B79B3s2eBG" TargetMode="External"/><Relationship Id="rId21" Type="http://schemas.openxmlformats.org/officeDocument/2006/relationships/hyperlink" Target="consultantplus://offline/ref=4632EC03EFA1009D0FB66A4236FB5CC60A71AD0EEF0F7A754FC083AD7EB3316B43391CBCB2F84C8BE75F132207A8FCDE8E9B3CF4B561FCB9CA6B79B3s2eBG" TargetMode="External"/><Relationship Id="rId63" Type="http://schemas.openxmlformats.org/officeDocument/2006/relationships/hyperlink" Target="consultantplus://offline/ref=4632EC03EFA1009D0FB66A4236FB5CC60A71AD0EEF0D7E7E4BC083AD7EB3316B43391CBCB2F84C8BE75F13200BA8FCDE8E9B3CF4B561FCB9CA6B79B3s2eBG" TargetMode="External"/><Relationship Id="rId159" Type="http://schemas.openxmlformats.org/officeDocument/2006/relationships/hyperlink" Target="consultantplus://offline/ref=4632EC03EFA1009D0FB66A4236FB5CC60A71AD0EEA0A7F724BCDDEA776EA3D69443643ABB5B1408AE75F132009F7F9CB9FC332F6AA7FFFA4D6697BsBe0G" TargetMode="External"/><Relationship Id="rId324" Type="http://schemas.openxmlformats.org/officeDocument/2006/relationships/hyperlink" Target="consultantplus://offline/ref=4632EC03EFA1009D0FB66A4236FB5CC60A71AD0EEF0C7C714FC483AD7EB3316B43391CBCB2F84C8BE75F132204A8FCDE8E9B3CF4B561FCB9CA6B79B3s2eBG" TargetMode="External"/><Relationship Id="rId170" Type="http://schemas.openxmlformats.org/officeDocument/2006/relationships/hyperlink" Target="consultantplus://offline/ref=4632EC03EFA1009D0FB6744F209702C2017DF404E8097721119285FA21E3373E03791AEAF9B94ADEB61B462F01A2B68FC9D033F7B6s7eEG" TargetMode="External"/><Relationship Id="rId226" Type="http://schemas.openxmlformats.org/officeDocument/2006/relationships/hyperlink" Target="consultantplus://offline/ref=4632EC03EFA1009D0FB66A4236FB5CC60A71AD0EEF0C79724FCF83AD7EB3316B43391CBCB2F84C8BE75E132706A8FCDE8E9B3CF4B561FCB9CA6B79B3s2eBG" TargetMode="External"/><Relationship Id="rId268" Type="http://schemas.openxmlformats.org/officeDocument/2006/relationships/hyperlink" Target="consultantplus://offline/ref=4632EC03EFA1009D0FB66A4236FB5CC60A71AD0EEF0C79724FCF83AD7EB3316B43391CBCB2F84C8BE75D162B06A8FCDE8E9B3CF4B561FCB9CA6B79B3s2eBG" TargetMode="External"/><Relationship Id="rId32" Type="http://schemas.openxmlformats.org/officeDocument/2006/relationships/hyperlink" Target="consultantplus://offline/ref=4632EC03EFA1009D0FB66A4236FB5CC60A71AD0EEF0F7B734CC283AD7EB3316B43391CBCB2F84C8BE75F132301A8FCDE8E9B3CF4B561FCB9CA6B79B3s2eBG" TargetMode="External"/><Relationship Id="rId74" Type="http://schemas.openxmlformats.org/officeDocument/2006/relationships/hyperlink" Target="consultantplus://offline/ref=4632EC03EFA1009D0FB66A4236FB5CC60A71AD0EEF0C7D774ACE83AD7EB3316B43391CBCB2F84C8BE75F1B2700A8FCDE8E9B3CF4B561FCB9CA6B79B3s2eBG" TargetMode="External"/><Relationship Id="rId128" Type="http://schemas.openxmlformats.org/officeDocument/2006/relationships/hyperlink" Target="consultantplus://offline/ref=4632EC03EFA1009D0FB66A4236FB5CC60A71AD0EEF0C79724FCF83AD7EB3316B43391CBCB2F84C8BE75F1A2100A8FCDE8E9B3CF4B561FCB9CA6B79B3s2eBG" TargetMode="External"/><Relationship Id="rId335" Type="http://schemas.openxmlformats.org/officeDocument/2006/relationships/image" Target="media/image10.wmf"/><Relationship Id="rId5" Type="http://schemas.openxmlformats.org/officeDocument/2006/relationships/hyperlink" Target="https://www.consultant.ru" TargetMode="External"/><Relationship Id="rId181" Type="http://schemas.openxmlformats.org/officeDocument/2006/relationships/hyperlink" Target="consultantplus://offline/ref=4632EC03EFA1009D0FB66A4236FB5CC60A71AD0EEF0C79724FCF83AD7EB3316B43391CBCB2F84C8BE75F1A2A05A8FCDE8E9B3CF4B561FCB9CA6B79B3s2eBG" TargetMode="External"/><Relationship Id="rId237" Type="http://schemas.openxmlformats.org/officeDocument/2006/relationships/hyperlink" Target="consultantplus://offline/ref=4632EC03EFA1009D0FB66A4236FB5CC60A71AD0EEF0D7E7E4BC083AD7EB3316B43391CBCB2F84C8BE75E1B2707A8FCDE8E9B3CF4B561FCB9CA6B79B3s2eBG" TargetMode="External"/><Relationship Id="rId279" Type="http://schemas.openxmlformats.org/officeDocument/2006/relationships/hyperlink" Target="consultantplus://offline/ref=4632EC03EFA1009D0FB66A4236FB5CC60A71AD0EEF0D7E7748CE83AD7EB3316B43391CBCB2F84C8BE75F162A0AA8FCDE8E9B3CF4B561FCB9CA6B79B3s2eBG" TargetMode="External"/><Relationship Id="rId43" Type="http://schemas.openxmlformats.org/officeDocument/2006/relationships/hyperlink" Target="consultantplus://offline/ref=4632EC03EFA1009D0FB66A4236FB5CC60A71AD0EEF0C7C774CC483AD7EB3316B43391CBCA0F81487E45E0D2201BDAA8FC8sCeFG" TargetMode="External"/><Relationship Id="rId139" Type="http://schemas.openxmlformats.org/officeDocument/2006/relationships/hyperlink" Target="consultantplus://offline/ref=4632EC03EFA1009D0FB66A4236FB5CC60A71AD0EEF0D7E7E4BC083AD7EB3316B43391CBCB2F84C8BE75F152407A8FCDE8E9B3CF4B561FCB9CA6B79B3s2eBG" TargetMode="External"/><Relationship Id="rId290" Type="http://schemas.openxmlformats.org/officeDocument/2006/relationships/hyperlink" Target="consultantplus://offline/ref=4632EC03EFA1009D0FB66A4236FB5CC60A71AD0EEF0C79724FCF83AD7EB3316B43391CBCB2F84C8BE75D152600A8FCDE8E9B3CF4B561FCB9CA6B79B3s2eBG" TargetMode="External"/><Relationship Id="rId304" Type="http://schemas.openxmlformats.org/officeDocument/2006/relationships/hyperlink" Target="consultantplus://offline/ref=4632EC03EFA1009D0FB66A4236FB5CC60A71AD0EEF0C79724FCF83AD7EB3316B43391CBCB2F84C8BE75D152707A8FCDE8E9B3CF4B561FCB9CA6B79B3s2eBG" TargetMode="External"/><Relationship Id="rId346" Type="http://schemas.openxmlformats.org/officeDocument/2006/relationships/hyperlink" Target="consultantplus://offline/ref=4632EC03EFA1009D0FB66A4236FB5CC60A71AD0EEF0F78774AC583AD7EB3316B43391CBCB2F84C8BE759172605A8FCDE8E9B3CF4B561FCB9CA6B79B3s2eBG" TargetMode="External"/><Relationship Id="rId85" Type="http://schemas.openxmlformats.org/officeDocument/2006/relationships/hyperlink" Target="consultantplus://offline/ref=4632EC03EFA1009D0FB66A4236FB5CC60A71AD0EEF0D7E7E4BC083AD7EB3316B43391CBCB2F84C8BE75F152101A8FCDE8E9B3CF4B561FCB9CA6B79B3s2eBG" TargetMode="External"/><Relationship Id="rId150" Type="http://schemas.openxmlformats.org/officeDocument/2006/relationships/hyperlink" Target="consultantplus://offline/ref=4632EC03EFA1009D0FB66A4236FB5CC60A71AD0EEF0F78774AC583AD7EB3316B43391CBCB2F84C8BE75E132001A8FCDE8E9B3CF4B561FCB9CA6B79B3s2eBG" TargetMode="External"/><Relationship Id="rId192" Type="http://schemas.openxmlformats.org/officeDocument/2006/relationships/hyperlink" Target="consultantplus://offline/ref=4632EC03EFA1009D0FB66A4236FB5CC60A71AD0EEF0C79724FCF83AD7EB3316B43391CBCB2F84C8BE75E132306A8FCDE8E9B3CF4B561FCB9CA6B79B3s2eBG" TargetMode="External"/><Relationship Id="rId206" Type="http://schemas.openxmlformats.org/officeDocument/2006/relationships/hyperlink" Target="consultantplus://offline/ref=4632EC03EFA1009D0FB66A4236FB5CC60A71AD0EEF0C79724FCF83AD7EB3316B43391CBCB2F84C8BE75E13200AA8FCDE8E9B3CF4B561FCB9CA6B79B3s2eBG" TargetMode="External"/><Relationship Id="rId248" Type="http://schemas.openxmlformats.org/officeDocument/2006/relationships/hyperlink" Target="consultantplus://offline/ref=4632EC03EFA1009D0FB66A4236FB5CC60A71AD0EEA0A7F724BCDDEA776EA3D69443643ABB5B1408AE75F132009F7F9CB9FC332F6AA7FFFA4D6697BsBe0G" TargetMode="External"/><Relationship Id="rId12" Type="http://schemas.openxmlformats.org/officeDocument/2006/relationships/hyperlink" Target="consultantplus://offline/ref=4632EC03EFA1009D0FB66A4236FB5CC60A71AD0EEF0C79724FCF83AD7EB3316B43391CBCB2F84C8BE75F132207A8FCDE8E9B3CF4B561FCB9CA6B79B3s2eBG" TargetMode="External"/><Relationship Id="rId108" Type="http://schemas.openxmlformats.org/officeDocument/2006/relationships/hyperlink" Target="consultantplus://offline/ref=4632EC03EFA1009D0FB66A4236FB5CC60A71AD0EEF0C7B7545C383AD7EB3316B43391CBCB2F84C8BE75F102506A8FCDE8E9B3CF4B561FCB9CA6B79B3s2eBG" TargetMode="External"/><Relationship Id="rId315" Type="http://schemas.openxmlformats.org/officeDocument/2006/relationships/image" Target="media/image6.wmf"/><Relationship Id="rId357" Type="http://schemas.openxmlformats.org/officeDocument/2006/relationships/hyperlink" Target="consultantplus://offline/ref=4632EC03EFA1009D0FB66A4236FB5CC60A71AD0EEF0F7B734CC283AD7EB3316B43391CBCB2F84C8BE75D132203A8FCDE8E9B3CF4B561FCB9CA6B79B3s2eBG" TargetMode="External"/><Relationship Id="rId54" Type="http://schemas.openxmlformats.org/officeDocument/2006/relationships/hyperlink" Target="consultantplus://offline/ref=4632EC03EFA1009D0FB66A4236FB5CC60A71AD0EEF0D7E7E4BC083AD7EB3316B43391CBCB2F84C8BE75F132006A8FCDE8E9B3CF4B561FCB9CA6B79B3s2eBG" TargetMode="External"/><Relationship Id="rId96" Type="http://schemas.openxmlformats.org/officeDocument/2006/relationships/hyperlink" Target="consultantplus://offline/ref=4632EC03EFA1009D0FB66A4236FB5CC60A71AD0EEF0D7E7748CE83AD7EB3316B43391CBCB2F84C8BE75F112400A8FCDE8E9B3CF4B561FCB9CA6B79B3s2eBG" TargetMode="External"/><Relationship Id="rId161" Type="http://schemas.openxmlformats.org/officeDocument/2006/relationships/hyperlink" Target="consultantplus://offline/ref=4632EC03EFA1009D0FB66A4236FB5CC60A71AD0EEF0C79724FCF83AD7EB3316B43391CBCB2F84C8BE75F1A2605A8FCDE8E9B3CF4B561FCB9CA6B79B3s2eBG" TargetMode="External"/><Relationship Id="rId217" Type="http://schemas.openxmlformats.org/officeDocument/2006/relationships/hyperlink" Target="consultantplus://offline/ref=4632EC03EFA1009D0FB66A4236FB5CC60A71AD0EEF0C79724FCF83AD7EB3316B43391CBCB2F84C8BE75E132602A8FCDE8E9B3CF4B561FCB9CA6B79B3s2eBG" TargetMode="External"/><Relationship Id="rId259" Type="http://schemas.openxmlformats.org/officeDocument/2006/relationships/hyperlink" Target="consultantplus://offline/ref=4632EC03EFA1009D0FB66A4236FB5CC60A71AD0EEA0A7F724BCDDEA776EA3D69443643ABB5B1408AE75F132009F7F9CB9FC332F6AA7FFFA4D6697BsBe0G" TargetMode="External"/><Relationship Id="rId23" Type="http://schemas.openxmlformats.org/officeDocument/2006/relationships/hyperlink" Target="consultantplus://offline/ref=4632EC03EFA1009D0FB66A4236FB5CC60A71AD0EEF0C7D774ACE83AD7EB3316B43391CBCB2F84C8BE75F13220BA8FCDE8E9B3CF4B561FCB9CA6B79B3s2eBG" TargetMode="External"/><Relationship Id="rId119" Type="http://schemas.openxmlformats.org/officeDocument/2006/relationships/hyperlink" Target="consultantplus://offline/ref=4632EC03EFA1009D0FB66A4236FB5CC60A71AD0EEF0D7E7E4BC083AD7EB3316B43391CBCB2F84C8BE75F15260AA8FCDE8E9B3CF4B561FCB9CA6B79B3s2eBG" TargetMode="External"/><Relationship Id="rId270" Type="http://schemas.openxmlformats.org/officeDocument/2006/relationships/hyperlink" Target="consultantplus://offline/ref=4632EC03EFA1009D0FB66A4236FB5CC60A71AD0EEF0C79724FCF83AD7EB3316B43391CBCB2F84C8BE75D162B04A8FCDE8E9B3CF4B561FCB9CA6B79B3s2eBG" TargetMode="External"/><Relationship Id="rId326" Type="http://schemas.openxmlformats.org/officeDocument/2006/relationships/hyperlink" Target="consultantplus://offline/ref=4632EC03EFA1009D0FB66A4236FB5CC60A71AD0EEF0D7A7E4FC083AD7EB3316B43391CBCB2F84C8BE75F122601A8FCDE8E9B3CF4B561FCB9CA6B79B3s2eBG" TargetMode="External"/><Relationship Id="rId65" Type="http://schemas.openxmlformats.org/officeDocument/2006/relationships/hyperlink" Target="consultantplus://offline/ref=4632EC03EFA1009D0FB66A4236FB5CC60A71AD0EEF0C7B7545C383AD7EB3316B43391CBCB2F84C8BE75F13260AA8FCDE8E9B3CF4B561FCB9CA6B79B3s2eBG" TargetMode="External"/><Relationship Id="rId130" Type="http://schemas.openxmlformats.org/officeDocument/2006/relationships/hyperlink" Target="consultantplus://offline/ref=4632EC03EFA1009D0FB66A4236FB5CC60A71AD0EEF0F7B734CC283AD7EB3316B43391CBCB2F84C8BE75F1A2105A8FCDE8E9B3CF4B561FCB9CA6B79B3s2eBG" TargetMode="External"/><Relationship Id="rId172" Type="http://schemas.openxmlformats.org/officeDocument/2006/relationships/hyperlink" Target="consultantplus://offline/ref=4632EC03EFA1009D0FB66A4236FB5CC60A71AD0EEF0C79724FCF83AD7EB3316B43391CBCB2F84C8BE75F1A270AA8FCDE8E9B3CF4B561FCB9CA6B79B3s2eBG" TargetMode="External"/><Relationship Id="rId228" Type="http://schemas.openxmlformats.org/officeDocument/2006/relationships/hyperlink" Target="consultantplus://offline/ref=4632EC03EFA1009D0FB66A4236FB5CC60A71AD0EEF0C79724FCF83AD7EB3316B43391CBCB2F84C8BE75E132406A8FCDE8E9B3CF4B561FCB9CA6B79B3s2eBG" TargetMode="External"/><Relationship Id="rId281" Type="http://schemas.openxmlformats.org/officeDocument/2006/relationships/hyperlink" Target="consultantplus://offline/ref=4632EC03EFA1009D0FB66A4236FB5CC60A71AD0EEF0D7E7748CE83AD7EB3316B43391CBCB2F84C8BE75F162A0AA8FCDE8E9B3CF4B561FCB9CA6B79B3s2eBG" TargetMode="External"/><Relationship Id="rId337" Type="http://schemas.openxmlformats.org/officeDocument/2006/relationships/hyperlink" Target="consultantplus://offline/ref=4632EC03EFA1009D0FB66A4236FB5CC60A71AD0EEA0A7F724BCDDEA776EA3D69443643ABB5B1408AE75F132009F7F9CB9FC332F6AA7FFFA4D6697BsBe0G" TargetMode="External"/><Relationship Id="rId34" Type="http://schemas.openxmlformats.org/officeDocument/2006/relationships/hyperlink" Target="consultantplus://offline/ref=4632EC03EFA1009D0FB66A4236FB5CC60A71AD0EEF0F78774AC583AD7EB3316B43391CBCB2F84C8BE75F132001A8FCDE8E9B3CF4B561FCB9CA6B79B3s2eBG" TargetMode="External"/><Relationship Id="rId76" Type="http://schemas.openxmlformats.org/officeDocument/2006/relationships/hyperlink" Target="consultantplus://offline/ref=4632EC03EFA1009D0FB66A4236FB5CC60A71AD0EEF0C7B7748C183AD7EB3316B43391CBCB2F84C8BE75F132207A8FCDE8E9B3CF4B561FCB9CA6B79B3s2eBG" TargetMode="External"/><Relationship Id="rId141" Type="http://schemas.openxmlformats.org/officeDocument/2006/relationships/hyperlink" Target="consultantplus://offline/ref=4632EC03EFA1009D0FB66A4236FB5CC60A71AD0EEF0D7E7E4BC083AD7EB3316B43391CBCB2F84C8BE75F152405A8FCDE8E9B3CF4B561FCB9CA6B79B3s2eBG" TargetMode="External"/><Relationship Id="rId7" Type="http://schemas.openxmlformats.org/officeDocument/2006/relationships/hyperlink" Target="consultantplus://offline/ref=4632EC03EFA1009D0FB66A4236FB5CC60A71AD0EEF0F7D7F44C683AD7EB3316B43391CBCB2F84C8BE75F132207A8FCDE8E9B3CF4B561FCB9CA6B79B3s2eBG" TargetMode="External"/><Relationship Id="rId183" Type="http://schemas.openxmlformats.org/officeDocument/2006/relationships/hyperlink" Target="consultantplus://offline/ref=4632EC03EFA1009D0FB6744F209702C20072F607EC097721119285FA21E3373E117942E5F2BD5F8AE441112200sAe2G" TargetMode="External"/><Relationship Id="rId239" Type="http://schemas.openxmlformats.org/officeDocument/2006/relationships/hyperlink" Target="consultantplus://offline/ref=4632EC03EFA1009D0FB66A4236FB5CC60A71AD0EEF0C79724FCF83AD7EB3316B43391CBCB2F84C8BE75D122403A8FCDE8E9B3CF4B561FCB9CA6B79B3s2eBG" TargetMode="External"/><Relationship Id="rId250" Type="http://schemas.openxmlformats.org/officeDocument/2006/relationships/hyperlink" Target="consultantplus://offline/ref=4632EC03EFA1009D0FB6744F209702C20378F706ED052A2B19CB89F826EC6829043016E8F1BD4789EC0B426657AEAB8ED4CE32E9B67FFEsBeBG" TargetMode="External"/><Relationship Id="rId292" Type="http://schemas.openxmlformats.org/officeDocument/2006/relationships/hyperlink" Target="consultantplus://offline/ref=4632EC03EFA1009D0FB66A4236FB5CC60A71AD0EEF0C79724FCF83AD7EB3316B43391CBCB2F84C8BE75D152600A8FCDE8E9B3CF4B561FCB9CA6B79B3s2eBG" TargetMode="External"/><Relationship Id="rId306" Type="http://schemas.openxmlformats.org/officeDocument/2006/relationships/hyperlink" Target="consultantplus://offline/ref=4632EC03EFA1009D0FB6744F209702C20378F706ED052A2B19CB89F826EC6829043016E8F1BD4789EC0B426657AEAB8ED4CE32E9B67FFEsBeBG" TargetMode="External"/><Relationship Id="rId45" Type="http://schemas.openxmlformats.org/officeDocument/2006/relationships/hyperlink" Target="consultantplus://offline/ref=4632EC03EFA1009D0FB66A4236FB5CC60A71AD0EEF0E787E44C483AD7EB3316B43391CBCA0F81487E45E0D2201BDAA8FC8sCeFG" TargetMode="External"/><Relationship Id="rId87" Type="http://schemas.openxmlformats.org/officeDocument/2006/relationships/hyperlink" Target="consultantplus://offline/ref=4632EC03EFA1009D0FB66A4236FB5CC60A71AD0EEF0F78774AC583AD7EB3316B43391CBCB2F84C8BE75F1A2003A8FCDE8E9B3CF4B561FCB9CA6B79B3s2eBG" TargetMode="External"/><Relationship Id="rId110" Type="http://schemas.openxmlformats.org/officeDocument/2006/relationships/hyperlink" Target="consultantplus://offline/ref=4632EC03EFA1009D0FB66A4236FB5CC60A71AD0EEF0C79724FCF83AD7EB3316B43391CBCB2F84C8BE75F1A2002A8FCDE8E9B3CF4B561FCB9CA6B79B3s2eBG" TargetMode="External"/><Relationship Id="rId348" Type="http://schemas.openxmlformats.org/officeDocument/2006/relationships/hyperlink" Target="consultantplus://offline/ref=4632EC03EFA1009D0FB66A4236FB5CC60A71AD0EEF0F78774AC583AD7EB3316B43391CBCB2F84C8BE759172705A8FCDE8E9B3CF4B561FCB9CA6B79B3s2eBG" TargetMode="External"/><Relationship Id="rId152" Type="http://schemas.openxmlformats.org/officeDocument/2006/relationships/hyperlink" Target="consultantplus://offline/ref=4632EC03EFA1009D0FB66A4236FB5CC60A71AD0EEF0F7A754FC083AD7EB3316B43391CBCB2F84C8BE75F132207A8FCDE8E9B3CF4B561FCB9CA6B79B3s2eBG" TargetMode="External"/><Relationship Id="rId194" Type="http://schemas.openxmlformats.org/officeDocument/2006/relationships/hyperlink" Target="consultantplus://offline/ref=4632EC03EFA1009D0FB66A4236FB5CC60A71AD0EEF0C79724FCF83AD7EB3316B43391CBCB2F84C8BE75E132305A8FCDE8E9B3CF4B561FCB9CA6B79B3s2eBG" TargetMode="External"/><Relationship Id="rId208" Type="http://schemas.openxmlformats.org/officeDocument/2006/relationships/hyperlink" Target="consultantplus://offline/ref=4632EC03EFA1009D0FB66A4236FB5CC60A71AD0EEF0C79724FCF83AD7EB3316B43391CBCB2F84C8BE75E132102A8FCDE8E9B3CF4B561FCB9CA6B79B3s2eBG" TargetMode="External"/><Relationship Id="rId261" Type="http://schemas.openxmlformats.org/officeDocument/2006/relationships/hyperlink" Target="consultantplus://offline/ref=4632EC03EFA1009D0FB66A4236FB5CC60A71AD0EEF0C79724FCF83AD7EB3316B43391CBCB2F84C8BE75D162A07A8FCDE8E9B3CF4B561FCB9CA6B79B3s2eBG" TargetMode="External"/><Relationship Id="rId14" Type="http://schemas.openxmlformats.org/officeDocument/2006/relationships/hyperlink" Target="consultantplus://offline/ref=4632EC03EFA1009D0FB66A4236FB5CC60A71AD0EEF0C7B7545C383AD7EB3316B43391CBCB2F84C8BE75F132207A8FCDE8E9B3CF4B561FCB9CA6B79B3s2eBG" TargetMode="External"/><Relationship Id="rId56" Type="http://schemas.openxmlformats.org/officeDocument/2006/relationships/hyperlink" Target="consultantplus://offline/ref=4632EC03EFA1009D0FB66A4236FB5CC60A71AD0EEF0D7E7E4BC083AD7EB3316B43391CBCB2F84C8BE75F132004A8FCDE8E9B3CF4B561FCB9CA6B79B3s2eBG" TargetMode="External"/><Relationship Id="rId317" Type="http://schemas.openxmlformats.org/officeDocument/2006/relationships/hyperlink" Target="consultantplus://offline/ref=4632EC03EFA1009D0FB6744F209702C20378F706ED052A2B19CB89F826EC6829043016E8F1BD4789EC0B426657AEAB8ED4CE32E9B67FFEsBeBG" TargetMode="External"/><Relationship Id="rId359" Type="http://schemas.openxmlformats.org/officeDocument/2006/relationships/theme" Target="theme/theme1.xml"/><Relationship Id="rId98" Type="http://schemas.openxmlformats.org/officeDocument/2006/relationships/hyperlink" Target="consultantplus://offline/ref=4632EC03EFA1009D0FB66A4236FB5CC60A71AD0EEF0C7B7545C383AD7EB3316B43391CBCB2F84C8BE75F10240AA8FCDE8E9B3CF4B561FCB9CA6B79B3s2eBG" TargetMode="External"/><Relationship Id="rId121" Type="http://schemas.openxmlformats.org/officeDocument/2006/relationships/hyperlink" Target="consultantplus://offline/ref=4632EC03EFA1009D0FB66A4236FB5CC60A71AD0EEF0D7E7E4BC083AD7EB3316B43391CBCB2F84C8BE75F152703A8FCDE8E9B3CF4B561FCB9CA6B79B3s2eBG" TargetMode="External"/><Relationship Id="rId163" Type="http://schemas.openxmlformats.org/officeDocument/2006/relationships/hyperlink" Target="consultantplus://offline/ref=4632EC03EFA1009D0FB66A4236FB5CC60A71AD0EEF0C79724FCF83AD7EB3316B43391CBCB2F84C8BE75F1A260BA8FCDE8E9B3CF4B561FCB9CA6B79B3s2eBG" TargetMode="External"/><Relationship Id="rId219" Type="http://schemas.openxmlformats.org/officeDocument/2006/relationships/hyperlink" Target="consultantplus://offline/ref=4632EC03EFA1009D0FB66A4236FB5CC60A71AD0EEF0C79724FCF83AD7EB3316B43391CBCB2F84C8BE75E132600A8FCDE8E9B3CF4B561FCB9CA6B79B3s2eBG" TargetMode="External"/><Relationship Id="rId230" Type="http://schemas.openxmlformats.org/officeDocument/2006/relationships/hyperlink" Target="consultantplus://offline/ref=4632EC03EFA1009D0FB66A4236FB5CC60A71AD0EEF0C79724FCF83AD7EB3316B43391CBCB2F84C8BE75E132404A8FCDE8E9B3CF4B561FCB9CA6B79B3s2eBG" TargetMode="External"/><Relationship Id="rId25" Type="http://schemas.openxmlformats.org/officeDocument/2006/relationships/hyperlink" Target="consultantplus://offline/ref=4632EC03EFA1009D0FB66A4236FB5CC60A71AD0EEF0C7B7748C183AD7EB3316B43391CBCB2F84C8BE75F132207A8FCDE8E9B3CF4B561FCB9CA6B79B3s2eBG" TargetMode="External"/><Relationship Id="rId46" Type="http://schemas.openxmlformats.org/officeDocument/2006/relationships/hyperlink" Target="consultantplus://offline/ref=4632EC03EFA1009D0FB66A4236FB5CC60A71AD0EE7087D724ACDDEA776EA3D69443643ABB5B1408AE75F132B09F7F9CB9FC332F6AA7FFFA4D6697BsBe0G" TargetMode="External"/><Relationship Id="rId67" Type="http://schemas.openxmlformats.org/officeDocument/2006/relationships/hyperlink" Target="consultantplus://offline/ref=4632EC03EFA1009D0FB66A4236FB5CC60A71AD0EEF0D7E7E4BC083AD7EB3316B43391CBCB2F84C8BE75F13200BA8FCDE8E9B3CF4B561FCB9CA6B79B3s2eBG" TargetMode="External"/><Relationship Id="rId272" Type="http://schemas.openxmlformats.org/officeDocument/2006/relationships/image" Target="media/image4.wmf"/><Relationship Id="rId293" Type="http://schemas.openxmlformats.org/officeDocument/2006/relationships/hyperlink" Target="consultantplus://offline/ref=4632EC03EFA1009D0FB66A4236FB5CC60A71AD0EEF0C79724FCF83AD7EB3316B43391CBCB2F84C8BE75D152600A8FCDE8E9B3CF4B561FCB9CA6B79B3s2eBG" TargetMode="External"/><Relationship Id="rId307" Type="http://schemas.openxmlformats.org/officeDocument/2006/relationships/hyperlink" Target="consultantplus://offline/ref=4632EC03EFA1009D0FB66A4236FB5CC60A71AD0EEF0C79724FCF83AD7EB3316B43391CBCB2F84C8BE75D152707A8FCDE8E9B3CF4B561FCB9CA6B79B3s2eBG" TargetMode="External"/><Relationship Id="rId328" Type="http://schemas.openxmlformats.org/officeDocument/2006/relationships/hyperlink" Target="consultantplus://offline/ref=4632EC03EFA1009D0FB6744F209702C20378F706ED052A2B19CB89F826EC6829043016E8F1BD4789EC0B426657AEAB8ED4CE32E9B67FFEsBeBG" TargetMode="External"/><Relationship Id="rId349" Type="http://schemas.openxmlformats.org/officeDocument/2006/relationships/hyperlink" Target="consultantplus://offline/ref=4632EC03EFA1009D0FB66A4236FB5CC60A71AD0EEF0E787E44C483AD7EB3316B43391CBCB2F84C8BE75F132302A8FCDE8E9B3CF4B561FCB9CA6B79B3s2eBG" TargetMode="External"/><Relationship Id="rId88" Type="http://schemas.openxmlformats.org/officeDocument/2006/relationships/hyperlink" Target="consultantplus://offline/ref=4632EC03EFA1009D0FB66A4236FB5CC60A71AD0EEF0E787E44C483AD7EB3316B43391CBCB2F84C8BE75F132302A8FCDE8E9B3CF4B561FCB9CA6B79B3s2eBG" TargetMode="External"/><Relationship Id="rId111" Type="http://schemas.openxmlformats.org/officeDocument/2006/relationships/hyperlink" Target="consultantplus://offline/ref=4632EC03EFA1009D0FB66A4236FB5CC60A71AD0EEF0C79724FCF83AD7EB3316B43391CBCB2F84C8BE75F1A2000A8FCDE8E9B3CF4B561FCB9CA6B79B3s2eBG" TargetMode="External"/><Relationship Id="rId132" Type="http://schemas.openxmlformats.org/officeDocument/2006/relationships/hyperlink" Target="consultantplus://offline/ref=4632EC03EFA1009D0FB66A4236FB5CC60A71AD0EEF0D7E7E4BC083AD7EB3316B43391CBCB2F84C8BE75F15270BA8FCDE8E9B3CF4B561FCB9CA6B79B3s2eBG" TargetMode="External"/><Relationship Id="rId153" Type="http://schemas.openxmlformats.org/officeDocument/2006/relationships/hyperlink" Target="consultantplus://offline/ref=4632EC03EFA1009D0FB66A4236FB5CC60A71AD0EEF0C79724FCF83AD7EB3316B43391CBCB2F84C8BE75F1A2603A8FCDE8E9B3CF4B561FCB9CA6B79B3s2eBG" TargetMode="External"/><Relationship Id="rId174" Type="http://schemas.openxmlformats.org/officeDocument/2006/relationships/image" Target="media/image2.wmf"/><Relationship Id="rId195" Type="http://schemas.openxmlformats.org/officeDocument/2006/relationships/hyperlink" Target="consultantplus://offline/ref=4632EC03EFA1009D0FB66A4236FB5CC60A71AD0EEF0C79724FCF83AD7EB3316B43391CBCB2F84C8BE75E13230AA8FCDE8E9B3CF4B561FCB9CA6B79B3s2eBG" TargetMode="External"/><Relationship Id="rId209" Type="http://schemas.openxmlformats.org/officeDocument/2006/relationships/hyperlink" Target="consultantplus://offline/ref=4632EC03EFA1009D0FB66A4236FB5CC60A71AD0EEF0C79724FCF83AD7EB3316B43391CBCB2F84C8BE75E132100A8FCDE8E9B3CF4B561FCB9CA6B79B3s2eBG" TargetMode="External"/><Relationship Id="rId220" Type="http://schemas.openxmlformats.org/officeDocument/2006/relationships/hyperlink" Target="consultantplus://offline/ref=4632EC03EFA1009D0FB66A4236FB5CC60A71AD0EEF0C79724FCF83AD7EB3316B43391CBCB2F84C8BE75E132601A8FCDE8E9B3CF4B561FCB9CA6B79B3s2eBG" TargetMode="External"/><Relationship Id="rId241" Type="http://schemas.openxmlformats.org/officeDocument/2006/relationships/hyperlink" Target="consultantplus://offline/ref=4632EC03EFA1009D0FB66A4236FB5CC60A71AD0EEF0D7D7749C683AD7EB3316B43391CBCB2F84C8BE75F112B01A8FCDE8E9B3CF4B561FCB9CA6B79B3s2eBG" TargetMode="External"/><Relationship Id="rId15" Type="http://schemas.openxmlformats.org/officeDocument/2006/relationships/hyperlink" Target="consultantplus://offline/ref=4632EC03EFA1009D0FB66A4236FB5CC60A71AD0EEF0D7E7748CE83AD7EB3316B43391CBCB2F84C8BE75F132207A8FCDE8E9B3CF4B561FCB9CA6B79B3s2eBG" TargetMode="External"/><Relationship Id="rId36" Type="http://schemas.openxmlformats.org/officeDocument/2006/relationships/hyperlink" Target="consultantplus://offline/ref=4632EC03EFA1009D0FB66A4236FB5CC60A71AD0EEF0F78774AC583AD7EB3316B43391CBCB2F84C8BE75F13200AA8FCDE8E9B3CF4B561FCB9CA6B79B3s2eBG" TargetMode="External"/><Relationship Id="rId57" Type="http://schemas.openxmlformats.org/officeDocument/2006/relationships/hyperlink" Target="consultantplus://offline/ref=4632EC03EFA1009D0FB66A4236FB5CC60A71AD0EEF0D7E7E4BC083AD7EB3316B43391CBCB2F84C8BE75F132005A8FCDE8E9B3CF4B561FCB9CA6B79B3s2eBG" TargetMode="External"/><Relationship Id="rId262" Type="http://schemas.openxmlformats.org/officeDocument/2006/relationships/hyperlink" Target="consultantplus://offline/ref=4632EC03EFA1009D0FB66A4236FB5CC60A71AD0EEF0C79724FCF83AD7EB3316B43391CBCB2F84C8BE75D162A04A8FCDE8E9B3CF4B561FCB9CA6B79B3s2eBG" TargetMode="External"/><Relationship Id="rId283" Type="http://schemas.openxmlformats.org/officeDocument/2006/relationships/hyperlink" Target="consultantplus://offline/ref=4632EC03EFA1009D0FB66A4236FB5CC60A71AD0EEF0C79724FCF83AD7EB3316B43391CBCB2F84C8BE75D152101A8FCDE8E9B3CF4B561FCB9CA6B79B3s2eBG" TargetMode="External"/><Relationship Id="rId318" Type="http://schemas.openxmlformats.org/officeDocument/2006/relationships/hyperlink" Target="consultantplus://offline/ref=4632EC03EFA1009D0FB66A4236FB5CC60A71AD0EEF0C7B7748C183AD7EB3316B43391CBCB2F84C8BE75F132207A8FCDE8E9B3CF4B561FCB9CA6B79B3s2eBG" TargetMode="External"/><Relationship Id="rId339" Type="http://schemas.openxmlformats.org/officeDocument/2006/relationships/hyperlink" Target="consultantplus://offline/ref=4632EC03EFA1009D0FB6744F209702C20378F706ED052A2B19CB89F826EC6829043016E8F1BD4789EC0B426657AEAB8ED4CE32E9B67FFEsBeBG" TargetMode="External"/><Relationship Id="rId78" Type="http://schemas.openxmlformats.org/officeDocument/2006/relationships/hyperlink" Target="consultantplus://offline/ref=4632EC03EFA1009D0FB66A4236FB5CC60A71AD0EEF0D7E7748CE83AD7EB3316B43391CBCB2F84C8BE75F11260BA8FCDE8E9B3CF4B561FCB9CA6B79B3s2eBG" TargetMode="External"/><Relationship Id="rId99" Type="http://schemas.openxmlformats.org/officeDocument/2006/relationships/hyperlink" Target="consultantplus://offline/ref=4632EC03EFA1009D0FB66A4236FB5CC60A71AD0EEF0D7E7748CE83AD7EB3316B43391CBCB2F84C8BE75F112401A8FCDE8E9B3CF4B561FCB9CA6B79B3s2eBG" TargetMode="External"/><Relationship Id="rId101" Type="http://schemas.openxmlformats.org/officeDocument/2006/relationships/hyperlink" Target="consultantplus://offline/ref=4632EC03EFA1009D0FB66A4236FB5CC60A71AD0EEF0C79724FCF83AD7EB3316B43391CBCB2F84C8BE75F1A2303A8FCDE8E9B3CF4B561FCB9CA6B79B3s2eBG" TargetMode="External"/><Relationship Id="rId122" Type="http://schemas.openxmlformats.org/officeDocument/2006/relationships/hyperlink" Target="consultantplus://offline/ref=4632EC03EFA1009D0FB66A4236FB5CC60A71AD0EEF0D7E7E4BC083AD7EB3316B43391CBCB2F84C8BE75F152700A8FCDE8E9B3CF4B561FCB9CA6B79B3s2eBG" TargetMode="External"/><Relationship Id="rId143" Type="http://schemas.openxmlformats.org/officeDocument/2006/relationships/hyperlink" Target="consultantplus://offline/ref=4632EC03EFA1009D0FB66A4236FB5CC60A71AD0EEF0F78774AC583AD7EB3316B43391CBCB2F84C8BE75E132305A8FCDE8E9B3CF4B561FCB9CA6B79B3s2eBG" TargetMode="External"/><Relationship Id="rId164" Type="http://schemas.openxmlformats.org/officeDocument/2006/relationships/hyperlink" Target="consultantplus://offline/ref=4632EC03EFA1009D0FB66A4236FB5CC60A71AD0EEF0C79724FCF83AD7EB3316B43391CBCB2F84C8BE75F1A2702A8FCDE8E9B3CF4B561FCB9CA6B79B3s2eBG" TargetMode="External"/><Relationship Id="rId185" Type="http://schemas.openxmlformats.org/officeDocument/2006/relationships/hyperlink" Target="consultantplus://offline/ref=4632EC03EFA1009D0FB66A4236FB5CC60A71AD0EEF0D7E7E4BC083AD7EB3316B43391CBCB2F84C8BE75F15250BA8FCDE8E9B3CF4B561FCB9CA6B79B3s2eBG" TargetMode="External"/><Relationship Id="rId350" Type="http://schemas.openxmlformats.org/officeDocument/2006/relationships/hyperlink" Target="consultantplus://offline/ref=4632EC03EFA1009D0FB66A4236FB5CC60A71AD0EEF0F78774AC583AD7EB3316B43391CBCB2F84C8BE759172400A8FCDE8E9B3CF4B561FCB9CA6B79B3s2eBG" TargetMode="External"/><Relationship Id="rId9" Type="http://schemas.openxmlformats.org/officeDocument/2006/relationships/hyperlink" Target="consultantplus://offline/ref=4632EC03EFA1009D0FB66A4236FB5CC60A71AD0EEF0F7A754FC083AD7EB3316B43391CBCB2F84C8BE75F132207A8FCDE8E9B3CF4B561FCB9CA6B79B3s2eBG" TargetMode="External"/><Relationship Id="rId210" Type="http://schemas.openxmlformats.org/officeDocument/2006/relationships/hyperlink" Target="consultantplus://offline/ref=4632EC03EFA1009D0FB66A4236FB5CC60A71AD0EEF0C79724FCF83AD7EB3316B43391CBCB2F84C8BE75E132101A8FCDE8E9B3CF4B561FCB9CA6B79B3s2eBG" TargetMode="External"/><Relationship Id="rId26" Type="http://schemas.openxmlformats.org/officeDocument/2006/relationships/hyperlink" Target="consultantplus://offline/ref=4632EC03EFA1009D0FB66A4236FB5CC60A71AD0EEF0C7B7545C383AD7EB3316B43391CBCB2F84C8BE75F13220BA8FCDE8E9B3CF4B561FCB9CA6B79B3s2eBG" TargetMode="External"/><Relationship Id="rId231" Type="http://schemas.openxmlformats.org/officeDocument/2006/relationships/hyperlink" Target="consultantplus://offline/ref=4632EC03EFA1009D0FB66A4236FB5CC60A71AD0EEF0C79724FCF83AD7EB3316B43391CBCB2F84C8BE75E132405A8FCDE8E9B3CF4B561FCB9CA6B79B3s2eBG" TargetMode="External"/><Relationship Id="rId252" Type="http://schemas.openxmlformats.org/officeDocument/2006/relationships/hyperlink" Target="consultantplus://offline/ref=4632EC03EFA1009D0FB66A4236FB5CC60A71AD0EEF0C79724FCF83AD7EB3316B43391CBCB2F84C8BE75D162504A8FCDE8E9B3CF4B561FCB9CA6B79B3s2eBG" TargetMode="External"/><Relationship Id="rId273" Type="http://schemas.openxmlformats.org/officeDocument/2006/relationships/image" Target="media/image5.wmf"/><Relationship Id="rId294" Type="http://schemas.openxmlformats.org/officeDocument/2006/relationships/hyperlink" Target="consultantplus://offline/ref=4632EC03EFA1009D0FB66A4236FB5CC60A71AD0EEF0C79724FCF83AD7EB3316B43391CBCB2F84C8BE75D152600A8FCDE8E9B3CF4B561FCB9CA6B79B3s2eBG" TargetMode="External"/><Relationship Id="rId308" Type="http://schemas.openxmlformats.org/officeDocument/2006/relationships/hyperlink" Target="consultantplus://offline/ref=4632EC03EFA1009D0FB66A4236FB5CC60A71AD0EEF0C7B7545C383AD7EB3316B43391CBCB2F84C8BE75E172507A8FCDE8E9B3CF4B561FCB9CA6B79B3s2eBG" TargetMode="External"/><Relationship Id="rId329" Type="http://schemas.openxmlformats.org/officeDocument/2006/relationships/hyperlink" Target="consultantplus://offline/ref=4632EC03EFA1009D0FB66A4236FB5CC60A71AD0EEF0D7E7E4BC083AD7EB3316B43391CBCB2F84C8BE75D152206A8FCDE8E9B3CF4B561FCB9CA6B79B3s2eBG" TargetMode="External"/><Relationship Id="rId47" Type="http://schemas.openxmlformats.org/officeDocument/2006/relationships/hyperlink" Target="consultantplus://offline/ref=4632EC03EFA1009D0FB66A4236FB5CC60A71AD0EEF0F78774AC583AD7EB3316B43391CBCB2F84C8BE75F132400A8FCDE8E9B3CF4B561FCB9CA6B79B3s2eBG" TargetMode="External"/><Relationship Id="rId68" Type="http://schemas.openxmlformats.org/officeDocument/2006/relationships/hyperlink" Target="consultantplus://offline/ref=4632EC03EFA1009D0FB66A4236FB5CC60A71AD0EEF0D7E7E4BC083AD7EB3316B43391CBCB2F84C8BE75F132700A8FCDE8E9B3CF4B561FCB9CA6B79B3s2eBG" TargetMode="External"/><Relationship Id="rId89" Type="http://schemas.openxmlformats.org/officeDocument/2006/relationships/hyperlink" Target="consultantplus://offline/ref=4632EC03EFA1009D0FB66A4236FB5CC60A71AD0EEA097D7645CDDEA776EA3D69443643B9B5E94C89E64113211CA1A88DsCeBG" TargetMode="External"/><Relationship Id="rId112" Type="http://schemas.openxmlformats.org/officeDocument/2006/relationships/hyperlink" Target="consultantplus://offline/ref=4632EC03EFA1009D0FB66A4236FB5CC60A71AD0EEF0C79724FCF83AD7EB3316B43391CBCB2F84C8BE75F1A2001A8FCDE8E9B3CF4B561FCB9CA6B79B3s2eBG" TargetMode="External"/><Relationship Id="rId133" Type="http://schemas.openxmlformats.org/officeDocument/2006/relationships/hyperlink" Target="consultantplus://offline/ref=4632EC03EFA1009D0FB66A4236FB5CC60A71AD0EEF0F7B734CC283AD7EB3316B43391CBCB2F84C8BE75F1A210AA8FCDE8E9B3CF4B561FCB9CA6B79B3s2eBG" TargetMode="External"/><Relationship Id="rId154" Type="http://schemas.openxmlformats.org/officeDocument/2006/relationships/hyperlink" Target="consultantplus://offline/ref=4632EC03EFA1009D0FB66A4236FB5CC60A71AD0EEF0D7E7E4BC083AD7EB3316B43391CBCB2F84C8BE75F152500A8FCDE8E9B3CF4B561FCB9CA6B79B3s2eBG" TargetMode="External"/><Relationship Id="rId175" Type="http://schemas.openxmlformats.org/officeDocument/2006/relationships/image" Target="media/image3.wmf"/><Relationship Id="rId340" Type="http://schemas.openxmlformats.org/officeDocument/2006/relationships/hyperlink" Target="consultantplus://offline/ref=4632EC03EFA1009D0FB66A4236FB5CC60A71AD0EEF0E7E7E45CF83AD7EB3316B43391CBCB2F84C8BE75A132404A8FCDE8E9B3CF4B561FCB9CA6B79B3s2eBG" TargetMode="External"/><Relationship Id="rId196" Type="http://schemas.openxmlformats.org/officeDocument/2006/relationships/hyperlink" Target="consultantplus://offline/ref=4632EC03EFA1009D0FB66A4236FB5CC60A71AD0EEF0C79724FCF83AD7EB3316B43391CBCB2F84C8BE75E13230BA8FCDE8E9B3CF4B561FCB9CA6B79B3s2eBG" TargetMode="External"/><Relationship Id="rId200" Type="http://schemas.openxmlformats.org/officeDocument/2006/relationships/hyperlink" Target="consultantplus://offline/ref=4632EC03EFA1009D0FB66A4236FB5CC60A71AD0EEF0C79724FCF83AD7EB3316B43391CBCB2F84C8BE75E132006A8FCDE8E9B3CF4B561FCB9CA6B79B3s2eBG" TargetMode="External"/><Relationship Id="rId16" Type="http://schemas.openxmlformats.org/officeDocument/2006/relationships/hyperlink" Target="consultantplus://offline/ref=4632EC03EFA1009D0FB66A4236FB5CC60A71AD0EEF0D7E7E4BC083AD7EB3316B43391CBCB2F84C8BE75F132207A8FCDE8E9B3CF4B561FCB9CA6B79B3s2eBG" TargetMode="External"/><Relationship Id="rId221" Type="http://schemas.openxmlformats.org/officeDocument/2006/relationships/hyperlink" Target="consultantplus://offline/ref=4632EC03EFA1009D0FB66A4236FB5CC60A71AD0EEF0C79724FCF83AD7EB3316B43391CBCB2F84C8BE75E132606A8FCDE8E9B3CF4B561FCB9CA6B79B3s2eBG" TargetMode="External"/><Relationship Id="rId242" Type="http://schemas.openxmlformats.org/officeDocument/2006/relationships/hyperlink" Target="consultantplus://offline/ref=4632EC03EFA1009D0FB6744F209702C2017DF404E8097721119285FA21E3373E03791AEAF9B94ADEB61B462F01A2B68FC9D033F7B6s7eEG" TargetMode="External"/><Relationship Id="rId263" Type="http://schemas.openxmlformats.org/officeDocument/2006/relationships/hyperlink" Target="consultantplus://offline/ref=4632EC03EFA1009D0FB66A4236FB5CC60A71AD0EEF0C79724FCF83AD7EB3316B43391CBCB2F84C8BE75D162A05A8FCDE8E9B3CF4B561FCB9CA6B79B3s2eBG" TargetMode="External"/><Relationship Id="rId284" Type="http://schemas.openxmlformats.org/officeDocument/2006/relationships/hyperlink" Target="consultantplus://offline/ref=4632EC03EFA1009D0FB66A4236FB5CC60A71AD0EEF0C7B7545C383AD7EB3316B43391CBCB2F84C8BE75E172501A8FCDE8E9B3CF4B561FCB9CA6B79B3s2eBG" TargetMode="External"/><Relationship Id="rId319" Type="http://schemas.openxmlformats.org/officeDocument/2006/relationships/hyperlink" Target="consultantplus://offline/ref=4632EC03EFA1009D0FB66A4236FB5CC60A71AD0EEA0A7F724BCDDEA776EA3D69443643ABB5B1408AE75F132009F7F9CB9FC332F6AA7FFFA4D6697BsBe0G" TargetMode="External"/><Relationship Id="rId37" Type="http://schemas.openxmlformats.org/officeDocument/2006/relationships/hyperlink" Target="consultantplus://offline/ref=4632EC03EFA1009D0FB66A4236FB5CC60A71AD0EEF0F78774AC583AD7EB3316B43391CBCB2F84C8BE75F132106A8FCDE8E9B3CF4B561FCB9CA6B79B3s2eBG" TargetMode="External"/><Relationship Id="rId58" Type="http://schemas.openxmlformats.org/officeDocument/2006/relationships/hyperlink" Target="consultantplus://offline/ref=4632EC03EFA1009D0FB66A4236FB5CC60A71AD0EEF0F78774AC583AD7EB3316B43391CBCB2F84C8BE75F132A04A8FCDE8E9B3CF4B561FCB9CA6B79B3s2eBG" TargetMode="External"/><Relationship Id="rId79" Type="http://schemas.openxmlformats.org/officeDocument/2006/relationships/hyperlink" Target="consultantplus://offline/ref=4632EC03EFA1009D0FB66A4236FB5CC60A71AD0EEF0D7E7E4BC083AD7EB3316B43391CBCB2F84C8BE75F152103A8FCDE8E9B3CF4B561FCB9CA6B79B3s2eBG" TargetMode="External"/><Relationship Id="rId102" Type="http://schemas.openxmlformats.org/officeDocument/2006/relationships/hyperlink" Target="consultantplus://offline/ref=4632EC03EFA1009D0FB66A4236FB5CC60A71AD0EEF0C79724FCF83AD7EB3316B43391CBCB2F84C8BE75F1A2300A8FCDE8E9B3CF4B561FCB9CA6B79B3s2eBG" TargetMode="External"/><Relationship Id="rId123" Type="http://schemas.openxmlformats.org/officeDocument/2006/relationships/hyperlink" Target="consultantplus://offline/ref=4632EC03EFA1009D0FB66A4236FB5CC60A71AD0EEF0D7E7E4BC083AD7EB3316B43391CBCB2F84C8BE75F152701A8FCDE8E9B3CF4B561FCB9CA6B79B3s2eBG" TargetMode="External"/><Relationship Id="rId144" Type="http://schemas.openxmlformats.org/officeDocument/2006/relationships/hyperlink" Target="consultantplus://offline/ref=4632EC03EFA1009D0FB66A4236FB5CC60A71AD0EEF0F78774AC583AD7EB3316B43391CBCB2F84C8BE75E13230BA8FCDE8E9B3CF4B561FCB9CA6B79B3s2eBG" TargetMode="External"/><Relationship Id="rId330" Type="http://schemas.openxmlformats.org/officeDocument/2006/relationships/hyperlink" Target="consultantplus://offline/ref=4632EC03EFA1009D0FB66A4236FB5CC60A71AD0EEA0A7F724BCDDEA776EA3D69443643ABB5B1408AE75F132009F7F9CB9FC332F6AA7FFFA4D6697BsBe0G" TargetMode="External"/><Relationship Id="rId90" Type="http://schemas.openxmlformats.org/officeDocument/2006/relationships/hyperlink" Target="consultantplus://offline/ref=4632EC03EFA1009D0FB66A4236FB5CC60A71AD0EEF0F7B734CC283AD7EB3316B43391CBCB2F84C8BE75F1B2704A8FCDE8E9B3CF4B561FCB9CA6B79B3s2eBG" TargetMode="External"/><Relationship Id="rId165" Type="http://schemas.openxmlformats.org/officeDocument/2006/relationships/hyperlink" Target="consultantplus://offline/ref=4632EC03EFA1009D0FB66A4236FB5CC60A71AD0EEF0C79724FCF83AD7EB3316B43391CBCB2F84C8BE75F1A2703A8FCDE8E9B3CF4B561FCB9CA6B79B3s2eBG" TargetMode="External"/><Relationship Id="rId186" Type="http://schemas.openxmlformats.org/officeDocument/2006/relationships/hyperlink" Target="consultantplus://offline/ref=4632EC03EFA1009D0FB66A4236FB5CC60A71AD0EEF0C79724FCF83AD7EB3316B43391CBCB2F84C8BE75E132205A8FCDE8E9B3CF4B561FCB9CA6B79B3s2eBG" TargetMode="External"/><Relationship Id="rId351" Type="http://schemas.openxmlformats.org/officeDocument/2006/relationships/hyperlink" Target="consultantplus://offline/ref=4632EC03EFA1009D0FB66A4236FB5CC60A71AD0EEF0F78774AC583AD7EB3316B43391CBCB2F84C8BE75916220AA8FCDE8E9B3CF4B561FCB9CA6B79B3s2eBG" TargetMode="External"/><Relationship Id="rId211" Type="http://schemas.openxmlformats.org/officeDocument/2006/relationships/hyperlink" Target="consultantplus://offline/ref=4632EC03EFA1009D0FB66A4236FB5CC60A71AD0EEF0C79724FCF83AD7EB3316B43391CBCB2F84C8BE75E132106A8FCDE8E9B3CF4B561FCB9CA6B79B3s2eBG" TargetMode="External"/><Relationship Id="rId232" Type="http://schemas.openxmlformats.org/officeDocument/2006/relationships/hyperlink" Target="consultantplus://offline/ref=4632EC03EFA1009D0FB66A4236FB5CC60A71AD0EEF0D7E7E4BC083AD7EB3316B43391CBCB2F84C8BE75F152B00A8FCDE8E9B3CF4B561FCB9CA6B79B3s2eBG" TargetMode="External"/><Relationship Id="rId253" Type="http://schemas.openxmlformats.org/officeDocument/2006/relationships/hyperlink" Target="consultantplus://offline/ref=4632EC03EFA1009D0FB66A4236FB5CC60A71AD0EEF0C7B7545C383AD7EB3316B43391CBCB2F84C8BE75E172502A8FCDE8E9B3CF4B561FCB9CA6B79B3s2eBG" TargetMode="External"/><Relationship Id="rId274" Type="http://schemas.openxmlformats.org/officeDocument/2006/relationships/hyperlink" Target="consultantplus://offline/ref=4632EC03EFA1009D0FB66A4236FB5CC60A71AD0EEA0A7F724BCDDEA776EA3D69443643ABB5B1408AE75F132009F7F9CB9FC332F6AA7FFFA4D6697BsBe0G" TargetMode="External"/><Relationship Id="rId295" Type="http://schemas.openxmlformats.org/officeDocument/2006/relationships/hyperlink" Target="consultantplus://offline/ref=4632EC03EFA1009D0FB66A4236FB5CC60A71AD0EEF0C79724FCF83AD7EB3316B43391CBCB2F84C8BE75D152601A8FCDE8E9B3CF4B561FCB9CA6B79B3s2eBG" TargetMode="External"/><Relationship Id="rId309" Type="http://schemas.openxmlformats.org/officeDocument/2006/relationships/hyperlink" Target="consultantplus://offline/ref=4632EC03EFA1009D0FB66A4236FB5CC60A71AD0EEF0C79724FCF83AD7EB3316B43391CBCB2F84C8BE75D152504A8FCDE8E9B3CF4B561FCB9CA6B79B3s2eBG" TargetMode="External"/><Relationship Id="rId27" Type="http://schemas.openxmlformats.org/officeDocument/2006/relationships/hyperlink" Target="consultantplus://offline/ref=4632EC03EFA1009D0FB66A4236FB5CC60A71AD0EEF0D7E7748CE83AD7EB3316B43391CBCB2F84C8BE75F13220BA8FCDE8E9B3CF4B561FCB9CA6B79B3s2eBG" TargetMode="External"/><Relationship Id="rId48" Type="http://schemas.openxmlformats.org/officeDocument/2006/relationships/hyperlink" Target="consultantplus://offline/ref=4632EC03EFA1009D0FB66A4236FB5CC60A71AD0EEF0F78774AC583AD7EB3316B43391CBCB2F84C8BE75F132407A8FCDE8E9B3CF4B561FCB9CA6B79B3s2eBG" TargetMode="External"/><Relationship Id="rId69" Type="http://schemas.openxmlformats.org/officeDocument/2006/relationships/hyperlink" Target="consultantplus://offline/ref=4632EC03EFA1009D0FB66A4236FB5CC60A71AD0EEF0E7E7E45CF83AD7EB3316B43391CBCB2F84C8BE75F17250AA8FCDE8E9B3CF4B561FCB9CA6B79B3s2eBG" TargetMode="External"/><Relationship Id="rId113" Type="http://schemas.openxmlformats.org/officeDocument/2006/relationships/hyperlink" Target="consultantplus://offline/ref=4632EC03EFA1009D0FB66A4236FB5CC60A71AD0EEF0C79724FCF83AD7EB3316B43391CBCB2F84C8BE75F1A2006A8FCDE8E9B3CF4B561FCB9CA6B79B3s2eBG" TargetMode="External"/><Relationship Id="rId134" Type="http://schemas.openxmlformats.org/officeDocument/2006/relationships/hyperlink" Target="consultantplus://offline/ref=4632EC03EFA1009D0FB66A4236FB5CC60A71AD0EEF0F7B734CC283AD7EB3316B43391CBCB2F84C8BE75F1A2602A8FCDE8E9B3CF4B561FCB9CA6B79B3s2eBG" TargetMode="External"/><Relationship Id="rId320" Type="http://schemas.openxmlformats.org/officeDocument/2006/relationships/hyperlink" Target="consultantplus://offline/ref=4632EC03EFA1009D0FB66A4236FB5CC60A71AD0EEA0A7F724BCDDEA776EA3D69443643ABB5B1408AE75F132009F7F9CB9FC332F6AA7FFFA4D6697BsBe0G" TargetMode="External"/><Relationship Id="rId80" Type="http://schemas.openxmlformats.org/officeDocument/2006/relationships/hyperlink" Target="consultantplus://offline/ref=4632EC03EFA1009D0FB66A4236FB5CC60A71AD0EEF0F78774AC583AD7EB3316B43391CBCB2F84C8BE75F1B2A07A8FCDE8E9B3CF4B561FCB9CA6B79B3s2eBG" TargetMode="External"/><Relationship Id="rId155" Type="http://schemas.openxmlformats.org/officeDocument/2006/relationships/hyperlink" Target="consultantplus://offline/ref=4632EC03EFA1009D0FB6744F209702C20172F302EA097721119285FA21E3373E03791AE1F4B84ADEB61B462F01A2B68FC9D033F7B6s7eEG" TargetMode="External"/><Relationship Id="rId176" Type="http://schemas.openxmlformats.org/officeDocument/2006/relationships/hyperlink" Target="consultantplus://offline/ref=4632EC03EFA1009D0FB66A4236FB5CC60A71AD0EEA0A7F724BCDDEA776EA3D69443643ABB5B1408AE75F132009F7F9CB9FC332F6AA7FFFA4D6697BsBe0G" TargetMode="External"/><Relationship Id="rId197" Type="http://schemas.openxmlformats.org/officeDocument/2006/relationships/hyperlink" Target="consultantplus://offline/ref=4632EC03EFA1009D0FB66A4236FB5CC60A71AD0EEF0D7E7E4BC083AD7EB3316B43391CBCB2F84C8BE75F152A07A8FCDE8E9B3CF4B561FCB9CA6B79B3s2eBG" TargetMode="External"/><Relationship Id="rId341" Type="http://schemas.openxmlformats.org/officeDocument/2006/relationships/hyperlink" Target="consultantplus://offline/ref=4632EC03EFA1009D0FB66A4236FB5CC60A71AD0EEF0F78774AC583AD7EB3316B43391CBCB2F84C8BE75917200AA8FCDE8E9B3CF4B561FCB9CA6B79B3s2eBG" TargetMode="External"/><Relationship Id="rId201" Type="http://schemas.openxmlformats.org/officeDocument/2006/relationships/hyperlink" Target="consultantplus://offline/ref=4632EC03EFA1009D0FB66A4236FB5CC60A71AD0EEF0C79724FCF83AD7EB3316B43391CBCB2F84C8BE75E132007A8FCDE8E9B3CF4B561FCB9CA6B79B3s2eBG" TargetMode="External"/><Relationship Id="rId222" Type="http://schemas.openxmlformats.org/officeDocument/2006/relationships/hyperlink" Target="consultantplus://offline/ref=4632EC03EFA1009D0FB66A4236FB5CC60A71AD0EEF0F7A754FC083AD7EB3316B43391CBCB2F84C8BE75F132102A8FCDE8E9B3CF4B561FCB9CA6B79B3s2eBG" TargetMode="External"/><Relationship Id="rId243" Type="http://schemas.openxmlformats.org/officeDocument/2006/relationships/hyperlink" Target="consultantplus://offline/ref=4632EC03EFA1009D0FB6744F209702C2017DF404EA097721119285FA21E3373E03791AE9F1BA438EE054477346F6A58CCBD031F4AA7DFCB8sDe5G" TargetMode="External"/><Relationship Id="rId264" Type="http://schemas.openxmlformats.org/officeDocument/2006/relationships/hyperlink" Target="consultantplus://offline/ref=4632EC03EFA1009D0FB66A4236FB5CC60A71AD0EEF0C79724FCF83AD7EB3316B43391CBCB2F84C8BE75D162A0AA8FCDE8E9B3CF4B561FCB9CA6B79B3s2eBG" TargetMode="External"/><Relationship Id="rId285" Type="http://schemas.openxmlformats.org/officeDocument/2006/relationships/hyperlink" Target="consultantplus://offline/ref=4632EC03EFA1009D0FB66A4236FB5CC60A71AD0EEF0C79724FCF83AD7EB3316B43391CBCB2F84C8BE75D15210AA8FCDE8E9B3CF4B561FCB9CA6B79B3s2eBG" TargetMode="External"/><Relationship Id="rId17" Type="http://schemas.openxmlformats.org/officeDocument/2006/relationships/hyperlink" Target="consultantplus://offline/ref=4632EC03EFA1009D0FB66A4236FB5CC60A71AD0EEF0F78774AC583AD7EB3316B43391CBCB2F84C8BE75F132302A8FCDE8E9B3CF4B561FCB9CA6B79B3s2eBG" TargetMode="External"/><Relationship Id="rId38" Type="http://schemas.openxmlformats.org/officeDocument/2006/relationships/hyperlink" Target="consultantplus://offline/ref=4632EC03EFA1009D0FB66A4236FB5CC60A71AD0EEF0D7E7E4BC083AD7EB3316B43391CBCB2F84C8BE75F132302A8FCDE8E9B3CF4B561FCB9CA6B79B3s2eBG" TargetMode="External"/><Relationship Id="rId59" Type="http://schemas.openxmlformats.org/officeDocument/2006/relationships/hyperlink" Target="consultantplus://offline/ref=4632EC03EFA1009D0FB66A4236FB5CC60A71AD0EEF0F78774AC583AD7EB3316B43391CBCB2F84C8BE75F132A04A8FCDE8E9B3CF4B561FCB9CA6B79B3s2eBG" TargetMode="External"/><Relationship Id="rId103" Type="http://schemas.openxmlformats.org/officeDocument/2006/relationships/hyperlink" Target="consultantplus://offline/ref=4632EC03EFA1009D0FB66A4236FB5CC60A71AD0EEF0C79724FCF83AD7EB3316B43391CBCB2F84C8BE75F1A2301A8FCDE8E9B3CF4B561FCB9CA6B79B3s2eBG" TargetMode="External"/><Relationship Id="rId124" Type="http://schemas.openxmlformats.org/officeDocument/2006/relationships/hyperlink" Target="consultantplus://offline/ref=4632EC03EFA1009D0FB66A4236FB5CC60A71AD0EEF0D7E7E4BC083AD7EB3316B43391CBCB2F84C8BE75F152706A8FCDE8E9B3CF4B561FCB9CA6B79B3s2eBG" TargetMode="External"/><Relationship Id="rId310" Type="http://schemas.openxmlformats.org/officeDocument/2006/relationships/hyperlink" Target="consultantplus://offline/ref=4632EC03EFA1009D0FB66A4236FB5CC60A71AD0EEA0A7F724BCDDEA776EA3D69443643ABB5B1408AE75F132009F7F9CB9FC332F6AA7FFFA4D6697BsBe0G" TargetMode="External"/><Relationship Id="rId70" Type="http://schemas.openxmlformats.org/officeDocument/2006/relationships/hyperlink" Target="consultantplus://offline/ref=4632EC03EFA1009D0FB66A4236FB5CC60A71AD0EEF0F7D7F44C683AD7EB3316B43391CBCB2F84C8BE75F132207A8FCDE8E9B3CF4B561FCB9CA6B79B3s2eBG" TargetMode="External"/><Relationship Id="rId91" Type="http://schemas.openxmlformats.org/officeDocument/2006/relationships/hyperlink" Target="consultantplus://offline/ref=4632EC03EFA1009D0FB66A4236FB5CC60A71AD0EEF0C7D774ACE83AD7EB3316B43391CBCB2F84C8BE75F1B2407A8FCDE8E9B3CF4B561FCB9CA6B79B3s2eBG" TargetMode="External"/><Relationship Id="rId145" Type="http://schemas.openxmlformats.org/officeDocument/2006/relationships/hyperlink" Target="consultantplus://offline/ref=4632EC03EFA1009D0FB66A4236FB5CC60A71AD0EEF0F7B734CC283AD7EB3316B43391CBCB2F84C8BE75F1A2702A8FCDE8E9B3CF4B561FCB9CA6B79B3s2eBG" TargetMode="External"/><Relationship Id="rId166" Type="http://schemas.openxmlformats.org/officeDocument/2006/relationships/hyperlink" Target="consultantplus://offline/ref=4632EC03EFA1009D0FB66A4236FB5CC60A71AD0EEF0C79724FCF83AD7EB3316B43391CBCB2F84C8BE75F1A2700A8FCDE8E9B3CF4B561FCB9CA6B79B3s2eBG" TargetMode="External"/><Relationship Id="rId187" Type="http://schemas.openxmlformats.org/officeDocument/2006/relationships/hyperlink" Target="consultantplus://offline/ref=4632EC03EFA1009D0FB6744F209702C20172F302EA097721119285FA21E3373E03791AE1F4B84ADEB61B462F01A2B68FC9D033F7B6s7eEG" TargetMode="External"/><Relationship Id="rId331" Type="http://schemas.openxmlformats.org/officeDocument/2006/relationships/hyperlink" Target="consultantplus://offline/ref=4632EC03EFA1009D0FB66A4236FB5CC60A71AD0EEA0A7F724BCDDEA776EA3D69443643ABB5B1408AE75F132009F7F9CB9FC332F6AA7FFFA4D6697BsBe0G" TargetMode="External"/><Relationship Id="rId352" Type="http://schemas.openxmlformats.org/officeDocument/2006/relationships/hyperlink" Target="consultantplus://offline/ref=4632EC03EFA1009D0FB66A4236FB5CC60A71AD0EEF0F78774AC583AD7EB3316B43391CBCB2F84C8BE759162307A8FCDE8E9B3CF4B561FCB9CA6B79B3s2eBG" TargetMode="External"/><Relationship Id="rId1" Type="http://schemas.openxmlformats.org/officeDocument/2006/relationships/styles" Target="styles.xml"/><Relationship Id="rId212" Type="http://schemas.openxmlformats.org/officeDocument/2006/relationships/hyperlink" Target="consultantplus://offline/ref=4632EC03EFA1009D0FB66A4236FB5CC60A71AD0EEF0C79724FCF83AD7EB3316B43391CBCB2F84C8BE75E132107A8FCDE8E9B3CF4B561FCB9CA6B79B3s2eBG" TargetMode="External"/><Relationship Id="rId233" Type="http://schemas.openxmlformats.org/officeDocument/2006/relationships/hyperlink" Target="consultantplus://offline/ref=4632EC03EFA1009D0FB66A4236FB5CC60A71AD0EEF0C7D774ACE83AD7EB3316B43391CBCB2F84C8BE75E1A2502A8FCDE8E9B3CF4B561FCB9CA6B79B3s2eBG" TargetMode="External"/><Relationship Id="rId254" Type="http://schemas.openxmlformats.org/officeDocument/2006/relationships/hyperlink" Target="consultantplus://offline/ref=4632EC03EFA1009D0FB66A4236FB5CC60A71AD0EEF0D7E7748CE83AD7EB3316B43391CBCB2F84C8BE75F162A06A8FCDE8E9B3CF4B561FCB9CA6B79B3s2eBG" TargetMode="External"/><Relationship Id="rId28" Type="http://schemas.openxmlformats.org/officeDocument/2006/relationships/hyperlink" Target="consultantplus://offline/ref=4632EC03EFA1009D0FB66A4236FB5CC60A71AD0EEF0D7E7E4BC083AD7EB3316B43391CBCB2F84C8BE75F13220BA8FCDE8E9B3CF4B561FCB9CA6B79B3s2eBG" TargetMode="External"/><Relationship Id="rId49" Type="http://schemas.openxmlformats.org/officeDocument/2006/relationships/hyperlink" Target="consultantplus://offline/ref=4632EC03EFA1009D0FB66A4236FB5CC60A71AD0EEF0F78774AC583AD7EB3316B43391CBCB2F84C8BE75F132405A8FCDE8E9B3CF4B561FCB9CA6B79B3s2eBG" TargetMode="External"/><Relationship Id="rId114" Type="http://schemas.openxmlformats.org/officeDocument/2006/relationships/hyperlink" Target="consultantplus://offline/ref=4632EC03EFA1009D0FB66A4236FB5CC60A71AD0EEF0C79724FCF83AD7EB3316B43391CBCB2F84C8BE75F1A2007A8FCDE8E9B3CF4B561FCB9CA6B79B3s2eBG" TargetMode="External"/><Relationship Id="rId275" Type="http://schemas.openxmlformats.org/officeDocument/2006/relationships/hyperlink" Target="consultantplus://offline/ref=4632EC03EFA1009D0FB66A4236FB5CC60A71AD0EEF0C79724FCF83AD7EB3316B43391CBCB2F84C8BE75D152207A8FCDE8E9B3CF4B561FCB9CA6B79B3s2eBG" TargetMode="External"/><Relationship Id="rId296" Type="http://schemas.openxmlformats.org/officeDocument/2006/relationships/hyperlink" Target="consultantplus://offline/ref=4632EC03EFA1009D0FB66A4236FB5CC60A71AD0EEF0C79724FCF83AD7EB3316B43391CBCB2F84C8BE75D152607A8FCDE8E9B3CF4B561FCB9CA6B79B3s2eBG" TargetMode="External"/><Relationship Id="rId300" Type="http://schemas.openxmlformats.org/officeDocument/2006/relationships/hyperlink" Target="consultantplus://offline/ref=4632EC03EFA1009D0FB66A4236FB5CC60A71AD0EEF0C79724FCF83AD7EB3316B43391CBCB2F84C8BE75D15260BA8FCDE8E9B3CF4B561FCB9CA6B79B3s2eBG" TargetMode="External"/><Relationship Id="rId60" Type="http://schemas.openxmlformats.org/officeDocument/2006/relationships/hyperlink" Target="consultantplus://offline/ref=4632EC03EFA1009D0FB66A4236FB5CC60A71AD0EEF0C79724FCF83AD7EB3316B43391CBCB2F84C8BE75F13210AA8FCDE8E9B3CF4B561FCB9CA6B79B3s2eBG" TargetMode="External"/><Relationship Id="rId81" Type="http://schemas.openxmlformats.org/officeDocument/2006/relationships/hyperlink" Target="consultantplus://offline/ref=4632EC03EFA1009D0FB66A4236FB5CC60A71AD0EEF0F7B734CC283AD7EB3316B43391CBCB2F84C8BE75F1B2602A8FCDE8E9B3CF4B561FCB9CA6B79B3s2eBG" TargetMode="External"/><Relationship Id="rId135" Type="http://schemas.openxmlformats.org/officeDocument/2006/relationships/hyperlink" Target="consultantplus://offline/ref=4632EC03EFA1009D0FB66A4236FB5CC60A71AD0EEF0F7B734CC283AD7EB3316B43391CBCB2F84C8BE75F1A2603A8FCDE8E9B3CF4B561FCB9CA6B79B3s2eBG" TargetMode="External"/><Relationship Id="rId156" Type="http://schemas.openxmlformats.org/officeDocument/2006/relationships/hyperlink" Target="consultantplus://offline/ref=4632EC03EFA1009D0FB66A4236FB5CC60A71AD0EEF0F7A754FC083AD7EB3316B43391CBCB2F84C8BE75F132204A8FCDE8E9B3CF4B561FCB9CA6B79B3s2eBG" TargetMode="External"/><Relationship Id="rId177" Type="http://schemas.openxmlformats.org/officeDocument/2006/relationships/hyperlink" Target="consultantplus://offline/ref=4632EC03EFA1009D0FB6744F209702C2017BF40AEC0A7721119285FA21E3373E117942E5F2BD5F8AE441112200sAe2G" TargetMode="External"/><Relationship Id="rId198" Type="http://schemas.openxmlformats.org/officeDocument/2006/relationships/hyperlink" Target="consultantplus://offline/ref=4632EC03EFA1009D0FB66A4236FB5CC60A71AD0EEF0C79724FCF83AD7EB3316B43391CBCB2F84C8BE75E132003A8FCDE8E9B3CF4B561FCB9CA6B79B3s2eBG" TargetMode="External"/><Relationship Id="rId321" Type="http://schemas.openxmlformats.org/officeDocument/2006/relationships/hyperlink" Target="consultantplus://offline/ref=4632EC03EFA1009D0FB6744F209702C2017DF404E8097721119285FA21E3373E03791AEAF9B94ADEB61B462F01A2B68FC9D033F7B6s7eEG" TargetMode="External"/><Relationship Id="rId342" Type="http://schemas.openxmlformats.org/officeDocument/2006/relationships/hyperlink" Target="consultantplus://offline/ref=4632EC03EFA1009D0FB66A4236FB5CC60A71AD0EEF0F7B734CC283AD7EB3316B43391CBCB2F84C8BE75E1A2B0BA8FCDE8E9B3CF4B561FCB9CA6B79B3s2eBG" TargetMode="External"/><Relationship Id="rId202" Type="http://schemas.openxmlformats.org/officeDocument/2006/relationships/hyperlink" Target="consultantplus://offline/ref=4632EC03EFA1009D0FB66A4236FB5CC60A71AD0EEF0C79724FCF83AD7EB3316B43391CBCB2F84C8BE75E132004A8FCDE8E9B3CF4B561FCB9CA6B79B3s2eBG" TargetMode="External"/><Relationship Id="rId223" Type="http://schemas.openxmlformats.org/officeDocument/2006/relationships/hyperlink" Target="consultantplus://offline/ref=4632EC03EFA1009D0FB66A4236FB5CC60A71AD0EEF0C79724FCF83AD7EB3316B43391CBCB2F84C8BE75E132702A8FCDE8E9B3CF4B561FCB9CA6B79B3s2eBG" TargetMode="External"/><Relationship Id="rId244" Type="http://schemas.openxmlformats.org/officeDocument/2006/relationships/hyperlink" Target="consultantplus://offline/ref=4632EC03EFA1009D0FB6744F209702C20378F706ED052A2B19CB89F826EC6829043016E8F1BD4789EC0B426657AEAB8ED4CE32E9B67FFEsBeBG" TargetMode="External"/><Relationship Id="rId18" Type="http://schemas.openxmlformats.org/officeDocument/2006/relationships/hyperlink" Target="consultantplus://offline/ref=4632EC03EFA1009D0FB66A4236FB5CC60A71AD0EEF0E7E7E45CF83AD7EB3316B43391CBCB2F84C8BE75F13220BA8FCDE8E9B3CF4B561FCB9CA6B79B3s2eBG" TargetMode="External"/><Relationship Id="rId39" Type="http://schemas.openxmlformats.org/officeDocument/2006/relationships/hyperlink" Target="consultantplus://offline/ref=4632EC03EFA1009D0FB66A4236FB5CC60A71AD0EEF0F78774AC583AD7EB3316B43391CBCB2F84C8BE75F132606A8FCDE8E9B3CF4B561FCB9CA6B79B3s2eBG" TargetMode="External"/><Relationship Id="rId265" Type="http://schemas.openxmlformats.org/officeDocument/2006/relationships/hyperlink" Target="consultantplus://offline/ref=4632EC03EFA1009D0FB66A4236FB5CC60A71AD0EEF0C79724FCF83AD7EB3316B43391CBCB2F84C8BE75D162A0BA8FCDE8E9B3CF4B561FCB9CA6B79B3s2eBG" TargetMode="External"/><Relationship Id="rId286" Type="http://schemas.openxmlformats.org/officeDocument/2006/relationships/hyperlink" Target="consultantplus://offline/ref=4632EC03EFA1009D0FB66A4236FB5CC60A71AD0EEF0C79724FCF83AD7EB3316B43391CBCB2F84C8BE75D152602A8FCDE8E9B3CF4B561FCB9CA6B79B3s2eBG" TargetMode="External"/><Relationship Id="rId50" Type="http://schemas.openxmlformats.org/officeDocument/2006/relationships/hyperlink" Target="consultantplus://offline/ref=4632EC03EFA1009D0FB66A4236FB5CC60A71AD0EEF0F78774AC583AD7EB3316B43391CBCB2F84C8BE75F13240BA8FCDE8E9B3CF4B561FCB9CA6B79B3s2eBG" TargetMode="External"/><Relationship Id="rId104" Type="http://schemas.openxmlformats.org/officeDocument/2006/relationships/hyperlink" Target="consultantplus://offline/ref=4632EC03EFA1009D0FB66A4236FB5CC60A71AD0EEF0C79724FCF83AD7EB3316B43391CBCB2F84C8BE75F1A2306A8FCDE8E9B3CF4B561FCB9CA6B79B3s2eBG" TargetMode="External"/><Relationship Id="rId125" Type="http://schemas.openxmlformats.org/officeDocument/2006/relationships/hyperlink" Target="consultantplus://offline/ref=4632EC03EFA1009D0FB66A4236FB5CC60A71AD0EEF0D7E7E4BC083AD7EB3316B43391CBCB2F84C8BE75F152707A8FCDE8E9B3CF4B561FCB9CA6B79B3s2eBG" TargetMode="External"/><Relationship Id="rId146" Type="http://schemas.openxmlformats.org/officeDocument/2006/relationships/hyperlink" Target="consultantplus://offline/ref=4632EC03EFA1009D0FB66A4236FB5CC60A71AD0EEF0C7D774ACE83AD7EB3316B43391CBCB2F84C8BE75F1A2704A8FCDE8E9B3CF4B561FCB9CA6B79B3s2eBG" TargetMode="External"/><Relationship Id="rId167" Type="http://schemas.openxmlformats.org/officeDocument/2006/relationships/hyperlink" Target="consultantplus://offline/ref=4632EC03EFA1009D0FB6744F209702C20172F302EA097721119285FA21E3373E03791AE9F1B84881B30E57770FA0A991CACD2FF5B47DsFeDG" TargetMode="External"/><Relationship Id="rId188" Type="http://schemas.openxmlformats.org/officeDocument/2006/relationships/hyperlink" Target="consultantplus://offline/ref=4632EC03EFA1009D0FB66A4236FB5CC60A71AD0EEF0D7E7E4BC083AD7EB3316B43391CBCB2F84C8BE75F152A03A8FCDE8E9B3CF4B561FCB9CA6B79B3s2eBG" TargetMode="External"/><Relationship Id="rId311" Type="http://schemas.openxmlformats.org/officeDocument/2006/relationships/hyperlink" Target="consultantplus://offline/ref=4632EC03EFA1009D0FB66A4236FB5CC60A71AD0EEA0A7F724BCDDEA776EA3D69443643ABB5B1408AE75F132009F7F9CB9FC332F6AA7FFFA4D6697BsBe0G" TargetMode="External"/><Relationship Id="rId332" Type="http://schemas.openxmlformats.org/officeDocument/2006/relationships/hyperlink" Target="consultantplus://offline/ref=4632EC03EFA1009D0FB6744F209702C2017DF404E8097721119285FA21E3373E03791AEAF9B94ADEB61B462F01A2B68FC9D033F7B6s7eEG" TargetMode="External"/><Relationship Id="rId353" Type="http://schemas.openxmlformats.org/officeDocument/2006/relationships/hyperlink" Target="consultantplus://offline/ref=4632EC03EFA1009D0FB66A4236FB5CC60A71AD0EEF0F78774AC583AD7EB3316B43391CBCB2F84C8BE759162304A8FCDE8E9B3CF4B561FCB9CA6B79B3s2eBG" TargetMode="External"/><Relationship Id="rId71" Type="http://schemas.openxmlformats.org/officeDocument/2006/relationships/hyperlink" Target="consultantplus://offline/ref=4632EC03EFA1009D0FB66A4236FB5CC60A71AD0EEF0F78774AC583AD7EB3316B43391CBCB2F84C8BE75F1B2A01A8FCDE8E9B3CF4B561FCB9CA6B79B3s2eBG" TargetMode="External"/><Relationship Id="rId92" Type="http://schemas.openxmlformats.org/officeDocument/2006/relationships/hyperlink" Target="consultantplus://offline/ref=4632EC03EFA1009D0FB66A4236FB5CC60A71AD0EEF0C79724FCF83AD7EB3316B43391CBCB2F84C8BE75F1A2201A8FCDE8E9B3CF4B561FCB9CA6B79B3s2eBG" TargetMode="External"/><Relationship Id="rId213" Type="http://schemas.openxmlformats.org/officeDocument/2006/relationships/hyperlink" Target="consultantplus://offline/ref=4632EC03EFA1009D0FB66A4236FB5CC60A71AD0EEF0C79724FCF83AD7EB3316B43391CBCB2F84C8BE75E132104A8FCDE8E9B3CF4B561FCB9CA6B79B3s2eBG" TargetMode="External"/><Relationship Id="rId234" Type="http://schemas.openxmlformats.org/officeDocument/2006/relationships/hyperlink" Target="consultantplus://offline/ref=4632EC03EFA1009D0FB66A4236FB5CC60A71AD0EEF0C79724FCF83AD7EB3316B43391CBCB2F84C8BE75D122706A8FCDE8E9B3CF4B561FCB9CA6B79B3s2eBG" TargetMode="External"/><Relationship Id="rId2" Type="http://schemas.microsoft.com/office/2007/relationships/stylesWithEffects" Target="stylesWithEffects.xml"/><Relationship Id="rId29" Type="http://schemas.openxmlformats.org/officeDocument/2006/relationships/hyperlink" Target="consultantplus://offline/ref=4632EC03EFA1009D0FB66A4236FB5CC60A71AD0EEF0C79724FCF83AD7EB3316B43391CBCB2F84C8BE75F132302A8FCDE8E9B3CF4B561FCB9CA6B79B3s2eBG" TargetMode="External"/><Relationship Id="rId255" Type="http://schemas.openxmlformats.org/officeDocument/2006/relationships/hyperlink" Target="consultantplus://offline/ref=4632EC03EFA1009D0FB66A4236FB5CC60A71AD0EEF0D7E7E4BC083AD7EB3316B43391CBCB2F84C8BE75D152200A8FCDE8E9B3CF4B561FCB9CA6B79B3s2eBG" TargetMode="External"/><Relationship Id="rId276" Type="http://schemas.openxmlformats.org/officeDocument/2006/relationships/hyperlink" Target="consultantplus://offline/ref=4632EC03EFA1009D0FB66A4236FB5CC60A71AD0EEF0D7E7748CE83AD7EB3316B43391CBCB2F84C8BE75F162A04A8FCDE8E9B3CF4B561FCB9CA6B79B3s2eBG" TargetMode="External"/><Relationship Id="rId297" Type="http://schemas.openxmlformats.org/officeDocument/2006/relationships/hyperlink" Target="consultantplus://offline/ref=4632EC03EFA1009D0FB66A4236FB5CC60A71AD0EEF0C79724FCF83AD7EB3316B43391CBCB2F84C8BE75D152604A8FCDE8E9B3CF4B561FCB9CA6B79B3s2eBG" TargetMode="External"/><Relationship Id="rId40" Type="http://schemas.openxmlformats.org/officeDocument/2006/relationships/hyperlink" Target="consultantplus://offline/ref=4632EC03EFA1009D0FB66A4236FB5CC60A71AD0EEF0F78774AC583AD7EB3316B43391CBCB2F84C8BE75F132607A8FCDE8E9B3CF4B561FCB9CA6B79B3s2eBG" TargetMode="External"/><Relationship Id="rId115" Type="http://schemas.openxmlformats.org/officeDocument/2006/relationships/hyperlink" Target="consultantplus://offline/ref=4632EC03EFA1009D0FB66A4236FB5CC60A71AD0EEF0C79724FCF83AD7EB3316B43391CBCB2F84C8BE75F1A2004A8FCDE8E9B3CF4B561FCB9CA6B79B3s2eBG" TargetMode="External"/><Relationship Id="rId136" Type="http://schemas.openxmlformats.org/officeDocument/2006/relationships/hyperlink" Target="consultantplus://offline/ref=4632EC03EFA1009D0FB66A4236FB5CC60A71AD0EEF0F78774AC583AD7EB3316B43391CBCB2F84C8BE75E132205A8FCDE8E9B3CF4B561FCB9CA6B79B3s2eBG" TargetMode="External"/><Relationship Id="rId157" Type="http://schemas.openxmlformats.org/officeDocument/2006/relationships/hyperlink" Target="consultantplus://offline/ref=4632EC03EFA1009D0FB66A4236FB5CC60A71AD0EEF0D7E7E4BC083AD7EB3316B43391CBCB2F84C8BE75F152501A8FCDE8E9B3CF4B561FCB9CA6B79B3s2eBG" TargetMode="External"/><Relationship Id="rId178" Type="http://schemas.openxmlformats.org/officeDocument/2006/relationships/hyperlink" Target="consultantplus://offline/ref=4632EC03EFA1009D0FB66A4236FB5CC60A71AD0EEF0C79724FCF83AD7EB3316B43391CBCB2F84C8BE75F1A270BA8FCDE8E9B3CF4B561FCB9CA6B79B3s2eBG" TargetMode="External"/><Relationship Id="rId301" Type="http://schemas.openxmlformats.org/officeDocument/2006/relationships/hyperlink" Target="consultantplus://offline/ref=4632EC03EFA1009D0FB66A4236FB5CC60A71AD0EEF0C79724FCF83AD7EB3316B43391CBCB2F84C8BE75D152702A8FCDE8E9B3CF4B561FCB9CA6B79B3s2eBG" TargetMode="External"/><Relationship Id="rId322" Type="http://schemas.openxmlformats.org/officeDocument/2006/relationships/image" Target="media/image7.wmf"/><Relationship Id="rId343" Type="http://schemas.openxmlformats.org/officeDocument/2006/relationships/hyperlink" Target="consultantplus://offline/ref=4632EC03EFA1009D0FB66A4236FB5CC60A71AD0EEF0F78774AC583AD7EB3316B43391CBCB2F84C8BE759172103A8FCDE8E9B3CF4B561FCB9CA6B79B3s2eBG" TargetMode="External"/><Relationship Id="rId61" Type="http://schemas.openxmlformats.org/officeDocument/2006/relationships/hyperlink" Target="consultantplus://offline/ref=4632EC03EFA1009D0FB66A4236FB5CC60A71AD0EEF0C7B7545C383AD7EB3316B43391CBCB2F84C8BE75F132006A8FCDE8E9B3CF4B561FCB9CA6B79B3s2eBG" TargetMode="External"/><Relationship Id="rId82" Type="http://schemas.openxmlformats.org/officeDocument/2006/relationships/hyperlink" Target="consultantplus://offline/ref=4632EC03EFA1009D0FB66A4236FB5CC60A71AD0EEF0C79724FCF83AD7EB3316B43391CBCB2F84C8BE75F1B250AA8FCDE8E9B3CF4B561FCB9CA6B79B3s2eBG" TargetMode="External"/><Relationship Id="rId199" Type="http://schemas.openxmlformats.org/officeDocument/2006/relationships/hyperlink" Target="consultantplus://offline/ref=4632EC03EFA1009D0FB66A4236FB5CC60A71AD0EEF0C79724FCF83AD7EB3316B43391CBCB2F84C8BE75E132001A8FCDE8E9B3CF4B561FCB9CA6B79B3s2eBG" TargetMode="External"/><Relationship Id="rId203" Type="http://schemas.openxmlformats.org/officeDocument/2006/relationships/hyperlink" Target="consultantplus://offline/ref=4632EC03EFA1009D0FB66A4236FB5CC60A71AD0EEF0C79724FCF83AD7EB3316B43391CBCB2F84C8BE75E13200AA8FCDE8E9B3CF4B561FCB9CA6B79B3s2eBG" TargetMode="External"/><Relationship Id="rId19" Type="http://schemas.openxmlformats.org/officeDocument/2006/relationships/hyperlink" Target="consultantplus://offline/ref=4632EC03EFA1009D0FB66A4236FB5CC60A71AD0EEF0F7D7F44C683AD7EB3316B43391CBCB2F84C8BE75F132207A8FCDE8E9B3CF4B561FCB9CA6B79B3s2eBG" TargetMode="External"/><Relationship Id="rId224" Type="http://schemas.openxmlformats.org/officeDocument/2006/relationships/hyperlink" Target="consultantplus://offline/ref=4632EC03EFA1009D0FB66A4236FB5CC60A71AD0EEF0C79724FCF83AD7EB3316B43391CBCB2F84C8BE75E132700A8FCDE8E9B3CF4B561FCB9CA6B79B3s2eBG" TargetMode="External"/><Relationship Id="rId245" Type="http://schemas.openxmlformats.org/officeDocument/2006/relationships/hyperlink" Target="consultantplus://offline/ref=4632EC03EFA1009D0FB66A4236FB5CC60A71AD0EEF0C79724FCF83AD7EB3316B43391CBCB2F84C8BE75D17270BA8FCDE8E9B3CF4B561FCB9CA6B79B3s2eBG" TargetMode="External"/><Relationship Id="rId266" Type="http://schemas.openxmlformats.org/officeDocument/2006/relationships/hyperlink" Target="consultantplus://offline/ref=4632EC03EFA1009D0FB66A4236FB5CC60A71AD0EEF0C79724FCF83AD7EB3316B43391CBCB2F84C8BE75D162B03A8FCDE8E9B3CF4B561FCB9CA6B79B3s2eBG" TargetMode="External"/><Relationship Id="rId287" Type="http://schemas.openxmlformats.org/officeDocument/2006/relationships/hyperlink" Target="consultantplus://offline/ref=4632EC03EFA1009D0FB66A4236FB5CC60A71AD0EEF0C79724FCF83AD7EB3316B43391CBCB2F84C8BE75D152603A8FCDE8E9B3CF4B561FCB9CA6B79B3s2eBG" TargetMode="External"/><Relationship Id="rId30" Type="http://schemas.openxmlformats.org/officeDocument/2006/relationships/hyperlink" Target="consultantplus://offline/ref=4632EC03EFA1009D0FB66A4236FB5CC60A71AD0EEF0F78774AC583AD7EB3316B43391CBCB2F84C8BE75F132300A8FCDE8E9B3CF4B561FCB9CA6B79B3s2eBG" TargetMode="External"/><Relationship Id="rId105" Type="http://schemas.openxmlformats.org/officeDocument/2006/relationships/hyperlink" Target="consultantplus://offline/ref=4632EC03EFA1009D0FB66A4236FB5CC60A71AD0EEF0C79724FCF83AD7EB3316B43391CBCB2F84C8BE75F1A2307A8FCDE8E9B3CF4B561FCB9CA6B79B3s2eBG" TargetMode="External"/><Relationship Id="rId126" Type="http://schemas.openxmlformats.org/officeDocument/2006/relationships/hyperlink" Target="consultantplus://offline/ref=4632EC03EFA1009D0FB66A4236FB5CC60A71AD0EEF0D7E7E4BC083AD7EB3316B43391CBCB2F84C8BE75F152704A8FCDE8E9B3CF4B561FCB9CA6B79B3s2eBG" TargetMode="External"/><Relationship Id="rId147" Type="http://schemas.openxmlformats.org/officeDocument/2006/relationships/hyperlink" Target="consultantplus://offline/ref=4632EC03EFA1009D0FB66A4236FB5CC60A71AD0EEF0D7E7E4BC083AD7EB3316B43391CBCB2F84C8BE75F15240BA8FCDE8E9B3CF4B561FCB9CA6B79B3s2eBG" TargetMode="External"/><Relationship Id="rId168" Type="http://schemas.openxmlformats.org/officeDocument/2006/relationships/hyperlink" Target="consultantplus://offline/ref=4632EC03EFA1009D0FB66A4236FB5CC60A71AD0EEF0D7E7E4BC083AD7EB3316B43391CBCB2F84C8BE75F152504A8FCDE8E9B3CF4B561FCB9CA6B79B3s2eBG" TargetMode="External"/><Relationship Id="rId312" Type="http://schemas.openxmlformats.org/officeDocument/2006/relationships/hyperlink" Target="consultantplus://offline/ref=4632EC03EFA1009D0FB6744F209702C2017DF404E8097721119285FA21E3373E03791AEAF9B94ADEB61B462F01A2B68FC9D033F7B6s7eEG" TargetMode="External"/><Relationship Id="rId333" Type="http://schemas.openxmlformats.org/officeDocument/2006/relationships/image" Target="media/image8.wmf"/><Relationship Id="rId354" Type="http://schemas.openxmlformats.org/officeDocument/2006/relationships/hyperlink" Target="consultantplus://offline/ref=4632EC03EFA1009D0FB66A4236FB5CC60A71AD0EEF0F78774AC583AD7EB3316B43391CBCB2F84C8BE759162401A8FCDE8E9B3CF4B561FCB9CA6B79B3s2eBG" TargetMode="External"/><Relationship Id="rId51" Type="http://schemas.openxmlformats.org/officeDocument/2006/relationships/hyperlink" Target="consultantplus://offline/ref=4632EC03EFA1009D0FB66A4236FB5CC60A71AD0EEF0C79724FCF83AD7EB3316B43391CBCB2F84C8BE75F132000A8FCDE8E9B3CF4B561FCB9CA6B79B3s2eBG" TargetMode="External"/><Relationship Id="rId72" Type="http://schemas.openxmlformats.org/officeDocument/2006/relationships/hyperlink" Target="consultantplus://offline/ref=4632EC03EFA1009D0FB66A4236FB5CC60A71AD0EEF0F7A754FC083AD7EB3316B43391CBCB2F84C8BE75F132207A8FCDE8E9B3CF4B561FCB9CA6B79B3s2eBG" TargetMode="External"/><Relationship Id="rId93" Type="http://schemas.openxmlformats.org/officeDocument/2006/relationships/hyperlink" Target="consultantplus://offline/ref=4632EC03EFA1009D0FB66A4236FB5CC60A71AD0EEF0C7B7545C383AD7EB3316B43391CBCB2F84C8BE75F102404A8FCDE8E9B3CF4B561FCB9CA6B79B3s2eBG" TargetMode="External"/><Relationship Id="rId189" Type="http://schemas.openxmlformats.org/officeDocument/2006/relationships/hyperlink" Target="consultantplus://offline/ref=4632EC03EFA1009D0FB66A4236FB5CC60A71AD0EEF0D7E7E4BC083AD7EB3316B43391CBCB2F84C8BE75F152A00A8FCDE8E9B3CF4B561FCB9CA6B79B3s2eBG" TargetMode="External"/><Relationship Id="rId3" Type="http://schemas.openxmlformats.org/officeDocument/2006/relationships/settings" Target="settings.xml"/><Relationship Id="rId214" Type="http://schemas.openxmlformats.org/officeDocument/2006/relationships/hyperlink" Target="consultantplus://offline/ref=4632EC03EFA1009D0FB66A4236FB5CC60A71AD0EEF0C79724FCF83AD7EB3316B43391CBCB2F84C8BE75E132105A8FCDE8E9B3CF4B561FCB9CA6B79B3s2eBG" TargetMode="External"/><Relationship Id="rId235" Type="http://schemas.openxmlformats.org/officeDocument/2006/relationships/hyperlink" Target="consultantplus://offline/ref=4632EC03EFA1009D0FB66A4236FB5CC60A71AD0EEF0D7E7748CE83AD7EB3316B43391CBCB2F84C8BE75F162503A8FCDE8E9B3CF4B561FCB9CA6B79B3s2eBG" TargetMode="External"/><Relationship Id="rId256" Type="http://schemas.openxmlformats.org/officeDocument/2006/relationships/hyperlink" Target="consultantplus://offline/ref=4632EC03EFA1009D0FB66A4236FB5CC60A71AD0EEF0C79724FCF83AD7EB3316B43391CBCB2F84C8BE75D16250AA8FCDE8E9B3CF4B561FCB9CA6B79B3s2eBG" TargetMode="External"/><Relationship Id="rId277" Type="http://schemas.openxmlformats.org/officeDocument/2006/relationships/hyperlink" Target="consultantplus://offline/ref=4632EC03EFA1009D0FB66A4236FB5CC60A71AD0EEA0A7F724BCDDEA776EA3D69443643ABB5B1408AE75F132009F7F9CB9FC332F6AA7FFFA4D6697BsBe0G" TargetMode="External"/><Relationship Id="rId298" Type="http://schemas.openxmlformats.org/officeDocument/2006/relationships/hyperlink" Target="consultantplus://offline/ref=4632EC03EFA1009D0FB66A4236FB5CC60A71AD0EEF0C79724FCF83AD7EB3316B43391CBCB2F84C8BE75D152605A8FCDE8E9B3CF4B561FCB9CA6B79B3s2eBG" TargetMode="External"/><Relationship Id="rId116" Type="http://schemas.openxmlformats.org/officeDocument/2006/relationships/hyperlink" Target="consultantplus://offline/ref=4632EC03EFA1009D0FB66A4236FB5CC60A71AD0EEF0C79724FCF83AD7EB3316B43391CBCB2F84C8BE75F1A2005A8FCDE8E9B3CF4B561FCB9CA6B79B3s2eBG" TargetMode="External"/><Relationship Id="rId137" Type="http://schemas.openxmlformats.org/officeDocument/2006/relationships/hyperlink" Target="consultantplus://offline/ref=4632EC03EFA1009D0FB66A4236FB5CC60A71AD0EEF0F78774AC583AD7EB3316B43391CBCB2F84C8BE75E13220BA8FCDE8E9B3CF4B561FCB9CA6B79B3s2eBG" TargetMode="External"/><Relationship Id="rId158" Type="http://schemas.openxmlformats.org/officeDocument/2006/relationships/hyperlink" Target="consultantplus://offline/ref=4632EC03EFA1009D0FB66A4236FB5CC60A71AD0EEF0C79724FCF83AD7EB3316B43391CBCB2F84C8BE75F1A2600A8FCDE8E9B3CF4B561FCB9CA6B79B3s2eBG" TargetMode="External"/><Relationship Id="rId302" Type="http://schemas.openxmlformats.org/officeDocument/2006/relationships/hyperlink" Target="consultantplus://offline/ref=4632EC03EFA1009D0FB66A4236FB5CC60A71AD0EEF0C79724FCF83AD7EB3316B43391CBCB2F84C8BE75D152700A8FCDE8E9B3CF4B561FCB9CA6B79B3s2eBG" TargetMode="External"/><Relationship Id="rId323" Type="http://schemas.openxmlformats.org/officeDocument/2006/relationships/hyperlink" Target="consultantplus://offline/ref=4632EC03EFA1009D0FB66A4236FB5CC60A71AD0EEA0A7F724BCDDEA776EA3D69443643ABB5B1408AE75F132009F7F9CB9FC332F6AA7FFFA4D6697BsBe0G" TargetMode="External"/><Relationship Id="rId344" Type="http://schemas.openxmlformats.org/officeDocument/2006/relationships/hyperlink" Target="consultantplus://offline/ref=4632EC03EFA1009D0FB66A4236FB5CC60A71AD0EEF0F78774AC583AD7EB3316B43391CBCB2F84C8BE759172107A8FCDE8E9B3CF4B561FCB9CA6B79B3s2eBG" TargetMode="External"/><Relationship Id="rId20" Type="http://schemas.openxmlformats.org/officeDocument/2006/relationships/hyperlink" Target="consultantplus://offline/ref=4632EC03EFA1009D0FB66A4236FB5CC60A71AD0EEF0F78774AC583AD7EB3316B43391CBCB2F84C8BE75F132303A8FCDE8E9B3CF4B561FCB9CA6B79B3s2eBG" TargetMode="External"/><Relationship Id="rId41" Type="http://schemas.openxmlformats.org/officeDocument/2006/relationships/hyperlink" Target="consultantplus://offline/ref=4632EC03EFA1009D0FB6744F209702C2017FFB03EC087721119285FA21E3373E117942E5F2BD5F8AE441112200sAe2G" TargetMode="External"/><Relationship Id="rId62" Type="http://schemas.openxmlformats.org/officeDocument/2006/relationships/hyperlink" Target="consultantplus://offline/ref=4632EC03EFA1009D0FB66A4236FB5CC60A71AD0EEF0D7E7748CE83AD7EB3316B43391CBCB2F84C8BE75F132001A8FCDE8E9B3CF4B561FCB9CA6B79B3s2eBG" TargetMode="External"/><Relationship Id="rId83" Type="http://schemas.openxmlformats.org/officeDocument/2006/relationships/hyperlink" Target="consultantplus://offline/ref=4632EC03EFA1009D0FB66A4236FB5CC60A71AD0EEF0C7B7545C383AD7EB3316B43391CBCB2F84C8BE75F102700A8FCDE8E9B3CF4B561FCB9CA6B79B3s2eBG" TargetMode="External"/><Relationship Id="rId179" Type="http://schemas.openxmlformats.org/officeDocument/2006/relationships/hyperlink" Target="consultantplus://offline/ref=4632EC03EFA1009D0FB66A4236FB5CC60A71AD0EEF0C79724FCF83AD7EB3316B43391CBCB2F84C8BE75F1A2A00A8FCDE8E9B3CF4B561FCB9CA6B79B3s2eBG" TargetMode="External"/><Relationship Id="rId190" Type="http://schemas.openxmlformats.org/officeDocument/2006/relationships/hyperlink" Target="consultantplus://offline/ref=4632EC03EFA1009D0FB66A4236FB5CC60A71AD0EEF0D7E7E4BC083AD7EB3316B43391CBCB2F84C8BE75F152A06A8FCDE8E9B3CF4B561FCB9CA6B79B3s2eBG" TargetMode="External"/><Relationship Id="rId204" Type="http://schemas.openxmlformats.org/officeDocument/2006/relationships/hyperlink" Target="consultantplus://offline/ref=4632EC03EFA1009D0FB66A4236FB5CC60A71AD0EEF0C79724FCF83AD7EB3316B43391CBCB2F84C8BE75E13200AA8FCDE8E9B3CF4B561FCB9CA6B79B3s2eBG" TargetMode="External"/><Relationship Id="rId225" Type="http://schemas.openxmlformats.org/officeDocument/2006/relationships/hyperlink" Target="consultantplus://offline/ref=4632EC03EFA1009D0FB66A4236FB5CC60A71AD0EEF0C79724FCF83AD7EB3316B43391CBCB2F84C8BE75E132701A8FCDE8E9B3CF4B561FCB9CA6B79B3s2eBG" TargetMode="External"/><Relationship Id="rId246" Type="http://schemas.openxmlformats.org/officeDocument/2006/relationships/hyperlink" Target="consultantplus://offline/ref=4632EC03EFA1009D0FB66A4236FB5CC60A71AD0EEA0A7F724BCDDEA776EA3D69443643ABB5B1408AE75F132009F7F9CB9FC332F6AA7FFFA4D6697BsBe0G" TargetMode="External"/><Relationship Id="rId267" Type="http://schemas.openxmlformats.org/officeDocument/2006/relationships/hyperlink" Target="consultantplus://offline/ref=4632EC03EFA1009D0FB66A4236FB5CC60A71AD0EEF0C79724FCF83AD7EB3316B43391CBCB2F84C8BE75D162B01A8FCDE8E9B3CF4B561FCB9CA6B79B3s2eBG" TargetMode="External"/><Relationship Id="rId288" Type="http://schemas.openxmlformats.org/officeDocument/2006/relationships/hyperlink" Target="consultantplus://offline/ref=4632EC03EFA1009D0FB66A4236FB5CC60A71AD0EEF0C79724FCF83AD7EB3316B43391CBCB2F84C8BE75D152600A8FCDE8E9B3CF4B561FCB9CA6B79B3s2eBG" TargetMode="External"/><Relationship Id="rId106" Type="http://schemas.openxmlformats.org/officeDocument/2006/relationships/hyperlink" Target="consultantplus://offline/ref=4632EC03EFA1009D0FB66A4236FB5CC60A71AD0EEF0C79724FCF83AD7EB3316B43391CBCB2F84C8BE75F1A2304A8FCDE8E9B3CF4B561FCB9CA6B79B3s2eBG" TargetMode="External"/><Relationship Id="rId127" Type="http://schemas.openxmlformats.org/officeDocument/2006/relationships/hyperlink" Target="consultantplus://offline/ref=4632EC03EFA1009D0FB66A4236FB5CC60A71AD0EEF0F78774AC583AD7EB3316B43391CBCB2F84C8BE75F1A2B02A8FCDE8E9B3CF4B561FCB9CA6B79B3s2eBG" TargetMode="External"/><Relationship Id="rId313" Type="http://schemas.openxmlformats.org/officeDocument/2006/relationships/hyperlink" Target="consultantplus://offline/ref=4632EC03EFA1009D0FB66A4236FB5CC60A71AD0EEA0A7F724BCDDEA776EA3D69443643ABB5B1408AE75F132009F7F9CB9FC332F6AA7FFFA4D6697BsBe0G" TargetMode="External"/><Relationship Id="rId10" Type="http://schemas.openxmlformats.org/officeDocument/2006/relationships/hyperlink" Target="consultantplus://offline/ref=4632EC03EFA1009D0FB66A4236FB5CC60A71AD0EEF0F7B734CC283AD7EB3316B43391CBCB2F84C8BE75F132207A8FCDE8E9B3CF4B561FCB9CA6B79B3s2eBG" TargetMode="External"/><Relationship Id="rId31" Type="http://schemas.openxmlformats.org/officeDocument/2006/relationships/hyperlink" Target="consultantplus://offline/ref=4632EC03EFA1009D0FB66A4236FB5CC60A71AD0EEF0C7D774ACE83AD7EB3316B43391CBCB2F84C8BE75F132303A8FCDE8E9B3CF4B561FCB9CA6B79B3s2eBG" TargetMode="External"/><Relationship Id="rId52" Type="http://schemas.openxmlformats.org/officeDocument/2006/relationships/hyperlink" Target="consultantplus://offline/ref=4632EC03EFA1009D0FB66A4236FB5CC60A71AD0EEF0D7E7E4BC083AD7EB3316B43391CBCB2F84C8BE75F132002A8FCDE8E9B3CF4B561FCB9CA6B79B3s2eBG" TargetMode="External"/><Relationship Id="rId73" Type="http://schemas.openxmlformats.org/officeDocument/2006/relationships/hyperlink" Target="consultantplus://offline/ref=4632EC03EFA1009D0FB66A4236FB5CC60A71AD0EEF0F7B734CC283AD7EB3316B43391CBCB2F84C8BE75F1B210AA8FCDE8E9B3CF4B561FCB9CA6B79B3s2eBG" TargetMode="External"/><Relationship Id="rId94" Type="http://schemas.openxmlformats.org/officeDocument/2006/relationships/hyperlink" Target="consultantplus://offline/ref=4632EC03EFA1009D0FB66A4236FB5CC60A71AD0EEF0C79724FCF83AD7EB3316B43391CBCB2F84C8BE75F1A2206A8FCDE8E9B3CF4B561FCB9CA6B79B3s2eBG" TargetMode="External"/><Relationship Id="rId148" Type="http://schemas.openxmlformats.org/officeDocument/2006/relationships/hyperlink" Target="consultantplus://offline/ref=4632EC03EFA1009D0FB66A4236FB5CC60A71AD0EEF0E7E7E45CF83AD7EB3316B43391CBCB2F84C8BE75F162307A8FCDE8E9B3CF4B561FCB9CA6B79B3s2eBG" TargetMode="External"/><Relationship Id="rId169" Type="http://schemas.openxmlformats.org/officeDocument/2006/relationships/hyperlink" Target="consultantplus://offline/ref=4632EC03EFA1009D0FB66A4236FB5CC60A71AD0EEF0C79724FCF83AD7EB3316B43391CBCB2F84C8BE75F1A2706A8FCDE8E9B3CF4B561FCB9CA6B79B3s2eBG" TargetMode="External"/><Relationship Id="rId334" Type="http://schemas.openxmlformats.org/officeDocument/2006/relationships/image" Target="media/image9.wmf"/><Relationship Id="rId355" Type="http://schemas.openxmlformats.org/officeDocument/2006/relationships/hyperlink" Target="consultantplus://offline/ref=4632EC03EFA1009D0FB66A4236FB5CC60A71AD0EEF0E7E7E45CF83AD7EB3316B43391CBCB2F84C8BE75A12220BA8FCDE8E9B3CF4B561FCB9CA6B79B3s2eBG" TargetMode="External"/><Relationship Id="rId4" Type="http://schemas.openxmlformats.org/officeDocument/2006/relationships/webSettings" Target="webSettings.xml"/><Relationship Id="rId180" Type="http://schemas.openxmlformats.org/officeDocument/2006/relationships/hyperlink" Target="consultantplus://offline/ref=4632EC03EFA1009D0FB66A4236FB5CC60A71AD0EEA0A7F724BCDDEA776EA3D69443643ABB5B1408AE75F132009F7F9CB9FC332F6AA7FFFA4D6697BsBe0G" TargetMode="External"/><Relationship Id="rId215" Type="http://schemas.openxmlformats.org/officeDocument/2006/relationships/hyperlink" Target="consultantplus://offline/ref=4632EC03EFA1009D0FB66A4236FB5CC60A71AD0EEF0C79724FCF83AD7EB3316B43391CBCB2F84C8BE75E13210AA8FCDE8E9B3CF4B561FCB9CA6B79B3s2eBG" TargetMode="External"/><Relationship Id="rId236" Type="http://schemas.openxmlformats.org/officeDocument/2006/relationships/hyperlink" Target="consultantplus://offline/ref=4632EC03EFA1009D0FB66A4236FB5CC60A71AD0EEF0D7E7E4BC083AD7EB3316B43391CBCB2F84C8BE75E1B2707A8FCDE8E9B3CF4B561FCB9CA6B79B3s2eBG" TargetMode="External"/><Relationship Id="rId257" Type="http://schemas.openxmlformats.org/officeDocument/2006/relationships/hyperlink" Target="consultantplus://offline/ref=4632EC03EFA1009D0FB66A4236FB5CC60A71AD0EEF0C79724FCF83AD7EB3316B43391CBCB2F84C8BE75D162A03A8FCDE8E9B3CF4B561FCB9CA6B79B3s2eBG" TargetMode="External"/><Relationship Id="rId278" Type="http://schemas.openxmlformats.org/officeDocument/2006/relationships/hyperlink" Target="consultantplus://offline/ref=4632EC03EFA1009D0FB66A4236FB5CC60A71AD0EEF0D7E7E4BC083AD7EB3316B43391CBCB2F84C8BE75D152200A8FCDE8E9B3CF4B561FCB9CA6B79B3s2eBG" TargetMode="External"/><Relationship Id="rId303" Type="http://schemas.openxmlformats.org/officeDocument/2006/relationships/hyperlink" Target="consultantplus://offline/ref=4632EC03EFA1009D0FB66A4236FB5CC60A71AD0EEF0C79724FCF83AD7EB3316B43391CBCB2F84C8BE75D152706A8FCDE8E9B3CF4B561FCB9CA6B79B3s2eBG" TargetMode="External"/><Relationship Id="rId42" Type="http://schemas.openxmlformats.org/officeDocument/2006/relationships/hyperlink" Target="consultantplus://offline/ref=4632EC03EFA1009D0FB6744F209702C2007BF501EB0E7721119285FA21E3373E117942E5F2BD5F8AE441112200sAe2G" TargetMode="External"/><Relationship Id="rId84" Type="http://schemas.openxmlformats.org/officeDocument/2006/relationships/hyperlink" Target="consultantplus://offline/ref=4632EC03EFA1009D0FB66A4236FB5CC60A71AD0EEF0D7E7748CE83AD7EB3316B43391CBCB2F84C8BE75F112703A8FCDE8E9B3CF4B561FCB9CA6B79B3s2eBG" TargetMode="External"/><Relationship Id="rId138" Type="http://schemas.openxmlformats.org/officeDocument/2006/relationships/hyperlink" Target="consultantplus://offline/ref=4632EC03EFA1009D0FB66A4236FB5CC60A71AD0EEF0D7E7E4BC083AD7EB3316B43391CBCB2F84C8BE75F152401A8FCDE8E9B3CF4B561FCB9CA6B79B3s2eBG" TargetMode="External"/><Relationship Id="rId345" Type="http://schemas.openxmlformats.org/officeDocument/2006/relationships/hyperlink" Target="consultantplus://offline/ref=4632EC03EFA1009D0FB66A4236FB5CC60A71AD0EEF0F78774AC583AD7EB3316B43391CBCB2F84C8BE75917210AA8FCDE8E9B3CF4B561FCB9CA6B79B3s2eBG" TargetMode="External"/><Relationship Id="rId191" Type="http://schemas.openxmlformats.org/officeDocument/2006/relationships/hyperlink" Target="consultantplus://offline/ref=4632EC03EFA1009D0FB66A4236FB5CC60A71AD0EEF0C79724FCF83AD7EB3316B43391CBCB2F84C8BE75E132300A8FCDE8E9B3CF4B561FCB9CA6B79B3s2eBG" TargetMode="External"/><Relationship Id="rId205" Type="http://schemas.openxmlformats.org/officeDocument/2006/relationships/hyperlink" Target="consultantplus://offline/ref=4632EC03EFA1009D0FB66A4236FB5CC60A71AD0EEF0C79724FCF83AD7EB3316B43391CBCB2F84C8BE75E13200AA8FCDE8E9B3CF4B561FCB9CA6B79B3s2eBG" TargetMode="External"/><Relationship Id="rId247" Type="http://schemas.openxmlformats.org/officeDocument/2006/relationships/hyperlink" Target="consultantplus://offline/ref=4632EC03EFA1009D0FB66A4236FB5CC60A71AD0EEA0A7F724BCDDEA776EA3D69443643ABB5B1408AE75F132009F7F9CB9FC332F6AA7FFFA4D6697BsBe0G" TargetMode="External"/><Relationship Id="rId107" Type="http://schemas.openxmlformats.org/officeDocument/2006/relationships/hyperlink" Target="consultantplus://offline/ref=4632EC03EFA1009D0FB66A4236FB5CC60A71AD0EEF0C7B7545C383AD7EB3316B43391CBCB2F84C8BE75F102503A8FCDE8E9B3CF4B561FCB9CA6B79B3s2eBG" TargetMode="External"/><Relationship Id="rId289" Type="http://schemas.openxmlformats.org/officeDocument/2006/relationships/hyperlink" Target="consultantplus://offline/ref=4632EC03EFA1009D0FB66A4236FB5CC60A71AD0EEF0C79724FCF83AD7EB3316B43391CBCB2F84C8BE75D152600A8FCDE8E9B3CF4B561FCB9CA6B79B3s2eBG" TargetMode="External"/><Relationship Id="rId11" Type="http://schemas.openxmlformats.org/officeDocument/2006/relationships/hyperlink" Target="consultantplus://offline/ref=4632EC03EFA1009D0FB66A4236FB5CC60A71AD0EEF0C7D774ACE83AD7EB3316B43391CBCB2F84C8BE75F132207A8FCDE8E9B3CF4B561FCB9CA6B79B3s2eBG" TargetMode="External"/><Relationship Id="rId53" Type="http://schemas.openxmlformats.org/officeDocument/2006/relationships/hyperlink" Target="consultantplus://offline/ref=4632EC03EFA1009D0FB66A4236FB5CC60A71AD0EEF0D7E7E4BC083AD7EB3316B43391CBCB2F84C8BE75F132000A8FCDE8E9B3CF4B561FCB9CA6B79B3s2eBG" TargetMode="External"/><Relationship Id="rId149" Type="http://schemas.openxmlformats.org/officeDocument/2006/relationships/hyperlink" Target="consultantplus://offline/ref=4632EC03EFA1009D0FB66A4236FB5CC60A71AD0EEF0F78774AC583AD7EB3316B43391CBCB2F84C8BE75E132000A8FCDE8E9B3CF4B561FCB9CA6B79B3s2eBG" TargetMode="External"/><Relationship Id="rId314" Type="http://schemas.openxmlformats.org/officeDocument/2006/relationships/hyperlink" Target="consultantplus://offline/ref=4632EC03EFA1009D0FB66A4236FB5CC60A71AD0EEF0D7A7E4FC083AD7EB3316B43391CBCB2F84C8BE75F122601A8FCDE8E9B3CF4B561FCB9CA6B79B3s2eBG" TargetMode="External"/><Relationship Id="rId356" Type="http://schemas.openxmlformats.org/officeDocument/2006/relationships/hyperlink" Target="consultantplus://offline/ref=4632EC03EFA1009D0FB66A4236FB5CC60A71AD0EEF0F78774AC583AD7EB3316B43391CBCB2F84C8BE759162406A8FCDE8E9B3CF4B561FCB9CA6B79B3s2eBG" TargetMode="External"/><Relationship Id="rId95" Type="http://schemas.openxmlformats.org/officeDocument/2006/relationships/hyperlink" Target="consultantplus://offline/ref=4632EC03EFA1009D0FB66A4236FB5CC60A71AD0EEF0D7E7E4BC083AD7EB3316B43391CBCB2F84C8BE75F152607A8FCDE8E9B3CF4B561FCB9CA6B79B3s2eBG" TargetMode="External"/><Relationship Id="rId160" Type="http://schemas.openxmlformats.org/officeDocument/2006/relationships/hyperlink" Target="consultantplus://offline/ref=4632EC03EFA1009D0FB66A4236FB5CC60A71AD0EEF0C79724FCF83AD7EB3316B43391CBCB2F84C8BE75F1A2607A8FCDE8E9B3CF4B561FCB9CA6B79B3s2eBG" TargetMode="External"/><Relationship Id="rId216" Type="http://schemas.openxmlformats.org/officeDocument/2006/relationships/hyperlink" Target="consultantplus://offline/ref=4632EC03EFA1009D0FB66A4236FB5CC60A71AD0EEF0C79724FCF83AD7EB3316B43391CBCB2F84C8BE75E13210BA8FCDE8E9B3CF4B561FCB9CA6B79B3s2eBG" TargetMode="External"/><Relationship Id="rId258" Type="http://schemas.openxmlformats.org/officeDocument/2006/relationships/hyperlink" Target="consultantplus://offline/ref=4632EC03EFA1009D0FB66A4236FB5CC60A71AD0EEA0A7F724BCDDEA776EA3D69443643ABB5B1408AE75F132009F7F9CB9FC332F6AA7FFFA4D6697BsBe0G" TargetMode="External"/><Relationship Id="rId22" Type="http://schemas.openxmlformats.org/officeDocument/2006/relationships/hyperlink" Target="consultantplus://offline/ref=4632EC03EFA1009D0FB66A4236FB5CC60A71AD0EEF0F7B734CC283AD7EB3316B43391CBCB2F84C8BE75F13220BA8FCDE8E9B3CF4B561FCB9CA6B79B3s2eBG" TargetMode="External"/><Relationship Id="rId64" Type="http://schemas.openxmlformats.org/officeDocument/2006/relationships/hyperlink" Target="consultantplus://offline/ref=4632EC03EFA1009D0FB66A4236FB5CC60A71AD0EEF0D7E7748CE83AD7EB3316B43391CBCB2F84C8BE75F132001A8FCDE8E9B3CF4B561FCB9CA6B79B3s2eBG" TargetMode="External"/><Relationship Id="rId118" Type="http://schemas.openxmlformats.org/officeDocument/2006/relationships/hyperlink" Target="consultantplus://offline/ref=4632EC03EFA1009D0FB66A4236FB5CC60A71AD0EEF0C79724FCF83AD7EB3316B43391CBCB2F84C8BE75F1A200BA8FCDE8E9B3CF4B561FCB9CA6B79B3s2eBG" TargetMode="External"/><Relationship Id="rId325" Type="http://schemas.openxmlformats.org/officeDocument/2006/relationships/hyperlink" Target="consultantplus://offline/ref=4632EC03EFA1009D0FB66A4236FB5CC60A71AD0EEA0A7F724BCDDEA776EA3D69443643ABB5B1408AE75F132009F7F9CB9FC332F6AA7FFFA4D6697BsBe0G" TargetMode="External"/><Relationship Id="rId171" Type="http://schemas.openxmlformats.org/officeDocument/2006/relationships/hyperlink" Target="consultantplus://offline/ref=4632EC03EFA1009D0FB66A4236FB5CC60A71AD0EEF0C79724FCF83AD7EB3316B43391CBCB2F84C8BE75F1A2704A8FCDE8E9B3CF4B561FCB9CA6B79B3s2eBG" TargetMode="External"/><Relationship Id="rId227" Type="http://schemas.openxmlformats.org/officeDocument/2006/relationships/hyperlink" Target="consultantplus://offline/ref=4632EC03EFA1009D0FB66A4236FB5CC60A71AD0EEF0C79724FCF83AD7EB3316B43391CBCB2F84C8BE75E132400A8FCDE8E9B3CF4B561FCB9CA6B79B3s2eBG" TargetMode="External"/><Relationship Id="rId269" Type="http://schemas.openxmlformats.org/officeDocument/2006/relationships/hyperlink" Target="consultantplus://offline/ref=4632EC03EFA1009D0FB6744F209702C2017DF404E8097721119285FA21E3373E03791AEAF9B94ADEB61B462F01A2B68FC9D033F7B6s7eEG" TargetMode="External"/><Relationship Id="rId33" Type="http://schemas.openxmlformats.org/officeDocument/2006/relationships/hyperlink" Target="consultantplus://offline/ref=4632EC03EFA1009D0FB66A4236FB5CC60A71AD0EEF0F78774AC583AD7EB3316B43391CBCB2F84C8BE75F132001A8FCDE8E9B3CF4B561FCB9CA6B79B3s2eBG" TargetMode="External"/><Relationship Id="rId129" Type="http://schemas.openxmlformats.org/officeDocument/2006/relationships/hyperlink" Target="consultantplus://offline/ref=4632EC03EFA1009D0FB66A4236FB5CC60A71AD0EEF0F7B734CC283AD7EB3316B43391CBCB2F84C8BE75F1A2107A8FCDE8E9B3CF4B561FCB9CA6B79B3s2eBG" TargetMode="External"/><Relationship Id="rId280" Type="http://schemas.openxmlformats.org/officeDocument/2006/relationships/hyperlink" Target="consultantplus://offline/ref=4632EC03EFA1009D0FB66A4236FB5CC60A71AD0EEF0C79724FCF83AD7EB3316B43391CBCB2F84C8BE75D152303A8FCDE8E9B3CF4B561FCB9CA6B79B3s2eBG" TargetMode="External"/><Relationship Id="rId336" Type="http://schemas.openxmlformats.org/officeDocument/2006/relationships/hyperlink" Target="consultantplus://offline/ref=4632EC03EFA1009D0FB66A4236FB5CC60A71AD0EEA0A7F724BCDDEA776EA3D69443643ABB5B1408AE75F132009F7F9CB9FC332F6AA7FFFA4D6697BsBe0G" TargetMode="External"/><Relationship Id="rId75" Type="http://schemas.openxmlformats.org/officeDocument/2006/relationships/hyperlink" Target="consultantplus://offline/ref=4632EC03EFA1009D0FB66A4236FB5CC60A71AD0EEF0C79724FCF83AD7EB3316B43391CBCB2F84C8BE75F1B2504A8FCDE8E9B3CF4B561FCB9CA6B79B3s2eBG" TargetMode="External"/><Relationship Id="rId140" Type="http://schemas.openxmlformats.org/officeDocument/2006/relationships/hyperlink" Target="consultantplus://offline/ref=4632EC03EFA1009D0FB66A4236FB5CC60A71AD0EEF0D7E7E4BC083AD7EB3316B43391CBCB2F84C8BE75F152404A8FCDE8E9B3CF4B561FCB9CA6B79B3s2eBG" TargetMode="External"/><Relationship Id="rId182" Type="http://schemas.openxmlformats.org/officeDocument/2006/relationships/hyperlink" Target="consultantplus://offline/ref=4632EC03EFA1009D0FB66A4236FB5CC60A71AD0EEF0D7E7E4BC083AD7EB3316B43391CBCB2F84C8BE75F15250AA8FCDE8E9B3CF4B561FCB9CA6B79B3s2eBG" TargetMode="External"/><Relationship Id="rId6" Type="http://schemas.openxmlformats.org/officeDocument/2006/relationships/hyperlink" Target="consultantplus://offline/ref=4632EC03EFA1009D0FB66A4236FB5CC60A71AD0EEF0E7E7E45CF83AD7EB3316B43391CBCB2F84C8BE75F132207A8FCDE8E9B3CF4B561FCB9CA6B79B3s2eBG" TargetMode="External"/><Relationship Id="rId238" Type="http://schemas.openxmlformats.org/officeDocument/2006/relationships/hyperlink" Target="consultantplus://offline/ref=4632EC03EFA1009D0FB66A4236FB5CC60A71AD0EEF0F78774AC583AD7EB3316B43391CBCB2F84C8BE759122004A8FCDE8E9B3CF4B561FCB9CA6B79B3s2eBG" TargetMode="External"/><Relationship Id="rId291" Type="http://schemas.openxmlformats.org/officeDocument/2006/relationships/hyperlink" Target="consultantplus://offline/ref=4632EC03EFA1009D0FB66A4236FB5CC60A71AD0EEF0C79724FCF83AD7EB3316B43391CBCB2F84C8BE75D152600A8FCDE8E9B3CF4B561FCB9CA6B79B3s2eBG" TargetMode="External"/><Relationship Id="rId305" Type="http://schemas.openxmlformats.org/officeDocument/2006/relationships/hyperlink" Target="consultantplus://offline/ref=4632EC03EFA1009D0FB66A4236FB5CC60A71AD0EEF0C79724FCF83AD7EB3316B43391CBCB2F84C8BE75D152707A8FCDE8E9B3CF4B561FCB9CA6B79B3s2eBG" TargetMode="External"/><Relationship Id="rId347" Type="http://schemas.openxmlformats.org/officeDocument/2006/relationships/hyperlink" Target="consultantplus://offline/ref=4632EC03EFA1009D0FB66A4236FB5CC60A71AD0EEF0F78774AC583AD7EB3316B43391CBCB2F84C8BE75917260AA8FCDE8E9B3CF4B561FCB9CA6B79B3s2eBG" TargetMode="External"/><Relationship Id="rId44" Type="http://schemas.openxmlformats.org/officeDocument/2006/relationships/hyperlink" Target="consultantplus://offline/ref=4632EC03EFA1009D0FB66A4236FB5CC60A71AD0EEF0C7D774ACE83AD7EB3316B43391CBCB2F84C8BE75F132000A8FCDE8E9B3CF4B561FCB9CA6B79B3s2eBG" TargetMode="External"/><Relationship Id="rId86" Type="http://schemas.openxmlformats.org/officeDocument/2006/relationships/hyperlink" Target="consultantplus://offline/ref=4632EC03EFA1009D0FB66A4236FB5CC60A71AD0EEF0D7E7E4BC083AD7EB3316B43391CBCB2F84C8BE75F152107A8FCDE8E9B3CF4B561FCB9CA6B79B3s2eBG" TargetMode="External"/><Relationship Id="rId151" Type="http://schemas.openxmlformats.org/officeDocument/2006/relationships/hyperlink" Target="consultantplus://offline/ref=4632EC03EFA1009D0FB66A4236FB5CC60A71AD0EEF0F78774AC583AD7EB3316B43391CBCB2F84C8BE75E132006A8FCDE8E9B3CF4B561FCB9CA6B79B3s2eBG" TargetMode="External"/><Relationship Id="rId193" Type="http://schemas.openxmlformats.org/officeDocument/2006/relationships/hyperlink" Target="consultantplus://offline/ref=4632EC03EFA1009D0FB66A4236FB5CC60A71AD0EEF0C79724FCF83AD7EB3316B43391CBCB2F84C8BE75E132307A8FCDE8E9B3CF4B561FCB9CA6B79B3s2eBG" TargetMode="External"/><Relationship Id="rId207" Type="http://schemas.openxmlformats.org/officeDocument/2006/relationships/hyperlink" Target="consultantplus://offline/ref=4632EC03EFA1009D0FB66A4236FB5CC60A71AD0EEF0C79724FCF83AD7EB3316B43391CBCB2F84C8BE75E13200BA8FCDE8E9B3CF4B561FCB9CA6B79B3s2eBG" TargetMode="External"/><Relationship Id="rId249" Type="http://schemas.openxmlformats.org/officeDocument/2006/relationships/hyperlink" Target="consultantplus://offline/ref=4632EC03EFA1009D0FB6744F209702C2017DF404E8097721119285FA21E3373E03791AEAF9B94ADEB61B462F01A2B68FC9D033F7B6s7eEG" TargetMode="External"/><Relationship Id="rId13" Type="http://schemas.openxmlformats.org/officeDocument/2006/relationships/hyperlink" Target="consultantplus://offline/ref=4632EC03EFA1009D0FB66A4236FB5CC60A71AD0EEF0C7B7748C183AD7EB3316B43391CBCB2F84C8BE75F132207A8FCDE8E9B3CF4B561FCB9CA6B79B3s2eBG" TargetMode="External"/><Relationship Id="rId109" Type="http://schemas.openxmlformats.org/officeDocument/2006/relationships/hyperlink" Target="consultantplus://offline/ref=4632EC03EFA1009D0FB66A4236FB5CC60A71AD0EEF0C7B7545C383AD7EB3316B43391CBCB2F84C8BE75F102504A8FCDE8E9B3CF4B561FCB9CA6B79B3s2eBG" TargetMode="External"/><Relationship Id="rId260" Type="http://schemas.openxmlformats.org/officeDocument/2006/relationships/hyperlink" Target="consultantplus://offline/ref=4632EC03EFA1009D0FB66A4236FB5CC60A71AD0EEF0C79724FCF83AD7EB3316B43391CBCB2F84C8BE75D162A01A8FCDE8E9B3CF4B561FCB9CA6B79B3s2eBG" TargetMode="External"/><Relationship Id="rId316" Type="http://schemas.openxmlformats.org/officeDocument/2006/relationships/hyperlink" Target="consultantplus://offline/ref=4632EC03EFA1009D0FB66A4236FB5CC60A71AD0EEA0A7F724BCDDEA776EA3D69443643ABB5B1408AE75F132009F7F9CB9FC332F6AA7FFFA4D6697BsBe0G" TargetMode="External"/><Relationship Id="rId55" Type="http://schemas.openxmlformats.org/officeDocument/2006/relationships/hyperlink" Target="consultantplus://offline/ref=4632EC03EFA1009D0FB66A4236FB5CC60A71AD0EEF0D7E7E4BC083AD7EB3316B43391CBCB2F84C8BE75F132007A8FCDE8E9B3CF4B561FCB9CA6B79B3s2eBG" TargetMode="External"/><Relationship Id="rId97" Type="http://schemas.openxmlformats.org/officeDocument/2006/relationships/hyperlink" Target="consultantplus://offline/ref=4632EC03EFA1009D0FB66A4236FB5CC60A71AD0EEF0C79724FCF83AD7EB3316B43391CBCB2F84C8BE75F1A2205A8FCDE8E9B3CF4B561FCB9CA6B79B3s2eBG" TargetMode="External"/><Relationship Id="rId120" Type="http://schemas.openxmlformats.org/officeDocument/2006/relationships/hyperlink" Target="consultantplus://offline/ref=4632EC03EFA1009D0FB66A4236FB5CC60A71AD0EEF0D7E7E4BC083AD7EB3316B43391CBCB2F84C8BE75F152702A8FCDE8E9B3CF4B561FCB9CA6B79B3s2eBG" TargetMode="External"/><Relationship Id="rId358" Type="http://schemas.openxmlformats.org/officeDocument/2006/relationships/fontTable" Target="fontTable.xml"/><Relationship Id="rId162" Type="http://schemas.openxmlformats.org/officeDocument/2006/relationships/hyperlink" Target="consultantplus://offline/ref=4632EC03EFA1009D0FB66A4236FB5CC60A71AD0EEF0C79724FCF83AD7EB3316B43391CBCB2F84C8BE75F1A260AA8FCDE8E9B3CF4B561FCB9CA6B79B3s2eBG" TargetMode="External"/><Relationship Id="rId218" Type="http://schemas.openxmlformats.org/officeDocument/2006/relationships/hyperlink" Target="consultantplus://offline/ref=4632EC03EFA1009D0FB66A4236FB5CC60A71AD0EEF0C79724FCF83AD7EB3316B43391CBCB2F84C8BE75E132603A8FCDE8E9B3CF4B561FCB9CA6B79B3s2eBG" TargetMode="External"/><Relationship Id="rId271" Type="http://schemas.openxmlformats.org/officeDocument/2006/relationships/hyperlink" Target="consultantplus://offline/ref=4632EC03EFA1009D0FB66A4236FB5CC60A71AD0EEF0C79724FCF83AD7EB3316B43391CBCB2F84C8BE75D162B0AA8FCDE8E9B3CF4B561FCB9CA6B79B3s2eBG" TargetMode="External"/><Relationship Id="rId24" Type="http://schemas.openxmlformats.org/officeDocument/2006/relationships/hyperlink" Target="consultantplus://offline/ref=4632EC03EFA1009D0FB66A4236FB5CC60A71AD0EEF0C79724FCF83AD7EB3316B43391CBCB2F84C8BE75F13220BA8FCDE8E9B3CF4B561FCB9CA6B79B3s2eBG" TargetMode="External"/><Relationship Id="rId66" Type="http://schemas.openxmlformats.org/officeDocument/2006/relationships/hyperlink" Target="consultantplus://offline/ref=4632EC03EFA1009D0FB66A4236FB5CC60A71AD0EEF0C7B7545C383AD7EB3316B43391CBCB2F84C8BE75F132503A8FCDE8E9B3CF4B561FCB9CA6B79B3s2eBG" TargetMode="External"/><Relationship Id="rId131" Type="http://schemas.openxmlformats.org/officeDocument/2006/relationships/hyperlink" Target="consultantplus://offline/ref=4632EC03EFA1009D0FB66A4236FB5CC60A71AD0EEF0C7D774ACE83AD7EB3316B43391CBCB2F84C8BE75F1A2604A8FCDE8E9B3CF4B561FCB9CA6B79B3s2eBG" TargetMode="External"/><Relationship Id="rId327" Type="http://schemas.openxmlformats.org/officeDocument/2006/relationships/hyperlink" Target="consultantplus://offline/ref=4632EC03EFA1009D0FB66A4236FB5CC60A71AD0EEA0A7F724BCDDEA776EA3D69443643ABB5B1408AE75F132009F7F9CB9FC332F6AA7FFFA4D6697BsBe0G" TargetMode="External"/><Relationship Id="rId173" Type="http://schemas.openxmlformats.org/officeDocument/2006/relationships/image" Target="media/image1.wmf"/><Relationship Id="rId229" Type="http://schemas.openxmlformats.org/officeDocument/2006/relationships/hyperlink" Target="consultantplus://offline/ref=4632EC03EFA1009D0FB6744F209702C20378F706ED052A2B19CB89F826EC6829043016E8F1BD4789EC0B426657AEAB8ED4CE32E9B67FFEsBeBG" TargetMode="External"/><Relationship Id="rId240" Type="http://schemas.openxmlformats.org/officeDocument/2006/relationships/hyperlink" Target="consultantplus://offline/ref=4632EC03EFA1009D0FB66A4236FB5CC60A71AD0EEA0A7F724BCDDEA776EA3D69443643ABB5B1408AE75F132009F7F9CB9FC332F6AA7FFFA4D6697BsBe0G" TargetMode="External"/><Relationship Id="rId35" Type="http://schemas.openxmlformats.org/officeDocument/2006/relationships/hyperlink" Target="consultantplus://offline/ref=4632EC03EFA1009D0FB66A4236FB5CC60A71AD0EEF0F78774AC583AD7EB3316B43391CBCB2F84C8BE75F132006A8FCDE8E9B3CF4B561FCB9CA6B79B3s2eBG" TargetMode="External"/><Relationship Id="rId77" Type="http://schemas.openxmlformats.org/officeDocument/2006/relationships/hyperlink" Target="consultantplus://offline/ref=4632EC03EFA1009D0FB66A4236FB5CC60A71AD0EEF0C7B7545C383AD7EB3316B43391CBCB2F84C8BE75F102702A8FCDE8E9B3CF4B561FCB9CA6B79B3s2eBG" TargetMode="External"/><Relationship Id="rId100" Type="http://schemas.openxmlformats.org/officeDocument/2006/relationships/hyperlink" Target="consultantplus://offline/ref=4632EC03EFA1009D0FB66A4236FB5CC60A71AD0EEF0C79724FCF83AD7EB3316B43391CBCB2F84C8BE75F1A220BA8FCDE8E9B3CF4B561FCB9CA6B79B3s2eBG" TargetMode="External"/><Relationship Id="rId282" Type="http://schemas.openxmlformats.org/officeDocument/2006/relationships/hyperlink" Target="consultantplus://offline/ref=4632EC03EFA1009D0FB66A4236FB5CC60A71AD0EEA0A7F724BCDDEA776EA3D69443643ABB5B1408AE75F132009F7F9CB9FC332F6AA7FFFA4D6697BsBe0G" TargetMode="External"/><Relationship Id="rId338" Type="http://schemas.openxmlformats.org/officeDocument/2006/relationships/hyperlink" Target="consultantplus://offline/ref=4632EC03EFA1009D0FB66A4236FB5CC60A71AD0EEA0A7F724BCDDEA776EA3D69443643ABB5B1408AE75F132009F7F9CB9FC332F6AA7FFFA4D6697BsBe0G" TargetMode="External"/><Relationship Id="rId8" Type="http://schemas.openxmlformats.org/officeDocument/2006/relationships/hyperlink" Target="consultantplus://offline/ref=4632EC03EFA1009D0FB66A4236FB5CC60A71AD0EEF0F78774AC583AD7EB3316B43391CBCB2F84C8BE75F132207A8FCDE8E9B3CF4B561FCB9CA6B79B3s2eBG" TargetMode="External"/><Relationship Id="rId142" Type="http://schemas.openxmlformats.org/officeDocument/2006/relationships/hyperlink" Target="consultantplus://offline/ref=4632EC03EFA1009D0FB66A4236FB5CC60A71AD0EEF0D7E7E4BC083AD7EB3316B43391CBCB2F84C8BE75F15240AA8FCDE8E9B3CF4B561FCB9CA6B79B3s2eBG" TargetMode="External"/><Relationship Id="rId184" Type="http://schemas.openxmlformats.org/officeDocument/2006/relationships/hyperlink" Target="consultantplus://offline/ref=4632EC03EFA1009D0FB6744F209702C20072F607EC097721119285FA21E3373E117942E5F2BD5F8AE441112200sAe2G" TargetMode="External"/><Relationship Id="rId251" Type="http://schemas.openxmlformats.org/officeDocument/2006/relationships/hyperlink" Target="consultantplus://offline/ref=4632EC03EFA1009D0FB66A4236FB5CC60A71AD0EEF0C7D774ACE83AD7EB3316B43391CBCB2F84C8BE758172701A8FCDE8E9B3CF4B561FCB9CA6B79B3s2e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231</Pages>
  <Words>75800</Words>
  <Characters>432065</Characters>
  <Application>Microsoft Office Word</Application>
  <DocSecurity>0</DocSecurity>
  <Lines>3600</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2021-03-31T06:30:00Z</dcterms:created>
  <dcterms:modified xsi:type="dcterms:W3CDTF">2021-03-31T06:31:00Z</dcterms:modified>
</cp:coreProperties>
</file>