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2C" w:rsidRDefault="003735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352C" w:rsidRDefault="0037352C">
      <w:pPr>
        <w:pStyle w:val="ConsPlusNormal"/>
        <w:jc w:val="both"/>
        <w:outlineLvl w:val="0"/>
      </w:pPr>
    </w:p>
    <w:p w:rsidR="0037352C" w:rsidRDefault="0037352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37352C" w:rsidRDefault="0037352C">
      <w:pPr>
        <w:pStyle w:val="ConsPlusTitle"/>
        <w:jc w:val="both"/>
      </w:pPr>
    </w:p>
    <w:p w:rsidR="0037352C" w:rsidRDefault="0037352C">
      <w:pPr>
        <w:pStyle w:val="ConsPlusTitle"/>
        <w:jc w:val="center"/>
      </w:pPr>
      <w:r>
        <w:t>ПОСТАНОВЛЕНИЕ</w:t>
      </w:r>
    </w:p>
    <w:p w:rsidR="0037352C" w:rsidRDefault="0037352C">
      <w:pPr>
        <w:pStyle w:val="ConsPlusTitle"/>
        <w:jc w:val="center"/>
      </w:pPr>
      <w:r>
        <w:t>от 24 июля 2019 г. N 306</w:t>
      </w:r>
    </w:p>
    <w:p w:rsidR="0037352C" w:rsidRDefault="0037352C">
      <w:pPr>
        <w:pStyle w:val="ConsPlusTitle"/>
        <w:jc w:val="both"/>
      </w:pPr>
    </w:p>
    <w:p w:rsidR="0037352C" w:rsidRDefault="0037352C">
      <w:pPr>
        <w:pStyle w:val="ConsPlusTitle"/>
        <w:jc w:val="center"/>
      </w:pPr>
      <w:r>
        <w:t>О ПЕРЕЧНЕ РАСХОДНЫХ ОБЯЗАТЕЛЬСТВ МУНИЦИПАЛЬНЫХ ОБРАЗОВАНИЙ</w:t>
      </w:r>
    </w:p>
    <w:p w:rsidR="0037352C" w:rsidRDefault="0037352C">
      <w:pPr>
        <w:pStyle w:val="ConsPlusTitle"/>
        <w:jc w:val="center"/>
      </w:pPr>
      <w:r>
        <w:t>ЧУВАШСКОЙ РЕСПУБЛИКИ, СОФИНАНСИРУЕМЫХ ЗА СЧЕТ СРЕДСТВ</w:t>
      </w:r>
    </w:p>
    <w:p w:rsidR="0037352C" w:rsidRDefault="0037352C">
      <w:pPr>
        <w:pStyle w:val="ConsPlusTitle"/>
        <w:jc w:val="center"/>
      </w:pPr>
      <w:r>
        <w:t>РЕСПУБЛИКАНСКОГО БЮДЖЕТА ЧУВАШСКОЙ РЕСПУБЛИКИ,</w:t>
      </w:r>
    </w:p>
    <w:p w:rsidR="0037352C" w:rsidRDefault="0037352C">
      <w:pPr>
        <w:pStyle w:val="ConsPlusTitle"/>
        <w:jc w:val="center"/>
      </w:pPr>
      <w:r>
        <w:t>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37352C" w:rsidRDefault="003735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35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352C" w:rsidRDefault="00373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352C" w:rsidRDefault="003735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25.12.2019 N 595)</w:t>
            </w:r>
          </w:p>
        </w:tc>
      </w:tr>
    </w:tbl>
    <w:p w:rsidR="0037352C" w:rsidRDefault="0037352C">
      <w:pPr>
        <w:pStyle w:val="ConsPlusNormal"/>
        <w:jc w:val="both"/>
      </w:pPr>
    </w:p>
    <w:p w:rsidR="0037352C" w:rsidRDefault="0037352C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37352C" w:rsidRDefault="0037352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расходных обязательств муниципальных образований Чувашской Республики, софинансируемых за счет средств республиканского бюджета Чувашской Республики, на 2020 год и на плановый период 2021 и 2022 годов.</w:t>
      </w:r>
    </w:p>
    <w:p w:rsidR="0037352C" w:rsidRDefault="0037352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7352C" w:rsidRDefault="0037352C">
      <w:pPr>
        <w:pStyle w:val="ConsPlusNormal"/>
        <w:jc w:val="both"/>
      </w:pPr>
    </w:p>
    <w:p w:rsidR="0037352C" w:rsidRDefault="0037352C">
      <w:pPr>
        <w:pStyle w:val="ConsPlusNormal"/>
        <w:jc w:val="right"/>
      </w:pPr>
      <w:r>
        <w:t>Председатель Кабинета Министров</w:t>
      </w:r>
    </w:p>
    <w:p w:rsidR="0037352C" w:rsidRDefault="0037352C">
      <w:pPr>
        <w:pStyle w:val="ConsPlusNormal"/>
        <w:jc w:val="right"/>
      </w:pPr>
      <w:r>
        <w:t>Чувашской Республики</w:t>
      </w:r>
    </w:p>
    <w:p w:rsidR="0037352C" w:rsidRDefault="0037352C">
      <w:pPr>
        <w:pStyle w:val="ConsPlusNormal"/>
        <w:jc w:val="right"/>
      </w:pPr>
      <w:r>
        <w:t>И.МОТОРИН</w:t>
      </w:r>
    </w:p>
    <w:p w:rsidR="0037352C" w:rsidRDefault="0037352C">
      <w:pPr>
        <w:pStyle w:val="ConsPlusNormal"/>
        <w:jc w:val="both"/>
      </w:pPr>
    </w:p>
    <w:p w:rsidR="0037352C" w:rsidRDefault="0037352C">
      <w:pPr>
        <w:pStyle w:val="ConsPlusNormal"/>
        <w:jc w:val="both"/>
      </w:pPr>
    </w:p>
    <w:p w:rsidR="0037352C" w:rsidRDefault="0037352C">
      <w:pPr>
        <w:pStyle w:val="ConsPlusNormal"/>
        <w:jc w:val="both"/>
      </w:pPr>
    </w:p>
    <w:p w:rsidR="0037352C" w:rsidRDefault="0037352C">
      <w:pPr>
        <w:pStyle w:val="ConsPlusNormal"/>
        <w:jc w:val="both"/>
      </w:pPr>
    </w:p>
    <w:p w:rsidR="0037352C" w:rsidRDefault="0037352C">
      <w:pPr>
        <w:pStyle w:val="ConsPlusNormal"/>
        <w:jc w:val="both"/>
      </w:pPr>
    </w:p>
    <w:p w:rsidR="0037352C" w:rsidRDefault="0037352C">
      <w:pPr>
        <w:pStyle w:val="ConsPlusNormal"/>
        <w:jc w:val="right"/>
        <w:outlineLvl w:val="0"/>
      </w:pPr>
      <w:r>
        <w:t>Утвержден</w:t>
      </w:r>
    </w:p>
    <w:p w:rsidR="0037352C" w:rsidRDefault="0037352C">
      <w:pPr>
        <w:pStyle w:val="ConsPlusNormal"/>
        <w:jc w:val="right"/>
      </w:pPr>
      <w:r>
        <w:t>постановлением</w:t>
      </w:r>
    </w:p>
    <w:p w:rsidR="0037352C" w:rsidRDefault="0037352C">
      <w:pPr>
        <w:pStyle w:val="ConsPlusNormal"/>
        <w:jc w:val="right"/>
      </w:pPr>
      <w:r>
        <w:t>Кабинета Министров</w:t>
      </w:r>
    </w:p>
    <w:p w:rsidR="0037352C" w:rsidRDefault="0037352C">
      <w:pPr>
        <w:pStyle w:val="ConsPlusNormal"/>
        <w:jc w:val="right"/>
      </w:pPr>
      <w:r>
        <w:t>Чувашской Республики</w:t>
      </w:r>
    </w:p>
    <w:p w:rsidR="0037352C" w:rsidRDefault="0037352C">
      <w:pPr>
        <w:pStyle w:val="ConsPlusNormal"/>
        <w:jc w:val="right"/>
      </w:pPr>
      <w:r>
        <w:t>от 24.07.2019 N 306</w:t>
      </w:r>
    </w:p>
    <w:p w:rsidR="0037352C" w:rsidRDefault="0037352C">
      <w:pPr>
        <w:pStyle w:val="ConsPlusNormal"/>
        <w:jc w:val="both"/>
      </w:pPr>
    </w:p>
    <w:p w:rsidR="0037352C" w:rsidRDefault="0037352C">
      <w:pPr>
        <w:pStyle w:val="ConsPlusTitle"/>
        <w:jc w:val="center"/>
      </w:pPr>
      <w:bookmarkStart w:id="0" w:name="P31"/>
      <w:bookmarkEnd w:id="0"/>
      <w:r>
        <w:t>ПЕРЕЧЕНЬ</w:t>
      </w:r>
    </w:p>
    <w:p w:rsidR="0037352C" w:rsidRDefault="0037352C">
      <w:pPr>
        <w:pStyle w:val="ConsPlusTitle"/>
        <w:jc w:val="center"/>
      </w:pPr>
      <w:r>
        <w:t>РАСХОДНЫХ ОБЯЗАТЕЛЬСТВ МУНИЦИПАЛЬНЫХ ОБРАЗОВАНИЙ</w:t>
      </w:r>
    </w:p>
    <w:p w:rsidR="0037352C" w:rsidRDefault="0037352C">
      <w:pPr>
        <w:pStyle w:val="ConsPlusTitle"/>
        <w:jc w:val="center"/>
      </w:pPr>
      <w:r>
        <w:t>ЧУВАШСКОЙ РЕСПУБЛИКИ, СОФИНАНСИРУЕМЫХ ЗА СЧЕТ СРЕДСТВ</w:t>
      </w:r>
    </w:p>
    <w:p w:rsidR="0037352C" w:rsidRDefault="0037352C">
      <w:pPr>
        <w:pStyle w:val="ConsPlusTitle"/>
        <w:jc w:val="center"/>
      </w:pPr>
      <w:r>
        <w:t>РЕСПУБЛИКАНСКОГО БЮДЖЕТА ЧУВАШСКОЙ РЕСПУБЛИКИ,</w:t>
      </w:r>
    </w:p>
    <w:p w:rsidR="0037352C" w:rsidRDefault="0037352C">
      <w:pPr>
        <w:pStyle w:val="ConsPlusTitle"/>
        <w:jc w:val="center"/>
      </w:pPr>
      <w:r>
        <w:t>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37352C" w:rsidRDefault="003735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35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352C" w:rsidRDefault="00373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352C" w:rsidRDefault="003735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25.12.2019 N 595)</w:t>
            </w:r>
          </w:p>
        </w:tc>
      </w:tr>
    </w:tbl>
    <w:p w:rsidR="0037352C" w:rsidRDefault="0037352C">
      <w:pPr>
        <w:pStyle w:val="ConsPlusNormal"/>
        <w:jc w:val="both"/>
      </w:pPr>
    </w:p>
    <w:p w:rsidR="0037352C" w:rsidRDefault="0037352C">
      <w:pPr>
        <w:sectPr w:rsidR="0037352C" w:rsidSect="00F61C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1984"/>
        <w:gridCol w:w="1361"/>
        <w:gridCol w:w="3119"/>
        <w:gridCol w:w="850"/>
        <w:gridCol w:w="1156"/>
        <w:gridCol w:w="1156"/>
        <w:gridCol w:w="1077"/>
      </w:tblGrid>
      <w:tr w:rsidR="0037352C">
        <w:tc>
          <w:tcPr>
            <w:tcW w:w="510" w:type="dxa"/>
            <w:vMerge w:val="restart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N</w:t>
            </w:r>
          </w:p>
          <w:p w:rsidR="0037352C" w:rsidRDefault="0037352C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381" w:type="dxa"/>
            <w:vMerge w:val="restart"/>
          </w:tcPr>
          <w:p w:rsidR="0037352C" w:rsidRDefault="0037352C">
            <w:pPr>
              <w:pStyle w:val="ConsPlusNormal"/>
              <w:jc w:val="center"/>
            </w:pPr>
            <w:r>
              <w:t>Расходные обязательства муниципальных образований Чувашской Республики</w:t>
            </w:r>
          </w:p>
        </w:tc>
        <w:tc>
          <w:tcPr>
            <w:tcW w:w="1984" w:type="dxa"/>
            <w:vMerge w:val="restart"/>
          </w:tcPr>
          <w:p w:rsidR="0037352C" w:rsidRDefault="0037352C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</w:t>
            </w:r>
          </w:p>
        </w:tc>
        <w:tc>
          <w:tcPr>
            <w:tcW w:w="1361" w:type="dxa"/>
            <w:vMerge w:val="restart"/>
          </w:tcPr>
          <w:p w:rsidR="0037352C" w:rsidRDefault="0037352C">
            <w:pPr>
              <w:pStyle w:val="ConsPlusNormal"/>
              <w:jc w:val="center"/>
            </w:pPr>
            <w:r>
              <w:t>Главный распорядитель средств республиканского бюджета Чувашской Республики</w:t>
            </w:r>
          </w:p>
        </w:tc>
        <w:tc>
          <w:tcPr>
            <w:tcW w:w="3119" w:type="dxa"/>
            <w:vMerge w:val="restart"/>
          </w:tcPr>
          <w:p w:rsidR="0037352C" w:rsidRDefault="0037352C">
            <w:pPr>
              <w:pStyle w:val="ConsPlusNormal"/>
              <w:jc w:val="center"/>
            </w:pPr>
            <w:r>
              <w:t>Целевой показатель результативности предоставления субсидии из республиканского бюджета Чувашской Республики</w:t>
            </w:r>
          </w:p>
        </w:tc>
        <w:tc>
          <w:tcPr>
            <w:tcW w:w="850" w:type="dxa"/>
            <w:vMerge w:val="restart"/>
          </w:tcPr>
          <w:p w:rsidR="0037352C" w:rsidRDefault="0037352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389" w:type="dxa"/>
            <w:gridSpan w:val="3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Значения целевого показателя результативности предоставления субсидии из республиканского бюджета Чувашской Республики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  <w:vMerge/>
          </w:tcPr>
          <w:p w:rsidR="0037352C" w:rsidRDefault="0037352C"/>
        </w:tc>
        <w:tc>
          <w:tcPr>
            <w:tcW w:w="850" w:type="dxa"/>
            <w:vMerge/>
          </w:tcPr>
          <w:p w:rsidR="0037352C" w:rsidRDefault="0037352C"/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2022 год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8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4,0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1 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10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>Минсельхоз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Благоустройство сельских территорий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12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3 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14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Разработка проектно-сметной документации </w:t>
            </w:r>
            <w:r>
              <w:lastRenderedPageBreak/>
              <w:t>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>"</w:t>
            </w:r>
            <w:hyperlink r:id="rId16" w:history="1">
              <w:r>
                <w:rPr>
                  <w:color w:val="0000FF"/>
                </w:rPr>
                <w:t xml:space="preserve">Развитие сельского </w:t>
              </w:r>
              <w:r>
                <w:rPr>
                  <w:color w:val="0000FF"/>
                </w:rPr>
                <w:lastRenderedPageBreak/>
                <w:t>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>Минсельхоз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количество объектов, на которые разработана </w:t>
            </w:r>
            <w:r>
              <w:lastRenderedPageBreak/>
              <w:t>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(п. 3.2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18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620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4 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Формирование современной городской среды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20" w:history="1">
              <w:r>
                <w:rPr>
                  <w:color w:val="0000FF"/>
                </w:rPr>
                <w:t>Формирование современной городской среды</w:t>
              </w:r>
            </w:hyperlink>
            <w:r>
              <w:t xml:space="preserve"> на территории Чувашской </w:t>
            </w:r>
            <w:r>
              <w:lastRenderedPageBreak/>
              <w:t>Республики" на 2018 - 2024 годы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>Минстрой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 xml:space="preserve">количество реализованных на территории Чувашской Республики проектов по благоустройству, включенных в Федеральный реестр лучших </w:t>
            </w:r>
            <w:r>
              <w:lastRenderedPageBreak/>
              <w:t>реализованных практик (проектов) по благоустройству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15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 xml:space="preserve">количество представителей Чувашской Республики, прошедших </w:t>
            </w:r>
            <w:proofErr w:type="gramStart"/>
            <w:r>
              <w:t>обучение по программе</w:t>
            </w:r>
            <w:proofErr w:type="gramEnd"/>
            <w:r>
              <w:t xml:space="preserve"> "Создание комфортной городской среды"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42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доля городов с благоприятной городской средой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45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Реализация проектов создания комфортной городской среды в малых городах и исторических поселениях в рамках </w:t>
            </w:r>
            <w:proofErr w:type="gramStart"/>
            <w: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22" w:history="1">
              <w:r>
                <w:rPr>
                  <w:color w:val="0000FF"/>
                </w:rPr>
                <w:t>Формирование современной городской среды</w:t>
              </w:r>
            </w:hyperlink>
            <w:r>
              <w:t xml:space="preserve"> на территории Чувашской Республики" на 2018 - 2024 годы</w:t>
            </w:r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реализованных проектов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-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984" w:type="dxa"/>
            <w:vMerge w:val="restart"/>
          </w:tcPr>
          <w:p w:rsidR="0037352C" w:rsidRDefault="0037352C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"Модернизация и развитие сферы жилищно-коммунального хозяйства"</w:t>
              </w:r>
            </w:hyperlink>
          </w:p>
        </w:tc>
        <w:tc>
          <w:tcPr>
            <w:tcW w:w="136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удельный вес проб воды из источников питьевого централизованного водоснабжения, не отвечающей гигиеническим нормативам по санитарно-</w:t>
            </w:r>
            <w:r>
              <w:lastRenderedPageBreak/>
              <w:t>химическим показателям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20,4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доля городского населения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98,0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количество крупных объектов, построенных и реконструированных на территории Чувашской Республики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Водоотведение и очистка бытовых сточных вод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"Модернизация и развитие сферы жилищно-коммунального хозяйства"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31,1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доля населения Чувашской Республики, обеспеченного централизованными услугами водоотведения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78,3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78,8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</w:t>
            </w:r>
            <w:r>
              <w:lastRenderedPageBreak/>
              <w:t>строительства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"Модернизация и развитие сферы жилищно-коммунального хозяйства"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протяженность газопроводов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количество газифицируемых домов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протяженность электрических сетей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(п. 6.2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"Модернизация и развитие сферы жилищно-коммунального хозяйства"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количество капитально отремонтированных водонапорных башен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капитально отремонтированных водозаборных скважин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6.3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Обеспечение жильем молодых семей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"Обеспечение граждан в Чувашской Республике доступным и комфортным жильем"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340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7 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Реализация отдельных мероприятий регионального проекта "Жилье"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"Обеспечение граждан в Чувашской Республике доступным и комфортным жильем"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ввод жилья в рамках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Реализация </w:t>
            </w:r>
            <w:r>
              <w:lastRenderedPageBreak/>
              <w:t>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 xml:space="preserve">"Обеспечение </w:t>
              </w:r>
              <w:r>
                <w:rPr>
                  <w:color w:val="0000FF"/>
                </w:rPr>
                <w:lastRenderedPageBreak/>
                <w:t>граждан в Чувашской Республике доступным и комфортным жильем"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Минстрой </w:t>
            </w:r>
            <w:r>
              <w:lastRenderedPageBreak/>
              <w:t>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количество квадратных метров </w:t>
            </w:r>
            <w:r>
              <w:lastRenderedPageBreak/>
              <w:t>расселенного аварийного жилищного фонда, признанного аварийным до 1 января 2017 года в связи с физическим износом в процессе эксплуатации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 xml:space="preserve">тыс. кв. </w:t>
            </w:r>
            <w:r>
              <w:lastRenderedPageBreak/>
              <w:t>метров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2,1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"Обеспечение граждан в Чувашской Республике доступным и комфортным жильем"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квадратных метров расселенного аварийного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x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39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</w:t>
            </w:r>
            <w:r>
              <w:lastRenderedPageBreak/>
              <w:t>Республики"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>Минстрой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ввод в действие распределительных газовых сетей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4,9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газификация домов (квартир) в сельской местности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131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уровень газификации домов (квартир)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67,5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(п. 10.1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41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ввод в действие локальных водопроводов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3,7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уровень обеспеченности сельского населения питьевой водой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66,0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10.2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8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984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43" w:history="1">
              <w:r>
                <w:rPr>
                  <w:color w:val="0000FF"/>
                </w:rPr>
                <w:t>Развитие потенциала природно-сырьевых ресурсов</w:t>
              </w:r>
            </w:hyperlink>
            <w:r>
              <w:t xml:space="preserve"> и обеспечение экологической безопасности"</w:t>
            </w:r>
          </w:p>
        </w:tc>
        <w:tc>
          <w:tcPr>
            <w:tcW w:w="136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>Минприроды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56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12,9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both"/>
            </w:pPr>
            <w:r>
              <w:t xml:space="preserve">Реализация отдельных </w:t>
            </w:r>
            <w:r>
              <w:lastRenderedPageBreak/>
              <w:t>мероприятий регионального проекта "Оздоровление Волги"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>"</w:t>
            </w:r>
            <w:hyperlink r:id="rId44" w:history="1">
              <w:r>
                <w:rPr>
                  <w:color w:val="0000FF"/>
                </w:rPr>
                <w:t xml:space="preserve">Развитие </w:t>
              </w:r>
              <w:r>
                <w:rPr>
                  <w:color w:val="0000FF"/>
                </w:rPr>
                <w:lastRenderedPageBreak/>
                <w:t>потенциала природно-сырьевых ресурсов</w:t>
              </w:r>
            </w:hyperlink>
            <w:r>
              <w:t xml:space="preserve"> и обеспечение экологической безопасности"</w:t>
            </w:r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>Минприрод</w:t>
            </w:r>
            <w:r>
              <w:lastRenderedPageBreak/>
              <w:t>ы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снижение объема отводимых в </w:t>
            </w:r>
            <w:r>
              <w:lastRenderedPageBreak/>
              <w:t>реку Волгу загрязненных сточных вод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куб. 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0,03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left w:val="nil"/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13. Утратил силу. - </w:t>
            </w:r>
            <w:hyperlink r:id="rId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25.12.2019 N 595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46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протяженность автомобильных дорог общего пользования местного значения вне границ населенных пунктов в границах муниципального района, в отношении которых проведены работы по капитальному ремонту или ремонту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50,5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47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протяженность автомобильных дорог общего пользования местного значения в границах населенных пунктов поселения, в отношении которых проведены работы по капитальному ремонту или ремонту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59,6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48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 xml:space="preserve">протяженность автомобильных дорог общего пользования местного значения в границах городского округа, в отношении которых проведены работы по капитальному </w:t>
            </w:r>
            <w:r>
              <w:lastRenderedPageBreak/>
              <w:t>ремонту или ремонту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30,8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49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шт./кв. метров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150/58268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150/58268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150/58268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50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объемы ввода в эксплуатацию автомобильных дорог общего пользования местного значения в границах городского округа в результате строительства или реконструкции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3,8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8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84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>"</w:t>
            </w:r>
            <w:hyperlink r:id="rId51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общая протяженность автомобильных дорог Чебоксарской агломерации, в отношении которых проведены работы по капитальному ремонту или ремонту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9,4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общая протяженность автомобильных дорог Чебоксарской агломерации, в отношении которых проведены работы по реконструкции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1,5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 xml:space="preserve">общая протяженность </w:t>
            </w:r>
            <w:r>
              <w:lastRenderedPageBreak/>
              <w:t>автомобильных дорог Чебоксарской агломерации, в отношении которых проведены работы по строительству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1,0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число новых мест в общеобразовательных организациях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3100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в том числе:</w:t>
            </w:r>
          </w:p>
          <w:p w:rsidR="0037352C" w:rsidRDefault="0037352C">
            <w:pPr>
              <w:pStyle w:val="ConsPlusNormal"/>
              <w:jc w:val="both"/>
            </w:pPr>
            <w: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введенных путем строительства (реконструкции) объектов инфраструктуры общего образования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3100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из них:</w:t>
            </w:r>
          </w:p>
          <w:p w:rsidR="0037352C" w:rsidRDefault="0037352C">
            <w:pPr>
              <w:pStyle w:val="ConsPlusNormal"/>
              <w:jc w:val="both"/>
            </w:pPr>
            <w: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600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proofErr w:type="gramStart"/>
            <w:r>
              <w:t>введенных за счет софинансирования из средств федерального бюджета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20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8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 xml:space="preserve">Строительство пристроя - спортивного </w:t>
            </w:r>
            <w:r>
              <w:lastRenderedPageBreak/>
              <w:t>зала к зданиям муниципальных общеобразовательных организаций</w:t>
            </w:r>
          </w:p>
        </w:tc>
        <w:tc>
          <w:tcPr>
            <w:tcW w:w="1984" w:type="dxa"/>
            <w:vMerge w:val="restart"/>
          </w:tcPr>
          <w:p w:rsidR="0037352C" w:rsidRDefault="0037352C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 xml:space="preserve">Минобразования </w:t>
            </w:r>
            <w:r>
              <w:lastRenderedPageBreak/>
              <w:t>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доля государственных (муниципальных) </w:t>
            </w:r>
            <w:r>
              <w:lastRenderedPageBreak/>
              <w:t>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удельный расход электрической энергии (в расчете на 1 кв. метр общей площади)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кВт·</w:t>
            </w:r>
            <w:proofErr w:type="gramStart"/>
            <w:r>
              <w:t>ч</w:t>
            </w:r>
            <w:proofErr w:type="gramEnd"/>
            <w:r>
              <w:t>/кв. метр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24,98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24,98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24,98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удельный расход тепловой энергии (в расчете на 1 кв. метр общей площади)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Гкал/ кв. метр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0,137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0,137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0,137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15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8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 xml:space="preserve">Строительство (приобретение), реконструкция объектов капитального </w:t>
            </w:r>
            <w:r>
              <w:lastRenderedPageBreak/>
              <w:t>строительства муниципальных дошкольных образовательных организаций</w:t>
            </w:r>
          </w:p>
        </w:tc>
        <w:tc>
          <w:tcPr>
            <w:tcW w:w="1984" w:type="dxa"/>
            <w:vMerge w:val="restart"/>
          </w:tcPr>
          <w:p w:rsidR="0037352C" w:rsidRDefault="0037352C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  <w:vMerge w:val="restart"/>
          </w:tcPr>
          <w:p w:rsidR="0037352C" w:rsidRDefault="0037352C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87,0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количество мест на 1000 детей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</w:tcBorders>
          </w:tcPr>
          <w:p w:rsidR="0037352C" w:rsidRDefault="0037352C"/>
        </w:tc>
        <w:tc>
          <w:tcPr>
            <w:tcW w:w="2381" w:type="dxa"/>
            <w:vMerge/>
          </w:tcPr>
          <w:p w:rsidR="0037352C" w:rsidRDefault="0037352C"/>
        </w:tc>
        <w:tc>
          <w:tcPr>
            <w:tcW w:w="1984" w:type="dxa"/>
            <w:vMerge/>
          </w:tcPr>
          <w:p w:rsidR="0037352C" w:rsidRDefault="0037352C"/>
        </w:tc>
        <w:tc>
          <w:tcPr>
            <w:tcW w:w="1361" w:type="dxa"/>
            <w:vMerge/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proofErr w:type="gramStart"/>
            <w: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both"/>
            </w:pPr>
            <w:r>
              <w:t>Модернизация и развитие инфраструктуры государственных (муниципальных) образовательных организаций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both"/>
            </w:pPr>
            <w:hyperlink r:id="rId56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Капитальный ремонт зданий муниципальных </w:t>
            </w:r>
            <w:r>
              <w:lastRenderedPageBreak/>
              <w:t>общеобразовательных организаций, имеющих износ 50 процентов и выше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57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Минобразования </w:t>
            </w:r>
            <w:r>
              <w:lastRenderedPageBreak/>
              <w:t>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удельный вес государственных и муниципальных </w:t>
            </w:r>
            <w:r>
              <w:lastRenderedPageBreak/>
              <w:t>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94,2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15,6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</w:t>
            </w:r>
            <w:r>
              <w:lastRenderedPageBreak/>
              <w:t>эпидемиологическими требованиями и противопожарными нормами, федеральными государственными образовательными стандартами общего образования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59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99,0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(п. 23.2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61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доля учащихся государственных общеобразовательных организаций Чувашской Республики, муниципальных общеобразовательных организаций, обеспеченных горячим питанием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удельный расход электрической энергии (в расчете на 1 кв. метр общей площади)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кВт·</w:t>
            </w:r>
            <w:proofErr w:type="gramStart"/>
            <w:r>
              <w:t>ч</w:t>
            </w:r>
            <w:proofErr w:type="gramEnd"/>
            <w:r>
              <w:t>/кв. метр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24,98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24,98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24,98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удельный расход тепловой энергии (в расчете на 1 кв. метр общей площади)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Гкал/кв. метр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0,137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0,137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0,137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 xml:space="preserve">доля образовательных организаций, реализующих адаптированные образовательные программы, в которых созданы </w:t>
            </w:r>
            <w:r>
              <w:lastRenderedPageBreak/>
              <w:t>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15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23.3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</w:t>
            </w:r>
            <w:r>
              <w:lastRenderedPageBreak/>
              <w:t>(муниципальных) общеобразовательных организаций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(п. 23.4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65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85,0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23.5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67" w:history="1">
              <w:r>
                <w:rPr>
                  <w:color w:val="0000FF"/>
                </w:rPr>
                <w:t>"Доступная среда"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 xml:space="preserve">доля детей-инвалидов в возрасте от 1,5 до 7 лет, охваченных дошкольным образованием, в общей численности детей-инвалидов </w:t>
            </w:r>
            <w:r>
              <w:lastRenderedPageBreak/>
              <w:t>данного возраста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Чувашской Республике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19,9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21,2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23.6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 по отношению к 2017 году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120,0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количество лиц, размещенных в коллективных средствах размещения в Чувашской Республике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400,0</w:t>
            </w:r>
          </w:p>
        </w:tc>
      </w:tr>
      <w:tr w:rsidR="0037352C">
        <w:tc>
          <w:tcPr>
            <w:tcW w:w="510" w:type="dxa"/>
            <w:tcBorders>
              <w:lef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81" w:type="dxa"/>
          </w:tcPr>
          <w:p w:rsidR="0037352C" w:rsidRDefault="0037352C">
            <w:pPr>
              <w:pStyle w:val="ConsPlusNormal"/>
              <w:jc w:val="both"/>
            </w:pPr>
            <w:r>
              <w:t>Мероприятия, связанные с подготовкой и проведением празднования 100-летия образования Чувашской автономной области</w:t>
            </w:r>
          </w:p>
        </w:tc>
        <w:tc>
          <w:tcPr>
            <w:tcW w:w="1984" w:type="dxa"/>
          </w:tcPr>
          <w:p w:rsidR="0037352C" w:rsidRDefault="0037352C">
            <w:pPr>
              <w:pStyle w:val="ConsPlusNormal"/>
              <w:jc w:val="both"/>
            </w:pPr>
            <w:hyperlink r:id="rId72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увеличение числа посещений организаций культуры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 по отношению к 2017 году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left w:val="nil"/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27 - 28. Утратили силу. - </w:t>
            </w:r>
            <w:hyperlink r:id="rId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25.12.2019 N 595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Укрепление материально-технической базы муниципальных архивов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74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среднее число пользователей архивной информацией на 10 тыс. человек населения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640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28.1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76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количество восстановленных воинских захоронений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5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 xml:space="preserve">количество имен погибших при защите Отечества, нанесенных на мемориальные сооружения воинских захоронений по </w:t>
            </w:r>
            <w:r>
              <w:lastRenderedPageBreak/>
              <w:t>месту захоронения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6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установленных мемориальных знаков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38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28.2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78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охват детей школьного возраста художественным образованием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13,3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28.3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352C" w:rsidRDefault="0037352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7352C" w:rsidRDefault="0037352C">
            <w:pPr>
              <w:pStyle w:val="ConsPlusNormal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352C" w:rsidRDefault="0037352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7352C" w:rsidRDefault="0037352C">
            <w:pPr>
              <w:pStyle w:val="ConsPlusNormal"/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37352C" w:rsidRDefault="0037352C">
            <w:pPr>
              <w:pStyle w:val="ConsPlusNormal"/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37352C" w:rsidRDefault="0037352C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37352C" w:rsidRDefault="0037352C">
            <w:pPr>
              <w:pStyle w:val="ConsPlusNormal"/>
            </w:pP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28.4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81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 по отношению к 2017 году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120,0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28.5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28.</w:t>
            </w:r>
            <w:r>
              <w:lastRenderedPageBreak/>
              <w:t>6.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Укрепление </w:t>
            </w:r>
            <w:r>
              <w:lastRenderedPageBreak/>
              <w:t>материально-технической базы муниципальных библиотек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83" w:history="1">
              <w:r>
                <w:rPr>
                  <w:color w:val="0000FF"/>
                </w:rPr>
                <w:t xml:space="preserve">"Развитие культуры </w:t>
              </w:r>
              <w:r>
                <w:rPr>
                  <w:color w:val="0000FF"/>
                </w:rPr>
                <w:lastRenderedPageBreak/>
                <w:t>и туризма"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>Минкультур</w:t>
            </w:r>
            <w:r>
              <w:lastRenderedPageBreak/>
              <w:t>ы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прирост посещений </w:t>
            </w:r>
            <w:r>
              <w:lastRenderedPageBreak/>
              <w:t>общедоступных (публичных) библиотек, а также культурно-массовых мероприятий, проводимых в библиотеках на селе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процен</w:t>
            </w:r>
            <w:r>
              <w:lastRenderedPageBreak/>
              <w:t>тов по отношению к 2017 году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100,6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101,0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101,4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(п. 28.6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85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доля муниципальных домов культуры, оснащенных современным оборудованием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32,0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28.7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87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количество посещений общедоступных библиотек (на 1 жителя в год) на селе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 по отношению к 2017 году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9,93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28.8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lastRenderedPageBreak/>
              <w:t>28.9.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89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увеличение числа посещений организаций культуры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 по отношению к 2017 году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(п. 28.9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38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Реализация мероприятий в области информатизации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"Цифровое общество Чувашии"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Мининформполитики Чувашии</w:t>
            </w:r>
          </w:p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доля муниципальных районов (городских округов), осуществляющих ведение централизованного бухгалтерского учета в муниципальных учреждениях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100,0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25.12.2019 N 595)</w:t>
            </w:r>
          </w:p>
        </w:tc>
      </w:tr>
      <w:tr w:rsidR="0037352C">
        <w:tc>
          <w:tcPr>
            <w:tcW w:w="510" w:type="dxa"/>
            <w:vMerge w:val="restart"/>
            <w:tcBorders>
              <w:left w:val="nil"/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hyperlink r:id="rId93" w:history="1">
              <w:r>
                <w:rPr>
                  <w:color w:val="0000FF"/>
                </w:rPr>
                <w:t>"Развитие физической культуры и спорта"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Минспорт Чувашии</w:t>
            </w:r>
          </w:p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79,2</w:t>
            </w:r>
          </w:p>
        </w:tc>
      </w:tr>
      <w:tr w:rsidR="0037352C"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</w:tcPr>
          <w:p w:rsidR="0037352C" w:rsidRDefault="0037352C">
            <w:pPr>
              <w:pStyle w:val="ConsPlusNormal"/>
              <w:jc w:val="both"/>
            </w:pPr>
            <w:r>
              <w:t>единовременная пропускная способность спортивных сооружений</w:t>
            </w:r>
          </w:p>
        </w:tc>
        <w:tc>
          <w:tcPr>
            <w:tcW w:w="850" w:type="dxa"/>
          </w:tcPr>
          <w:p w:rsidR="0037352C" w:rsidRDefault="0037352C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108,7</w:t>
            </w:r>
          </w:p>
        </w:tc>
        <w:tc>
          <w:tcPr>
            <w:tcW w:w="1156" w:type="dxa"/>
          </w:tcPr>
          <w:p w:rsidR="0037352C" w:rsidRDefault="0037352C">
            <w:pPr>
              <w:pStyle w:val="ConsPlusNormal"/>
              <w:jc w:val="center"/>
            </w:pPr>
            <w:r>
              <w:t>108,75</w:t>
            </w:r>
          </w:p>
        </w:tc>
        <w:tc>
          <w:tcPr>
            <w:tcW w:w="1077" w:type="dxa"/>
            <w:tcBorders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108,85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nil"/>
              <w:bottom w:val="nil"/>
            </w:tcBorders>
          </w:tcPr>
          <w:p w:rsidR="0037352C" w:rsidRDefault="0037352C"/>
        </w:tc>
        <w:tc>
          <w:tcPr>
            <w:tcW w:w="238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984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1361" w:type="dxa"/>
            <w:vMerge/>
            <w:tcBorders>
              <w:bottom w:val="nil"/>
            </w:tcBorders>
          </w:tcPr>
          <w:p w:rsidR="0037352C" w:rsidRDefault="0037352C"/>
        </w:tc>
        <w:tc>
          <w:tcPr>
            <w:tcW w:w="3119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t>эффективность использования существующих объектов спорта</w:t>
            </w:r>
          </w:p>
        </w:tc>
        <w:tc>
          <w:tcPr>
            <w:tcW w:w="850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156" w:type="dxa"/>
            <w:tcBorders>
              <w:bottom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37352C" w:rsidRDefault="0037352C">
            <w:pPr>
              <w:pStyle w:val="ConsPlusNormal"/>
              <w:jc w:val="center"/>
            </w:pPr>
            <w:r>
              <w:t>78,0</w:t>
            </w:r>
          </w:p>
        </w:tc>
      </w:tr>
      <w:tr w:rsidR="0037352C">
        <w:tblPrEx>
          <w:tblBorders>
            <w:insideH w:val="nil"/>
          </w:tblBorders>
        </w:tblPrEx>
        <w:tc>
          <w:tcPr>
            <w:tcW w:w="13594" w:type="dxa"/>
            <w:gridSpan w:val="9"/>
            <w:tcBorders>
              <w:top w:val="nil"/>
              <w:left w:val="nil"/>
              <w:right w:val="nil"/>
            </w:tcBorders>
          </w:tcPr>
          <w:p w:rsidR="0037352C" w:rsidRDefault="0037352C">
            <w:pPr>
              <w:pStyle w:val="ConsPlusNormal"/>
              <w:jc w:val="both"/>
            </w:pPr>
            <w:r>
              <w:lastRenderedPageBreak/>
              <w:t xml:space="preserve">(п. 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25.12.2019 N 595)</w:t>
            </w:r>
          </w:p>
        </w:tc>
      </w:tr>
    </w:tbl>
    <w:p w:rsidR="0037352C" w:rsidRDefault="0037352C">
      <w:pPr>
        <w:pStyle w:val="ConsPlusNormal"/>
        <w:jc w:val="both"/>
      </w:pPr>
    </w:p>
    <w:p w:rsidR="0037352C" w:rsidRDefault="0037352C">
      <w:pPr>
        <w:pStyle w:val="ConsPlusNormal"/>
        <w:jc w:val="both"/>
      </w:pPr>
    </w:p>
    <w:p w:rsidR="0037352C" w:rsidRDefault="003735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187" w:rsidRDefault="00180187">
      <w:bookmarkStart w:id="1" w:name="_GoBack"/>
      <w:bookmarkEnd w:id="1"/>
    </w:p>
    <w:sectPr w:rsidR="00180187" w:rsidSect="007A438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2C"/>
    <w:rsid w:val="00180187"/>
    <w:rsid w:val="0037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3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3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35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3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3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35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7C623098695FDD5359D7FFD8E1B9ACEBD467C3A535A8AC2C6441F7365DEC5B70B759596E49C039E6269D4FA185618C571AF5159E644149EB1AE7D3eDd9G" TargetMode="External"/><Relationship Id="rId21" Type="http://schemas.openxmlformats.org/officeDocument/2006/relationships/hyperlink" Target="consultantplus://offline/ref=277C623098695FDD5359D7FFD8E1B9ACEBD467C3A535A8AC2C6441F7365DEC5B70B759596E49C039E6269C47A085618C571AF5159E644149EB1AE7D3eDd9G" TargetMode="External"/><Relationship Id="rId42" Type="http://schemas.openxmlformats.org/officeDocument/2006/relationships/hyperlink" Target="consultantplus://offline/ref=277C623098695FDD5359D7FFD8E1B9ACEBD467C3A535A8AC2C6441F7365DEC5B70B759596E49C039E6269E4CA285618C571AF5159E644149EB1AE7D3eDd9G" TargetMode="External"/><Relationship Id="rId47" Type="http://schemas.openxmlformats.org/officeDocument/2006/relationships/hyperlink" Target="consultantplus://offline/ref=277C623098695FDD5359D7FFD8E1B9ACEBD467C3A535ADAD2D6441F7365DEC5B70B759596E49C039E6269C4FA685618C571AF5159E644149EB1AE7D3eDd9G" TargetMode="External"/><Relationship Id="rId63" Type="http://schemas.openxmlformats.org/officeDocument/2006/relationships/hyperlink" Target="consultantplus://offline/ref=277C623098695FDD5359D7FFD8E1B9ACEBD467C3A535A8AA246741F7365DEC5B70B759596E49C039E6269C4FA685618C571AF5159E644149EB1AE7D3eDd9G" TargetMode="External"/><Relationship Id="rId68" Type="http://schemas.openxmlformats.org/officeDocument/2006/relationships/hyperlink" Target="consultantplus://offline/ref=277C623098695FDD5359D7FFD8E1B9ACEBD467C3A535A8AC2C6441F7365DEC5B70B759596E49C039E6269F48A485618C571AF5159E644149EB1AE7D3eDd9G" TargetMode="External"/><Relationship Id="rId84" Type="http://schemas.openxmlformats.org/officeDocument/2006/relationships/hyperlink" Target="consultantplus://offline/ref=277C623098695FDD5359D7FFD8E1B9ACEBD467C3A535A8AC2C6441F7365DEC5B70B759596E49C039E626984AA185618C571AF5159E644149EB1AE7D3eDd9G" TargetMode="External"/><Relationship Id="rId89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16" Type="http://schemas.openxmlformats.org/officeDocument/2006/relationships/hyperlink" Target="consultantplus://offline/ref=277C623098695FDD5359D7FFD8E1B9ACEBD467C3A535A8A8286941F7365DEC5B70B759596E49C039E6269C4FA785618C571AF5159E644149EB1AE7D3eDd9G" TargetMode="External"/><Relationship Id="rId11" Type="http://schemas.openxmlformats.org/officeDocument/2006/relationships/hyperlink" Target="consultantplus://offline/ref=277C623098695FDD5359D7FFD8E1B9ACEBD467C3A535A8AC2C6441F7365DEC5B70B759596E49C039E6269C4CAD85618C571AF5159E644149EB1AE7D3eDd9G" TargetMode="External"/><Relationship Id="rId32" Type="http://schemas.openxmlformats.org/officeDocument/2006/relationships/hyperlink" Target="consultantplus://offline/ref=277C623098695FDD5359D7FFD8E1B9ACEBD467C3A535A8AC2C6441F7365DEC5B70B759596E49C039E6269D49A685618C571AF5159E644149EB1AE7D3eDd9G" TargetMode="External"/><Relationship Id="rId37" Type="http://schemas.openxmlformats.org/officeDocument/2006/relationships/hyperlink" Target="consultantplus://offline/ref=277C623098695FDD5359D7FFD8E1B9ACEBD467C3A535ABAE256041F7365DEC5B70B759596E49C039E6269C4FA685618C571AF5159E644149EB1AE7D3eDd9G" TargetMode="External"/><Relationship Id="rId53" Type="http://schemas.openxmlformats.org/officeDocument/2006/relationships/hyperlink" Target="consultantplus://offline/ref=277C623098695FDD5359D7FFD8E1B9ACEBD467C3A535A8AC2C6441F7365DEC5B70B759596E49C039E6269E4AA585618C571AF5159E644149EB1AE7D3eDd9G" TargetMode="External"/><Relationship Id="rId58" Type="http://schemas.openxmlformats.org/officeDocument/2006/relationships/hyperlink" Target="consultantplus://offline/ref=277C623098695FDD5359D7FFD8E1B9ACEBD467C3A535A8AC2C6441F7365DEC5B70B759596E49C039E6269E46A485618C571AF5159E644149EB1AE7D3eDd9G" TargetMode="External"/><Relationship Id="rId74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79" Type="http://schemas.openxmlformats.org/officeDocument/2006/relationships/hyperlink" Target="consultantplus://offline/ref=277C623098695FDD5359D7FFD8E1B9ACEBD467C3A535A8AC2C6441F7365DEC5B70B759596E49C039E626984CA185618C571AF5159E644149EB1AE7D3eDd9G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277C623098695FDD5359D7FFD8E1B9ACEBD467C3A535A8AC2C6441F7365DEC5B70B759596E49C039E6269849A685618C571AF5159E644149EB1AE7D3eDd9G" TargetMode="External"/><Relationship Id="rId95" Type="http://schemas.openxmlformats.org/officeDocument/2006/relationships/fontTable" Target="fontTable.xml"/><Relationship Id="rId22" Type="http://schemas.openxmlformats.org/officeDocument/2006/relationships/hyperlink" Target="consultantplus://offline/ref=277C623098695FDD5359D7FFD8E1B9ACEBD467C3A535A8AF2B6141F7365DEC5B70B759596E49C039E620944BA085618C571AF5159E644149EB1AE7D3eDd9G" TargetMode="External"/><Relationship Id="rId27" Type="http://schemas.openxmlformats.org/officeDocument/2006/relationships/hyperlink" Target="consultantplus://offline/ref=277C623098695FDD5359D7FFD8E1B9ACEBD467C3A535AAAD2E6641F7365DEC5B70B759596E49C039E6269C4FA685618C571AF5159E644149EB1AE7D3eDd9G" TargetMode="External"/><Relationship Id="rId43" Type="http://schemas.openxmlformats.org/officeDocument/2006/relationships/hyperlink" Target="consultantplus://offline/ref=277C623098695FDD5359D7FFD8E1B9ACEBD467C3A535AAAD2E6541F7365DEC5B70B759596E49C039E6269C4FA685618C571AF5159E644149EB1AE7D3eDd9G" TargetMode="External"/><Relationship Id="rId48" Type="http://schemas.openxmlformats.org/officeDocument/2006/relationships/hyperlink" Target="consultantplus://offline/ref=277C623098695FDD5359D7FFD8E1B9ACEBD467C3A535ADAD2D6441F7365DEC5B70B759596E49C039E6269C4FA685618C571AF5159E644149EB1AE7D3eDd9G" TargetMode="External"/><Relationship Id="rId64" Type="http://schemas.openxmlformats.org/officeDocument/2006/relationships/hyperlink" Target="consultantplus://offline/ref=277C623098695FDD5359D7FFD8E1B9ACEBD467C3A535A8AC2C6441F7365DEC5B70B759596E49C039E6269F4AA685618C571AF5159E644149EB1AE7D3eDd9G" TargetMode="External"/><Relationship Id="rId69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8" Type="http://schemas.openxmlformats.org/officeDocument/2006/relationships/hyperlink" Target="consultantplus://offline/ref=277C623098695FDD5359D7FFD8E1B9ACEBD467C3A535A8A8286941F7365DEC5B70B759596E49C039E6269C4FA785618C571AF5159E644149EB1AE7D3eDd9G" TargetMode="External"/><Relationship Id="rId51" Type="http://schemas.openxmlformats.org/officeDocument/2006/relationships/hyperlink" Target="consultantplus://offline/ref=277C623098695FDD5359D7FFD8E1B9ACEBD467C3A535ADAD2D6441F7365DEC5B70B759596E49C039E6269C4FA685618C571AF5159E644149EB1AE7D3eDd9G" TargetMode="External"/><Relationship Id="rId72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80" Type="http://schemas.openxmlformats.org/officeDocument/2006/relationships/hyperlink" Target="consultantplus://offline/ref=277C623098695FDD5359D7FFD8E1B9ACEBD467C3A535A8AC2C6441F7365DEC5B70B759596E49C039E626984DA085618C571AF5159E644149EB1AE7D3eDd9G" TargetMode="External"/><Relationship Id="rId85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93" Type="http://schemas.openxmlformats.org/officeDocument/2006/relationships/hyperlink" Target="consultantplus://offline/ref=277C623098695FDD5359D7FFD8E1B9ACEBD467C3A535ABAC256441F7365DEC5B70B759596E49C039E6269C4FA685618C571AF5159E644149EB1AE7D3eDd9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77C623098695FDD5359D7FFD8E1B9ACEBD467C3A535A8A8286941F7365DEC5B70B759596E49C039E6269C4FA785618C571AF5159E644149EB1AE7D3eDd9G" TargetMode="External"/><Relationship Id="rId17" Type="http://schemas.openxmlformats.org/officeDocument/2006/relationships/hyperlink" Target="consultantplus://offline/ref=277C623098695FDD5359D7FFD8E1B9ACEBD467C3A535A8AC2C6441F7365DEC5B70B759596E49C039E6269C48A285618C571AF5159E644149EB1AE7D3eDd9G" TargetMode="External"/><Relationship Id="rId25" Type="http://schemas.openxmlformats.org/officeDocument/2006/relationships/hyperlink" Target="consultantplus://offline/ref=277C623098695FDD5359D7FFD8E1B9ACEBD467C3A535AAAD2E6641F7365DEC5B70B759596E49C039E6269C4FA685618C571AF5159E644149EB1AE7D3eDd9G" TargetMode="External"/><Relationship Id="rId33" Type="http://schemas.openxmlformats.org/officeDocument/2006/relationships/hyperlink" Target="consultantplus://offline/ref=277C623098695FDD5359D7FFD8E1B9ACEBD467C3A535ABAE256041F7365DEC5B70B759596E49C039E6269C4FA685618C571AF5159E644149EB1AE7D3eDd9G" TargetMode="External"/><Relationship Id="rId38" Type="http://schemas.openxmlformats.org/officeDocument/2006/relationships/hyperlink" Target="consultantplus://offline/ref=277C623098695FDD5359D7FFD8E1B9ACEBD467C3A535A8AC2C6441F7365DEC5B70B759596E49C039E6269D47A285618C571AF5159E644149EB1AE7D3eDd9G" TargetMode="External"/><Relationship Id="rId46" Type="http://schemas.openxmlformats.org/officeDocument/2006/relationships/hyperlink" Target="consultantplus://offline/ref=277C623098695FDD5359D7FFD8E1B9ACEBD467C3A535ADAD2D6441F7365DEC5B70B759596E49C039E6269C4FA685618C571AF5159E644149EB1AE7D3eDd9G" TargetMode="External"/><Relationship Id="rId59" Type="http://schemas.openxmlformats.org/officeDocument/2006/relationships/hyperlink" Target="consultantplus://offline/ref=277C623098695FDD5359D7FFD8E1B9ACEBD467C3A535A8AA246741F7365DEC5B70B759596E49C039E6269C4FA685618C571AF5159E644149EB1AE7D3eDd9G" TargetMode="External"/><Relationship Id="rId67" Type="http://schemas.openxmlformats.org/officeDocument/2006/relationships/hyperlink" Target="consultantplus://offline/ref=277C623098695FDD5359D7FFD8E1B9ACEBD467C3A535A8AB246541F7365DEC5B70B759596E49C039E6269C4FA685618C571AF5159E644149EB1AE7D3eDd9G" TargetMode="External"/><Relationship Id="rId20" Type="http://schemas.openxmlformats.org/officeDocument/2006/relationships/hyperlink" Target="consultantplus://offline/ref=277C623098695FDD5359D7FFD8E1B9ACEBD467C3A535A8AF2B6141F7365DEC5B70B759596E49C039E620944BA085618C571AF5159E644149EB1AE7D3eDd9G" TargetMode="External"/><Relationship Id="rId41" Type="http://schemas.openxmlformats.org/officeDocument/2006/relationships/hyperlink" Target="consultantplus://offline/ref=277C623098695FDD5359D7FFD8E1B9ACEBD467C3A535A8A8286941F7365DEC5B70B759596E49C039E6269C4FA785618C571AF5159E644149EB1AE7D3eDd9G" TargetMode="External"/><Relationship Id="rId54" Type="http://schemas.openxmlformats.org/officeDocument/2006/relationships/hyperlink" Target="consultantplus://offline/ref=277C623098695FDD5359D7FFD8E1B9ACEBD467C3A535A8AA246741F7365DEC5B70B759596E49C039E6269C4FA685618C571AF5159E644149EB1AE7D3eDd9G" TargetMode="External"/><Relationship Id="rId62" Type="http://schemas.openxmlformats.org/officeDocument/2006/relationships/hyperlink" Target="consultantplus://offline/ref=277C623098695FDD5359D7FFD8E1B9ACEBD467C3A535A8AC2C6441F7365DEC5B70B759596E49C039E6269F4FA785618C571AF5159E644149EB1AE7D3eDd9G" TargetMode="External"/><Relationship Id="rId70" Type="http://schemas.openxmlformats.org/officeDocument/2006/relationships/hyperlink" Target="consultantplus://offline/ref=277C623098695FDD5359D7FFD8E1B9ACEBD467C3A535A8AC2C6441F7365DEC5B70B759596E49C039E6269F46A085618C571AF5159E644149EB1AE7D3eDd9G" TargetMode="External"/><Relationship Id="rId75" Type="http://schemas.openxmlformats.org/officeDocument/2006/relationships/hyperlink" Target="consultantplus://offline/ref=277C623098695FDD5359D7FFD8E1B9ACEBD467C3A535A8AC2C6441F7365DEC5B70B759596E49C039E6269F46A385618C571AF5159E644149EB1AE7D3eDd9G" TargetMode="External"/><Relationship Id="rId83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88" Type="http://schemas.openxmlformats.org/officeDocument/2006/relationships/hyperlink" Target="consultantplus://offline/ref=277C623098695FDD5359D7FFD8E1B9ACEBD467C3A535A8AC2C6441F7365DEC5B70B759596E49C039E6269848A785618C571AF5159E644149EB1AE7D3eDd9G" TargetMode="External"/><Relationship Id="rId91" Type="http://schemas.openxmlformats.org/officeDocument/2006/relationships/hyperlink" Target="consultantplus://offline/ref=277C623098695FDD5359D7FFD8E1B9ACEBD467C3A535A8AE296841F7365DEC5B70B759596E49C039E6269C4FA685618C571AF5159E644149EB1AE7D3eDd9G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7C623098695FDD5359D7FFD8E1B9ACEBD467C3A535A8AC2C6441F7365DEC5B70B759596E49C039E6269C4EA185618C571AF5159E644149EB1AE7D3eDd9G" TargetMode="External"/><Relationship Id="rId15" Type="http://schemas.openxmlformats.org/officeDocument/2006/relationships/hyperlink" Target="consultantplus://offline/ref=277C623098695FDD5359D7FFD8E1B9ACEBD467C3A535A8AC2C6441F7365DEC5B70B759596E49C039E6269C4AA385618C571AF5159E644149EB1AE7D3eDd9G" TargetMode="External"/><Relationship Id="rId23" Type="http://schemas.openxmlformats.org/officeDocument/2006/relationships/hyperlink" Target="consultantplus://offline/ref=277C623098695FDD5359D7FFD8E1B9ACEBD467C3A535A8AC2C6441F7365DEC5B70B759596E49C039E6269C47A285618C571AF5159E644149EB1AE7D3eDd9G" TargetMode="External"/><Relationship Id="rId28" Type="http://schemas.openxmlformats.org/officeDocument/2006/relationships/hyperlink" Target="consultantplus://offline/ref=277C623098695FDD5359D7FFD8E1B9ACEBD467C3A535A8AC2C6441F7365DEC5B70B759596E49C039E6269D4DAD85618C571AF5159E644149EB1AE7D3eDd9G" TargetMode="External"/><Relationship Id="rId36" Type="http://schemas.openxmlformats.org/officeDocument/2006/relationships/hyperlink" Target="consultantplus://offline/ref=277C623098695FDD5359D7FFD8E1B9ACEBD467C3A535A8AC2C6441F7365DEC5B70B759596E49C039E6269D47A685618C571AF5159E644149EB1AE7D3eDd9G" TargetMode="External"/><Relationship Id="rId49" Type="http://schemas.openxmlformats.org/officeDocument/2006/relationships/hyperlink" Target="consultantplus://offline/ref=277C623098695FDD5359D7FFD8E1B9ACEBD467C3A535ADAD2D6441F7365DEC5B70B759596E49C039E6269C4FA685618C571AF5159E644149EB1AE7D3eDd9G" TargetMode="External"/><Relationship Id="rId57" Type="http://schemas.openxmlformats.org/officeDocument/2006/relationships/hyperlink" Target="consultantplus://offline/ref=277C623098695FDD5359D7FFD8E1B9ACEBD467C3A535A8AA246741F7365DEC5B70B759596E49C039E6269C4FA685618C571AF5159E644149EB1AE7D3eDd9G" TargetMode="External"/><Relationship Id="rId10" Type="http://schemas.openxmlformats.org/officeDocument/2006/relationships/hyperlink" Target="consultantplus://offline/ref=277C623098695FDD5359D7FFD8E1B9ACEBD467C3A535A8A8286941F7365DEC5B70B759596E49C039E6269C4FA785618C571AF5159E644149EB1AE7D3eDd9G" TargetMode="External"/><Relationship Id="rId31" Type="http://schemas.openxmlformats.org/officeDocument/2006/relationships/hyperlink" Target="consultantplus://offline/ref=277C623098695FDD5359D7FFD8E1B9ACEBD467C3A535ABAE256041F7365DEC5B70B759596E49C039E6269C4FA685618C571AF5159E644149EB1AE7D3eDd9G" TargetMode="External"/><Relationship Id="rId44" Type="http://schemas.openxmlformats.org/officeDocument/2006/relationships/hyperlink" Target="consultantplus://offline/ref=277C623098695FDD5359D7FFD8E1B9ACEBD467C3A535AAAD2E6541F7365DEC5B70B759596E49C039E6269C4FA685618C571AF5159E644149EB1AE7D3eDd9G" TargetMode="External"/><Relationship Id="rId52" Type="http://schemas.openxmlformats.org/officeDocument/2006/relationships/hyperlink" Target="consultantplus://offline/ref=277C623098695FDD5359D7FFD8E1B9ACEBD467C3A535A8AA246741F7365DEC5B70B759596E49C039E6269C4FA685618C571AF5159E644149EB1AE7D3eDd9G" TargetMode="External"/><Relationship Id="rId60" Type="http://schemas.openxmlformats.org/officeDocument/2006/relationships/hyperlink" Target="consultantplus://offline/ref=277C623098695FDD5359D7FFD8E1B9ACEBD467C3A535A8AC2C6441F7365DEC5B70B759596E49C039E6269F4EA085618C571AF5159E644149EB1AE7D3eDd9G" TargetMode="External"/><Relationship Id="rId65" Type="http://schemas.openxmlformats.org/officeDocument/2006/relationships/hyperlink" Target="consultantplus://offline/ref=277C623098695FDD5359D7FFD8E1B9ACEBD467C3A535A8AA246741F7365DEC5B70B759596E49C039E6269C4FA685618C571AF5159E644149EB1AE7D3eDd9G" TargetMode="External"/><Relationship Id="rId73" Type="http://schemas.openxmlformats.org/officeDocument/2006/relationships/hyperlink" Target="consultantplus://offline/ref=277C623098695FDD5359D7FFD8E1B9ACEBD467C3A535A8AC2C6441F7365DEC5B70B759596E49C039E6269F46A285618C571AF5159E644149EB1AE7D3eDd9G" TargetMode="External"/><Relationship Id="rId78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81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86" Type="http://schemas.openxmlformats.org/officeDocument/2006/relationships/hyperlink" Target="consultantplus://offline/ref=277C623098695FDD5359D7FFD8E1B9ACEBD467C3A535A8AC2C6441F7365DEC5B70B759596E49C039E626984BA085618C571AF5159E644149EB1AE7D3eDd9G" TargetMode="External"/><Relationship Id="rId94" Type="http://schemas.openxmlformats.org/officeDocument/2006/relationships/hyperlink" Target="consultantplus://offline/ref=277C623098695FDD5359D7FFD8E1B9ACEBD467C3A535A8AC2C6441F7365DEC5B70B759596E49C039E6269846A785618C571AF5159E644149EB1AE7D3eDd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7C623098695FDD5359D7FFD8E1B9ACEBD467C3A535A8AC2C6441F7365DEC5B70B759596E49C039E6269C4FA485618C571AF5159E644149EB1AE7D3eDd9G" TargetMode="External"/><Relationship Id="rId13" Type="http://schemas.openxmlformats.org/officeDocument/2006/relationships/hyperlink" Target="consultantplus://offline/ref=277C623098695FDD5359D7FFD8E1B9ACEBD467C3A535A8AC2C6441F7365DEC5B70B759596E49C039E6269C4DAC85618C571AF5159E644149EB1AE7D3eDd9G" TargetMode="External"/><Relationship Id="rId18" Type="http://schemas.openxmlformats.org/officeDocument/2006/relationships/hyperlink" Target="consultantplus://offline/ref=277C623098695FDD5359D7FFD8E1B9ACEBD467C3A535A8A8286941F7365DEC5B70B759596E49C039E6269C4FA785618C571AF5159E644149EB1AE7D3eDd9G" TargetMode="External"/><Relationship Id="rId39" Type="http://schemas.openxmlformats.org/officeDocument/2006/relationships/hyperlink" Target="consultantplus://offline/ref=277C623098695FDD5359D7FFD8E1B9ACEBD467C3A535A8A8286941F7365DEC5B70B759596E49C039E6269C4FA785618C571AF5159E644149EB1AE7D3eDd9G" TargetMode="External"/><Relationship Id="rId34" Type="http://schemas.openxmlformats.org/officeDocument/2006/relationships/hyperlink" Target="consultantplus://offline/ref=277C623098695FDD5359D7FFD8E1B9ACEBD467C3A535A8AC2C6441F7365DEC5B70B759596E49C039E6269D47A585618C571AF5159E644149EB1AE7D3eDd9G" TargetMode="External"/><Relationship Id="rId50" Type="http://schemas.openxmlformats.org/officeDocument/2006/relationships/hyperlink" Target="consultantplus://offline/ref=277C623098695FDD5359D7FFD8E1B9ACEBD467C3A535ADAD2D6441F7365DEC5B70B759596E49C039E6269C4FA685618C571AF5159E644149EB1AE7D3eDd9G" TargetMode="External"/><Relationship Id="rId55" Type="http://schemas.openxmlformats.org/officeDocument/2006/relationships/hyperlink" Target="consultantplus://offline/ref=277C623098695FDD5359D7FFD8E1B9ACEBD467C3A535A8AA246741F7365DEC5B70B759596E49C039E6269C4FA685618C571AF5159E644149EB1AE7D3eDd9G" TargetMode="External"/><Relationship Id="rId76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7" Type="http://schemas.openxmlformats.org/officeDocument/2006/relationships/hyperlink" Target="consultantplus://offline/ref=277C623098695FDD5359D7FFD8E1B9ACEBD467C3A535A8AC2C6441F7365DEC5B70B759596E49C039E6269C4EAD85618C571AF5159E644149EB1AE7D3eDd9G" TargetMode="External"/><Relationship Id="rId71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92" Type="http://schemas.openxmlformats.org/officeDocument/2006/relationships/hyperlink" Target="consultantplus://offline/ref=277C623098695FDD5359D7FFD8E1B9ACEBD467C3A535A8AC2C6441F7365DEC5B70B759596E49C039E6269846A585618C571AF5159E644149EB1AE7D3eDd9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77C623098695FDD5359D7FFD8E1B9ACEBD467C3A535AAAD2E6641F7365DEC5B70B759596E49C039E6269C4FA685618C571AF5159E644149EB1AE7D3eDd9G" TargetMode="External"/><Relationship Id="rId24" Type="http://schemas.openxmlformats.org/officeDocument/2006/relationships/hyperlink" Target="consultantplus://offline/ref=277C623098695FDD5359D7FFD8E1B9ACEBD467C3A535AAAD2E6641F7365DEC5B70B759596E49C039E6269C4FA685618C571AF5159E644149EB1AE7D3eDd9G" TargetMode="External"/><Relationship Id="rId40" Type="http://schemas.openxmlformats.org/officeDocument/2006/relationships/hyperlink" Target="consultantplus://offline/ref=277C623098695FDD5359D7FFD8E1B9ACEBD467C3A535A8AC2C6441F7365DEC5B70B759596E49C039E6269D47A385618C571AF5159E644149EB1AE7D3eDd9G" TargetMode="External"/><Relationship Id="rId45" Type="http://schemas.openxmlformats.org/officeDocument/2006/relationships/hyperlink" Target="consultantplus://offline/ref=277C623098695FDD5359D7FFD8E1B9ACEBD467C3A535A8AC2C6441F7365DEC5B70B759596E49C039E6269E4AA485618C571AF5159E644149EB1AE7D3eDd9G" TargetMode="External"/><Relationship Id="rId66" Type="http://schemas.openxmlformats.org/officeDocument/2006/relationships/hyperlink" Target="consultantplus://offline/ref=277C623098695FDD5359D7FFD8E1B9ACEBD467C3A535A8AC2C6441F7365DEC5B70B759596E49C039E6269F4BA585618C571AF5159E644149EB1AE7D3eDd9G" TargetMode="External"/><Relationship Id="rId87" Type="http://schemas.openxmlformats.org/officeDocument/2006/relationships/hyperlink" Target="consultantplus://offline/ref=277C623098695FDD5359D7FFD8E1B9ACEBD467C3A535AAAB2F6941F7365DEC5B70B759596E49C039E6269C4FA685618C571AF5159E644149EB1AE7D3eDd9G" TargetMode="External"/><Relationship Id="rId61" Type="http://schemas.openxmlformats.org/officeDocument/2006/relationships/hyperlink" Target="consultantplus://offline/ref=277C623098695FDD5359D7FFD8E1B9ACEBD467C3A535A8AA246741F7365DEC5B70B759596E49C039E6269C4FA685618C571AF5159E644149EB1AE7D3eDd9G" TargetMode="External"/><Relationship Id="rId82" Type="http://schemas.openxmlformats.org/officeDocument/2006/relationships/hyperlink" Target="consultantplus://offline/ref=277C623098695FDD5359D7FFD8E1B9ACEBD467C3A535A8AC2C6441F7365DEC5B70B759596E49C039E626984DA285618C571AF5159E644149EB1AE7D3eDd9G" TargetMode="External"/><Relationship Id="rId19" Type="http://schemas.openxmlformats.org/officeDocument/2006/relationships/hyperlink" Target="consultantplus://offline/ref=277C623098695FDD5359D7FFD8E1B9ACEBD467C3A535A8AC2C6441F7365DEC5B70B759596E49C039E6269C49A185618C571AF5159E644149EB1AE7D3eDd9G" TargetMode="External"/><Relationship Id="rId14" Type="http://schemas.openxmlformats.org/officeDocument/2006/relationships/hyperlink" Target="consultantplus://offline/ref=277C623098695FDD5359D7FFD8E1B9ACEBD467C3A535A8A8286941F7365DEC5B70B759596E49C039E6269C4FA785618C571AF5159E644149EB1AE7D3eDd9G" TargetMode="External"/><Relationship Id="rId30" Type="http://schemas.openxmlformats.org/officeDocument/2006/relationships/hyperlink" Target="consultantplus://offline/ref=277C623098695FDD5359D7FFD8E1B9ACEBD467C3A535A8AC2C6441F7365DEC5B70B759596E49C039E6269D4BAC85618C571AF5159E644149EB1AE7D3eDd9G" TargetMode="External"/><Relationship Id="rId35" Type="http://schemas.openxmlformats.org/officeDocument/2006/relationships/hyperlink" Target="consultantplus://offline/ref=277C623098695FDD5359D7FFD8E1B9ACEBD467C3A535ABAE256041F7365DEC5B70B759596E49C039E6269C4FA685618C571AF5159E644149EB1AE7D3eDd9G" TargetMode="External"/><Relationship Id="rId56" Type="http://schemas.openxmlformats.org/officeDocument/2006/relationships/hyperlink" Target="consultantplus://offline/ref=277C623098695FDD5359D7FFD8E1B9ACEBD467C3A535A8AA246741F7365DEC5B70B759596E49C039E6269C4FA685618C571AF5159E644149EB1AE7D3eDd9G" TargetMode="External"/><Relationship Id="rId77" Type="http://schemas.openxmlformats.org/officeDocument/2006/relationships/hyperlink" Target="consultantplus://offline/ref=277C623098695FDD5359D7FFD8E1B9ACEBD467C3A535A8AC2C6441F7365DEC5B70B759596E49C039E626984EA285618C571AF5159E644149EB1AE7D3eD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Георгиевна</dc:creator>
  <cp:lastModifiedBy>Николаева Елена Георгиевна</cp:lastModifiedBy>
  <cp:revision>1</cp:revision>
  <dcterms:created xsi:type="dcterms:W3CDTF">2020-04-07T06:29:00Z</dcterms:created>
  <dcterms:modified xsi:type="dcterms:W3CDTF">2020-04-07T06:29:00Z</dcterms:modified>
</cp:coreProperties>
</file>