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10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97065"/>
      <w:bookmarkEnd w:id="0"/>
      <w:r>
        <w:t>РАСПРЕДЕЛЕНИЕ</w:t>
      </w:r>
    </w:p>
    <w:p w:rsidR="00D3163F" w:rsidRDefault="00D3163F">
      <w:pPr>
        <w:pStyle w:val="ConsPlusTitle"/>
        <w:jc w:val="center"/>
      </w:pPr>
      <w:r>
        <w:t>БЮДЖЕТНЫХ АССИГНОВАНИЙ ПО ЦЕЛЕВЫМ СТАТЬЯМ</w:t>
      </w:r>
    </w:p>
    <w:p w:rsidR="00D3163F" w:rsidRDefault="00D3163F">
      <w:pPr>
        <w:pStyle w:val="ConsPlusTitle"/>
        <w:jc w:val="center"/>
      </w:pPr>
      <w:proofErr w:type="gramStart"/>
      <w:r>
        <w:t>(ГОСУДАРСТВЕННЫМ ПРОГРАММАМ ЧУВАШСКОЙ РЕСПУБЛИКИ</w:t>
      </w:r>
      <w:proofErr w:type="gramEnd"/>
    </w:p>
    <w:p w:rsidR="00D3163F" w:rsidRDefault="00D3163F">
      <w:pPr>
        <w:pStyle w:val="ConsPlusTitle"/>
        <w:jc w:val="center"/>
      </w:pPr>
      <w:proofErr w:type="gramStart"/>
      <w:r>
        <w:t>И НЕПРОГРАММНЫМ НАПРАВЛЕНИЯМ ДЕЯТЕЛЬНОСТИ), ГРУППАМ</w:t>
      </w:r>
      <w:proofErr w:type="gramEnd"/>
    </w:p>
    <w:p w:rsidR="00D3163F" w:rsidRDefault="00D3163F">
      <w:pPr>
        <w:pStyle w:val="ConsPlusTitle"/>
        <w:jc w:val="center"/>
      </w:pPr>
      <w:r>
        <w:t>(ГРУППАМ И ПОДГРУППАМ) ВИДОВ РАСХОДОВ, А ТАКЖЕ ПО РАЗДЕЛАМ,</w:t>
      </w:r>
    </w:p>
    <w:p w:rsidR="00D3163F" w:rsidRDefault="00D3163F">
      <w:pPr>
        <w:pStyle w:val="ConsPlusTitle"/>
        <w:jc w:val="center"/>
      </w:pPr>
      <w:r>
        <w:t>ПОДРАЗДЕЛАМ КЛАССИФИКАЦИИ РАСХОДОВ РЕСПУБЛИКАНСКОГО БЮДЖЕТА</w:t>
      </w:r>
    </w:p>
    <w:p w:rsidR="00D3163F" w:rsidRDefault="00D3163F">
      <w:pPr>
        <w:pStyle w:val="ConsPlusTitle"/>
        <w:jc w:val="center"/>
      </w:pPr>
      <w:r>
        <w:t>ЧУВАШСКОЙ РЕСПУБЛИКИ НА 2021</w:t>
      </w:r>
      <w:proofErr w:type="gramStart"/>
      <w:r>
        <w:t xml:space="preserve"> И</w:t>
      </w:r>
      <w:proofErr w:type="gramEnd"/>
      <w:r>
        <w:t xml:space="preserve"> 2022 ГОДЫ</w:t>
      </w:r>
    </w:p>
    <w:p w:rsidR="00D3163F" w:rsidRDefault="00D3163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3163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12.03.2020 N 15)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04"/>
        <w:gridCol w:w="2494"/>
        <w:gridCol w:w="1474"/>
        <w:gridCol w:w="624"/>
        <w:gridCol w:w="567"/>
        <w:gridCol w:w="567"/>
        <w:gridCol w:w="1354"/>
        <w:gridCol w:w="1361"/>
      </w:tblGrid>
      <w:tr w:rsidR="00D3163F">
        <w:tc>
          <w:tcPr>
            <w:tcW w:w="60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N</w:t>
            </w:r>
          </w:p>
          <w:p w:rsidR="00D3163F" w:rsidRDefault="00D3163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24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47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Целевая статья (государственные программы и непрограммные направления деятельности)</w:t>
            </w:r>
          </w:p>
        </w:tc>
        <w:tc>
          <w:tcPr>
            <w:tcW w:w="62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Группа (группа и подгруппа) вида расходов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Подраздел</w:t>
            </w:r>
          </w:p>
        </w:tc>
        <w:tc>
          <w:tcPr>
            <w:tcW w:w="271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Сумма</w:t>
            </w:r>
          </w:p>
        </w:tc>
      </w:tr>
      <w:tr w:rsidR="00D3163F">
        <w:tc>
          <w:tcPr>
            <w:tcW w:w="60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24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47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62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2022 год</w:t>
            </w:r>
          </w:p>
        </w:tc>
      </w:tr>
      <w:tr w:rsidR="00D3163F">
        <w:tc>
          <w:tcPr>
            <w:tcW w:w="60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62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  <w:r>
              <w:t>Всего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50616600,2</w:t>
            </w: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50345547,2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"Модернизация и развитие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510788,0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702303,9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"Модернизация коммунальной инфраструктуры на территории Чувашской Республики" государственной программы Чувашской Республики "Модернизация и </w:t>
            </w:r>
            <w:r w:rsidR="00D3163F">
              <w:lastRenderedPageBreak/>
              <w:t>развитие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46746,7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44786,7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качества жилищно-коммунальных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уплату процентов по кредитам, привлекаемым хозяйствующими субъектами, осуществляющими деятельность по развитию и модернизации объектов коммунальной инфраструктуры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А110160390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"Улучшение потребительских и эксплуатационных характеристик жилищного фонда, обеспечивающих гражданам безопасные и комфортные условия проживания"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42236,7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42236,7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некоммерческой организации "Республиканский фонд капитального ремонта многоквартирных домов"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А110312760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мероприятий по капитальному ремонту многоквартирных домов, находящихся в государственной собственности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А110312770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4743,2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4743,2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экспертизы тарифных решений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А110316560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проверок при осуществлении лицензионного контроля в отношении юридических лиц или индивидуальных предпринимателей, осуществляющих предпринимательскую деятельность по управлению многоквартирными домами на основании лицензии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А110317740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"Строительство и реконструкция (модернизация) объектов питьевого </w:t>
            </w:r>
            <w:r w:rsidR="00D3163F">
              <w:lastRenderedPageBreak/>
              <w:t>водоснабжения и водоподготовки с учетом оценки качества и безопасности питьевой воды" государственной программы Чувашской Республики "Модернизация и развитие сферы жилищно-коммунального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464041,3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657517,2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"Повышение качества водоснабжения"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Инвентаризация разведочно-эксплуатационных скважин и проведение работ по ликвидационному тампонажу бесхозных, заброшенных и подлежащих ликвидации разведочно-эксплуатационных скважин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А130217050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"Чистая вода"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463331,8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656807,7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r>
              <w:lastRenderedPageBreak/>
              <w:t>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Водоснабжение г. Ядрин Чувашской Республики в рамках реализации </w:t>
            </w:r>
            <w:r>
              <w:lastRenderedPageBreak/>
              <w:t>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</w:t>
            </w:r>
            <w:r>
              <w:lastRenderedPageBreak/>
              <w:t>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</w:t>
            </w:r>
            <w:r>
              <w:lastRenderedPageBreak/>
              <w:t>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97022,2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97022,2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97022,2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97022,2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97022,2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блока микрофильтров с модернизацией оборудования цеха муниципального унитарного предприятия "Коммунальные сети города Новочебоксарска"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423109,6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423109,6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423109,6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423109,6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423109,6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649450,6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647675,0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строительства жилья в Чувашской Республике"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469136,5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466042,1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"Проведение экспертизы проектно-сметной документации, проверки сметной стоимости объектов капитального строительства и капитального ремонта, осуществление функций технического заказчика, строительного контроля"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17089,8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17089,8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экспертизы и ценообразования в строительстве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КУ ЧР Служба единого заказчика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14129,6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14129,6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А210140670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граждан доступным жильем"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442046,7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438952,3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кредитам, привлеченным молодыми семьями на приобретение или строительство жилья в 2002 - 2006, 2008 - 2009 годах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уплату процентов по ипотечным кредитам (займам), привлеченным отдельными категориями граждан на приобретение или 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жилыми помещениями по договорам социального найма категорий граждан, указанных в </w:t>
            </w:r>
            <w:hyperlink r:id="rId11" w:history="1">
              <w:r>
                <w:rPr>
                  <w:color w:val="0000FF"/>
                </w:rPr>
                <w:t>пунктах 3</w:t>
              </w:r>
            </w:hyperlink>
            <w:r>
              <w:t xml:space="preserve"> и </w:t>
            </w:r>
            <w:hyperlink r:id="rId12" w:history="1">
              <w:r>
                <w:rPr>
                  <w:color w:val="0000FF"/>
                </w:rPr>
                <w:t>6 части 1 статьи 11</w:t>
              </w:r>
            </w:hyperlink>
            <w:r>
              <w:t xml:space="preserve"> Закона Чувашской Республики от 17 октября 2005 года N 42 "О регулировании жилищных отношений" и состоящих на учете в качестве нуждающихся в жилых помещениях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Осуществление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жилых помещений, по регистрации и учету граждан, имеющих право на получение социальных выплат для </w:t>
            </w:r>
            <w:r>
              <w:lastRenderedPageBreak/>
              <w:t>приобретения жилья в связи с переселением из районов Крайнего Севера и приравненных к ним местностей, по расчету</w:t>
            </w:r>
            <w:proofErr w:type="gramEnd"/>
            <w:r>
              <w:t xml:space="preserve"> и предоставлению муниципальными районами субвенций бюджетам поселений для осуществления указанных государственных полномочий и полномочий по ведению учета граждан, проживающих в сельской местности, нуждающихся в жилых помещениях и имеющих право на государственную поддержку в форме социальных выплат на строительство (приобретение) жилых помещений в сельской местности в рамках устойчивого развития сельских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Социальные выплаты на возмещение процентных ставок по ипотечным кредитам, привлеченным руководителями крупных и средних сельскохозяйственных организаций на </w:t>
            </w:r>
            <w:r>
              <w:lastRenderedPageBreak/>
              <w:t>строительство жилья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А210312990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3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12 января 1995 года N 5-ФЗ "О ветеранах",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48840,0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48931,7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48840,0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48931,7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48840,0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48931,7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48840,0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48931,7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48840,0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48931,7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полномочий Российской Федерации по обеспечению жильем отдельных категорий граждан, установленных Федеральным </w:t>
            </w:r>
            <w:hyperlink r:id="rId1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24 ноября 1995 года N 181-ФЗ "О социальной защите инвалидов в Российской Федерации", за счет субвенции, </w:t>
            </w:r>
            <w:r>
              <w:lastRenderedPageBreak/>
              <w:t>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30560,4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30552,3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30560,4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30552,3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30560,4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30552,3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30560,4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30552,3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А210351760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30560,4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30552,3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функций по использованию государственного жилищного фонда Чувашской Республики коммерческого использования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А210360420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жильем молодых семей в рамках </w:t>
            </w:r>
            <w:r>
              <w:lastRenderedPageBreak/>
              <w:t xml:space="preserve">ведомственной целевой программы "Оказание государственной поддержки гражданам в обеспечении жильем и оплате жилищно-коммунальных услуг" государственной </w:t>
            </w:r>
            <w:hyperlink r:id="rId1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247696,8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247696,8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247696,8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247696,8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А2103R4970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247696,8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 государственной программы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114973,2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116292,0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114973,2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116292,0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ремонта жилых помещений, собственниками которых являются дети-сироты и дети, оставшиеся без попечения родителей, а также лица из числа детей-сирот и детей, оставшихся без попечения родителей, в возрасте от 14 до 23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А220112780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49479,1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49479,1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49479,1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49479,1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А22011А820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49479,1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65209,0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65642,5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65209,0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65642,5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65209,0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65642,5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65209,0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65642,5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А2201R0820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65209,0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65642,5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7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граждан в Чувашской Республике доступным и комфортным жильем"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65340,9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65340,9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65340,9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65340,9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65340,9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65340,9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61944,3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61944,3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61944,3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61944,3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61944,3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61944,3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61944,3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61944,3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Социальные выплаты гражданам, кроме публичных нормативных </w:t>
            </w:r>
            <w:r>
              <w:lastRenderedPageBreak/>
              <w:t>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22917,1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"Профилактика правонарушений"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"Дальнейшее развитие многоуровневой системы профилактики правонарушений"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республиканского конкурса "Лучший народный дружинник"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А310119230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"Информационно-методическое обеспечение профилактики правонарушений и повышение уровня правовой культуры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информационных материалов, направленных на предупреждение отдельных видов преступлений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Средства массовой </w:t>
            </w:r>
            <w:r>
              <w:lastRenderedPageBreak/>
              <w:t>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А310612560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А310612560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создания и размещения в средствах массовой информации социальной рекламы, направленной на профилактику правонарушений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А310612650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"Осуществление отдельных полномочий по составлению протоколов об административных правонарушениях, посягающих на общественный порядок и общественную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А310757010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2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"Профилактика незаконного потребления наркотических средств и психотропных веществ, наркомании в Чувашской Республике"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системы мер по сокращению спроса на наркотики"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декадника, посвященного Международному дню борьбы с наркоманией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А320212630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организационно-правового и ресурсного обеспечения антинаркотической деятельности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мероприятий по выявлению немедицинского потребления наркотических средств и психотропных веществ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А320315190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Комплексные меры противодействия злоупотреблению наркотическими средствами и их незаконному обороту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А320316060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деятельности химико-токсикологической лаборатории БУ "Республиканский наркологический </w:t>
            </w:r>
            <w:r>
              <w:lastRenderedPageBreak/>
              <w:t>диспансер" Минздрава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А320340720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А320340720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"Совершенствование системы социальной реабилитации и </w:t>
            </w:r>
            <w:proofErr w:type="spellStart"/>
            <w:r>
              <w:t>ресоциализации</w:t>
            </w:r>
            <w:proofErr w:type="spellEnd"/>
            <w:r>
              <w:t xml:space="preserve"> лиц, находящихся в трудной жизненной ситуации, потребляющих наркотические средства и психотропные вещества в немедицинских целях (за исключением медицинской)"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работы с лицами, находящимися в трудной жизненной ситуации, потребляющими наркотические средства и психотропные вещества в немедицинских целях, при проведении мероприятий по выявлению, предупреждению и пресечению преступлений и административных правонарушений в сфере незаконного оборота наркотических средств и психотропных </w:t>
            </w:r>
            <w:r>
              <w:lastRenderedPageBreak/>
              <w:t>веществ, направленной на мотивирование к участию в программах социальной реабилитации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А320414980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А320414980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2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"Предупреждение детской беспризорности, безнадзорности и правонарушений несовершеннолетних" государственной программы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19292,6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19292,6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"Предупреждение безнадзорности, беспризорности, правонарушений и антиобщественных действий несовершеннолетних, выявление и устранение причин и условий, способствующих развитию этих </w:t>
            </w:r>
            <w:r>
              <w:lastRenderedPageBreak/>
              <w:t>негативных явлений"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А330100000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19292,6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19292,6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комиссий по делам несовершеннолетних и защите их прав и организация деятельности таких комиссий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17434,1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17434,1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17434,1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17434,1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А330111980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17434,1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17434,1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профильных смен для несовершеннолетних, состоящих на профилактическом учете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А330119840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"Обеспечение общественного порядка и противодействие преступности"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административных комиссий для рассмотрения дел об административных правонарушениях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А3Э0113800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земельных и имущественных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21098,3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21098,3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2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"Управление государственным имуществом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18548,7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18548,7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"Создание единой системы учета государственного имущества Чувашской Республики и </w:t>
            </w:r>
            <w:r>
              <w:lastRenderedPageBreak/>
              <w:t>муниципального имущества"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Материально-техническое обеспечение базы данных о государственном имуществе Чувашской Республики и муниципальном имуществе, включая обеспечение архивного хранения бумажных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А410113510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Сопровождение и информационное наполнение автоматизированной информационной системы управления и распоряжения государственным имуществом Чувашской Республики и муниципальным имуществом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А410113640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А410113640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"Создание условий для максимального вовлечения в хозяйственный оборот государственного имущества Чувашской Республики, в том числе земельных участков"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18154,3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18154,3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кадастровых работ в отношении объектов капитального строительства, находящихся в государственной собственности Чувашской Республики, и внесение сведений в Единый государственный реестр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А410213570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Ведение Единого информационного ресурса об отдельных </w:t>
            </w:r>
            <w:r>
              <w:lastRenderedPageBreak/>
              <w:t>объектах недвижимого имущества,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А410213600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А410213600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реализации полномочий по техническому учету, технической инвентаризации и определению кадастровой стоимости объектов недвижимости, а также мониторингу и обработке данных рынка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7448,8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7448,8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7448,8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7448,8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А410216120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7448,8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кадастровых работ в отношении земельных участков, находящихся в государственной собственности Чувашской Республики, </w:t>
            </w:r>
            <w:r>
              <w:lastRenderedPageBreak/>
              <w:t>и внесение сведений в Единый государственный реестр недвижимости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А410217590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6624,1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6624,1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6624,1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6624,1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А410217590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6624,1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6624,1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комплексных кадастровых работ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А4102R5110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А4102R5110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А4102R5110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А4102R5110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А4102R5110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2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"Формирование эффективного государственного сектора экономики Чувашской Республики" государственной программы Чувашской Республики "Развитие земельных и имущественных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2549,6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"Создание эффективной </w:t>
            </w:r>
            <w:r>
              <w:lastRenderedPageBreak/>
              <w:t>системы государственного сектора экономики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проведения оценки (экспертизы) рыночной стоимости подлежащих приватизации объектов и аудиторских проверок приватизируемых унитарных предприятий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А420113530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продаж объектов приватизации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А420113550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"Эффективное </w:t>
            </w:r>
            <w:r>
              <w:lastRenderedPageBreak/>
              <w:t>управление государственным имуществом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Вовлечение в хозяйственный оборот объектов казны Чувашской Республики на условиях приоритетности рыночных механизмов и прозрачности процедур передачи объектов в пользование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А420213610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гарантий прав на государственное имущество Чувашской Республики, в том числе на землю, и защита прав и законных интересов собственников, землепользователей, землевладельцев и арендаторов земельных участков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А420213620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379822,3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394962,0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2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"Благоустройство дворовых и общественных территорий муниципальных образований Чувашской Республики" государственной программы Чувашской Республики "Формирование современной городской среды на территории Чувашской Республики" на 2018 - 2024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379822,3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394962,0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"Содействие благоустройству населенных пунктов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Поощрение победителей ежегодного республиканского смотра-конкурса на лучшее озеленение и благоустройство населенного пункта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А510212810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по развитию общественной инфраструктуры населенных пунктов в рамках празднования Дня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А510212820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А510216570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"Реализация мероприятий </w:t>
            </w:r>
            <w:r>
              <w:lastRenderedPageBreak/>
              <w:t>регионального проекта "Формирование комфортной городской среды"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А51F200000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370554,2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370554,2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370554,2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370554,2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370554,2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370554,2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28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"Комплексное развитие сельских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413292,7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475248,3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2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условий для обеспечения доступным и комфортным жильем сельского населения"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"Улучшение жилищных условий граждан на селе"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Улучшение жилищных условий граждан, проживающих на сельских территориях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А6101R5764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3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и развитие инфраструктуры на сельских территориях" государственной программы Чувашской Республики "Комплексное развитие сельских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398843,4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431063,0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"Комплексное обустройство населенных пунктов, расположенных в сельской местности, объектами социальной и инженерной инфраструктуры, а также строительство и реконструкция автомобильных дорог"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398843,4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431063,0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проектов развития общественной инфраструктуры, основанных на местных инициативах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95702,8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95702,8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95702,8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46402,8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Проектирование, </w:t>
            </w:r>
            <w:r>
              <w:lastRenderedPageBreak/>
              <w:t>строительство, реконструкция автомобильных дорог общего пользования местного значения вне границ населенных пунктов в границах муниципального района и в границах населенных пунктов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А620116600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166200,9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228500,0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Проектирование и строительство (реконструкция) автомобильных дорог общего пользования местного значения с твердым покрытием до сельских населенных пунктов, не имеющих круглогодичной связи с сетью автомобильных дорог общего пользования, в том числе строительство (реконструкция) автомобильных дорог общего пользования с твердым покрытием, ведущих от сети автомобильных дорог общего пользования к ближайшим общественно значимым объектам сельских населенных пунктов, а также к объектам производства и</w:t>
            </w:r>
            <w:proofErr w:type="gramEnd"/>
            <w:r>
              <w:t xml:space="preserve"> переработки сельскохозяйственной </w:t>
            </w:r>
            <w:r>
              <w:lastRenderedPageBreak/>
              <w:t>продукции, в рамках развития транспортной инфраструктуры на сельских территориях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А6201R3720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102461,3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А6201R567В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34478,4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3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8844888,5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9037079,5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3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оказания медицинской помощи, включая профилактику заболеваний и формирование здорового образа </w:t>
            </w:r>
            <w:r w:rsidR="00D3163F">
              <w:lastRenderedPageBreak/>
              <w:t>жизни"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1690643,0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1683161,1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первичной медико-санитарной помощи, а также системы раннего выявления заболеваний, патологических состояний и факторов риска их развития, включая проведение медицинских осмотров и диспансеризации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Ц210140120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41002,4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"Профилактика инфекционных заболеваний, включая иммунопрофилактику"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101919,4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101919,4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Иммунизация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24604,4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24604,4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24604,4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24604,4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Ц210210020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24604,4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24604,4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поликлиник, амбулаторий, диагностических центров,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75103,4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75103,4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75103,4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75103,4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64658,2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64658,2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64658,2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64658,2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64658,2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64658,2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10445,2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учебно-методических кабинетов, централизованных </w:t>
            </w:r>
            <w:r>
              <w:lastRenderedPageBreak/>
              <w:t>бухгалтерий, логопедических пунктов,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Ц210240140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"Профилактика ВИЧ, вирусных гепатитов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Финансовое обеспечение закупок диагностических сре</w:t>
            </w:r>
            <w:proofErr w:type="gramStart"/>
            <w:r>
              <w:t>дств дл</w:t>
            </w:r>
            <w:proofErr w:type="gramEnd"/>
            <w:r>
              <w:t xml:space="preserve">я выявления и мониторинга лечения лиц, инфицированных вирусами иммунодефицита человека, в том числе в сочетании с вирусами гепатитов B и (или) C, в соответствии с перечнем, утвержденным Министерством здравоохранения Российской Федерации, в рамках реализации мероприятий по предупреждению и борьбе с социально значимыми </w:t>
            </w:r>
            <w:r>
              <w:lastRenderedPageBreak/>
              <w:t>инфекционными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Ц2103R2021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оказания медицинской помощи лицам, инфицированным ВИЧ, гепатитами B и C"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40631,3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оказывающих медицинскую помощь лицам, инфицированным вирусом иммунодефицита человека, гепатитами B и C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Ц210440180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37263,2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Финансовое обеспечение реализации мероприятий по профилактике ВИЧ-инфекции и гепатитов B и C, в том числе с привлечением к реализации указанных мероприятий социально ориентированных некоммерческих организаций, в рамках реализации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Ц2104R2022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туберкулезом"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334621,8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334558,7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325945,9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325945,9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325945,9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325945,9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325945,9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325945,9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325945,9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325945,9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263684,4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263684,4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54657,8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54657,8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Ц210540160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7603,7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7603,7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Финансовое обеспечение закупок диагностических средств для выявления, определения чувствительности микобактерии туберкулеза и мониторинга лечения лиц, больных туберкулезом с множественной лекарственной устойчивостью возбудителя, в соответствии с перечнем, утвержденным Министерством здравоохранения Российской Федерации, а также медицинских изделий в соответствии со стандартом оснащения, предусмотренным порядком оказания медицинской помощи больным туберкулезом, в рамках реализации мероприятий по предупреждению и борьбе с социально </w:t>
            </w:r>
            <w:r>
              <w:lastRenderedPageBreak/>
              <w:t>значимыми инфекционными заболеваниями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8612,8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8612,8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8612,8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8612,8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Ц2105R2023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8675,9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8612,8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наркологическим больным"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138654,0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138654,0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наркологическим больным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138654,0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138654,0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138654,0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138654,0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138654,0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138654,0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138654,0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138654,0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93419,0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93419,0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39985,1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39985,1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Ц210840190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 больным с психическими расстройствами и расстройствами поведения"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545980,0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545980,0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медицинскую помощь больным с психическими расстройствами и расстройствами поведения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545980,0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545980,0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545980,0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545980,0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545980,0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545980,0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545980,0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545980,0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466752,0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466752,0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68368,0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Ц210940200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оказания скорой, в том числе скорой специализированной, медицинской помощи, медицинской эвакуации"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медицинских </w:t>
            </w:r>
            <w:r>
              <w:lastRenderedPageBreak/>
              <w:t>организаций государственной системы здравоохранения Чувашской Республики, оказывающих скорую, в том числе скорую специализированную, медицинскую помощь, медицинскую эвакуацию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Ц211040210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Ц211040210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высокотехнологичной медицинской помощи, развитие новых эффективных методов лечения"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139815,9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139815,9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Оказание специализированной, в том числе высокотехнологичной, медицинской помощи населению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Ц211210220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Мероприятия по оказанию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130540,5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130540,5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130540,5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130540,5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87958,2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87958,2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87958,2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87958,2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87958,2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87958,2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42582,3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42582,3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42582,3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42582,3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Ц2112R4020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42582,3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42582,3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службы крови"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гемотрансфузионной помощи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Ц211310100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центров, станций и отделений переливания крови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71341,2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71341,2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71341,2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71341,2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Ц211340260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71341,2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71341,2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взрослым"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85336,8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85294,1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50633,3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50633,3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50633,3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50633,3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50633,3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50633,3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50633,3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50633,3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49532,8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49532,8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20633,6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20633,6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20633,6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20633,6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18480,8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18480,8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14027,2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14027,2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14027,2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14027,2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Ц2114R2010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14069,9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14027,2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"Оказание паллиативной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29625,3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29570,9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обеспечивающих развитие системы медицинской профилактики инфекционных заболеваний и формирование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11779,7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11779,7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11779,7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11779,7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Ц211540120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11779,7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11779,7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17791,2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12474,1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12474,1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12474,1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12474,1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5371,5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5355,1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5371,5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5355,1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5371,5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5355,1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Ц2115R2010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5371,5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5355,1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медицинской помощи больным прочими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95213,2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87913,2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Внедрение современных диагностических технологий, приобретение медицинского оборудования для оказания медицинской помощи больным с сосудистыми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Закупки лекарственных препаратов и медицинского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Ц211610180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27166,4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</w:t>
            </w:r>
            <w:proofErr w:type="spellStart"/>
            <w:r>
              <w:t>блочно</w:t>
            </w:r>
            <w:proofErr w:type="spellEnd"/>
            <w:r>
              <w:t>-модульной котельной филиала "Красноармейская центральная районная больница" бюджетного учреждения Чувашской Республики "Больница скорой медицинской помощи" Министерства здравоохранения Чувашской Республики, Красноармейский район, с. Красноармейское, ул. 30 лет Победы, д. 7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Ц211615260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больниц, клиник, госпиталей, медико-санитарных частей, 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50946,8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50946,8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50946,8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50946,8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41828,8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41828,8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41828,8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41828,8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5061,4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36420,7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36420,7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Медицинская помощь в дневных стационарах всех типов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9118,0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9118,0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9118,0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9118,0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Ц211640220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9118,0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9118,0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закупки авиационных работ в целях оказания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Скорая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Ц21P300000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3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и внедрение инновационных методов диагностики, профилактики и лечения, а также основ </w:t>
            </w:r>
            <w:r w:rsidR="00D3163F">
              <w:lastRenderedPageBreak/>
              <w:t>персонализированной медицины"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355832,1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180430,1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237830,5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151447,7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151447,7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151447,7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151447,7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151447,7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профилактики развития </w:t>
            </w:r>
            <w:proofErr w:type="gramStart"/>
            <w:r>
              <w:t>сердечно-сосудистых</w:t>
            </w:r>
            <w:proofErr w:type="gramEnd"/>
            <w: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"Борьба с онкологическими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175402,0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206889,9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160302,0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191789,9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160302,0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191789,9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160302,0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191789,9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160302,0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191789,9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56055,8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Амбулаторная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104246,2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191789,9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3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"Охрана здоровья матери и ребенка"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95638,9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95638,9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службы родовспоможения"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Совершенствование системы родовспоможения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Ц230110230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"Создание системы раннего выявления и коррекции нарушений развития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Закупки оборудования и расходных материалов для неонатального и </w:t>
            </w:r>
            <w:proofErr w:type="spellStart"/>
            <w:r>
              <w:t>аудиологического</w:t>
            </w:r>
            <w:proofErr w:type="spellEnd"/>
            <w:r>
              <w:t xml:space="preserve"> скрининга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Стационарная 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Ц230210160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Мероприятия по </w:t>
            </w:r>
            <w:proofErr w:type="spellStart"/>
            <w:r>
              <w:t>пренатальной</w:t>
            </w:r>
            <w:proofErr w:type="spellEnd"/>
            <w:r>
              <w:t xml:space="preserve"> (дородовой) диагностике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Стационарная </w:t>
            </w:r>
            <w:r>
              <w:lastRenderedPageBreak/>
              <w:t>медицинская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Ц230210170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специализированной медицинской помощи детям"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75238,9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75238,9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родителей, оказывающих специализированную медицинскую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75238,9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75238,9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61019,1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61019,1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61019,1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61019,1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61019,1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61019,1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61019,1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61019,1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Ц230440240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3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медицинской реабилитации и санаторно-курортного лечения, в том числе детей"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120652,7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120652,7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санаторно-курортного лечения, в том числе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120652,7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120652,7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отдыха и оздоровления детей, нуждающихся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11751,3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11751,3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11751,3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11751,3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Ц240217070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11751,3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11751,3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санаториев для больных туберкулезом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45649,3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45649,3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32468,1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32468,1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32468,1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32468,1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32468,1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10583,8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10583,8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10583,8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10583,8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10583,8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10583,8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10583,8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10583,8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санаториев для детей и подростков, </w:t>
            </w:r>
            <w:r>
              <w:lastRenderedPageBreak/>
              <w:t>оказывающих специализированную медицинскую помощь по прочим заболеваниям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Ц240240250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63252,1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63252,1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63252,1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63252,1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Санаторно-оздоровительная помощь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Ц240240250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63252,1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63252,1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3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кадровых ресурсов в здравоохранении"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199485,5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201485,5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"Совершенствование механизмов и условий приема на целевое обучение абитуриентов в профессиональные образовательные организации и образовательные организации высшего образования с целью последующего их трудоустройства в медицинские организации, находящиеся в ведении Минздрава Чувашии. Создание условий для непрерывного обучения медицинских работников (наличие в информационно-телекоммуникационной </w:t>
            </w:r>
            <w:r>
              <w:lastRenderedPageBreak/>
              <w:t>сети "Интернет" электронных пособий, справочников, профильных журналов)"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81485,5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81485,5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Республики, осуществляющих подготовку специалистов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56192,3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56192,3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56192,3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56192,3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Ц250340100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56192,3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56192,3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23051,5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23051,5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23051,5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23051,5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Ц250340110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23051,5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23051,5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медицинских организаций системы здравоохранения квалифицированными кадрами"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Единовременные компенсационные выплаты медицинским работникам (врачам, фельдшерам), прибывшим (переехавшим) на работу в сельские населенные пункты, либо рабочие поселки, либо поселки городского типа, либо города с населением до </w:t>
            </w:r>
            <w:r>
              <w:lastRenderedPageBreak/>
              <w:t>50 тыс.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Ц2504R1380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3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системы лекарственного обеспечения, в том числе в амбулаторных условиях"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564287,2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563589,9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механизмов обеспечения населения лекарственными препаратами, медицинскими изделиями, специализированными продуктами лечебного питания для детей-инвалидов в амбулаторных условиях"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495880,8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495183,5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отдельных полномочий в области обеспечения лекарственными препаратами, изделиями медицинского назначения, а также специализированными продуктами лечебного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185693,6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185693,6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171092,0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171092,0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171092,0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171092,0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171092,0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171092,0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Ц260110280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171092,0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171092,0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отдельных полномочий в области лекарственного обеспечения за счет иных межбюджетных трансфертов, предоставляемых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76259,2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76259,2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76259,2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76259,2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Ц260151610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76910,0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76259,2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Финансовое обеспечение расходов на организационные мероприятия, связанные </w:t>
            </w:r>
            <w:r>
              <w:lastRenderedPageBreak/>
              <w:t xml:space="preserve">с обеспечением лиц лекарственными препаратами, предназначенными для лечения больных гемофилией, </w:t>
            </w:r>
            <w:proofErr w:type="spellStart"/>
            <w:r>
              <w:t>муковисцидозом</w:t>
            </w:r>
            <w:proofErr w:type="spellEnd"/>
            <w:r>
              <w:t xml:space="preserve">, гипофизарным нанизмом, болезнью Гоше, злокачественными новообразованиями лимфоидной, кроветворной и родственных им тканей, рассеянным склерозом, </w:t>
            </w:r>
            <w:proofErr w:type="spellStart"/>
            <w:r>
              <w:t>гемолитико</w:t>
            </w:r>
            <w:proofErr w:type="spellEnd"/>
            <w:r>
              <w:t xml:space="preserve">-уремическим синдромом, юношеским артритом с системным началом, </w:t>
            </w:r>
            <w:proofErr w:type="spellStart"/>
            <w:r>
              <w:t>мукополисахаридозом</w:t>
            </w:r>
            <w:proofErr w:type="spellEnd"/>
            <w:r>
              <w:t xml:space="preserve"> I, II и VI типов, </w:t>
            </w:r>
            <w:proofErr w:type="spellStart"/>
            <w:r>
              <w:t>апластической</w:t>
            </w:r>
            <w:proofErr w:type="spellEnd"/>
            <w:r>
              <w:t xml:space="preserve"> анемией неуточненной, наследственным дефицитом факторов II (фибриногена), VII (лабильного), X (Стюарта-</w:t>
            </w:r>
            <w:proofErr w:type="spellStart"/>
            <w:r>
              <w:t>Прауэра</w:t>
            </w:r>
            <w:proofErr w:type="spellEnd"/>
            <w:r>
              <w:t>), а также после</w:t>
            </w:r>
            <w:proofErr w:type="gramEnd"/>
            <w:r>
              <w:t xml:space="preserve"> трансплантации органов и (или) тканей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Оказание отдельным категориям граждан социальной услуги по обеспечению </w:t>
            </w:r>
            <w:r>
              <w:lastRenderedPageBreak/>
              <w:t>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215425,4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215425,4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19614,0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19614,0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19614,0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19614,0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19614,0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19614,0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19614,0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19614,0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191811,4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191811,4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191811,4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191811,4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191811,4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Ц260154600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паллиативной медицинской помощи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Ц2601R2010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лекарственными препаратами больных </w:t>
            </w:r>
            <w:proofErr w:type="spellStart"/>
            <w:r>
              <w:t>жизнеугрожающими</w:t>
            </w:r>
            <w:proofErr w:type="spellEnd"/>
            <w:r>
              <w:t xml:space="preserve"> и хроническими прогрессирующими редкими (орфанными) заболеваниями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Ц260210300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Ц260210300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68406,4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7.7.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3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"Информационные технологии и управление развитием отрасли" государственной программы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186721,2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79836,3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процессов организации медицинской помощи на основе внедрения информационных технологий"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медицинского информационно-аналитического центра, осуществляющего создание аппаратно-программных решений Единой государственной регистрационной системы в сфере здравоохранения для оказания медицинских услуг медицинским работником на основе современных информационно-телекоммуникационных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Ц270140660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24851,1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"Поддержка создания и деятельности негосударственных, в том числе социально ориентированных некоммерческих, организаций, оказывающих услуги в сфере охраны здоровья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социально ориентированным некоммерческим организациям - исполнителям общественно полезных услуг, осуществляющим деятельность в сфере охраны здоровья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Ц270318170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системы оказания медицинской помощи"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</w:t>
            </w:r>
            <w:r>
              <w:lastRenderedPageBreak/>
              <w:t xml:space="preserve">Федерации в соответствии с </w:t>
            </w:r>
            <w:hyperlink r:id="rId39" w:history="1">
              <w:r>
                <w:rPr>
                  <w:color w:val="0000FF"/>
                </w:rPr>
                <w:t>частью 1 статьи 15</w:t>
              </w:r>
            </w:hyperlink>
            <w:r>
              <w:t xml:space="preserve"> Федерального закона от 21 ноября 2011 года N 323-ФЗ "Об основах охраны здоровья граждан в Российской Федерации" полномочий Российской Федерации в сфере охраны здоровья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Другие вопросы в области </w:t>
            </w:r>
            <w:r>
              <w:lastRenderedPageBreak/>
              <w:t>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Ц270459800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"Проведение независимой оценки качества оказания услуг в сфере охраны здоровья"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Ц270518200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"Формирование </w:t>
            </w:r>
            <w:proofErr w:type="gramStart"/>
            <w:r>
              <w:t>модели ресурсного обеспечения системы здравоохранения Чувашской Республики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осуществление функций государственных органов в целях осуществления полномочий Российской Федерации в сфере охраны здоровья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Ц270600230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Ц270600230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"Цифровой контур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Ц27N700000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52215,2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регионального проекта "Цифровой контур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52215,2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52215,2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52215,2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52215,2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52215,2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4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"Организация обязательного медицинского страхования граждан Российской Федерации" государственной программы Чувашской Республики "Развитие </w:t>
            </w:r>
            <w:r w:rsidR="00D3163F">
              <w:lastRenderedPageBreak/>
              <w:t>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Ц280000000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5621090,8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обязательного медицинского страхования неработающих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5621090,8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бюджету Федерального фонда обязательного медицинского страхования на обеспечение обязательного медицинского страхования неработающего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5621090,8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5621090,8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5621090,8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5621090,8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Ц280210260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5404724,0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5621090,8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4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здравоохранения"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226903,9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226903,9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226903,9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226903,9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25818,6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25818,6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24958,2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Другие вопросы в </w:t>
            </w:r>
            <w:r>
              <w:lastRenderedPageBreak/>
              <w:t>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медицинских организаций государственной системы здравоохранения Чувашской Республики, обеспечивающих предоставление услуг в сфере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201085,3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201085,3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32383,7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32383,7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32383,7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32383,7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32383,7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32383,7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32383,7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32383,7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11308,4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11308,4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11308,4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11308,4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156954,1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156954,1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156954,1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156954,1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156954,1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156954,1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156954,1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156954,1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Ц2Э0140270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4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9103929,6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9274617,4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4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"Социальное обеспечение граждан"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4212916,8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4216745,5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законодательства в области предоставления мер социальной поддержки отдельным категориям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3464643,9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3468472,6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Выплаты пенсии за выслугу лет государственным гражданским служащим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Выплата социального пособия на погребение и возмещение расходов по гарантированному перечню услуг по погребению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поддержка лиц, удостоенных почетного звания "Почетный гражданин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192656,8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192656,8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91986,6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91986,6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91986,6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91986,6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91986,6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91986,6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91986,6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91986,6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100320,3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100320,3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100320,3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100320,3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100320,3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100320,3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100320,3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100320,3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гражданам субсидий на оплату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253341,6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253341,6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250373,8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250373,8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250373,8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250373,8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250373,8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250373,8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250373,8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250373,8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мер социальной поддержки ветеранов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1722246,3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1722246,3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17672,4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17672,4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17672,4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17672,4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17672,4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17672,4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17672,4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17672,4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1704573,9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1704573,9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1658359,3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1658359,3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1658359,3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1658359,3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1658359,3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1658359,3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мер социальной поддержки тружеников тыла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16853,5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16637,2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16637,2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16637,2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16637,2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16637,2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мер социальной поддержки реабилитированных лиц и лиц, признанных пострадавшими от политических репрессий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27203,3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27203,3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Дополнительные выплаты инвалидам боевых действий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Оказание материальной помощи гражданам, находящимся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Денежная компенсация стоимости проезда к месту проведения программного гемодиализа и обратно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11483,8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11483,8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Ц310110670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Компенсация расходов на уплату взноса на капитальный ремонт общего имущества в многоквартирном доме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9929,1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9930,5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9820,5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9820,5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9820,5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Ц310114950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9820,5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Денежная компенсация части затрат на проезд </w:t>
            </w:r>
            <w:r>
              <w:lastRenderedPageBreak/>
              <w:t>отдельным категориям граждан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13175,4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13035,4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13035,4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13035,4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13035,4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13035,4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13035,4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Ц310116530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13035,4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13035,4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Выплата Героям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Ц310119340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28572,9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29655,8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28144,3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29211,0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28144,3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29211,0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28144,3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29211,0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Ц310151370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28144,3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29211,0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переданного полномочия Российской </w:t>
            </w:r>
            <w:r>
              <w:lastRenderedPageBreak/>
              <w:t>Федерации по осуществлению ежегодной денежной выплаты лицам, награжденным нагрудным знаком "Почетный донор России",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68903,2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71658,9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67869,7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70584,0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67869,7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70584,0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67869,7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70584,0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67869,7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70584,0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</w:t>
            </w:r>
            <w:hyperlink r:id="rId44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17 сентября 1998 года N 157-ФЗ "Об </w:t>
            </w:r>
            <w:r>
              <w:lastRenderedPageBreak/>
              <w:t>иммунопрофилактике инфекционных болезней"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Оплата жилищно-коммунальных услуг отдельным категориям граждан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687222,8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687207,5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677258,1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677243,0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677258,1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677243,0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677258,1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677243,0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677258,1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677243,0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</w:t>
            </w:r>
            <w:hyperlink r:id="rId45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Выплата инвалидам </w:t>
            </w:r>
            <w:r>
              <w:lastRenderedPageBreak/>
              <w:t>компенсаций страховых премий по договорам обязательного страхования гражданской ответственности владельцев транспортных сре</w:t>
            </w:r>
            <w:proofErr w:type="gramStart"/>
            <w:r>
              <w:t>дств в с</w:t>
            </w:r>
            <w:proofErr w:type="gramEnd"/>
            <w:r>
              <w:t xml:space="preserve">оответствии с Федеральным </w:t>
            </w:r>
            <w:hyperlink r:id="rId46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25 апреля 2002 года N 40-ФЗ "Об обязательном страховании гражданской ответственности владельцев транспортных средств"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Ц310152800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Оказание государственной социальной помощи на основании социального </w:t>
            </w:r>
            <w:r>
              <w:lastRenderedPageBreak/>
              <w:t>контракта отдельным категориям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376135,8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376135,8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350601,7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Компенсация отдельным категориям граждан оплаты взноса на капитальный ремонт общего имущества в </w:t>
            </w:r>
            <w:r>
              <w:lastRenderedPageBreak/>
              <w:t>многоквартирном доме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6277,2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6277,2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6277,2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6277,2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Ц3101R4620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6277,2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"Модернизация и развитие сектора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730471,7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730471,7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граждан пожилого возраста</w:t>
            </w:r>
            <w:proofErr w:type="gramEnd"/>
            <w:r>
              <w:t xml:space="preserve"> и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344582,0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344582,0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344582,0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344582,0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344582,0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344582,0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бездомных граждан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6044,9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6044,9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4222,9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социального обслуживания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379844,8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379844,8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379844,8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379844,8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279367,2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279367,2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279367,2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279367,2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279367,2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279367,2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100477,6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100477,6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100477,6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100477,6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Ц310340320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100477,6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100477,6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доступности социальных услуг высокого качества для всех нуждающихся граждан пожилого возраста и инвалидов, включая детей-инвалидов, путем дальнейшего развития сети организаций различных организационно-правовых форм и форм собственности, предоставляющих социальные услуги"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14178,7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14178,7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Выплата компенсации поставщикам социальных услуг, которые включены в реестр поставщиков социальных услуг Чувашской Республики, но не участвуют в выполнении государственного задания (заказа)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13883,9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13883,9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13883,9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13883,9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Ц310416670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13883,9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13883,9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в области подготовки, дополнительного профессионального образования работников и добровольцев (волонтеров) социально ориентированных некоммерческих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Ц310419850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Ц310419850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"Создание благоприятных условий жизнедеятельности ветеранам, гражданам пожилого возраста, инвалидам"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мероприятий по проведению информационно-разъяснительной и методической работы по социальной защите граждан и изготовление бланочной продукции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Ц310511530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общественно значимых мероприятий и мероприятий, связанных с памятными датами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Ц310515160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"Медицинские кадры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Ц31N500000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мер социальной поддержки отдельных категорий граждан по оплате жилищно-коммунальных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Ц31N510550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4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"Поддержка социально ориентированных некоммерческих организаций в Чувашской Республике"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"Предоставление субсидий (грантов) социально ориентированным некоммерческим организациям"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(грантов) социально ориентированным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Ц320117850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"Меры, стимулирующие поддержку деятельности социально ориентированных некоммерческих </w:t>
            </w:r>
            <w:r>
              <w:lastRenderedPageBreak/>
              <w:t>организаций и участие в ней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Формирование и развитие ресурсных центров некоммерческих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Ц320516040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4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социальной поддержки семьи и детей"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4779477,3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4947026,1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предоставления денежных выплат и пособий гражданам, имеющим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2902998,8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2986058,0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Выплата ежемесячного пособия на ребенка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424544,0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424544,0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424541,7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424541,7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424541,7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424541,7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424541,7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424541,7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424541,7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424541,7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Ежемесячное пособие лицам из числа детей-сирот и детей, оставшихся без попечения родителей, в возрасте старше 18 лет, обучающимся в государственных общеобразовательных организациях Чувашской Республики и муниципальных общеобразовательных организациях и проживающим в семьях бывших попечителей, приемных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4080,1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4080,1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Социальное </w:t>
            </w:r>
            <w:r>
              <w:lastRenderedPageBreak/>
              <w:t>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Ежемесячная денежная компенсация на продовольственные товары детям инвалидов, граждан, умерших вследствие чернобыльской катастрофы, в возрасте от 14 до 18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50 процентов от стоимости проезда на междугородном транспорте один раз в год к месту лечения и обратно в пределах Российской Федерации детям, нуждающимся в санаторно-курортном лечении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Выплаты приемной семье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106882,3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106880,8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106880,8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106880,8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106880,8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106880,8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106880,8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106880,8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106880,8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Выплаты опекунам (попечителям), патронатным воспитателям на содержание подопечных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103175,5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103175,5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103171,3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103171,3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103171,3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103171,3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103171,3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103171,3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103171,3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103171,3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Выплаты вознаграждения опекунам (попечителям), приемным родителям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63655,3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63655,3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63655,3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63655,3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Ц340110820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63655,3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63655,3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Выплата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</w:t>
            </w:r>
            <w:r>
              <w:lastRenderedPageBreak/>
              <w:t xml:space="preserve">физическими лицами), в соответствии с Федеральным </w:t>
            </w:r>
            <w:hyperlink r:id="rId49" w:history="1">
              <w:r>
                <w:rPr>
                  <w:color w:val="0000FF"/>
                </w:rPr>
                <w:t>законом</w:t>
              </w:r>
            </w:hyperlink>
            <w:r>
              <w:t xml:space="preserve"> от 19 мая 1995 года N 81-ФЗ "О государственных пособиях гражданам, имеющим детей"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526024,5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546623,7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526021,3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546620,4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526021,3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546620,4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526021,3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546620,4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Ц340153800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526021,3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546620,4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Ежемесячная выплата на детей в возрасте от 3 до 7 лет включительно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1674505,1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1736965,1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1736791,4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1736791,4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1736791,4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Ц3401R3020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1674337,7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1736791,4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по проведению оздоровительной кампании детей, в том числе детей, находящихся в трудной жизненной ситуации"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51967,2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51967,2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отдыха и оздоровления детей, в том числе детей, находящихся в трудной жизненной ситуации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51967,2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51967,2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45323,4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45323,4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45323,4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45323,4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45323,4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45323,4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45323,4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45323,4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6356,1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6356,1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6356,1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6356,1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6356,1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6356,1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Ц340210830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социального обслуживания семьи 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170574,5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170574,5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детей</w:t>
            </w:r>
            <w:proofErr w:type="gramEnd"/>
            <w:r>
              <w:t xml:space="preserve"> с ограниченными возможностями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105493,5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105493,5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105493,5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105493,5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Ц340340300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105493,5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105493,5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организаций Чувашской Республики социального обслуживания семьи</w:t>
            </w:r>
            <w:proofErr w:type="gramEnd"/>
            <w:r>
              <w:t xml:space="preserve"> и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65081,0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65081,0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65081,0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65081,0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Ц340340310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65081,0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65081,0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"Осуществление мероприятий по профилактике безнадзорности и правонарушений несовершеннолетних"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6714,4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6714,4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Перевозка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организаций, в пределах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Ц340410730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на безвозмездной основе питанием, одеждой, обувью и другими предметами вещевого довольствия несовершеннолетних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Ц340410840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-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Ц340459400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сохранение семейных ценностей"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республиканского конкурса "Семья года"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новогодних праздников для детей, нуждающихся в социальной поддержке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республиканского слета трудовых династий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мероприятий по награждению орденом "За любовь и верность" супружеских пар, состоящих в зарегистрированном браке 50 и более лет, воспитавших детей - достойных граждан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Ц340510870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Единовременное денежное поощрение при награждении орденом "Родительская слава"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Ц340517040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1645728,6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1730218,2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1078274,9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1078274,9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1078274,9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1078274,9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1078274,9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5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"Оказание содействия добровольному переселению в Чувашскую Республику соотечественников, проживающих за рубежом" государственной программы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"Содействие в жилищном обустройстве участников Государственной программы и членов их семей, включая выделение переселенцам жилых помещений для временного размещения, обеспечение жилыми помещениями для временного размещения или компенсацию найма жилья на срок не менее </w:t>
            </w:r>
            <w:r>
              <w:lastRenderedPageBreak/>
              <w:t>шести месяцев либо осуществление иных мероприятий"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Реализация мероприятий, предусмотренных региональной программой переселения, включенной в Государственную </w:t>
            </w:r>
            <w:hyperlink r:id="rId51" w:history="1">
              <w:r>
                <w:rPr>
                  <w:color w:val="0000FF"/>
                </w:rPr>
                <w:t>программу</w:t>
              </w:r>
            </w:hyperlink>
            <w:r>
              <w:t xml:space="preserve">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Ц3502R0860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5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"Социальная поддержка граждан"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106399,7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106399,7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106399,7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106399,7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 xml:space="preserve">деятельности центра предоставления мер </w:t>
            </w:r>
            <w:r>
              <w:lastRenderedPageBreak/>
              <w:t>социальной поддержки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101366,2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101366,2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90048,5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90048,5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90048,5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90048,5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90048,5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90048,5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90048,5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90048,5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11152,5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11152,5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11152,5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11152,5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обслуживание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Ц3Э0140650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5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</w:t>
            </w:r>
            <w:r>
              <w:lastRenderedPageBreak/>
              <w:t>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1932718,9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1533467,4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9.1.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5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культуры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1117197,5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1221548,0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"Сохранение, использование, популяризация и государственная охрана объектов культурного наследия"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10885,0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10955,8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охране объектов культурного наследия федерального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Ц410100270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охрана объектов культурного наследия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Ц410110910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Содержание административного здания "Дом Правительства" (объект культурного наследия (памятник истории и культуры федерального значения "Здание Дома Советов"), расположенного по адресу:</w:t>
            </w:r>
            <w:proofErr w:type="gramEnd"/>
            <w:r>
              <w:t xml:space="preserve"> Чувашская Республика, г. Чебоксары, площадь Республики, д.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Уплата налогов, сборов </w:t>
            </w:r>
            <w:r>
              <w:lastRenderedPageBreak/>
              <w:t>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Ц410116550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БУ "</w:t>
            </w:r>
            <w:proofErr w:type="spellStart"/>
            <w:r>
              <w:t>Госцентр</w:t>
            </w:r>
            <w:proofErr w:type="spellEnd"/>
            <w:r>
              <w:t xml:space="preserve"> по охране культурного наследия"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Ц410140400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55" w:history="1">
              <w:r>
                <w:rPr>
                  <w:color w:val="0000FF"/>
                </w:rPr>
                <w:t>пунктом 1 статьи 9.1</w:t>
              </w:r>
            </w:hyperlink>
            <w:r>
              <w:t xml:space="preserve"> Федерального закона от 25 июня 2002 года N 73-ФЗ "Об объектах культурного наследия (памятниках истории и культуры) народов Российской Федерации" полномочий Российской Федерации в отношении объектов культурного наследия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</w:t>
            </w:r>
            <w: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Ц410159500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99624,5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99624,5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Централизованное комплектование книжных фондов общедоступных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Ц410210930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мероприятий по информатизации государственных общедоступных библиотек и </w:t>
            </w:r>
            <w:r>
              <w:lastRenderedPageBreak/>
              <w:t>обеспечению сохранности библиотечных фондов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Ц410210940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94999,1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94999,1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94999,1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94999,1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Ц410240410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94999,1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94999,1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музейного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73220,5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73220,5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Пополнение фондов государственных музеев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Ц410310950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музеев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72961,9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72961,9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72961,9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72961,9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Ц410340730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72961,9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72961,9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55625,7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55625,7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хранения, комплектования, учета и использования документов Архивного фонда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Ц410410920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архивов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Ц410440430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профессионального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455846,4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455846,4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творческих проектов профессиональных коллективов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инновационных программ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создания и деятельности социально ориентированных некоммерческих организаций, организаций, оказывающих услуги в сфере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Ц410510980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Ежемесячные выплаты государственных стипендий для выдающихся деятелей науки, литературы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Ежемесячные пожизненные государственные пособия за особые заслуги в развитии культуры и науки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Сохранение и популяризация лучших традиций отечественного театрального, музыкального, хореографического искусства и художественного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Премии в области </w:t>
            </w:r>
            <w:r>
              <w:lastRenderedPageBreak/>
              <w:t>литературы и искусства, образования, печатных средств массовой информации, науки и техники и иные поощрения за особые заслуги перед государством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Прикладные научные исследования в области общегосударственных вопросов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Ц410511030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фестивальной и гастрольной деятельности театрально-концертных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Ц410518800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театрально-концертных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443920,7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443920,7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443920,7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443920,7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88508,9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88508,9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88508,9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88508,9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88508,9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88508,9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Ц410540420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образования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150085,0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150085,0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участия художественно одаренных детей и молодежи в творческих проектах, в том числе в молодежных Дельфийских играх России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Ц410611040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Выплаты стипендий обучающимся и студентам государственных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Ц410618840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государственных </w:t>
            </w:r>
            <w:r>
              <w:lastRenderedPageBreak/>
              <w:t>профессиональных образовательных организаций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79974,9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79974,9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79974,9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79974,9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Ц410640370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79974,9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79974,9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образовательных организаций высшего образования Чувашской Республики в сфере культуры и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Высшее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Ц410640380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"Сохранение и развитие народного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31771,9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31771,9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условий для развития народного творчества и культурно-досуговой деятельности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Ц410711070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учреждений культурно-досугового типа и народного творчества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31577,5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31577,5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31577,5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31577,5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Ц410740390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31577,5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31577,5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"Бухгалтерское, финансовое и хозяйственно-эксплуатационное обслуживание государственных учреждений Чувашской Республики, подведомственных Министерству культуры, по делам национальностей и архивного дела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функционирования БУ "Центр финансового и </w:t>
            </w:r>
            <w:r>
              <w:lastRenderedPageBreak/>
              <w:t>хозяйственного обеспечения" Минкультуры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Ц410840440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Ц410840440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72988,2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"Поддержка детского и юношеского творчества"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Мероприятия по поддержке творческой деятельности детей в государственных учреждениях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Ц410911100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"Проведение международных, всероссийских, межрегиональных, республиканских мероприятий в сфере культуры и искусства, архивного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фестивалей, конкурсов, торжественных вечеров, концертов и иных зрелищных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Ц411011060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9819,9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"Создание условий для оказания доступных и качественных услуг государственными учреждениями культуры, архивами и образовательными организациями в сфере культуры и искусства"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20602,2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20602,4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творческой деятельности и Укрепление материально-технической базы театров в населенных пунктах с численностью населения до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Ц4111R4660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15220,9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15221,0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15220,9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15221,0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15220,9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15221,0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15220,9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15221,0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Ц4111R5170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15220,9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15221,0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муниципальных учреждений культуры"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76035,8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118232,3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на софинансирование расходных обязательств субъектов Российской Федерации, связанных с реализацией федеральной целевой </w:t>
            </w:r>
            <w:hyperlink r:id="rId5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"Увековечение памяти погибших при защите Отечества на 2019 - 2024 годы"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Благоустройство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Ц4115R2990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детских школ иску</w:t>
            </w:r>
            <w:proofErr w:type="gramStart"/>
            <w:r>
              <w:t>сств в р</w:t>
            </w:r>
            <w:proofErr w:type="gramEnd"/>
            <w:r>
              <w:t>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34033,0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объекта "МАУ ДО "</w:t>
            </w:r>
            <w:proofErr w:type="spellStart"/>
            <w:r>
              <w:t>Аликовская</w:t>
            </w:r>
            <w:proofErr w:type="spellEnd"/>
            <w:r>
              <w:t xml:space="preserve"> ДШИ" в рамках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объекта "МБУ ДО "</w:t>
            </w:r>
            <w:proofErr w:type="spellStart"/>
            <w:r>
              <w:t>Батыревская</w:t>
            </w:r>
            <w:proofErr w:type="spellEnd"/>
            <w:r>
              <w:t xml:space="preserve"> ДШИ" Батыревского района Чувашской Республики в рамках реализации мероприятий по модернизации региональных и муниципальных детских школ искусств по видам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Ц4115R3063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59364,4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развития и укрепления материально-технической базы домов культуры в населенных пунктах с числом жителей до 50 тысяч </w:t>
            </w:r>
            <w:r>
              <w:lastRenderedPageBreak/>
              <w:t>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39212,5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39354,7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39212,5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39354,7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39212,5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39354,7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39212,5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39354,7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Ц4115R4670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39212,5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39354,7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"Культурная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55091,2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119674,2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"Многофункциональный центр культурного развития в г. Мариинский Посад"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39976,0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39976,0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39976,0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39976,0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39976,0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 в сельской местности в рамках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Приобретение музыкальных инструментов, оборудования и материалов для детских школ иску</w:t>
            </w:r>
            <w:proofErr w:type="gramStart"/>
            <w:r>
              <w:t>сств в р</w:t>
            </w:r>
            <w:proofErr w:type="gramEnd"/>
            <w:r>
              <w:t>амках поддержки отрасли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Молодежная</w:t>
            </w:r>
            <w:proofErr w:type="gramEnd"/>
            <w:r>
              <w:t xml:space="preserve">, 16 в д. </w:t>
            </w:r>
            <w:proofErr w:type="spellStart"/>
            <w:r>
              <w:t>Ярабайкасы</w:t>
            </w:r>
            <w:proofErr w:type="spellEnd"/>
            <w:r>
              <w:t xml:space="preserve"> Моргаушского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ул. </w:t>
            </w:r>
            <w:proofErr w:type="spellStart"/>
            <w:r>
              <w:t>М.Трубиной</w:t>
            </w:r>
            <w:proofErr w:type="spellEnd"/>
            <w:r>
              <w:t xml:space="preserve"> в с. </w:t>
            </w:r>
            <w:proofErr w:type="spellStart"/>
            <w:r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29794,2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29794,2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29794,2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29794,2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Ц41А15519Q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29794,2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100 мест, расположенного по адресу: Чувашская Республика, Канашский район, д. </w:t>
            </w:r>
            <w:proofErr w:type="spellStart"/>
            <w:r>
              <w:t>Юманзары</w:t>
            </w:r>
            <w:proofErr w:type="spellEnd"/>
            <w:r>
              <w:t>, ул. Михайлова, 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"Творческие люди"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творческих проектов некоммерческих организаций в области музыкального, театрального и изобразительного искусства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республиканских фестивалей любительских творческих коллективов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Ц41А218460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"Цифровая культура"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5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"Укрепление единства российской нации и этнокультурное развитие народов Чувашской Республики" </w:t>
            </w:r>
            <w:r w:rsidR="00D3163F">
              <w:lastRenderedPageBreak/>
              <w:t>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18034,0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18034,0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"Сопровождение системы мониторинга состояния межнациональных отношений и раннего предупреждения межнациональных конфликтов"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социологического исследования "Этнокультурное развитие и межнациональные отношения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Ц420111240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комплексной информационной кампании, направленной на сохранение и развитие межнационального согласия в Чувашской Республике, укрепление единства российской нации"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поддержка печатных </w:t>
            </w:r>
            <w:r>
              <w:lastRenderedPageBreak/>
              <w:t>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Ц420211260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республиканского конкурса социально значимых проектов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3622,0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3622,0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Ц420211270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5144,7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5144,7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"Профилактика этнополитического и религиозно-политического экстремизма, ксенофобии"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Формирование и развитие межконфессионального согласия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Ц420311290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 в сфере укрепления гражданского единства и гармонизации межнациональных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инициатив в сфере гармонизации межнациональных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общественных инициатив и мероприятий, направленных на формирование и укрепление гражданского патриотизма и российской гражданской идентичности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Ц420411320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"Этнокультурное развитие народов </w:t>
            </w:r>
            <w:r>
              <w:lastRenderedPageBreak/>
              <w:t xml:space="preserve">Чувашской Республики, включая оказание </w:t>
            </w:r>
            <w:proofErr w:type="spellStart"/>
            <w:r>
              <w:t>грантовой</w:t>
            </w:r>
            <w:proofErr w:type="spellEnd"/>
            <w:r>
              <w:t xml:space="preserve"> поддержки общественным инициативам"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Ц420600000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Межрегиональные и международные культурные связи. Поддержка чувашской диаспоры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Ц420611330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hyperlink r:id="rId58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Чувашской Республики "О языках в Чувашской Республике". Интенсификация научного изучения </w:t>
            </w:r>
            <w:r>
              <w:lastRenderedPageBreak/>
              <w:t>чувашского языка, литературы и фольклора"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функционирования государственных и иных языков в системе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Ц420711350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5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"Поддержка и развитие чтения в Чувашской Республике"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7437,4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7437,4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и проведение мероприятий, направленных на популяризацию чтения и библиотечного дела"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библиотечных проектов, направленных на расширение и сохранение круга читателей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некоммерческим </w:t>
            </w:r>
            <w:r>
              <w:lastRenderedPageBreak/>
              <w:t>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Ц430118660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информационно-издательской деятельности государственных библиотек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Совершенствование системы переподготовки и повышения квалификации специалистов в области библиотечного дела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Ц430118680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"Государственное </w:t>
            </w:r>
            <w:r>
              <w:lastRenderedPageBreak/>
              <w:t>книгоиздание"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Выпуск книг в соответствии с тематическим планом издания социально значимой литературы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Денежное поощрение для авторов рукописей книг для детей и юношества на чувашском языке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Ц430311300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Издание книжных серий, собраний сочинений, избранных произведений чувашских писателей, книг памяти Чувашской Республики, книг-альбомов произведений чувашских художников, словарей чувашского языка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Ц430313980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6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"Туризм" государственной программы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766394,0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262792,0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"Формирование и продвижение туристского продукта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мероприятий, направленных на формирование и продвижение туристского продукта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Ц440111360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"Развитие </w:t>
            </w:r>
            <w:r>
              <w:lastRenderedPageBreak/>
              <w:t>инфраструктуры туризма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Софинансирование строительства (реконструкции) объектов обеспечивающей инфраструктуры с длительным сроком окупаемости, входящих в состав инвестиционных проектов по созданию в субъектах Российской Федерации туристских кластеров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Ц4403R3840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766009,0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262407,0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культуры и туризма"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23656,0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23256,3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23256,3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23256,3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23256,3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23256,3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23256,3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23256,3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23256,3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6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866973,1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802554,6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6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физической </w:t>
            </w:r>
            <w:r w:rsidR="00D3163F">
              <w:lastRenderedPageBreak/>
              <w:t>культуры и массового спорта"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366548,3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337721,5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"Физкультурно-оздоровительная и спортивно-массовая работа с населением"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официальных физкультурных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Ц510111390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физкультурных мероприятий с детьми и 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Пропаганда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семинаров-совещаний для специалистов, работающих в сфере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Ц510111520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спортивной инфраструктуры"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АУ Чувашской Республики ДОД "СДЮСШОР N 3"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бюджетным и </w:t>
            </w:r>
            <w:r>
              <w:lastRenderedPageBreak/>
              <w:t>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Ц510215680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143854,0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221774,8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336802,0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футбольного манежа при БУ "СШ по футболу"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69830,0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69830,0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бюджетным и автономным учреждениям, государственным (муниципальным) унитарным предприятиям на осуществление капитальных вложений в объекты капитального строительства государственной </w:t>
            </w:r>
            <w:r>
              <w:lastRenderedPageBreak/>
              <w:t>(муниципальной) собственности или приобретение объектов недвижимого имущества в государственную (муниципальную) собственность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Ц51P551394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69830,0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69830,0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69830,0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крытого катка с искусственным льдом с трибуной на 250 мест в микрорайоне N 1 жилого района "Новый город" г. Чебоксары, поз. 1.25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257929,7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257929,7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257929,7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257929,7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257929,7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объекта "Физкультурно-оздоровительный комплекс в с. </w:t>
            </w:r>
            <w:proofErr w:type="spellStart"/>
            <w:r>
              <w:t>Ишлеи</w:t>
            </w:r>
            <w:proofErr w:type="spellEnd"/>
            <w:r>
              <w:t xml:space="preserve"> Чебоксарского района Чувашской Республики"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6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спорта высших достижений и системы подготовки спортивного резерва" государственной программы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476302,2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440710,5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"Содержание спортивных школ олимпийского резерва, спортивных школ, училища олимпийского резерва, центра спортивной подготовки"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362442,1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362442,1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республиканских </w:t>
            </w:r>
            <w:r>
              <w:lastRenderedPageBreak/>
              <w:t>спортивных школ олимпийского резерва, спортивных школ, училищ олимпийского резерва, центра спортивной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362442,1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362442,1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362442,1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362442,1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237298,8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237298,8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47672,6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47672,6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47672,6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189626,2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189626,2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189626,2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189626,2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125143,3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125143,3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Ц520140340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125143,3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тренировочных мероприятий для членов спортивных сборных команд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29279,9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республиканских физкультурно-оздоровительных центров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Ц520240360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26039,9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26039,9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"Подготовка спортивного резерва, спортсменов высокого класса, материально-техническое обеспечение, участие в подготовке, организации и проведении официальных республиканских, межрегиональных, всероссийских и международных спортивных соревнований, проводимых на территории Чувашской Республики, а также мероприятий по управлению развитием отрасли физической </w:t>
            </w:r>
            <w:r>
              <w:lastRenderedPageBreak/>
              <w:t>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42085,9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15205,9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спортивной подготовки спортсменов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9660,5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9660,5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5907,4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5907,4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5907,4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5907,4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официальных спортивных мероприятий, обеспечение участия спортсменов, спортсменов-инвалидов и сборных команд Чувашской Республики в окружных, всероссийских и международных соревнованиях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5545,4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5545,4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</w:t>
            </w:r>
            <w:r>
              <w:lastRenderedPageBreak/>
              <w:t>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4099,0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4099,0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4099,0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4099,0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4099,0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Ц520311420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Реализация комплекса </w:t>
            </w:r>
            <w:r>
              <w:lastRenderedPageBreak/>
              <w:t>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Ц5203R4260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"Назначение и выплата ежемесячных пожизненных государственных пособий выдающимся деятелям физической культуры и спорта, единовременных выплат, ежемесячных выплат спортсменам и тренерам"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9276,5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Ежемесячные пожизненные государственные пособия в области физической культуры и спорта для лиц, проживающих на территории Чувашской Республики, имеющих выдающиеся достижения и особые заслуги перед Российской Федерацией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спортсменов и тренеров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8682,5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8682,5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8682,5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8682,5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выплаты гражданам несоциального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Ц520411500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детей-</w:t>
            </w:r>
            <w:r>
              <w:lastRenderedPageBreak/>
              <w:t>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Ц520510500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Ц520510500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"Спорт - норма жизни"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7796,3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7796,3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4037,4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4037,4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4037,4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16557,2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16557,2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12626,3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16557,2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12626,3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16557,2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12626,3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Спорт высших достижений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16557,2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12626,2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12626,2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Массовый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12626,2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6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физической культуры и 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24122,6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24122,6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24122,6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24122,6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14839,8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14839,8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БУ "Центр финансового обеспечения </w:t>
            </w:r>
            <w:r>
              <w:lastRenderedPageBreak/>
              <w:t>учреждений физической культуры и спорта" Минспорта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Ц5Э0140680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6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630828,1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634111,1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6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"Активная политика занятости населения и социальная поддержка безработных граждан"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418341,4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421624,4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"Мероприятия в области содействия занятости населения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336465,8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337165,4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Информирование о положении на рынке труда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ярмарок вакансий и учебных рабочих мест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проведения оплачиваемых общественных работ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11459,3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11459,3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временного трудоустройства несовершеннолетних граждан в возрасте от 14 до 18 лет в свободное от учебы время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11593,7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11593,7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11544,4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временного трудоустройства безработных граждан, испытывающих трудности в поиске работы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временного трудоустройства безработных граждан в возрасте от 18 до 20 лет, имеющих среднее профессиональное образование и ищущих работу впервые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Содействие </w:t>
            </w:r>
            <w:proofErr w:type="spellStart"/>
            <w:r>
              <w:t>самозанятости</w:t>
            </w:r>
            <w:proofErr w:type="spellEnd"/>
            <w:r>
              <w:t xml:space="preserve">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3856,7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Профессиональное обучение и дополнительное профессиональное образование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20568,8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20568,8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12921,4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6361,9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</w:t>
            </w:r>
            <w:r>
              <w:lastRenderedPageBreak/>
              <w:t>дополнительного профессионального образования и психологическая поддержка безработных граждан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Ц610112380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Социальные выплаты безработным гражданам в соответствии с </w:t>
            </w:r>
            <w:hyperlink r:id="rId68" w:history="1">
              <w:r>
                <w:rPr>
                  <w:color w:val="0000FF"/>
                </w:rPr>
                <w:t>Законом</w:t>
              </w:r>
            </w:hyperlink>
            <w:r>
              <w:t xml:space="preserve"> Российской Федерации от 19 апреля 1991 года N 1032-I "О занятости населения в Российской Федерации"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280905,0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281604,6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247986,8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248682,9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230440,8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231087,7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230440,8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231087,7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230440,8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231087,7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17446,3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17495,3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17446,3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17495,3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17446,3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17495,3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бюджету Пенсионного фонда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Пенсионное обеспечение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Ц610152900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31672,0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"Поддержка занятости"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25617,4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  <w:r>
              <w:t xml:space="preserve">, а также женщин, имеющих </w:t>
            </w:r>
            <w:r>
              <w:lastRenderedPageBreak/>
              <w:t>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25617,4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7593,2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7593,2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7593,2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5657,9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7593,2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12823,5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12823,5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12823,5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9842,1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12823,5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"Старшее поколение"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39026,5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39026,5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в возрасте 50 лет и старше, а также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39026,5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39026,5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Стипендии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8418,9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4447,0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6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"Безопасный труд"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"Организационно-техническое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2695,7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2695,7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Материально-техническое и программное обеспечение мониторинга условий 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Другие вопросы в области социальной </w:t>
            </w:r>
            <w:r>
              <w:lastRenderedPageBreak/>
              <w:t>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Ц630112430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государственной политики в сфере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Ц630112440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республиканского конкурса профессионального мастерства "Лучший специалист по охране труда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Ц630117960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лабораторных исследований (испытаний) и измерений факторов производственной среды и трудового процесса для целей государственной экспертизы условий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Ц630117970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республиканского конкурса социальных проектов некоммерческих организаций в области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Ц630118020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"Учебное и научное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ежегодной республиканской </w:t>
            </w:r>
            <w:r>
              <w:lastRenderedPageBreak/>
              <w:t xml:space="preserve">научно-практической конференции "Здоровье и безопасность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Ц630417980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и проведение </w:t>
            </w:r>
            <w:proofErr w:type="gramStart"/>
            <w:r>
              <w:t>обучения по охране</w:t>
            </w:r>
            <w:proofErr w:type="gramEnd"/>
            <w:r>
              <w:t xml:space="preserve"> труда руководителей, специалистов в органах государственной власти Чувашской Республики и подведомственных им учреждениях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Ц630418030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"Информационное обеспечение охраны труда и здоровья </w:t>
            </w:r>
            <w:proofErr w:type="gramStart"/>
            <w:r>
              <w:t>работающих</w:t>
            </w:r>
            <w:proofErr w:type="gram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Издание информационно-</w:t>
            </w:r>
            <w:r>
              <w:lastRenderedPageBreak/>
              <w:t>аналитического вестника "Охрана труда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Ц630617990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Издание методических рекомендаций по вопросам охраны труда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Ц630618010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7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"Сопровождение инвалидов молодого возраста при получении ими профессионального образования и содействие в последующем трудоустройстве" государственной программы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"Содействие инвалидам молодого возраста в трудоустройстве"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Формирование и помощь в освоении доступного маршрута передвижения до места работы и на территории работодателя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Ц640216680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Содействие при адаптации на рабочем месте (в течение определенного периода времени), в том числе силами наставника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Ц640216690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</w:t>
            </w:r>
            <w:r>
              <w:lastRenderedPageBreak/>
              <w:t xml:space="preserve">реализации государственной </w:t>
            </w:r>
            <w:hyperlink r:id="rId71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"Содействие занятости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208351,9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208351,9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208351,9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208351,9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44610,1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44610,1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41435,6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41435,6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41435,6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41435,6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41435,6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41435,6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41435,6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41435,6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</w:t>
            </w:r>
            <w:proofErr w:type="gramStart"/>
            <w:r>
              <w:t>деятельности государственных учреждений центров занятости населения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124685,0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124685,0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103766,0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103766,0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103766,0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103766,0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103766,0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103766,0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103766,0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103766,0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19873,5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19873,5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19873,5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19873,5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19873,5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19873,5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Общеэкономические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19873,5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19873,5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КУ "Централизованная бухгалтерия" Минтруда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39056,8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39056,8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38959,0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38959,0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38959,0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38959,0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38959,0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38959,0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38959,0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38959,0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Общегосударственные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Ц6Э0140780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72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16490751,1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15549839,0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7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"Государственная поддержка развития образования"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15458299,7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14783322,0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деятельности организаций в сфере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1902809,0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1902809,0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555611,2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555611,2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555611,2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555611,2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555611,2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555611,2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</w:t>
            </w:r>
            <w:r>
              <w:lastRenderedPageBreak/>
              <w:t>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Чувашской Республики для детей-сирот и детей, оставшихся без попечения родителей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8162,2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8162,2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8162,2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8162,2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8162,2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8162,2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8162,2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8162,2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4913,6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4913,6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4913,6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4913,6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4913,6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4913,6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4913,6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4913,6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41606,6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1120493,8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1120493,8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1120493,8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1120493,8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1120493,8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1120493,8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1120493,8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1120493,8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1120493,8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1120493,8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государственных организаций по организационно-воспитательной работе с </w:t>
            </w:r>
            <w:r>
              <w:lastRenderedPageBreak/>
              <w:t>молодежью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8712,7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8712,7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научных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43513,9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43513,9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43513,9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43513,9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43513,9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43513,9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24811,6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24811,6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24811,6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24811,6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24811,6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24811,6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24811,6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24811,6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10724,5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10724,5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14087,1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14087,1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центров психолого-педагогической, медицинской и социальной помощи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Ц710140740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33854,1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профессионального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Ц710146010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46829,7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46829,7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"Финансовое обеспечение получения дошкольного образования, начального общего, основного общего и среднего общего образования, среднего профессионального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10656742,7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10656742,7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частным дошкольным образовательным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Ц710211540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23815,8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23815,8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4062998,9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4062998,9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4062998,9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4062998,9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Ц710212000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4062998,9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4062998,9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6552853,5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6552853,5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6552853,5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6552853,5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Ц710212010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6552853,5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6552853,5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профессиональным образовательным организациям на </w:t>
            </w:r>
            <w:proofErr w:type="gramStart"/>
            <w:r>
              <w:t>обучение по</w:t>
            </w:r>
            <w:proofErr w:type="gramEnd"/>
            <w:r>
              <w:t xml:space="preserve"> образовательным программам среднего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Ц710217220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негосударственных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Ц7102А0500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79285,9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79285,9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</w:t>
            </w:r>
            <w:r>
              <w:lastRenderedPageBreak/>
              <w:t>технической базы государственных учреждений, обеспечивающих предоставление услуг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Ц710311580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73985,9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73985,9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73985,9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73985,9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Ц710311660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73985,9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73985,9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"Выполнение научно-исследовательских и опытно-конструкторских работ"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Выполнение научно-исследовательских и опытно-конструкторских работ по государственным контрактам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Прикладные научные исследования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Ц710411670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выплаты ежемесячного денежного вознаграждения за выполнение функций классного руководителя педагогическим работникам государственных и муниципальных общеобразовательных организаций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542720,6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542720,6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выплаты ежемесячного денежного вознаграждения за выполнение функций классного руководителя педагогическим работникам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Ц710511680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540043,6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540043,6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524107,1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Ц710553030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15936,5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"Организационно-методическое сопровождение проведения олимпиад школьников"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предметных олимпиад школьников, организация их участия во всероссийских, международных олимпиадах, подготовка учащихся к олимпиадам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Ц710611700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5880,6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единой образовательной информационной среды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1372,3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образовательных организаций и участников дистанционного обучения в получении доступа к образовательным информационным ресурсам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Ц710711730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Оснащение государственных образовательных организаций Чувашской Республики, муниципальных </w:t>
            </w:r>
            <w:r>
              <w:lastRenderedPageBreak/>
              <w:t>образовательных организаций "платформенными" специализированными программными продуктами для внедрения автоматизированной системы управления образовательными организациями и ведения электронного документооборота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Ц710711740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проектов и мероприятий по инновационному развитию системы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54439,0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54439,0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мероприятий по инновационному развитию системы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2593,1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мероприятий в области образования для детей и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Ц710911850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независимой </w:t>
            </w:r>
            <w:proofErr w:type="gramStart"/>
            <w:r>
              <w:t>оценки качества условий оказания услуг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Ц710918200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государственной итоговой аттестации и мониторинг качества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50175,1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50175,1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50175,1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50175,1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Ц710919120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50175,1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50175,1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Ц710919580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"Стипендии, гранты, премии и денежные поощрения"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38177,0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Именные стипендии Главы Чувашской Республики для обучающихся общеобразовательных организаций и организаций дополнительного образования в Чувашской Республике, достигших наилучших результатов в изучении основ наук и искусств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Специальные стипендии Главы Чувашской Республики для представителей молодежи и студентов за особую творческую устремленность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21960,0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21960,0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Стипендии Главы Чувашской Республики </w:t>
            </w:r>
            <w:r>
              <w:lastRenderedPageBreak/>
              <w:t>за особые успехи в изучении физики и математики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Гранты Главы Чувашской Республики для студентов государственных профессиональных 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Ц711111930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Ежегодные денежные поощрения и гранты Главы Чувашской Республики для поддержки инноваций в сфере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Ц711116400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Гранты Главы Чувашской Республики для поддержки поисковых </w:t>
            </w:r>
            <w:r>
              <w:lastRenderedPageBreak/>
              <w:t>отрядов при образовательных организациях, молодежных поисковых отрядов и объединений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Ц711116410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"Модернизация системы воспитания детей и молодежи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новогодних праздничных представлений, участие в общероссийской новогодней елке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Ц711211940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"Мероприятия в сфере поддержки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82214,7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82214,7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детей-сирот и детей, оставшихся без попечения родителей, лиц из числа детей-сирот и детей, оставшихся без попечения родителей, обучающихся в государственных образовательных организациях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81130,4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81130,4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77708,1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77708,1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3422,3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3422,3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2772,7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2772,7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2772,7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2772,7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Ц711310500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2772,7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2772,7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Комплексное сопровождение детей-сирот и детей, оставшихся без попечения родителей, в том числе в период их </w:t>
            </w:r>
            <w:proofErr w:type="spellStart"/>
            <w:r>
              <w:t>постинтернатной</w:t>
            </w:r>
            <w:proofErr w:type="spellEnd"/>
            <w:r>
              <w:t xml:space="preserve"> адаптации (подготовка кандидатов в замещающие родители, сопровождение замещающих семей)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инфраструктуры комплексного сопровождения детей-сирот, организация республиканских слетов, конкурсов, конференций, семинаров, круглых столов, форумов и др.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Повышение квалификации и обучение педагогов и специалистов сферы защиты прав детей-сирот и информационное сопровождение жизнеустройства детей-сирот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Ц711311970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"Меры социальной поддержки"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750419,4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747989,9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Выплата социальных пособий обучающимся общеобразовательных организаций, профессиональных образовательных организаций и образовательных </w:t>
            </w:r>
            <w:r>
              <w:lastRenderedPageBreak/>
              <w:t>организаций высшего образования очной формы обучения из малоимущих семей, нуждающимся в приобретении проездных билетов для проезда между 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Публичные нормативные социальные выплаты гражданам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2671,2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Выплата социальных пособий обучающимся общеобразовательных организаций из малоимущих семей, нуждающимся в приобретении проездных билетов для проезда между </w:t>
            </w:r>
            <w:r>
              <w:lastRenderedPageBreak/>
              <w:t>пунктами проживания и обучения на транспорте городского и (или) пригородного сообщения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2668,3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2668,3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2668,3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2668,3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2668,3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2668,3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Выплата компенсации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образовательную программу дошкольного образования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30184,3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30184,3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30184,3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30184,3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30184,3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30184,3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Назначение и выплата единовременного денежного пособия гражданам, усыновившим (удочерившим) ребенка (детей)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населения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Ц711412060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Выплата единовременного пособия при всех формах устройства детей, лишенных родительского попечения, в семью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7032,3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7032,3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7032,3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7032,3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семьи и детства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Ц711452600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7032,3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Единовременные компенсационные выплаты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тыс.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Ц7114R2560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Организация бесплатного горячего питания обучающихся, получающих начальное общее образование в </w:t>
            </w:r>
            <w:r>
              <w:lastRenderedPageBreak/>
              <w:t>государственных и муниципальных образовательных организациях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Ц7114R3040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694451,8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"Капитальный ремонт объектов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37942,0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государственных общеобразовательных организаций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Ц711511660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27942,0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"Строительство (приобретение), реконструкция объектов капитального строительства образовательных организаций"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Ц711600000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"Котлы наружного размещения детского сада МБДОУ "</w:t>
            </w:r>
            <w:proofErr w:type="spellStart"/>
            <w:r>
              <w:t>Абашевский</w:t>
            </w:r>
            <w:proofErr w:type="spellEnd"/>
            <w:r>
              <w:t xml:space="preserve"> детский сад "</w:t>
            </w:r>
            <w:proofErr w:type="spellStart"/>
            <w:r>
              <w:t>Хевел</w:t>
            </w:r>
            <w:proofErr w:type="spellEnd"/>
            <w:r>
              <w:t>" по адресу: ул. Верхняя, д. 34, с. Абашево, Чебоксарского района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Ц711615976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объекта "</w:t>
            </w:r>
            <w:proofErr w:type="spellStart"/>
            <w:r>
              <w:t>Блочно</w:t>
            </w:r>
            <w:proofErr w:type="spellEnd"/>
            <w:r>
              <w:t>-модульная котельная детского сада МБДОУ "</w:t>
            </w:r>
            <w:proofErr w:type="spellStart"/>
            <w:r>
              <w:t>Хыркасинский</w:t>
            </w:r>
            <w:proofErr w:type="spellEnd"/>
            <w:r>
              <w:t xml:space="preserve"> детский сад "Звездочка" Чебоксарского района Чувашской Республики" по адресу: ул. Школьная, д. 5, с. </w:t>
            </w:r>
            <w:proofErr w:type="spellStart"/>
            <w:r>
              <w:t>Хыркасы</w:t>
            </w:r>
            <w:proofErr w:type="spellEnd"/>
            <w:r>
              <w:t>, Чебоксарский район, Чувашская Республика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Ц711615977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5993,8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99125,4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27038,2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"Успех каждого ребенка"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104182,0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64608,8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</w:t>
            </w:r>
            <w: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мобильных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"Цифровая </w:t>
            </w:r>
            <w:r>
              <w:lastRenderedPageBreak/>
              <w:t>образовательная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Ц71E400000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537270,4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528634,3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528634,3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528634,3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528634,3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528634,3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"Учитель будущего"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63878,8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31392,9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</w:t>
            </w:r>
            <w:r>
              <w:lastRenderedPageBreak/>
              <w:t xml:space="preserve">педагогических работников в соответствии со </w:t>
            </w:r>
            <w:hyperlink r:id="rId74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Ц71E511800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25641,1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25641,1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25641,1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25641,1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Профессиональная подготовка, переподготовка и повышение </w:t>
            </w:r>
            <w:r>
              <w:lastRenderedPageBreak/>
              <w:t>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Ц71E551620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25641,1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1008011,7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в г. Козловка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</w:t>
            </w:r>
            <w:r>
              <w:lastRenderedPageBreak/>
              <w:t>деятельность по образовательным программам дошкольного образования)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Ц71P252324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</w:t>
            </w:r>
            <w:proofErr w:type="spellStart"/>
            <w:r>
              <w:t>мкр</w:t>
            </w:r>
            <w:proofErr w:type="spellEnd"/>
            <w:r>
              <w:t>. "Благовещенский"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96264,1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96264,1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96264,1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96264,1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96264,1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153686,3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153686,3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153686,3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153686,3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153686,3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115876,3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115876,3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115876,3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115876,3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115876,3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44775,0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44775,0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44775,0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44775,0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Дошкольное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44775,0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7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"Молодежь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"Мероприятия по вовлечению молодежи в социальную практику"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мероприятий по вовлечению молодежи в социальную практику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Ц720112120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"Государственная поддержка талантливой и одаренной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Государственные молодежные премии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Ц720212130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отдыха детей"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и </w:t>
            </w:r>
            <w:r>
              <w:lastRenderedPageBreak/>
              <w:t>проведение специализированных (профильных) смен (лагерей)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Ц720312140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"Подготовка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мероприятий, направленных на подготовку вожатых, педагогов и инструкторов к организации работы по воспитанию и оздоровлению детей и подростков в условиях оздоровительных и специализированных (профильных) лагерей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Ц720512160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деятельности социально ориентированных некоммерческих организаций по предоставлению социальных услуг"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частным образовательным организациям, осуществляющим образовательную деятельность по дополнительным общеобразовательным программам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Дополнительное образование детей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Ц720717730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7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"Комплексное развитие профессионального образования в Чувашской Республике"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66488,3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"Реализация </w:t>
            </w:r>
            <w:r>
              <w:lastRenderedPageBreak/>
              <w:t>мероприятий регионального проекта "Молодые профессионалы"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Ц73E600000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66488,3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Модернизация инфраструктуры и содержания профессионального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Среднее профессиональное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Ц73E612210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16359,6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16359,6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Среднее профессиональное </w:t>
            </w:r>
            <w:r>
              <w:lastRenderedPageBreak/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Ц73E651770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12.4.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7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в Чувашской Республике новых мест в общеобразовательных организациях в соответствии с прогнозируемой потребностью и современными условиями обучения"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876366,7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660257,9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"Капитальный ремонт зданий государственных общеобразовательных организаций Чувашской Республики, муниципальных общеобразовательных организаций, имеющих износ 50 процентов и выше"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92168,7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Укрепление материально-технической базы муниципальных 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Ц740211660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36372,3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Мероприятия по благоустройству зданий государственных и муниципальных общеобразовательных организаций в целях соблюдения требований к воздушно-тепловому режиму, водоснабжению и </w:t>
            </w:r>
            <w:r>
              <w:lastRenderedPageBreak/>
              <w:t>канализации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Ц7402R2550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55796,4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"Современная школа"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784198,0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660257,9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660257,9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660257,9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660257,9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660257,9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660257,9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7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"Патриотическое воспитание и допризывная подготовка молодежи Чувашской Республики" государственной программы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6392,8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физической культуры и допризывной подготовки молодежи"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6392,8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мероприятий, направленных на патриотическое воспитание детей и допризывную подготовку молодежи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6392,8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6392,8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4178,8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4178,8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4178,8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4178,8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4178,8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4178,8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4178,8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4178,8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2044,0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2044,0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2044,0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2044,0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2044,0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2044,0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Молодежная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Ц760212150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2044,0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2044,0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7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образования"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80257,3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80096,8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80257,3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38849,3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38849,3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38127,6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38127,6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38127,6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38127,6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33283,3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33283,3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33283,3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33283,3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Другие вопросы в </w:t>
            </w:r>
            <w:r>
              <w:lastRenderedPageBreak/>
              <w:t>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по контролю качества образования, лицензированию и государственной аккредитации образовательной деятельности, надзору и </w:t>
            </w:r>
            <w:proofErr w:type="gramStart"/>
            <w:r>
              <w:t>контролю за</w:t>
            </w:r>
            <w:proofErr w:type="gramEnd"/>
            <w:r>
              <w:t xml:space="preserve"> соблюдением законодательства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Ц7Э0100280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осуществление деятельности по опеке и попечительству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30837,6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30837,6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</w:t>
            </w:r>
            <w:r>
              <w:lastRenderedPageBreak/>
              <w:t>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Ц7Э0111990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30042,5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30042,5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80" w:history="1">
              <w:r>
                <w:rPr>
                  <w:color w:val="0000FF"/>
                </w:rPr>
                <w:t>частью 1 статьи 7</w:t>
              </w:r>
            </w:hyperlink>
            <w:r>
              <w:t xml:space="preserve"> Федерального закона от 29 декабря 2012 года N 273-ФЗ "Об образовании в Российской Федерации" полномочий Российской Федерации в сфере образования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8863,1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9023,6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7612,2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7654,3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7612,2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7654,3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7612,2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7654,3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7612,2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7654,3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Ц7Э0159900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81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189638,2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189638,2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8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"Защита населения и территорий от чрезвычайных ситуаций природного и техногенного характера, обеспечение пожарной безопасности и безопасности населения на водных объектах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150227,6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150227,6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реализующих на территории Чувашской Республики </w:t>
            </w:r>
            <w:r>
              <w:lastRenderedPageBreak/>
              <w:t>государственную политику в области пожарной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Ц810100000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111615,0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111615,0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КУ "Чувашская республиканская противопожарная служба" МЧС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111615,0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111615,0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95963,3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95963,3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95963,3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95963,3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95963,3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95963,3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95963,3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95963,3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14075,7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14075,7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14075,7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14075,7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14075,7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14075,7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14075,7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14075,7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Ц810140020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учреждений, реализующих мероприятия по обеспечению безопасности и защиты населения и территорий Чувашской Республики от чрезвычайных ситуаций"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33448,2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33448,2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КУ "Чувашская республиканская поисково-спасательная служба" МЧС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33448,2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33448,2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29754,0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29754,0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Национальная безопасность и правоохранительная </w:t>
            </w:r>
            <w:r>
              <w:lastRenderedPageBreak/>
              <w:t>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29754,0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29754,0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29754,0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Ц810240030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"Обеспечение деятельности государственных учреждений, </w:t>
            </w:r>
            <w:r>
              <w:lastRenderedPageBreak/>
              <w:t>реализующих мероприятия по подготовке населения Чувашской Республики к действиям в чрезвычайных ситуациях"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ГАУ ДПО "УМЦ ГЗ" МЧС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Ц810340040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796,0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"Развитие гражданской обороны, повышение </w:t>
            </w:r>
            <w:proofErr w:type="gramStart"/>
            <w:r>
              <w:t>уровня готовности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 к оперативному реагированию на чрезвычайные ситуации, пожары и происшествия на водных объектах"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Развитие материально-технической базы МЧС Чувашии и </w:t>
            </w:r>
            <w:r>
              <w:lastRenderedPageBreak/>
              <w:t>подведомственных ему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Ц810412480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proofErr w:type="gramStart"/>
            <w:r>
              <w:t>функционирования органов управления территориальной подсистемы Чувашской Республики единой государственной системы предупреждения</w:t>
            </w:r>
            <w:proofErr w:type="gramEnd"/>
            <w:r>
              <w:t xml:space="preserve"> и ликвидации чрезвычайных ситуаций, систем оповещения и информирования населения"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Ц810900000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материально-технической базы МЧС Чувашии и подведомственных ему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пожарной безопасности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Ц810912480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8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"Профилактика терроризма и экстремистской деятельности в Чувашской Республике"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"Совершенствование взаимодействия органов исполнительной власти Чувашской Республики и институтов гражданского общества в работе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Повышение квалификации и обучение педагогов-психологов образовательных организаций по вопросам профилактики терроризма и экстремистской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Ц830117150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"Профилактическая работа по укреплению стабильности в обществе"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республиканского конкурса по антитеррористической тематике среди обучающихся общеобразовательных организаций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деятельности молодежной "</w:t>
            </w:r>
            <w:proofErr w:type="spellStart"/>
            <w:r>
              <w:t>кибердружины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Ц830217170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"Информационная работа по профилактике терроризма и экстремистской 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Разработка (изготовление) тематических информационных материалов, направленных на профилактику терроризма и экстремизма, пропаганду здорового образа жизни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Общее 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Ц830416030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республиканского конкурса среди журналистов "Чувашия против террора"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Премии и гранты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Ц830417130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"Мероприятия по профилактике и соблюдению правопорядка на улицах и в других общественных местах"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Приобретение антитеррористического и досмотрового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Ц830512620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8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"Построение (развитие) аппаратно-программного комплекса "Безопасный город" на территории Чувашской Республики" государственной программы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"Создание системы обеспечения вызова экстренных оперативных служб по единому номеру "112"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Ц850100000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системы обеспечения вызова экстренных оперативных служб по единому номеру "112"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Ц850112510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85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"Повышение безопасности жизнедеятельности населения и территорий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37784,5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37784,5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37784,5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37784,5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9885,0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9885,0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9686,6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9686,6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КУ "Служба обеспечения мероприятий гражданской защиты" МЧС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27899,5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27899,5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21548,9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5422,0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5422,0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5422,0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5422,0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5422,0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5422,0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Защита населения и территории от чрезвычайных ситуаций </w:t>
            </w:r>
            <w:r>
              <w:lastRenderedPageBreak/>
              <w:t>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5422,0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5422,0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Ц8Э0112640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86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1994631,6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1927648,2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8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"Техническая и технологическая модернизация, инновационное развитие"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"Обновление парка сельскохозяйственной техники"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Возмещение части затрат </w:t>
            </w:r>
            <w:r>
              <w:lastRenderedPageBreak/>
              <w:t>сельскохозяйственных товаропроизводителей на обеспечение технической и технологической модернизации сельскохозяйственного производства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Ц950160640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Государственной инспекции по надзору за техническим состоянием самоходных машин и других видов техники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Обновление парка автотранспортных средств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Национальная </w:t>
            </w:r>
            <w:r>
              <w:lastRenderedPageBreak/>
              <w:t>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Ц950360630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8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ветеринарии в Чувашской Республике"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234341,8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234341,8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"Предупреждение и ликвидация болезней животных"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233639,1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233639,1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эпизоотологического мониторинга заразных, в том числе особо опасных, болезней животных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противоэпизоотических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Ц970112710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организации на территории поселений и городских округов мероприятий при осуществлении деятельности по обращению с животными без владельцев, а также по расчету и предоставлению субвенций бюджетам поселений на осуществление указанных полномочий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Ц970112750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6231,2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учреждений государственной ветеринарной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автономным учреждениям и иным </w:t>
            </w:r>
            <w:r>
              <w:lastRenderedPageBreak/>
              <w:t>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Ц970140010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225649,6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"Укрепление материально-технической базы бюджетных учреждений ветеринарии"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затрат учреждений государственной ветеринарной службы Чувашской Республики на приобретение горюче-смазочных материалов при использовании автотранспорта ветеринарных станций старшими государственными инспекторами при осуществлении регионального государственного ветеринарного надзора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Ц970312740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14.3.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8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1182720,2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1183979,8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"Поддержание доходности сельскохозяйственных товаропроизводителей"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уплату процентов по краткосрочным и инвестиционным кредитам, не 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Ц9И0267480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95797,3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"Поддержка </w:t>
            </w:r>
            <w:proofErr w:type="spellStart"/>
            <w:r>
              <w:t>подотраслей</w:t>
            </w:r>
            <w:proofErr w:type="spellEnd"/>
            <w:r>
              <w:t xml:space="preserve"> растениеводства"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Возмещение части </w:t>
            </w:r>
            <w:r>
              <w:lastRenderedPageBreak/>
              <w:t>затрат на выполнение мероприятий по повышению плодородия почв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Ц9И0360080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"Ведомственная целевая программа "Интенсификация производства и переработки хмеля как стратегического направления для развития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производство хмеля при условии его реализации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Ц9И0560220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"Субсидии на 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412631,9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413540,2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 по направлениям, не обеспечиваемым софинансированием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98389,6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98357,5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98389,6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98357,5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98389,6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98357,5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98389,6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98357,5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Ц9И0765020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98389,6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98357,5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Стимулирование развития приоритетных </w:t>
            </w:r>
            <w:proofErr w:type="spellStart"/>
            <w:r>
              <w:t>подотраслей</w:t>
            </w:r>
            <w:proofErr w:type="spellEnd"/>
            <w:r>
              <w:t xml:space="preserve"> агропромышленного комплекса и развитие малых форм хозяйствования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314242,3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315182,7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314242,3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315182,7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314242,3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315182,7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314242,3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315182,7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Ц9И07R5020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314242,3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315182,7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"Субсидии на поддержку сельскохозяйственного производства по </w:t>
            </w:r>
            <w:proofErr w:type="gramStart"/>
            <w:r>
              <w:t>отдельным</w:t>
            </w:r>
            <w:proofErr w:type="gramEnd"/>
            <w:r>
              <w:t xml:space="preserve">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659181,9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659533,4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Поддержка сельскохозяйственного производства по отдельным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 по направлениям, не обеспечиваемым софинансированием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Ц9И0865080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225663,2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Поддержка сельскохозяйственного производства по </w:t>
            </w:r>
            <w:proofErr w:type="gramStart"/>
            <w:r>
              <w:t>отдельным</w:t>
            </w:r>
            <w:proofErr w:type="gramEnd"/>
            <w:r>
              <w:t xml:space="preserve"> </w:t>
            </w:r>
            <w:proofErr w:type="spellStart"/>
            <w:r>
              <w:t>подотраслям</w:t>
            </w:r>
            <w:proofErr w:type="spellEnd"/>
            <w:r>
              <w:t xml:space="preserve"> растениеводства и животноводства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433515,2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433870,2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433515,2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433870,2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433515,2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433870,2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433515,2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433870,2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Ц9И08R5080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433515,2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433870,2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9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"Стимулирование инвестиционной деятельности в агропромышленном комплексе"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378168,5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286302,3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"Поддержка инвестиционного кредитования в агропромышленном комплексе"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340656,5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248790,3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Возмещение части затрат на уплату процентов по инвестиционным кредитам (займам) в агропромышленном </w:t>
            </w:r>
            <w:r>
              <w:lastRenderedPageBreak/>
              <w:t>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130877,3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131805,2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130877,3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131805,2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130877,3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131805,2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130877,3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131805,2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Ц9К0164330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130877,3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131805,2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209779,2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116985,1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209779,2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116985,1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209779,2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116985,1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209779,2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116985,1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Ц9К01R4330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209779,2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116985,1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"Компенсация прямых понесенных затрат на строительство и модернизацию объектов агропромышленного комплекса"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 оборудования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Ц9К02R5450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37512,0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9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"Обеспечение общих условий функционирования отраслей агропромышленного комплекса" 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25755,1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25755,1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"Регулирование рынков сельскохозяйственной продукции, сырья и продовольствия (интервенции)"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закупочных и товарных интервенций на рынках </w:t>
            </w:r>
            <w:r>
              <w:lastRenderedPageBreak/>
              <w:t>сельскохозяйственной продукции, а также залоговых операций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Ц9Л0160100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11272,8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"Формирование государственных информационных ресурсов в сферах обеспечения продовольственной безопасности и управления агропромышленным комплексом"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14482,3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14482,3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Поощрение победителей экономического соревнования в сельском хозяйстве между муниципальными районами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Ц9Л0212670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</w:t>
            </w:r>
            <w:r>
              <w:lastRenderedPageBreak/>
              <w:t>информационно-коммуникационной кампании, направленной на освещение мероприятий в рамках региональных проектов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Ц9Л0219580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Оказание методической, информационной и консультационной поддержки сельскохозяйственным товаропроизводителям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11227,3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11227,3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11227,3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11227,3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Ц9Л0260210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11227,3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11227,3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9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"Экспорт продукции агропромышленного комплекса" </w:t>
            </w:r>
            <w:r w:rsidR="00D3163F">
              <w:lastRenderedPageBreak/>
              <w:t>государственной программы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Ц9М0000000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2356,7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Чувашской Республики "Экспорт продукции АПК"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2356,7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юридическим лицам (кроме некоммерческих организаций), индивидуальным предпринимателям, </w:t>
            </w:r>
            <w:r>
              <w:lastRenderedPageBreak/>
              <w:t>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9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"Создание системы поддержки фермеров и развитие сельской кооперации" государственной программы Чувашской Республики "Развитие сельского хозяйства и </w:t>
            </w:r>
            <w:r w:rsidR="00D3163F">
              <w:lastRenderedPageBreak/>
              <w:t>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Ц9Н0000000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94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сельского хозяйства и регулирование рынка сельскохозяйственной продукции, сырья и продовольствия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82332,6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82332,6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82332,6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82332,6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82332,6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82332,6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77435,1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77435,1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77435,1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77435,1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77435,1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77435,1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63904,2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63904,2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13530,9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13530,9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4826,3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4826,3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4826,3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1946,7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2879,6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2879,6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95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354091,7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553256,9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9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системы государственного стратегического управления"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2585,3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2585,3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"Анализ и прогнозирование социально-экономического развития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Оказание </w:t>
            </w:r>
            <w:proofErr w:type="spellStart"/>
            <w:r>
              <w:t>Чувашстатом</w:t>
            </w:r>
            <w:proofErr w:type="spellEnd"/>
            <w:r>
              <w:t xml:space="preserve"> информационных услуг для государственных нужд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Ч110114400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"Подготовка управленческих кадров высшего и среднего звена в соответствии с Государственным планом подготовки управленческих кадров для организаций народного хозяйства Российской Федерации"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обучения специалистов в образовательных организациях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Профессиональная подготовка, переподготовка и повышение квалификации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Ч1104R0661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9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субъектов малого и среднего предпринимательства в Чувашской Республике" государственной программы Чувашской Республики "Экономическое </w:t>
            </w:r>
            <w:r w:rsidR="00D3163F">
              <w:lastRenderedPageBreak/>
              <w:t>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108643,7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427808,9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системы "одного окна" предоставления услуг, сервисов и мер поддержки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дополнительных окон для приема и выдачи документов для юридических лиц и индивидуальных предпринимателей по принципу "одного окна" в многофункциональном центре предоставления государственных и муниципальных услуг, в том числе путем создания таких окон в зданиях (помещениях), в которых располагаются организации, предоставляющие указанные услуги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Ч120417030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"Развитие предпринимательства в области народных художественных промыслов, ремесел и производства </w:t>
            </w:r>
            <w:r>
              <w:lastRenderedPageBreak/>
              <w:t>сувенирной продукции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ежегодного республиканского конкурса на изготовление сувенирной продукции, посвященной памятным датам, выдающимся людям Чувашской Республики, и туристических сувениров "Мастер - наследие народного искусства" среди молодых ремесленников и мастеров народных художественных промыслов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Ч120514960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выставок, передвижных выставок и выставок-продаж изделий ремесленников и мастеров народных художественных промыслов, производителей сувенирной продукции, в том числе организация показов национальной одежды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Ч120519170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"Финансовая поддержка МСП"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10725,5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65684,0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6591,7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53656,2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6591,7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53656,2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6591,7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53656,2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6591,7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53656,2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6591,7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53656,2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Создание и развитие гарантийного и залогового фондов по формированию </w:t>
            </w:r>
            <w:r>
              <w:lastRenderedPageBreak/>
              <w:t>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"Акселерация"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349261,5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21059,6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21059,6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21059,6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21059,6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Ч12I555274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21059,6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Создание и обеспечение деятельности Центра "Мой бизнес", объединяющего организации </w:t>
            </w:r>
            <w:r>
              <w:lastRenderedPageBreak/>
              <w:t>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66916,3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66916,3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66916,3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66916,3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66916,3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льготного доступа субъектов малого и среднего предпринимательства к производственным площадям и помещениям в целях создания (развития) производственных и инновационных компаний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"Популяризация предпринимательства"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6905,7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6905,7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6905,7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6905,7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6905,7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6905,7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9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потребительского рынка и системы защиты прав потребителей"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"Развитие конкуренции в сфере </w:t>
            </w:r>
            <w:r>
              <w:lastRenderedPageBreak/>
              <w:t>потребительского рынка"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экспертизы качества предоставляемых услуг в сфере торговли и общественного питания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Ч130318190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кадрового потенциала"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международных, межрегиональных, республиканских фестивалей и конкурсов среди работников и организаций сферы потребительского рынка и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Ч130414570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Другие вопросы в </w:t>
            </w:r>
            <w:r>
              <w:lastRenderedPageBreak/>
              <w:t>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Ч130414570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эффективной и доступной системы защиты прав потребителей"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информационно-просветительской деятельности в области защиты прав потребителей посредством печати, на радио, телевидении, в информационно-телекоммуникационной сети "Интернет"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Ч130514580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9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"Содействие развитию внешнеэкономической деятельности"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3109,8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"Расширение двустороннего торгово-экономического сотрудничества с </w:t>
            </w:r>
            <w:r>
              <w:lastRenderedPageBreak/>
              <w:t>зарубежными странами и субъектами Российской Федерации, международными организациями"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официальных и рабочих визитов делегаций Чувашской Республики в субъекты Российской Федерации, зарубежные страны и организация приемов представителей иностранных государств, международных организаций и субъектов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Ч140214510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и участие в выставочных мероприятиях, форумах (конференциях, семинарах и др.), мероприятиях международного и российского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выставок на территории Чувашской Республики и за ее пределами согласно ежегодно формируемому плану выставочных мероприятий, проводимых при поддержке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Ч140317840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"Информационная поддержка развития внешнеэкономической </w:t>
            </w:r>
            <w:r>
              <w:lastRenderedPageBreak/>
              <w:t>деятельности"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Подготовка, издание брошюр (буклетов, </w:t>
            </w:r>
            <w:proofErr w:type="spellStart"/>
            <w:r>
              <w:t>имиджевых</w:t>
            </w:r>
            <w:proofErr w:type="spellEnd"/>
            <w:r>
              <w:t xml:space="preserve"> и презентационных материалов) о Чувашской Республике, перевод информационных материалов и документов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Ч140414530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0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"Повышение качества предоставления государственных и муниципальных услуг"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Ч150200000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предоставления государственных и муниципальных услуг в АУ "МФЦ" </w:t>
            </w:r>
            <w:r>
              <w:lastRenderedPageBreak/>
              <w:t>Минэкономразвития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Ч150240580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Ч150240580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0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"Инвестиционный климат" государственной программы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"Формирование территорий опережающего развития (инвестиционных площадок, оборудованных необходимой инженерной инфраструктурой) и реализация приоритетных инвестиционных проектов"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Реконструкция канализационных очистных сооружений производительностью 15000 куб. м/</w:t>
            </w:r>
            <w:proofErr w:type="spellStart"/>
            <w:r>
              <w:t>сут</w:t>
            </w:r>
            <w:proofErr w:type="spellEnd"/>
            <w:r>
              <w:t xml:space="preserve"> в г. Канаше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Ч16021А681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"Разработка и внедрение инструментов, способствующих повышению имиджа Чувашской Республики и продвижению брендов производителей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конференций, форумов, семинаров, круглых столов, конкурсов и других мероприятий, способствующих повышению имиджа Чувашской Республики и продвижению брендов чувашских производителей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Ч160514610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"Внедрение механизмов конкуренции между муниципальными образованиями по показателям динамики </w:t>
            </w:r>
            <w:r>
              <w:lastRenderedPageBreak/>
              <w:t>привлечения инвестиций, создания новых рабочих мест"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Ч160800000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</w:t>
            </w:r>
            <w:proofErr w:type="gramStart"/>
            <w:r>
              <w:t>оценки эффективности деятельности органов местного самоуправления городских округов</w:t>
            </w:r>
            <w:proofErr w:type="gramEnd"/>
            <w:r>
              <w:t xml:space="preserve"> и муниципальных районов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Ч160814430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Выделение грантов Главы Чувашской Республики муниципальным районам и городским округам для стимулирования привлечения инвестиций в основной капитал и развития экономического (налогового) потенциала территорий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Прочие межбюджетные </w:t>
            </w:r>
            <w:r>
              <w:lastRenderedPageBreak/>
              <w:t>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Ч160816380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15.7.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"Экономическое развитие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53053,8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53053,8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53053,8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53053,8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53053,8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53053,8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52013,3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52013,3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52013,3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52013,3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52013,3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52013,3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52013,3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52013,3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5241819,4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5688693,0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0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"Безопасные и качественные автомобильные дороги"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4981801,1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5496444,8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"Создание условий для реализации подпрограммы в сфере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49618,2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49618,2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учреждений, реализующих мероприятия по содержанию и управлению дорожным </w:t>
            </w:r>
            <w:r>
              <w:lastRenderedPageBreak/>
              <w:t>хозяйством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49618,2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49618,2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44631,4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44631,4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44631,4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44631,4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44631,4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Ч210240510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"Мероприятия, </w:t>
            </w:r>
            <w:r>
              <w:lastRenderedPageBreak/>
              <w:t>реализуемые с привлечением межбюджетных трансфертов бюджетам другого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1033246,8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Ч210314181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Содержание автомобильных дорог общего пользования местного значения вне границ населенных пунктов в границах муниципального района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Ч210314182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335000,0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Ч210314191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116030,0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Ч210314192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местного значения в границах городского округа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третьего транспортного полукольца в г. Чебоксары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37216,8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37216,8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37216,8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37216,8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Ч210314221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37216,8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"Содержание, проведение диагностики и проектирование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743000,0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743000,0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Содержание, </w:t>
            </w:r>
            <w:r>
              <w:lastRenderedPageBreak/>
              <w:t>проведение диагностики и проектирование по капитальному ремонту и ремонту автомобильных дорог общего пользования регионального или межмуниципального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Ч210419870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Проектирование строительства и </w:t>
            </w:r>
            <w:proofErr w:type="gramStart"/>
            <w:r>
              <w:t>реконструкции</w:t>
            </w:r>
            <w:proofErr w:type="gramEnd"/>
            <w:r>
              <w:t xml:space="preserve"> автомобильных дорог общего пользования регионального или межмуниципального значения и строительство площадок для передвижных постов весового контроля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Ч210419880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"Реализация мероприятий регионального проекта "Дорожная сеть"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Ч21R100000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2890543,9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3148434,4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1842359,4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1842359,4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1842359,4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1842359,4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1842359,4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Строительство и реконструкция автомобильных дорог общего пользования регионального и межмуниципального значения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Ч21R153932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1233037,5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1106075,0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1233037,5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1106075,0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1233037,5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1106075,0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1233037,5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1106075,0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1233037,5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1106075,0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265392,2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265392,2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Бюджетные инвестиции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Дорожное хозяйство (дорожные фонды)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0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</w:t>
            </w:r>
            <w:r w:rsidR="00D3163F">
              <w:lastRenderedPageBreak/>
              <w:t>"Пассажирский транспорт"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158680,1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166931,0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автомобильного и городского электрического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99026,1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107277,0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потерь в доходах транспортных организаций в связи с обеспечением бесплатного проезда отдельных категорий граждан по решениям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перевозок пассажиров по межмуниципальным маршрутам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99005,4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107256,3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99005,4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107256,3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99005,4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107256,3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99005,4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107256,3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Ч220160770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99005,4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107256,3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регионального авиасообщения"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регионального авиасообщения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Ч220260490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4706,7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"Государственная поддержка железнодорожного транспорта"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54947,3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54947,3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Возмещение потерь в доходах организациям железнодорожного транспорта, возникающих в результате государственного регулирования тарифов на перевозки пассажиров железнодорожным транспортом общего </w:t>
            </w:r>
            <w:r>
              <w:lastRenderedPageBreak/>
              <w:t>пользования в пригородном сообщении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47538,9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47538,9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47538,9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47538,9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Ч220360440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47538,9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47538,9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недополученных доходов АО "Содружество", возникших в результате перевозки пассажиров железнодорожным транспортом в пригородном сообщении на территории Чувашской Республики за 2013 - 2014 годы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Ч220360790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16.3.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0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"Безопасность дорожного движения"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"Безопасность дорожного движения"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0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"Расширение использования природного газа в качестве моторного топлива" государственной программы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76021,0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"Перевод техники на использование компримированного природного газа"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Возмещение части затрат на реализацию мероприятий по поддержке переоборудования существующей автомобильной техники, включая общественный транспорт и коммунальную технику, </w:t>
            </w:r>
            <w:r>
              <w:lastRenderedPageBreak/>
              <w:t>для использования природного газа в качестве топлива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Топливно-энергетический комплекс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Ч240152610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12191,0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сети стационарных автомобильных газонаполнительных компрессорных станций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Возмещение части затрат на поддержку мероприятий по развитию заправочной инфраструктуры компримированного природного газа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Национальная </w:t>
            </w:r>
            <w:r>
              <w:lastRenderedPageBreak/>
              <w:t>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Топливно-энергетический комплекс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Ч240252610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08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транспортной системы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21497,2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21497,2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21497,2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21497,2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21497,2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21497,2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20820,4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20820,4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20820,4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20820,4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государственных </w:t>
            </w:r>
            <w:r>
              <w:lastRenderedPageBreak/>
              <w:t>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09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317013,9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295485,5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1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"Использование минерально-сырьевых ресурсов и оценка их состояния"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"Ведение государственного мониторинга состояния недр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Ведение регулярных наблюдений, сбора, накопления, обработки и анализа информации, оценка состояния геологической среды и прогноз ее изменений </w:t>
            </w:r>
            <w:r>
              <w:lastRenderedPageBreak/>
              <w:t>под влиянием естественных природных факторов, недропользования и других видов хозяйственной деятельности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Ч310113110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Ч310113110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1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"Обеспечение экологической безопасности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7576,9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7576,9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аналитического контроля на объектах, подлежащих </w:t>
            </w:r>
            <w:r>
              <w:lastRenderedPageBreak/>
              <w:t>экологическому контролю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Ч320113140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"Проведение государственной экологической экспертизы объектов регионального уровня"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Финансовое обеспечение проведения государственной экологической экспертизы объектов регионального уровня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Ч320213160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"Обеспечение </w:t>
            </w:r>
            <w:r>
              <w:lastRenderedPageBreak/>
              <w:t>деятельности государственных учреждений по обеспечению радиологической безопасности на территории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Ч320300000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БУ "Чувашский республиканский радиологический центр"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Ч320340090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6843,6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"Мероприятия, направленные на формирование экологической культуры"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Повышение уровня информированности, заинтересованности населения в сохранении и поддержании благоприятной окружающей среды и экологической безопасности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Ч320413270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1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"Биологическое разнообразие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14247,5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14493,4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охраны объектов животного мира"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10625,1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10871,0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функций государственных органов в целях осуществления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990,7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</w:t>
            </w:r>
            <w:r>
              <w:lastRenderedPageBreak/>
              <w:t>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Ч330200210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Укрепление материально-технической базы уполномоченного органа по осуществлению полномочий Российской Федерации в области охраны и использования охотничьих ресурсов по контролю, надзору, выдаче разрешений на добычу охотничьих ресурсов и заключению </w:t>
            </w:r>
            <w:proofErr w:type="spellStart"/>
            <w:r>
              <w:t>охотхозяйственных</w:t>
            </w:r>
            <w:proofErr w:type="spellEnd"/>
            <w:r>
              <w:t xml:space="preserve"> соглашений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Ч330213280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3" w:history="1">
              <w:r>
                <w:rPr>
                  <w:color w:val="0000FF"/>
                </w:rPr>
                <w:t>частью 1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организации, регулирования и охраны водных биологических ресурсов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Ч330259100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Осуществление </w:t>
            </w:r>
            <w:r>
              <w:lastRenderedPageBreak/>
              <w:t xml:space="preserve">переданных органам государственной власти субъектов Российской Федерации в соответствии с </w:t>
            </w:r>
            <w:hyperlink r:id="rId114" w:history="1">
              <w:r>
                <w:rPr>
                  <w:color w:val="0000FF"/>
                </w:rPr>
                <w:t>частью 1 статьи 6</w:t>
              </w:r>
            </w:hyperlink>
            <w:r>
              <w:t xml:space="preserve"> Федерального закона от 24 апреля 1995 года N 52-ФЗ "О животном мире"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15" w:history="1">
              <w:r>
                <w:rPr>
                  <w:color w:val="0000FF"/>
                </w:rPr>
                <w:t>частью 1 статьи 33</w:t>
              </w:r>
            </w:hyperlink>
            <w:r>
              <w:t xml:space="preserve"> Федерального закона от 24 июля 2009 года N 209-ФЗ "Об охоте и о сохранении охотничьих ресурсов и о внесении изменений в отдельные законодательные акты </w:t>
            </w:r>
            <w:r>
              <w:lastRenderedPageBreak/>
              <w:t>Российской Федерации" полномочий Российской Федерации в области охраны и использования охотничьих ресурсов за счет субвенции, предоставляемой из федерального бюджета</w:t>
            </w:r>
            <w:proofErr w:type="gram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9330,7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9576,6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8909,6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8909,6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6307,9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2601,7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281,1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Ч330259700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"Функционирование и развитие системы особо охраняемых природных территорий, сохранение биоразнообразия и регулирование использования объектов животного мира"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3622,4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3622,4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работ по представлению в Управление Федеральной службы государственной регистрации, кадастра и картографии по Чувашской Республике документов, необходимых для внесения в государственный кадастр недвижимости сведений об ограничениях, связанных с особыми условиями использования особо охраняемых природных территорий регионального значения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Ч330313190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Ч330313190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КУ ЧР "Дирекция по охране животного мира и ООПТ"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3119,1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3119,1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Охрана окружающей </w:t>
            </w:r>
            <w:r>
              <w:lastRenderedPageBreak/>
              <w:t>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объектов растительного и животного мира и среды их обитания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Ч330340080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1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водохозяйственного комплекса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39558,1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33185,6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"Восстановление и экологическая реабилитация водных объектов"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822,1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822,1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Экологический мониторинг водных объектов,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Ч340215580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мероприятий по представлению в Управление Федеральной службы государственной регистрации, кадастра и картографии по Чувашской Республике документов, необходимых для внесения в Единый государственный реестр недвижимости сведений об ограничениях, связанных с особыми условиями использования зон санитарной охраны источников питьевого и хозяйственно-бытового водоснабжения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Ч340216590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"Повышение эксплуатационной надежности гидротехнических сооружений, в том числе бесхозяйных"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38736,0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Мероприятия в области использования, охраны водных объектов и гидротехнических сооружений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20010,2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20010,2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2685,7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17324,5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17324,5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17324,5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17324,5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17324,5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17324,5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Ч340312330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17324,5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17324,5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</w:t>
            </w:r>
            <w:proofErr w:type="spellStart"/>
            <w:r>
              <w:t>противопаводковых</w:t>
            </w:r>
            <w:proofErr w:type="spellEnd"/>
            <w:r>
              <w:t xml:space="preserve"> мероприятий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Ч340313370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Содержание объекта "Комплекс водозаборных </w:t>
            </w:r>
            <w:r>
              <w:lastRenderedPageBreak/>
              <w:t>сооружений, сооружений очистки воды для хозяйственно-питьевых целей и санитарных зон источника питьевого водоснабжения группового водовода Батыревского, Шемуршинского, Комсомольского районов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Ч340313400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</w:t>
            </w:r>
            <w:proofErr w:type="spellStart"/>
            <w:r>
              <w:t>преддекларационного</w:t>
            </w:r>
            <w:proofErr w:type="spellEnd"/>
            <w:r>
              <w:t xml:space="preserve"> обследования бесхозяйных гидротехнических сооружений, расположенных на территории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Ч340315590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учреждений в сфере водного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3307,3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2809,1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Ч340340050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</w:t>
            </w:r>
            <w:r>
              <w:lastRenderedPageBreak/>
              <w:t>отдельных полномочий в области водных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Ч340351280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4836,9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гидротехнических сооружений, находящихся в муниципальной собственности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Водное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Ч3403R0160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5456,5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1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лесного хозяйства в Чувашской Республике"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125852,9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129087,3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"Охрана и защита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43066,1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48484,1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учреждений по осуществлению мероприятий по охране, защите и воспроизводству лесов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Ч350140070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37062,3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42480,3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37062,3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42480,3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37062,3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42480,3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37062,3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42480,3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Ч350151290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37062,3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42480,3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8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хозяйства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18108,2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18750,3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функций </w:t>
            </w:r>
            <w:r>
              <w:lastRenderedPageBreak/>
              <w:t>государственных органов в целях осуществления полномочий Российской Федерации в области лесных отношений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Ч350300220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17323,0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17965,1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16851,2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16851,2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16851,2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16209,0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16851,2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Ч350351290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"Обеспечение реализации </w:t>
            </w:r>
            <w:hyperlink r:id="rId119" w:history="1">
              <w:r>
                <w:rPr>
                  <w:color w:val="0000FF"/>
                </w:rPr>
                <w:t>подпрограммы</w:t>
              </w:r>
            </w:hyperlink>
            <w:r>
              <w:t xml:space="preserve"> "Развитие лесного </w:t>
            </w:r>
            <w:r>
              <w:lastRenderedPageBreak/>
              <w:t>хозяйства в Чувашской Республике" в части обеспечения деятельности государственных учреждений по реализации отдельных полномочий в области лесных отношений"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Ч350400000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21994,9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22783,9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государственного учреждения по реализации отдельных полномочий в области лесных отношений - КУ Чувашской Республики "Лесная охрана" Минприроды Чувашии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Ч350440060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отдельных полномочий в области лесных отношений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21799,0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22588,0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19895,0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19895,0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19895,0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19895,0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Ч350451290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1904,0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Чувашской Республики "Сохранение лесов"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42683,7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39069,0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20225,2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20225,2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20225,2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20225,2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20225,2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 xml:space="preserve">учреждений органов </w:t>
            </w:r>
            <w:r>
              <w:lastRenderedPageBreak/>
              <w:t>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Лесное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2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"Обращение с отходами, в том числе с твердыми коммунальными отходами, на территории Чувашской Республики"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Ч360000000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"Мероприятия, направленные на снижение негативного воздействия хозяйственной и иной деятельности на окружающую среду"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Ч360200000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Мероприятия по обеспечению ртутной безопасности: сбор и </w:t>
            </w:r>
            <w:proofErr w:type="spellStart"/>
            <w:r>
              <w:t>демеркуризация</w:t>
            </w:r>
            <w:proofErr w:type="spellEnd"/>
            <w:r>
              <w:t xml:space="preserve"> ртутьсодержащих </w:t>
            </w:r>
            <w:r>
              <w:lastRenderedPageBreak/>
              <w:t>отходов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Ч360213130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Ч360213130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2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"Строительство и реконструкция (модернизация) очистных сооружений централизованных систем водоотведения" государственной программы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112069,2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отдельных мероприятий регионального проекта "Оздоровление Волги"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112069,2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Сбор, удаление отходов и очистка сточных вод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Охрана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охраны окружающей среды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17.8.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2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природно-сырьевых ресурсов и обеспечение экологической безопасности"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17116,4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17116,4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17116,4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17116,4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17116,4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17116,4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</w:t>
            </w:r>
            <w: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16492,3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16492,3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624,0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3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"Управление общественными финансами и государственным </w:t>
            </w:r>
            <w:r>
              <w:lastRenderedPageBreak/>
              <w:t>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Ч400000000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1713903,0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1671744,8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18.1.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24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бюджетной политики и обеспечение сбалансированности консолидированного бюджета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1529029,4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1486871,2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бюджетного планирования, формирование республиканского бюджета Чувашской Республики на очередной финансовый год и плановый период"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Резервный фонд Кабинета Министров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средства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Резервные фонды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Ч410113430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исполнения и подготовка отчетов об исполнении республиканского бюджета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Прочие выплаты по обязательствам </w:t>
            </w:r>
            <w:r>
              <w:lastRenderedPageBreak/>
              <w:t>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Исполнение судебных актов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Ч410313450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"Осуществление мер финансовой поддержки бюджетов муниципальных районов, городских округов и поселений, направленных на обеспечение их сбалансированности и повышение уровня бюджетной обеспеченности"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1016506,8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933803,8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первичного воинского учета на территориях, где отсутствуют военные комиссариаты,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34330,6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34330,6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34330,6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34330,6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Мобилизационная и вневойсковая подготовка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Ч410451180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34330,6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Дотации на выравнивание бюджетной обеспеченности муниципальных районов (городских округов)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471409,7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471409,7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Дотации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471409,7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471409,7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Ч4104Д0030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523788,6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471409,7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Финансовое обеспечение передаваемых государственных полномочий Чувашской Республики по расчету и предоставлению дотаций на выравнивание бюджетной обеспеченности поселений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428063,5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428063,5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428063,5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428063,5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Ч4104Д0070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459642,8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428063,5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"Реализация мер по оптимизации государственного долга Чувашской Республики и своевременному исполнению долговых </w:t>
            </w:r>
            <w:r>
              <w:lastRenderedPageBreak/>
              <w:t>обязательств"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Ч410500000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451462,0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492006,8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Выполнение обязательств по выплате агентских комиссий и вознаграждения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12343,9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Государственные гарантии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Исполнение государственных (муниципальных) гарантий без права регрессного требования гаранта к принципалу или уступки гаранту прав требования бенефициара к принципалу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Процентные платежи по государственному долгу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461062,9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Обслуживание государственного </w:t>
            </w:r>
            <w:r>
              <w:lastRenderedPageBreak/>
              <w:t>(муниципального)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461062,9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Обслуживание государственного долга субъекта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461062,9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Обслуживание государственного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461062,9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Обслуживание государственного внутреннего и муниципального долга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Ч410513490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461062,9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Присвоение и поддержание кредитного рейтинга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Ч410514590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2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"Повышение эффективности бюджетных расходов Чувашской Республики" государственной программы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"Совершенствование </w:t>
            </w:r>
            <w:r>
              <w:lastRenderedPageBreak/>
              <w:t>бюджетного процесса в условиях внедрения программно-целевых методов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Ч420100000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Сопровождение и развитие программного обеспечения автоматизированной системы управления бюджетным процессом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Ч420113500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11370,1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26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"Управление общественными финансами и государственным долгом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173503,5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173503,5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173503,5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173503,5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173503,5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173503,5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144212,4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144212,4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144212,4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144212,4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118676,5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118676,5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118676,5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118676,5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7406,8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21041,9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21041,9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21041,9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21041,9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21040,3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21040,3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21040,3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21040,3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Ч4Э0100190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27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655468,5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661688,9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19.1.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2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"Противодействие коррупции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1162,4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мониторинга факторов, порождающих коррупцию или способствующих ее распространению, и мер антикоррупционной политики"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социологических исследований на предмет уровня коррупции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Ч510413660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антикоррупционной пропаганды и просвещения"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конкурсов антикоррупционной направленности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Ч510813670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Размещение работ победителей конкурсов на разработку сценариев социальной рекламы антикоррупционной направленности на радио и телевидении, в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Ч510813680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29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кадровой политики и развитие кадрового потенциала государственной гражданской службы Чувашской Республики" </w:t>
            </w:r>
            <w:r w:rsidR="00D3163F">
              <w:lastRenderedPageBreak/>
              <w:t>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3690,1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Основное мероприятие "Подготовка кадров для государственной гражданской службы Чувашской Республики, организация профессионального развития государственных гражданских служащих Чувашской Республики, реализация инновационных обучающих программ, внедрение технологии оценки управленческих компетенций в систему планирования карьерного роста лиц, замещающих государственные должности Чувашской Республики, муниципальные должности, должности государственной гражданской службы Чувашской Республики, должности муниципальной службы в Чувашской Республике, лиц, состоящих в резерве управленческих кадров Чувашской Республики</w:t>
            </w:r>
            <w:proofErr w:type="gramEnd"/>
            <w:r>
              <w:t xml:space="preserve"> и Молодежном кадровом </w:t>
            </w:r>
            <w:proofErr w:type="gramStart"/>
            <w:r>
              <w:t>резерве</w:t>
            </w:r>
            <w:proofErr w:type="gramEnd"/>
            <w:r>
              <w:t xml:space="preserve"> при Главе Чувашской Республики, кадровом резерве Чувашской Республики и кадровых резервах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1589,4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Переподготовка и </w:t>
            </w:r>
            <w:r>
              <w:lastRenderedPageBreak/>
              <w:t>повышение квалификации кадров для государственной гражданской службы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1589,4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1589,4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Ч520213690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"Повышение престижа государственной гражданской службы Чувашской Республики, формирование положительного имиджа государственных органов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выплат по государственному социальному страхованию государственных гражданских служащих Чувашской Республики в случаях, установленных законодательством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Функционирование Правительства Российской Федерации, высших исполнительных </w:t>
            </w:r>
            <w:r>
              <w:lastRenderedPageBreak/>
              <w:t>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241,0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214,7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214,7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Транспорт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Другие вопросы в </w:t>
            </w:r>
            <w:r>
              <w:lastRenderedPageBreak/>
              <w:t>области жилищно-коммунального хозяйства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152,6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Ч520515320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30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муниципальной службы в Чувашской Республике"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"Организация дополнительного профессионального развития муниципальных служащих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Ч530200000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Переподготовка и повышение квалификации кадров для муниципальной службы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Образование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образования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Ч530213710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3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"Совершенствование государственного управления в сфере юстиции" государственной программы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195027,0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201247,4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деятельности мировых судей Чувашской Республики в целях реализации прав, свобод и законных интересов граждан и юридических лиц"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121879,7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125915,1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Организационное обеспечение деятельности мировых судей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120406,8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120406,8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</w:t>
            </w:r>
            <w: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78212,0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78212,0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78212,0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78212,0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78212,0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78212,0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78212,0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78212,0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42028,8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42028,8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42028,8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42028,8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42028,8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42028,8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42028,8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42028,8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Ч540100250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 надлежащих условий для размещения судебных участков мировых судей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</w:t>
            </w:r>
            <w:r>
              <w:lastRenderedPageBreak/>
              <w:t>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Ч540117880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Судебная система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Ч540151200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4570,3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"Повышение качества и доступности государственных услуг в сфере государственной регистрации актов гражданского состояния, в том числе в электронном виде"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68566,7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70751,7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 в целях осуществления полномочий Российской Федерации по государственной регистрации актов гражданского состояния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</w:t>
            </w:r>
            <w: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Ч540200260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711,2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Осуществление переданных органам государственной власти субъектов Российской Федерации в соответствии с </w:t>
            </w:r>
            <w:hyperlink r:id="rId132" w:history="1">
              <w:r>
                <w:rPr>
                  <w:color w:val="0000FF"/>
                </w:rPr>
                <w:t>пунктом 1 статьи 4</w:t>
              </w:r>
            </w:hyperlink>
            <w:r>
              <w:t xml:space="preserve"> Федерального закона от 15 ноября 1997 года N 143-ФЗ "Об актах гражданского состояния" полномочий Российской Федерации на государственную регистрацию актов гражданского состояния за счет субвенции, предоставляемой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67855,5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70040,5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lastRenderedPageBreak/>
              <w:t>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6079,1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13438,2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15623,2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13438,2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15623,2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13438,2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15623,2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13438,2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15623,2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48321,7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48321,7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Субвенции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48321,7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48321,7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48321,7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48321,7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48321,7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48321,7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Ч540259300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оказания бесплатной юридической помощи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отдельных категорий граждан бесплатной юридической помощью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Ч540413750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социально ориентированных некоммерческих организаций - исполнителей общественно полезных услуг, оказывающих содействие в предоставлении бесплатной юридической помощи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Субсидии некоммерческим организациям (за исключением государственных (муниципальных) </w:t>
            </w:r>
            <w:r>
              <w:lastRenderedPageBreak/>
              <w:t>учреждений)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Ч540418910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"Проведение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Ч540700000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Поощрение победителей регионального этапа Всероссийского конкурса "Лучшая муниципальная практика"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межбюджетные трансферты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Прочие межбюджетные трансферты общего характера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Ч540717600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3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"Развитие потенциала государственного управления"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455355,8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455355,8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455355,8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455355,8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функций государственных </w:t>
            </w:r>
            <w:r>
              <w:lastRenderedPageBreak/>
              <w:t>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275869,3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275869,3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255319,6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255319,6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255319,6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255319,6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208726,5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208726,5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66139,2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66139,2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105601,5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105601,5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19940,7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19940,7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17045,1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17045,1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46593,1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46593,1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46593,1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46593,1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19982,4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19982,4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19982,4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19982,4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18354,4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18354,4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4903,1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4903,1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9357,1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9357,1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Социальные выплаты гражданам, кроме </w:t>
            </w:r>
            <w:r>
              <w:lastRenderedPageBreak/>
              <w:t>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395,8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проведения выборов и референдумов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07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Другие </w:t>
            </w:r>
            <w:r>
              <w:lastRenderedPageBreak/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317,0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317,0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безопасность и правоохранительная деятельность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Органы юстиции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(оказание услуг) государственных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153211,3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153211,3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24632,9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24632,9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24632,9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24632,9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24632,9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24632,9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24632,9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24632,9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65057,8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65057,8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65057,8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65057,8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65057,8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65057,8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65057,8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65057,8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47573,8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47573,8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47573,8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47573,8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45662,0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45662,0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45662,0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45662,0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1911,8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15946,8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15946,8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15946,8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Ч5Э0100590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15946,8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15946,8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Проведение комплексных исследований социального благополучия населения, изучения общественного мнения о работе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Иные закупки товаров, работ и услуг для </w:t>
            </w:r>
            <w:r>
              <w:lastRenderedPageBreak/>
              <w:t>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Ч5Э0113760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1280,0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Выполнение других обязательств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Ч5Э0113770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2225,6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2225,6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Общественной палаты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2705,6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2705,6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>
              <w:lastRenderedPageBreak/>
              <w:t>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казенных учреждений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1971,9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Ч5Э0140710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733,7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депутатов Государственной Думы и их помощников в избирательных округах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14626,0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14626,0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</w:t>
            </w:r>
            <w:r>
              <w:lastRenderedPageBreak/>
              <w:t>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10476,0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членов Совета Федерации и их </w:t>
            </w:r>
            <w:r>
              <w:lastRenderedPageBreak/>
              <w:t>помощников в субъектах Российской Федерации за счет иных межбюджетных трансфертов, выделяемых из федерального бюджета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5188,0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5188,0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3753,0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Функционирование законодательных </w:t>
            </w:r>
            <w:r>
              <w:lastRenderedPageBreak/>
              <w:t>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Ч5Э0151420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1435,0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1435,0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Информационное сопровождение деятельности органов государственной власти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Ч5Э0198735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3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251952,5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238788,9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3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"Развитие информационных технологий" государственной программы Чувашской Республики "Цифровое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50775,4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40635,8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электронного правительства"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45162,9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35019,3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Создание, модернизация и эксплуатация системы электронного документооборота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8898,4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8898,4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8898,4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8898,4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Ч610113220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8898,4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8898,4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информационно-технологической и телекоммуникационной инфраструктуры для размещения информации о деятельности органов исполнительной власти Чувашской Республики и 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Ч610113240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Создание, модернизация и эксплуатация прикладных информационных систем поддержки выполнения (оказания) органами исполнительной власти Чувашской Республики основных функций (услуг)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19794,2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19794,2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19794,2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19794,2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Ч610113820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19794,2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14663,5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механизмов получения государственных и муниципальных услуг в электронном виде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10115,7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10115,7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10115,7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10115,7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Ч610113890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10115,7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10520,4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Поддержка региональных проектов в сфере информационных технологий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Ч610150280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5798,6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348,0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"Модернизация процесса предоставления государственных и муниципальных услуг по принципу "одного окна"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Расширение функциональных возможностей и техническая поддержка АИС "МФЦ" для нужд МФЦ муниципальных районов и городских округов Чувашской Республики, уполномоченного МФЦ Чувашской Республики, в том числе офисов привлекаемых организаций на базе модельных библиотек сельских поселений, общее программное обеспечение, обеспечение средствами защиты от несанкционированного доступа к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Ч610214890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геоинформационного обеспечения с использованием результатов космической деятельности в интересах социально-экономического развития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Формирование единого координатного пространства Чувашской Республики, создание системы высокоточного позиционирования на основе сети </w:t>
            </w:r>
            <w:proofErr w:type="spellStart"/>
            <w:r>
              <w:t>референцных</w:t>
            </w:r>
            <w:proofErr w:type="spellEnd"/>
            <w:r>
              <w:t xml:space="preserve"> станций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Ч610314110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106,0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20.2.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36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"Информационная инфраструктура" государственной программы Чувашской Республики "Цифровое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51395,4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49735,2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инфраструктуры передачи, обработки и хранения данных"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50062,7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48402,5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Развитие Республиканского центра обработки данных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4983,6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3323,4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3323,4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1660,2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Информационно-технологическое </w:t>
            </w:r>
            <w:r>
              <w:lastRenderedPageBreak/>
              <w:t>обеспечение деятельности централизованных бухгалтерий органов исполнительной власти Чувашской Республики, подведомственных им организаций и администраций муниципальных районов и городских округов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24770,5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24770,5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5464,6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5464,6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918,1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918,1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Здравоохранение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здравоохранения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09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4546,5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19305,9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19305,9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19305,9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19305,9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16228,5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16228,5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Сельское хозяйство и рыболовство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Культура, кинематография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1477,2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1477,2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культуры, кинематографии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1477,2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1477,2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Физическая культура и спорт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физической культуры и спорта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Ч620217510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функционирования информационно-телекоммуникационной инфраструктуры в Чувашской Республике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20308,6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20308,6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20308,6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20308,6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20308,6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20308,6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20308,6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20308,6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Ч620240770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20308,6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20308,6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инфраструктура"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Ч62D200000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широкополосного доступа к информационно-телекоммуникационной сети "Интернет" органов исполнительной власти Чувашской Республики и </w:t>
            </w:r>
            <w:r>
              <w:lastRenderedPageBreak/>
              <w:t>органов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Ч62D217520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37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"Информационная безопасность" государственной программы Чувашской Республики "Цифровое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13815,2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12451,4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бесперебойного функционирования информационных систем"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Модернизация и эксплуатация системы защиты информационных систем, используемых в государственных учреждениях Чувашской Республики, подведомственных органам исполнительной власти Чувашской Республики, в муниципальных учреждениях в соответствии с соглашениями между муниципальными районами и городскими округами и операторами информационных систем о </w:t>
            </w:r>
            <w:r>
              <w:lastRenderedPageBreak/>
              <w:t>взаимодействии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общегосударственные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Ч630314800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5053,0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"Реализация мероприятий регионального проекта "Информационная безопасность"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7471,5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7471,5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7011,7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7011,7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7011,7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8302,4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7011,7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Предоставление субсидий бюджетным, автономным </w:t>
            </w:r>
            <w:r>
              <w:lastRenderedPageBreak/>
              <w:t>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бюджетным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Связь и информатика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459,8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38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"Массовые коммуникации" государственной программы Чувашской Республики "Цифровое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114023,6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114023,6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"Обеспечение деятельности государственных учреждений средств массовой информации"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108708,2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108708,2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телерадиокомпаний и </w:t>
            </w:r>
            <w:proofErr w:type="spellStart"/>
            <w:r>
              <w:t>телеорганизаций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Ч640140480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57079,0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57079,0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государственных учреждений печати, обеспечивающих выпуск периодических изданий, </w:t>
            </w:r>
            <w:r>
              <w:lastRenderedPageBreak/>
              <w:t>учрежденных органами законодательной и исполнительной власти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Ч640140490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51629,2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51629,2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51629,2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51629,2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Ч640140490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51629,2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51629,2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"Информационная политика"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5315,4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5315,4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Информационное обеспечение мероприятий, создание и (или) размещение информационных материалов и социальных роликов в федеральных и региональных электронных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Ч640213940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2061,7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2061,7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Проведение фестивалей, конкурсов, мастер-классов, конференций, </w:t>
            </w:r>
            <w:r>
              <w:lastRenderedPageBreak/>
              <w:t>семинаров, симпозиумов республиканского, регионального, всероссийского и международного уровней в сфере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Ч640213950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Ч640213950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253,7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Информационное обеспечение мероприятий в сети "Интернет", федеральных информационных агентствах и организация мониторинга средств массовой информации и </w:t>
            </w:r>
            <w:proofErr w:type="spellStart"/>
            <w:r>
              <w:t>блогосферы</w:t>
            </w:r>
            <w:proofErr w:type="spellEnd"/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средств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Ч640217410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Информационное обеспечение мероприятий в федеральных и региональных печатных средствах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Периодическая печать и издательства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Ч640217480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реализации государственной </w:t>
            </w:r>
            <w:hyperlink r:id="rId139" w:history="1">
              <w:r>
                <w:rPr>
                  <w:color w:val="0000FF"/>
                </w:rPr>
                <w:t>программы</w:t>
              </w:r>
            </w:hyperlink>
            <w:r>
              <w:t xml:space="preserve"> Чувашской Республики "Цифровое общество Чувашии"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21942,9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21942,9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</w:t>
            </w:r>
            <w:proofErr w:type="spellStart"/>
            <w:r>
              <w:t>Общепрограммные</w:t>
            </w:r>
            <w:proofErr w:type="spellEnd"/>
            <w:r>
              <w:t xml:space="preserve"> расходы"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21942,9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21942,9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функций государственных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21942,9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21942,9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21712,9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Расходы на выплаты персоналу </w:t>
            </w:r>
            <w:r>
              <w:lastRenderedPageBreak/>
              <w:t>государственных (муниципальных) органов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21712,9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21712,9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21712,9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21712,9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Уплата налогов, сборов и иных платежей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Общеэкономические 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Ч6Э0100190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850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0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24303,9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41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"Инновационное развитие промышленности Чувашской Республики" государственной программы Чувашской Республики "Развитие промышленности и инновационная </w:t>
            </w:r>
            <w:r w:rsidR="00D3163F">
              <w:lastRenderedPageBreak/>
              <w:t>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Ч710000000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18633,7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10739,8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"Повышение инновационной активности в Чувашской Республике"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хозяйствующих субъектов, реализующих перспективные и приоритетные инновационные проекты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Ч710114620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"Развитие межрегионального и международного сотрудничества в области инноваций, популяризация </w:t>
            </w:r>
            <w:proofErr w:type="spellStart"/>
            <w:r>
              <w:t>инноватики</w:t>
            </w:r>
            <w:proofErr w:type="spellEnd"/>
            <w:r>
              <w:t>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Ч710400000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и (или) участие в </w:t>
            </w:r>
            <w:proofErr w:type="spellStart"/>
            <w:r>
              <w:t>выставочно</w:t>
            </w:r>
            <w:proofErr w:type="spellEnd"/>
            <w:r>
              <w:t>-ярмарочных мероприятиях по инновационной тематике на территории Чувашской Республики и за ее пределами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</w:t>
            </w:r>
            <w:r>
              <w:lastRenderedPageBreak/>
              <w:t>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Ч710414630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"Развитие промышленного производства и повышение инвестиционной привлекательности региона"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Ч710600000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Содействие развитию промышленного производства и повышение инвестиционной привлекательности региона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Ч710616340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3931,5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"Реализация мероприятий регионального проекта </w:t>
            </w:r>
            <w:r>
              <w:lastRenderedPageBreak/>
              <w:t>"Адресная поддержка повышения производительности труда на предприятиях"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Ч71L200000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4458,3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4458,3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4458,3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4458,3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4458,3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4458,3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42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"Качество"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"Создание и стимулирование внедрения системных основ менеджмента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конкурса "Марка качества Чувашской Республики"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Ч720114700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конкурса на соискание премии Главы Чувашской Республики в области социальной ответственности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Ч720117460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"Вовлечение целевой аудитории в процессы постоянного повышения качества"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Ч720200000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в г. Чебоксары Межрегионального форума, посвященного Всемирному дню качества и Европейской неделе качества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Закупка товаров, работ и услуг для обеспечения </w:t>
            </w:r>
            <w:r>
              <w:lastRenderedPageBreak/>
              <w:t>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Ч720214710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национальной экономики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Ч720214710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43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"Энергосбережение в Чувашской Республике" государственной программы Чувашской Республики "Развитие промышленности и инновационная экономика"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Основное мероприятие "Организационные мероприятия"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Ч740100000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учреждений, осуществляющих функции в сфере энергетики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Ч740140470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3740,2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</w:t>
            </w:r>
            <w:r>
              <w:lastRenderedPageBreak/>
              <w:t>"</w:t>
            </w:r>
            <w:proofErr w:type="spellStart"/>
            <w:r>
              <w:t>Энергоэффективность</w:t>
            </w:r>
            <w:proofErr w:type="spellEnd"/>
            <w:r>
              <w:t xml:space="preserve"> в жилищно-коммунальном хозяйстве и жилищном фонде"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Ч740300000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по разработке схемы и программы перспективного развития электроэнергетики Чувашской Республики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Жилищно-коммунальное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Коммунальное хозяйство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Ч740312910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02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22.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Государственная </w:t>
            </w:r>
            <w:hyperlink r:id="rId144" w:history="1">
              <w:r>
                <w:rPr>
                  <w:color w:val="0000FF"/>
                </w:rPr>
                <w:t>программа</w:t>
              </w:r>
            </w:hyperlink>
            <w:r>
              <w:t xml:space="preserve"> Чувашской Республики "Доступная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Ч800000000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6319,2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6319,2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22.1.</w:t>
            </w: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30336B">
            <w:pPr>
              <w:pStyle w:val="ConsPlusNormal"/>
              <w:jc w:val="both"/>
            </w:pPr>
            <w:hyperlink r:id="rId145" w:history="1">
              <w:r w:rsidR="00D3163F">
                <w:rPr>
                  <w:color w:val="0000FF"/>
                </w:rPr>
                <w:t>Подпрограмма</w:t>
              </w:r>
            </w:hyperlink>
            <w:r w:rsidR="00D3163F">
              <w:t xml:space="preserve"> "Обеспечение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населения" государственной программы Чувашской Республики "Доступная среда"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Ч810000000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6319,2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6319,2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Основное мероприятие "Повышение доступности и качества </w:t>
            </w:r>
            <w:r>
              <w:lastRenderedPageBreak/>
              <w:t xml:space="preserve">реабилитационных услуг (развитие системы реабилитации, </w:t>
            </w:r>
            <w:proofErr w:type="spellStart"/>
            <w:r>
              <w:t>абилитации</w:t>
            </w:r>
            <w:proofErr w:type="spellEnd"/>
            <w:r>
              <w:t xml:space="preserve"> и социальной интеграции инвалидов)"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Ч810300000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6319,2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6319,2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протезно-ортопедических услуг гражданам, не являющимся инвалидами, нуждающимся в протезно-ортопедических изделиях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Социальное обеспечение и иные выплаты населению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Социальная политика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Другие вопросы в области социальной политики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Ч810310700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06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4419,2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4419,2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мероприятия по сохранению рабочих мест для инвалидов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Иные бюджетные ассигнования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Национальная экономика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Общеэкономические </w:t>
            </w:r>
            <w:r>
              <w:lastRenderedPageBreak/>
              <w:t>вопросы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Ч810310890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</w:t>
            </w:r>
            <w:proofErr w:type="spellStart"/>
            <w:r>
              <w:t>субтитрирования</w:t>
            </w:r>
            <w:proofErr w:type="spellEnd"/>
            <w:r>
              <w:t xml:space="preserve"> телевизионных программ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Субсидии автономным учреждениям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Средства массовой информации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0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2494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both"/>
            </w:pPr>
            <w:r>
              <w:t>Телевидение и радиовещание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Ч810319600</w:t>
            </w: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620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01</w:t>
            </w:r>
          </w:p>
        </w:tc>
        <w:tc>
          <w:tcPr>
            <w:tcW w:w="13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1" w:name="_GoBack"/>
      <w:bookmarkEnd w:id="1"/>
    </w:p>
    <w:sectPr w:rsidR="00D3163F" w:rsidSect="003033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017902"/>
    <w:rsid w:val="0030336B"/>
    <w:rsid w:val="00383EF0"/>
    <w:rsid w:val="006056F2"/>
    <w:rsid w:val="006C0F1E"/>
    <w:rsid w:val="007C7449"/>
    <w:rsid w:val="007F51B6"/>
    <w:rsid w:val="00D31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consultantplus://offline/ref=102FEFDB7710E52688EC21529FC92ABE67F112C15DD8321957F487C0BD338A41B474D292581217AEA69391CD4D7FFB4719333742D2DD1D92CE27D9CCb8aAO" TargetMode="External"/><Relationship Id="rId21" Type="http://schemas.openxmlformats.org/officeDocument/2006/relationships/hyperlink" Target="consultantplus://offline/ref=E04ED31AD18D0E3B6CA0BC8B36A2FD16CE548C52F65DB513B92D9CB67871133766FAEFBFD7570B5496F984D3C5A45E8CE095E29AA607F7EF5E23B23Aa4a3O" TargetMode="External"/><Relationship Id="rId42" Type="http://schemas.openxmlformats.org/officeDocument/2006/relationships/hyperlink" Target="consultantplus://offline/ref=E04ED31AD18D0E3B6CA0BC8B36A2FD16CE548C52F65EBE11B32E9CB67871133766FAEFBFD7570B5496F084D5C7A45E8CE095E29AA607F7EF5E23B23Aa4a3O" TargetMode="External"/><Relationship Id="rId63" Type="http://schemas.openxmlformats.org/officeDocument/2006/relationships/hyperlink" Target="consultantplus://offline/ref=E04ED31AD18D0E3B6CA0BC8B36A2FD16CE548C52F65DB513B92A9CB67871133766FAEFBFD7570B5496F186D3C6A45E8CE095E29AA607F7EF5E23B23Aa4a3O" TargetMode="External"/><Relationship Id="rId84" Type="http://schemas.openxmlformats.org/officeDocument/2006/relationships/hyperlink" Target="consultantplus://offline/ref=102FEFDB7710E52688EC21529FC92ABE67F112C15DD8331A5CF087C0BD338A41B474D292581217AEA79291C34F7FFB4719333742D2DD1D92CE27D9CCb8aAO" TargetMode="External"/><Relationship Id="rId138" Type="http://schemas.openxmlformats.org/officeDocument/2006/relationships/hyperlink" Target="consultantplus://offline/ref=102FEFDB7710E52688EC21529FC92ABE67F112C15DD8301A50F987C0BD338A41B474D292581217AEA79390CC487FFB4719333742D2DD1D92CE27D9CCb8aAO" TargetMode="External"/><Relationship Id="rId107" Type="http://schemas.openxmlformats.org/officeDocument/2006/relationships/hyperlink" Target="consultantplus://offline/ref=102FEFDB7710E52688EC21529FC92ABE67F112C15DD8311354F787C0BD338A41B474D292581217AEA7999EC44D7FFB4719333742D2DD1D92CE27D9CCb8aAO" TargetMode="External"/><Relationship Id="rId11" Type="http://schemas.openxmlformats.org/officeDocument/2006/relationships/hyperlink" Target="consultantplus://offline/ref=E04ED31AD18D0E3B6CA0BC8B36A2FD16CE548C52F65DB412B72E9CB67871133766FAEFBFD7570B5496F080D1C2A45E8CE095E29AA607F7EF5E23B23Aa4a3O" TargetMode="External"/><Relationship Id="rId32" Type="http://schemas.openxmlformats.org/officeDocument/2006/relationships/hyperlink" Target="consultantplus://offline/ref=E04ED31AD18D0E3B6CA0BC8B36A2FD16CE548C52F65DB510B92B9CB67871133766FAEFBFD7570B5496F585D3C6A45E8CE095E29AA607F7EF5E23B23Aa4a3O" TargetMode="External"/><Relationship Id="rId53" Type="http://schemas.openxmlformats.org/officeDocument/2006/relationships/hyperlink" Target="consultantplus://offline/ref=E04ED31AD18D0E3B6CA0BC8B36A2FD16CE548C52F65DB414B3279CB67871133766FAEFBFD7570B5496F084D5C7A45E8CE095E29AA607F7EF5E23B23Aa4a3O" TargetMode="External"/><Relationship Id="rId74" Type="http://schemas.openxmlformats.org/officeDocument/2006/relationships/hyperlink" Target="consultantplus://offline/ref=102FEFDB7710E52688EC3F5F89A574BA6CFE4ACB5ADC3A4C09A58197E2638C14F434D4C71B561CA6A19ACD950D21A2145D783A43CCC11D93bDa0O" TargetMode="External"/><Relationship Id="rId128" Type="http://schemas.openxmlformats.org/officeDocument/2006/relationships/hyperlink" Target="consultantplus://offline/ref=102FEFDB7710E52688EC21529FC92ABE67F112C15DD8331B5CF587C0BD338A41B474D292581217AEA7969DC0417FFB4719333742D2DD1D92CE27D9CCb8aAO" TargetMode="External"/><Relationship Id="rId5" Type="http://schemas.openxmlformats.org/officeDocument/2006/relationships/hyperlink" Target="consultantplus://offline/ref=E04ED31AD18D0E3B6CA0BC8B36A2FD16CE548C52F65DB417B62A9CB67871133766FAEFBFD7570B5495F88DD2C0A45E8CE095E29AA607F7EF5E23B23Aa4a3O" TargetMode="External"/><Relationship Id="rId90" Type="http://schemas.openxmlformats.org/officeDocument/2006/relationships/hyperlink" Target="consultantplus://offline/ref=102FEFDB7710E52688EC21529FC92ABE67F112C15DD8301C51F887C0BD338A41B474D292581217AEA69398C44D7FFB4719333742D2DD1D92CE27D9CCb8aAO" TargetMode="External"/><Relationship Id="rId95" Type="http://schemas.openxmlformats.org/officeDocument/2006/relationships/hyperlink" Target="consultantplus://offline/ref=102FEFDB7710E52688EC21529FC92ABE67F112C15DD8331B56F787C0BD338A41B474D292581217AEA79199C54B7FFB4719333742D2DD1D92CE27D9CCb8aAO" TargetMode="External"/><Relationship Id="rId22" Type="http://schemas.openxmlformats.org/officeDocument/2006/relationships/hyperlink" Target="consultantplus://offline/ref=E04ED31AD18D0E3B6CA0BC8B36A2FD16CE548C52F65DB513B92D9CB67871133766FAEFBFD7570B5496F084D5C7A45E8CE095E29AA607F7EF5E23B23Aa4a3O" TargetMode="External"/><Relationship Id="rId27" Type="http://schemas.openxmlformats.org/officeDocument/2006/relationships/hyperlink" Target="consultantplus://offline/ref=E04ED31AD18D0E3B6CA0BC8B36A2FD16CE548C52F65DB610B72F9CB67871133766FAEFBFD7570B5496F783D6C5A45E8CE095E29AA607F7EF5E23B23Aa4a3O" TargetMode="External"/><Relationship Id="rId43" Type="http://schemas.openxmlformats.org/officeDocument/2006/relationships/hyperlink" Target="consultantplus://offline/ref=E04ED31AD18D0E3B6CA0BC8B36A2FD16CE548C52F65EBE11B32E9CB67871133766FAEFBFD7570B5496F181D2C7A45E8CE095E29AA607F7EF5E23B23Aa4a3O" TargetMode="External"/><Relationship Id="rId48" Type="http://schemas.openxmlformats.org/officeDocument/2006/relationships/hyperlink" Target="consultantplus://offline/ref=E04ED31AD18D0E3B6CA0BC8B36A2FD16CE548C52F65EBE11B32E9CB67871133766FAEFBFD7570B5496F585D4C4A45E8CE095E29AA607F7EF5E23B23Aa4a3O" TargetMode="External"/><Relationship Id="rId64" Type="http://schemas.openxmlformats.org/officeDocument/2006/relationships/hyperlink" Target="consultantplus://offline/ref=E04ED31AD18D0E3B6CA0BC8B36A2FD16CE548C52F65DB513B92A9CB67871133766FAEFBFD7570B5496F485D0C6A45E8CE095E29AA607F7EF5E23B23Aa4a3O" TargetMode="External"/><Relationship Id="rId69" Type="http://schemas.openxmlformats.org/officeDocument/2006/relationships/hyperlink" Target="consultantplus://offline/ref=E04ED31AD18D0E3B6CA0BC8B36A2FD16CE548C52F65DB617B9299CB67871133766FAEFBFD7570B5497F38DD3C4A45E8CE095E29AA607F7EF5E23B23Aa4a3O" TargetMode="External"/><Relationship Id="rId113" Type="http://schemas.openxmlformats.org/officeDocument/2006/relationships/hyperlink" Target="consultantplus://offline/ref=102FEFDB7710E52688EC3F5F89A574BA6CFE49C455D23A4C09A58197E2638C14F434D4C2195D4EFEE3C494C6496AAF1543643A42bDa2O" TargetMode="External"/><Relationship Id="rId118" Type="http://schemas.openxmlformats.org/officeDocument/2006/relationships/hyperlink" Target="consultantplus://offline/ref=102FEFDB7710E52688EC21529FC92ABE67F112C15DD8321957F487C0BD338A41B474D292581217AEA69391CD4D7FFB4719333742D2DD1D92CE27D9CCb8aAO" TargetMode="External"/><Relationship Id="rId134" Type="http://schemas.openxmlformats.org/officeDocument/2006/relationships/hyperlink" Target="consultantplus://offline/ref=102FEFDB7710E52688EC21529FC92ABE67F112C15DD8301A50F987C0BD338A41B474D292581217AEA79199C54B7FFB4719333742D2DD1D92CE27D9CCb8aAO" TargetMode="External"/><Relationship Id="rId139" Type="http://schemas.openxmlformats.org/officeDocument/2006/relationships/hyperlink" Target="consultantplus://offline/ref=102FEFDB7710E52688EC21529FC92ABE67F112C15DD8301A50F987C0BD338A41B474D292581217AEA79199C54B7FFB4719333742D2DD1D92CE27D9CCb8aAO" TargetMode="External"/><Relationship Id="rId80" Type="http://schemas.openxmlformats.org/officeDocument/2006/relationships/hyperlink" Target="consultantplus://offline/ref=102FEFDB7710E52688EC3F5F89A574BA6CFE4ACB5ADC3A4C09A58197E2638C14F434D4C71B561BAEA79ACD950D21A2145D783A43CCC11D93bDa0O" TargetMode="External"/><Relationship Id="rId85" Type="http://schemas.openxmlformats.org/officeDocument/2006/relationships/hyperlink" Target="consultantplus://offline/ref=102FEFDB7710E52688EC21529FC92ABE67F112C15DD8331A5CF087C0BD338A41B474D292581217AEA79199C54B7FFB4719333742D2DD1D92CE27D9CCb8aAO" TargetMode="External"/><Relationship Id="rId12" Type="http://schemas.openxmlformats.org/officeDocument/2006/relationships/hyperlink" Target="consultantplus://offline/ref=E04ED31AD18D0E3B6CA0BC8B36A2FD16CE548C52F65DB412B72E9CB67871133766FAEFBFD7570B5496F081D3C4A45E8CE095E29AA607F7EF5E23B23Aa4a3O" TargetMode="External"/><Relationship Id="rId17" Type="http://schemas.openxmlformats.org/officeDocument/2006/relationships/hyperlink" Target="consultantplus://offline/ref=E04ED31AD18D0E3B6CA0BC8B36A2FD16CE548C52F65DB511B92E9CB67871133766FAEFBFD7570B5496F084D5C7A45E8CE095E29AA607F7EF5E23B23Aa4a3O" TargetMode="External"/><Relationship Id="rId33" Type="http://schemas.openxmlformats.org/officeDocument/2006/relationships/hyperlink" Target="consultantplus://offline/ref=E04ED31AD18D0E3B6CA0BC8B36A2FD16CE548C52F65DB510B92B9CB67871133766FAEFBFD7570B5497F18CDCC6A45E8CE095E29AA607F7EF5E23B23Aa4a3O" TargetMode="External"/><Relationship Id="rId38" Type="http://schemas.openxmlformats.org/officeDocument/2006/relationships/hyperlink" Target="consultantplus://offline/ref=E04ED31AD18D0E3B6CA0BC8B36A2FD16CE548C52F65DB510B92B9CB67871133766FAEFBFD7570B5497F680DDC6A45E8CE095E29AA607F7EF5E23B23Aa4a3O" TargetMode="External"/><Relationship Id="rId59" Type="http://schemas.openxmlformats.org/officeDocument/2006/relationships/hyperlink" Target="consultantplus://offline/ref=E04ED31AD18D0E3B6CA0BC8B36A2FD16CE548C52F65DB414B3279CB67871133766FAEFBFD7570B5497F28CD5CDA45E8CE095E29AA607F7EF5E23B23Aa4a3O" TargetMode="External"/><Relationship Id="rId103" Type="http://schemas.openxmlformats.org/officeDocument/2006/relationships/hyperlink" Target="consultantplus://offline/ref=102FEFDB7710E52688EC21529FC92ABE67F112C15DD8311354F787C0BD338A41B474D292581217AEA79199C54B7FFB4719333742D2DD1D92CE27D9CCb8aAO" TargetMode="External"/><Relationship Id="rId108" Type="http://schemas.openxmlformats.org/officeDocument/2006/relationships/hyperlink" Target="consultantplus://offline/ref=102FEFDB7710E52688EC21529FC92ABE67F112C15DD8311354F787C0BD338A41B474D292581217AEA79199C54B7FFB4719333742D2DD1D92CE27D9CCb8aAO" TargetMode="External"/><Relationship Id="rId124" Type="http://schemas.openxmlformats.org/officeDocument/2006/relationships/hyperlink" Target="consultantplus://offline/ref=102FEFDB7710E52688EC21529FC92ABE67F112C15DDB391C56F187C0BD338A41B474D292581217AEA7909DC24C7FFB4719333742D2DD1D92CE27D9CCb8aAO" TargetMode="External"/><Relationship Id="rId129" Type="http://schemas.openxmlformats.org/officeDocument/2006/relationships/hyperlink" Target="consultantplus://offline/ref=102FEFDB7710E52688EC21529FC92ABE67F112C15DD8331B5CF587C0BD338A41B474D292581217AEA6919AC74F7FFB4719333742D2DD1D92CE27D9CCb8aAO" TargetMode="External"/><Relationship Id="rId54" Type="http://schemas.openxmlformats.org/officeDocument/2006/relationships/hyperlink" Target="consultantplus://offline/ref=E04ED31AD18D0E3B6CA0BC8B36A2FD16CE548C52F65DB414B3279CB67871133766FAEFBFD7570B5496F28CD4CDA45E8CE095E29AA607F7EF5E23B23Aa4a3O" TargetMode="External"/><Relationship Id="rId70" Type="http://schemas.openxmlformats.org/officeDocument/2006/relationships/hyperlink" Target="consultantplus://offline/ref=E04ED31AD18D0E3B6CA0BC8B36A2FD16CE548C52F65DB617B9299CB67871133766FAEFBFD7570B5497F780D6CCA45E8CE095E29AA607F7EF5E23B23Aa4a3O" TargetMode="External"/><Relationship Id="rId75" Type="http://schemas.openxmlformats.org/officeDocument/2006/relationships/hyperlink" Target="consultantplus://offline/ref=102FEFDB7710E52688EC21529FC92ABE67F112C15DD8301E5DF687C0BD338A41B474D292581217AEA59099C1497FFB4719333742D2DD1D92CE27D9CCb8aAO" TargetMode="External"/><Relationship Id="rId91" Type="http://schemas.openxmlformats.org/officeDocument/2006/relationships/hyperlink" Target="consultantplus://offline/ref=102FEFDB7710E52688EC21529FC92ABE67F112C15DD8301C51F887C0BD338A41B474D292581217AEA6909DCC487FFB4719333742D2DD1D92CE27D9CCb8aAO" TargetMode="External"/><Relationship Id="rId96" Type="http://schemas.openxmlformats.org/officeDocument/2006/relationships/hyperlink" Target="consultantplus://offline/ref=102FEFDB7710E52688EC21529FC92ABE67F112C15DD8331B56F787C0BD338A41B474D292581217AEA7939FC24E7FFB4719333742D2DD1D92CE27D9CCb8aAO" TargetMode="External"/><Relationship Id="rId140" Type="http://schemas.openxmlformats.org/officeDocument/2006/relationships/hyperlink" Target="consultantplus://offline/ref=102FEFDB7710E52688EC21529FC92ABE67F112C15DD8311255F987C0BD338A41B474D292581217AEA79199C54B7FFB4719333742D2DD1D92CE27D9CCb8aAO" TargetMode="External"/><Relationship Id="rId145" Type="http://schemas.openxmlformats.org/officeDocument/2006/relationships/hyperlink" Target="consultantplus://offline/ref=102FEFDB7710E52688EC21529FC92ABE67F112C15DD8301F5DF487C0BD338A41B474D292581217AEA7909FC1407FFB4719333742D2DD1D92CE27D9CCb8aAO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04ED31AD18D0E3B6CA0BC8B36A2FD16CE548C52F65DB412B2289CB67871133766FAEFBFD7570B5496F084D5C7A45E8CE095E29AA607F7EF5E23B23Aa4a3O" TargetMode="External"/><Relationship Id="rId23" Type="http://schemas.openxmlformats.org/officeDocument/2006/relationships/hyperlink" Target="consultantplus://offline/ref=E04ED31AD18D0E3B6CA0BC8B36A2FD16CE548C52F65DB511B42C9CB67871133766FAEFBFD7570B5496F084D5C7A45E8CE095E29AA607F7EF5E23B23Aa4a3O" TargetMode="External"/><Relationship Id="rId28" Type="http://schemas.openxmlformats.org/officeDocument/2006/relationships/hyperlink" Target="consultantplus://offline/ref=E04ED31AD18D0E3B6CA0BC8B36A2FD16CE548C52F65DB615B62C9CB67871133766FAEFBFD7570B5496F084D5C6A45E8CE095E29AA607F7EF5E23B23Aa4a3O" TargetMode="External"/><Relationship Id="rId49" Type="http://schemas.openxmlformats.org/officeDocument/2006/relationships/hyperlink" Target="consultantplus://offline/ref=E04ED31AD18D0E3B6CA0A28620CEA312C55CD65AF45CBC47EC7A9AE12721156234BAB1E69613185595EE86D4C7aAaFO" TargetMode="External"/><Relationship Id="rId114" Type="http://schemas.openxmlformats.org/officeDocument/2006/relationships/hyperlink" Target="consultantplus://offline/ref=102FEFDB7710E52688EC3F5F89A574BA6CFE49C455D23A4C09A58197E2638C14F434D4C2195D4EFEE3C494C6496AAF1543643A42bDa2O" TargetMode="External"/><Relationship Id="rId119" Type="http://schemas.openxmlformats.org/officeDocument/2006/relationships/hyperlink" Target="consultantplus://offline/ref=102FEFDB7710E52688EC21529FC92ABE67F112C15DD8321957F487C0BD338A41B474D292581217AEA69391CD4D7FFB4719333742D2DD1D92CE27D9CCb8aAO" TargetMode="External"/><Relationship Id="rId44" Type="http://schemas.openxmlformats.org/officeDocument/2006/relationships/hyperlink" Target="consultantplus://offline/ref=E04ED31AD18D0E3B6CA0A28620CEA312C55DD558FE59BC47EC7A9AE12721156234BAB1E69613185595EE86D4C7aAaFO" TargetMode="External"/><Relationship Id="rId60" Type="http://schemas.openxmlformats.org/officeDocument/2006/relationships/hyperlink" Target="consultantplus://offline/ref=E04ED31AD18D0E3B6CA0BC8B36A2FD16CE548C52F65DB414B3279CB67871133766FAEFBFD7570B5497F38DD5C3A45E8CE095E29AA607F7EF5E23B23Aa4a3O" TargetMode="External"/><Relationship Id="rId65" Type="http://schemas.openxmlformats.org/officeDocument/2006/relationships/hyperlink" Target="consultantplus://offline/ref=E04ED31AD18D0E3B6CA0BC8B36A2FD16CE548C52F65DB513B92A9CB67871133766FAEFBFD7570B5496F084D5C7A45E8CE095E29AA607F7EF5E23B23Aa4a3O" TargetMode="External"/><Relationship Id="rId81" Type="http://schemas.openxmlformats.org/officeDocument/2006/relationships/hyperlink" Target="consultantplus://offline/ref=102FEFDB7710E52688EC21529FC92ABE67F112C15DD8331A5CF087C0BD338A41B474D292581217AEA79199C54B7FFB4719333742D2DD1D92CE27D9CCb8aAO" TargetMode="External"/><Relationship Id="rId86" Type="http://schemas.openxmlformats.org/officeDocument/2006/relationships/hyperlink" Target="consultantplus://offline/ref=102FEFDB7710E52688EC21529FC92ABE67F112C15DD8301C51F887C0BD338A41B474D292581217AEA79199C54A7FFB4719333742D2DD1D92CE27D9CCb8aAO" TargetMode="External"/><Relationship Id="rId130" Type="http://schemas.openxmlformats.org/officeDocument/2006/relationships/hyperlink" Target="consultantplus://offline/ref=102FEFDB7710E52688EC21529FC92ABE67F112C15DD8331B5CF587C0BD338A41B474D292581217AEA7949EC14D7FFB4719333742D2DD1D92CE27D9CCb8aAO" TargetMode="External"/><Relationship Id="rId135" Type="http://schemas.openxmlformats.org/officeDocument/2006/relationships/hyperlink" Target="consultantplus://offline/ref=102FEFDB7710E52688EC21529FC92ABE67F112C15DD8301A50F987C0BD338A41B474D292581217AEA79099C64B7FFB4719333742D2DD1D92CE27D9CCb8aAO" TargetMode="External"/><Relationship Id="rId13" Type="http://schemas.openxmlformats.org/officeDocument/2006/relationships/hyperlink" Target="consultantplus://offline/ref=E04ED31AD18D0E3B6CA0A28620CEA312C55BD757FE5BBC47EC7A9AE12721156234BAB1E69613185595EE86D4C7aAaFO" TargetMode="External"/><Relationship Id="rId18" Type="http://schemas.openxmlformats.org/officeDocument/2006/relationships/hyperlink" Target="consultantplus://offline/ref=E04ED31AD18D0E3B6CA0BC8B36A2FD16CE548C52F65DB513B92D9CB67871133766FAEFBFD7570B5496F084D5C7A45E8CE095E29AA607F7EF5E23B23Aa4a3O" TargetMode="External"/><Relationship Id="rId39" Type="http://schemas.openxmlformats.org/officeDocument/2006/relationships/hyperlink" Target="consultantplus://offline/ref=E04ED31AD18D0E3B6CA0A28620CEA312C55BD05DF35CBC47EC7A9AE12721156226BAE9EA9413075090FBD08581FA07DFA4DEEF9BB81BF7EEa4a0O" TargetMode="External"/><Relationship Id="rId109" Type="http://schemas.openxmlformats.org/officeDocument/2006/relationships/hyperlink" Target="consultantplus://offline/ref=102FEFDB7710E52688EC21529FC92ABE67F112C15DD8321957F487C0BD338A41B474D292581217AEA79199C54B7FFB4719333742D2DD1D92CE27D9CCb8aAO" TargetMode="External"/><Relationship Id="rId34" Type="http://schemas.openxmlformats.org/officeDocument/2006/relationships/hyperlink" Target="consultantplus://offline/ref=E04ED31AD18D0E3B6CA0BC8B36A2FD16CE548C52F65DB510B92B9CB67871133766FAEFBFD7570B5497F287DCC2A45E8CE095E29AA607F7EF5E23B23Aa4a3O" TargetMode="External"/><Relationship Id="rId50" Type="http://schemas.openxmlformats.org/officeDocument/2006/relationships/hyperlink" Target="consultantplus://offline/ref=E04ED31AD18D0E3B6CA0BC8B36A2FD16CE548C52F65EBE11B32E9CB67871133766FAEFBFD7570B5494F48CD0C1A45E8CE095E29AA607F7EF5E23B23Aa4a3O" TargetMode="External"/><Relationship Id="rId55" Type="http://schemas.openxmlformats.org/officeDocument/2006/relationships/hyperlink" Target="consultantplus://offline/ref=E04ED31AD18D0E3B6CA0A28620CEA312C55DDB5CF257BC47EC7A9AE12721156226BAE9EA96120D01C7B4D1D9C7AF14DDA7DEED98A4a1a9O" TargetMode="External"/><Relationship Id="rId76" Type="http://schemas.openxmlformats.org/officeDocument/2006/relationships/hyperlink" Target="consultantplus://offline/ref=102FEFDB7710E52688EC21529FC92ABE67F112C15DD8301E5DF687C0BD338A41B474D292581217AEA59398C6497FFB4719333742D2DD1D92CE27D9CCb8aAO" TargetMode="External"/><Relationship Id="rId97" Type="http://schemas.openxmlformats.org/officeDocument/2006/relationships/hyperlink" Target="consultantplus://offline/ref=102FEFDB7710E52688EC21529FC92ABE67F112C15DD8331B56F787C0BD338A41B474D292581217AEA7959AC1417FFB4719333742D2DD1D92CE27D9CCb8aAO" TargetMode="External"/><Relationship Id="rId104" Type="http://schemas.openxmlformats.org/officeDocument/2006/relationships/hyperlink" Target="consultantplus://offline/ref=102FEFDB7710E52688EC21529FC92ABE67F112C15DD8311354F787C0BD338A41B474D292581217AEA79391C3417FFB4719333742D2DD1D92CE27D9CCb8aAO" TargetMode="External"/><Relationship Id="rId120" Type="http://schemas.openxmlformats.org/officeDocument/2006/relationships/hyperlink" Target="consultantplus://offline/ref=102FEFDB7710E52688EC21529FC92ABE67F112C15DD8321957F487C0BD338A41B474D292581217AEA69798C34E7FFB4719333742D2DD1D92CE27D9CCb8aAO" TargetMode="External"/><Relationship Id="rId125" Type="http://schemas.openxmlformats.org/officeDocument/2006/relationships/hyperlink" Target="consultantplus://offline/ref=102FEFDB7710E52688EC21529FC92ABE67F112C15DDB391C56F187C0BD338A41B474D292581217AEA7959EC14A7FFB4719333742D2DD1D92CE27D9CCb8aAO" TargetMode="External"/><Relationship Id="rId141" Type="http://schemas.openxmlformats.org/officeDocument/2006/relationships/hyperlink" Target="consultantplus://offline/ref=102FEFDB7710E52688EC21529FC92ABE67F112C15DD8311255F987C0BD338A41B474D292581217AEA7939AC44A7FFB4719333742D2DD1D92CE27D9CCb8aAO" TargetMode="External"/><Relationship Id="rId146" Type="http://schemas.openxmlformats.org/officeDocument/2006/relationships/fontTable" Target="fontTable.xml"/><Relationship Id="rId7" Type="http://schemas.openxmlformats.org/officeDocument/2006/relationships/hyperlink" Target="consultantplus://offline/ref=E04ED31AD18D0E3B6CA0BC8B36A2FD16CE548C52F65DB412B2289CB67871133766FAEFBFD7570B5496F180D2C7A45E8CE095E29AA607F7EF5E23B23Aa4a3O" TargetMode="External"/><Relationship Id="rId71" Type="http://schemas.openxmlformats.org/officeDocument/2006/relationships/hyperlink" Target="consultantplus://offline/ref=E04ED31AD18D0E3B6CA0BC8B36A2FD16CE548C52F65DB617B9299CB67871133766FAEFBFD7570B5496F084D5C7A45E8CE095E29AA607F7EF5E23B23Aa4a3O" TargetMode="External"/><Relationship Id="rId92" Type="http://schemas.openxmlformats.org/officeDocument/2006/relationships/hyperlink" Target="consultantplus://offline/ref=102FEFDB7710E52688EC21529FC92ABE67F112C15DD8301C51F887C0BD338A41B474D292581217AEA6939FC24B7FFB4719333742D2DD1D92CE27D9CCb8aAO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E04ED31AD18D0E3B6CA0BC8B36A2FD16CE548C52F65DB615B62C9CB67871133766FAEFBFD7570B5496F083D5CCA45E8CE095E29AA607F7EF5E23B23Aa4a3O" TargetMode="External"/><Relationship Id="rId24" Type="http://schemas.openxmlformats.org/officeDocument/2006/relationships/hyperlink" Target="consultantplus://offline/ref=E04ED31AD18D0E3B6CA0BC8B36A2FD16CE548C52F65DB511B42C9CB67871133766FAEFBFD7570B5496F081D2C2A45E8CE095E29AA607F7EF5E23B23Aa4a3O" TargetMode="External"/><Relationship Id="rId40" Type="http://schemas.openxmlformats.org/officeDocument/2006/relationships/hyperlink" Target="consultantplus://offline/ref=E04ED31AD18D0E3B6CA0BC8B36A2FD16CE548C52F65DB510B92B9CB67871133766FAEFBFD7570B5497F881DCC3A45E8CE095E29AA607F7EF5E23B23Aa4a3O" TargetMode="External"/><Relationship Id="rId45" Type="http://schemas.openxmlformats.org/officeDocument/2006/relationships/hyperlink" Target="consultantplus://offline/ref=E04ED31AD18D0E3B6CA0A28620CEA312C55CD65AF45CBC47EC7A9AE12721156234BAB1E69613185595EE86D4C7aAaFO" TargetMode="External"/><Relationship Id="rId66" Type="http://schemas.openxmlformats.org/officeDocument/2006/relationships/hyperlink" Target="consultantplus://offline/ref=E04ED31AD18D0E3B6CA0BC8B36A2FD16CE548C52F65DB617B9299CB67871133766FAEFBFD7570B5496F084D5C7A45E8CE095E29AA607F7EF5E23B23Aa4a3O" TargetMode="External"/><Relationship Id="rId87" Type="http://schemas.openxmlformats.org/officeDocument/2006/relationships/hyperlink" Target="consultantplus://offline/ref=102FEFDB7710E52688EC21529FC92ABE67F112C15DD8301C51F887C0BD338A41B474D292581217AEA7929BCC417FFB4719333742D2DD1D92CE27D9CCb8aAO" TargetMode="External"/><Relationship Id="rId110" Type="http://schemas.openxmlformats.org/officeDocument/2006/relationships/hyperlink" Target="consultantplus://offline/ref=102FEFDB7710E52688EC21529FC92ABE67F112C15DD8321957F487C0BD338A41B474D292581217AEA7929AC24C7FFB4719333742D2DD1D92CE27D9CCb8aAO" TargetMode="External"/><Relationship Id="rId115" Type="http://schemas.openxmlformats.org/officeDocument/2006/relationships/hyperlink" Target="consultantplus://offline/ref=102FEFDB7710E52688EC3F5F89A574BA6CFE49C55CDA3A4C09A58197E2638C14F434D4C71B5619ACA19ACD950D21A2145D783A43CCC11D93bDa0O" TargetMode="External"/><Relationship Id="rId131" Type="http://schemas.openxmlformats.org/officeDocument/2006/relationships/hyperlink" Target="consultantplus://offline/ref=102FEFDB7710E52688EC21529FC92ABE67F112C15DD8331B5CF587C0BD338A41B474D292581217AEA79390C64E7FFB4719333742D2DD1D92CE27D9CCb8aAO" TargetMode="External"/><Relationship Id="rId136" Type="http://schemas.openxmlformats.org/officeDocument/2006/relationships/hyperlink" Target="consultantplus://offline/ref=102FEFDB7710E52688EC21529FC92ABE67F112C15DD8301A50F987C0BD338A41B474D292581217AEA79091C24B7FFB4719333742D2DD1D92CE27D9CCb8aAO" TargetMode="External"/><Relationship Id="rId61" Type="http://schemas.openxmlformats.org/officeDocument/2006/relationships/hyperlink" Target="consultantplus://offline/ref=E04ED31AD18D0E3B6CA0BC8B36A2FD16CE548C52F65DB414B3279CB67871133766FAEFBFD7570B5496F084D5C7A45E8CE095E29AA607F7EF5E23B23Aa4a3O" TargetMode="External"/><Relationship Id="rId82" Type="http://schemas.openxmlformats.org/officeDocument/2006/relationships/hyperlink" Target="consultantplus://offline/ref=102FEFDB7710E52688EC21529FC92ABE67F112C15DD8331A5CF087C0BD338A41B474D292581217AEA7949DC2487FFB4719333742D2DD1D92CE27D9CCb8aAO" TargetMode="External"/><Relationship Id="rId19" Type="http://schemas.openxmlformats.org/officeDocument/2006/relationships/hyperlink" Target="consultantplus://offline/ref=E04ED31AD18D0E3B6CA0BC8B36A2FD16CE548C52F65DB513B92D9CB67871133766FAEFBFD7570B5496F183D3CDA45E8CE095E29AA607F7EF5E23B23Aa4a3O" TargetMode="External"/><Relationship Id="rId14" Type="http://schemas.openxmlformats.org/officeDocument/2006/relationships/hyperlink" Target="consultantplus://offline/ref=E04ED31AD18D0E3B6CA0A28620CEA312C55DDB5BF15ABC47EC7A9AE12721156234BAB1E69613185595EE86D4C7aAaFO" TargetMode="External"/><Relationship Id="rId30" Type="http://schemas.openxmlformats.org/officeDocument/2006/relationships/hyperlink" Target="consultantplus://offline/ref=E04ED31AD18D0E3B6CA0BC8B36A2FD16CE548C52F65DB615B62C9CB67871133766FAEFBFD7570B5496F186DDC5A45E8CE095E29AA607F7EF5E23B23Aa4a3O" TargetMode="External"/><Relationship Id="rId35" Type="http://schemas.openxmlformats.org/officeDocument/2006/relationships/hyperlink" Target="consultantplus://offline/ref=E04ED31AD18D0E3B6CA0BC8B36A2FD16CE548C52F65DB510B92B9CB67871133766FAEFBFD7570B5497F382D4C0A45E8CE095E29AA607F7EF5E23B23Aa4a3O" TargetMode="External"/><Relationship Id="rId56" Type="http://schemas.openxmlformats.org/officeDocument/2006/relationships/hyperlink" Target="consultantplus://offline/ref=E04ED31AD18D0E3B6CA0A28620CEA312C55BD25EF55BBC47EC7A9AE12721156226BAE9EA941306559FFBD08581FA07DFA4DEEF9BB81BF7EEa4a0O" TargetMode="External"/><Relationship Id="rId77" Type="http://schemas.openxmlformats.org/officeDocument/2006/relationships/hyperlink" Target="consultantplus://offline/ref=102FEFDB7710E52688EC21529FC92ABE67F112C15DD8301E5DF687C0BD338A41B474D292581217AEA5929BC74F7FFB4719333742D2DD1D92CE27D9CCb8aAO" TargetMode="External"/><Relationship Id="rId100" Type="http://schemas.openxmlformats.org/officeDocument/2006/relationships/hyperlink" Target="consultantplus://offline/ref=102FEFDB7710E52688EC21529FC92ABE67F112C15DD8331B56F787C0BD338A41B474D292581217AEA6939BCD487FFB4719333742D2DD1D92CE27D9CCb8aAO" TargetMode="External"/><Relationship Id="rId105" Type="http://schemas.openxmlformats.org/officeDocument/2006/relationships/hyperlink" Target="consultantplus://offline/ref=102FEFDB7710E52688EC21529FC92ABE67F112C15DD8311354F787C0BD338A41B474D292581217AEA7979CC14C7FFB4719333742D2DD1D92CE27D9CCb8aAO" TargetMode="External"/><Relationship Id="rId126" Type="http://schemas.openxmlformats.org/officeDocument/2006/relationships/hyperlink" Target="consultantplus://offline/ref=102FEFDB7710E52688EC21529FC92ABE67F112C15DDB391C56F187C0BD338A41B474D292581217AEA79199C54B7FFB4719333742D2DD1D92CE27D9CCb8aAO" TargetMode="External"/><Relationship Id="rId147" Type="http://schemas.openxmlformats.org/officeDocument/2006/relationships/theme" Target="theme/theme1.xml"/><Relationship Id="rId8" Type="http://schemas.openxmlformats.org/officeDocument/2006/relationships/hyperlink" Target="consultantplus://offline/ref=E04ED31AD18D0E3B6CA0BC8B36A2FD16CE548C52F65DB412B2289CB67871133766FAEFBFD7570B5496F98DDDCCA45E8CE095E29AA607F7EF5E23B23Aa4a3O" TargetMode="External"/><Relationship Id="rId51" Type="http://schemas.openxmlformats.org/officeDocument/2006/relationships/hyperlink" Target="consultantplus://offline/ref=E04ED31AD18D0E3B6CA0A28620CEA312C55BD55AF35EBC47EC7A9AE12721156226BAE9E99F475711C3FD86D4DBAF09C3A6C0EDa9a8O" TargetMode="External"/><Relationship Id="rId72" Type="http://schemas.openxmlformats.org/officeDocument/2006/relationships/hyperlink" Target="consultantplus://offline/ref=E04ED31AD18D0E3B6CA0BC8B36A2FD16CE548C52F65DB615B8299CB67871133766FAEFBFD7570B5496F084D5C7A45E8CE095E29AA607F7EF5E23B23Aa4a3O" TargetMode="External"/><Relationship Id="rId93" Type="http://schemas.openxmlformats.org/officeDocument/2006/relationships/hyperlink" Target="consultantplus://offline/ref=102FEFDB7710E52688EC21529FC92ABE67F112C15DD8301C51F887C0BD338A41B474D292581217AEA5939CC14C7FFB4719333742D2DD1D92CE27D9CCb8aAO" TargetMode="External"/><Relationship Id="rId98" Type="http://schemas.openxmlformats.org/officeDocument/2006/relationships/hyperlink" Target="consultantplus://offline/ref=102FEFDB7710E52688EC21529FC92ABE67F112C15DD8331B56F787C0BD338A41B474D292581217AEA79790CD4D7FFB4719333742D2DD1D92CE27D9CCb8aAO" TargetMode="External"/><Relationship Id="rId121" Type="http://schemas.openxmlformats.org/officeDocument/2006/relationships/hyperlink" Target="consultantplus://offline/ref=102FEFDB7710E52688EC21529FC92ABE67F112C15DD8321957F487C0BD338A41B474D292581217AEA29291C74B7FFB4719333742D2DD1D92CE27D9CCb8aAO" TargetMode="External"/><Relationship Id="rId142" Type="http://schemas.openxmlformats.org/officeDocument/2006/relationships/hyperlink" Target="consultantplus://offline/ref=102FEFDB7710E52688EC21529FC92ABE67F112C15DD8311255F987C0BD338A41B474D292581217AEA79890C04F7FFB4719333742D2DD1D92CE27D9CCb8aAO" TargetMode="External"/><Relationship Id="rId3" Type="http://schemas.openxmlformats.org/officeDocument/2006/relationships/settings" Target="settings.xml"/><Relationship Id="rId25" Type="http://schemas.openxmlformats.org/officeDocument/2006/relationships/hyperlink" Target="consultantplus://offline/ref=E04ED31AD18D0E3B6CA0BC8B36A2FD16CE548C52F65DB511B42C9CB67871133766FAEFBFD7570B5496F187D4C0A45E8CE095E29AA607F7EF5E23B23Aa4a3O" TargetMode="External"/><Relationship Id="rId46" Type="http://schemas.openxmlformats.org/officeDocument/2006/relationships/hyperlink" Target="consultantplus://offline/ref=E04ED31AD18D0E3B6CA0A28620CEA312C55ED55CF656BC47EC7A9AE12721156234BAB1E69613185595EE86D4C7aAaFO" TargetMode="External"/><Relationship Id="rId67" Type="http://schemas.openxmlformats.org/officeDocument/2006/relationships/hyperlink" Target="consultantplus://offline/ref=E04ED31AD18D0E3B6CA0BC8B36A2FD16CE548C52F65DB617B9299CB67871133766FAEFBFD7570B5497F185DDC3A45E8CE095E29AA607F7EF5E23B23Aa4a3O" TargetMode="External"/><Relationship Id="rId116" Type="http://schemas.openxmlformats.org/officeDocument/2006/relationships/hyperlink" Target="consultantplus://offline/ref=102FEFDB7710E52688EC21529FC92ABE67F112C15DD8321957F487C0BD338A41B474D292581217AEA79699C34D7FFB4719333742D2DD1D92CE27D9CCb8aAO" TargetMode="External"/><Relationship Id="rId137" Type="http://schemas.openxmlformats.org/officeDocument/2006/relationships/hyperlink" Target="consultantplus://offline/ref=102FEFDB7710E52688EC21529FC92ABE67F112C15DD8301A50F987C0BD338A41B474D292581217AEA7939DC04E7FFB4719333742D2DD1D92CE27D9CCb8aAO" TargetMode="External"/><Relationship Id="rId20" Type="http://schemas.openxmlformats.org/officeDocument/2006/relationships/hyperlink" Target="consultantplus://offline/ref=E04ED31AD18D0E3B6CA0BC8B36A2FD16CE548C52F65DB513B92D9CB67871133766FAEFBFD7570B5496F685D5C1A45E8CE095E29AA607F7EF5E23B23Aa4a3O" TargetMode="External"/><Relationship Id="rId41" Type="http://schemas.openxmlformats.org/officeDocument/2006/relationships/hyperlink" Target="consultantplus://offline/ref=E04ED31AD18D0E3B6CA0BC8B36A2FD16CE548C52F65DB510B92B9CB67871133766FAEFBFD7570B5496F084D5C7A45E8CE095E29AA607F7EF5E23B23Aa4a3O" TargetMode="External"/><Relationship Id="rId62" Type="http://schemas.openxmlformats.org/officeDocument/2006/relationships/hyperlink" Target="consultantplus://offline/ref=E04ED31AD18D0E3B6CA0BC8B36A2FD16CE548C52F65DB513B92A9CB67871133766FAEFBFD7570B5496F084D5C7A45E8CE095E29AA607F7EF5E23B23Aa4a3O" TargetMode="External"/><Relationship Id="rId83" Type="http://schemas.openxmlformats.org/officeDocument/2006/relationships/hyperlink" Target="consultantplus://offline/ref=102FEFDB7710E52688EC21529FC92ABE67F112C15DD8331A5CF087C0BD338A41B474D292581217AEA79391C74A7FFB4719333742D2DD1D92CE27D9CCb8aAO" TargetMode="External"/><Relationship Id="rId88" Type="http://schemas.openxmlformats.org/officeDocument/2006/relationships/hyperlink" Target="consultantplus://offline/ref=102FEFDB7710E52688EC21529FC92ABE67F112C15DD8301C51F887C0BD338A41B474D292581217AEA7929EC34D7FFB4719333742D2DD1D92CE27D9CCb8aAO" TargetMode="External"/><Relationship Id="rId111" Type="http://schemas.openxmlformats.org/officeDocument/2006/relationships/hyperlink" Target="consultantplus://offline/ref=102FEFDB7710E52688EC21529FC92ABE67F112C15DD8321957F487C0BD338A41B474D292581217AEA79598CC417FFB4719333742D2DD1D92CE27D9CCb8aAO" TargetMode="External"/><Relationship Id="rId132" Type="http://schemas.openxmlformats.org/officeDocument/2006/relationships/hyperlink" Target="consultantplus://offline/ref=102FEFDB7710E52688EC3F5F89A574BA6CF84BC55EDA3A4C09A58197E2638C14F434D4C71B561FAAA49ACD950D21A2145D783A43CCC11D93bDa0O" TargetMode="External"/><Relationship Id="rId15" Type="http://schemas.openxmlformats.org/officeDocument/2006/relationships/hyperlink" Target="consultantplus://offline/ref=E04ED31AD18D0E3B6CA0A28620CEA312C55BD05CF057BC47EC7A9AE12721156226BAE9EA941306549FFBD08581FA07DFA4DEEF9BB81BF7EEa4a0O" TargetMode="External"/><Relationship Id="rId36" Type="http://schemas.openxmlformats.org/officeDocument/2006/relationships/hyperlink" Target="consultantplus://offline/ref=E04ED31AD18D0E3B6CA0BC8B36A2FD16CE548C52F65DB510B92B9CB67871133766FAEFBFD7570B5497F486D2C1A45E8CE095E29AA607F7EF5E23B23Aa4a3O" TargetMode="External"/><Relationship Id="rId57" Type="http://schemas.openxmlformats.org/officeDocument/2006/relationships/hyperlink" Target="consultantplus://offline/ref=E04ED31AD18D0E3B6CA0BC8B36A2FD16CE548C52F65DB414B3279CB67871133766FAEFBFD7570B5497F185D4C7A45E8CE095E29AA607F7EF5E23B23Aa4a3O" TargetMode="External"/><Relationship Id="rId106" Type="http://schemas.openxmlformats.org/officeDocument/2006/relationships/hyperlink" Target="consultantplus://offline/ref=102FEFDB7710E52688EC21529FC92ABE67F112C15DD8311354F787C0BD338A41B474D292581217AEA79690C6417FFB4719333742D2DD1D92CE27D9CCb8aAO" TargetMode="External"/><Relationship Id="rId127" Type="http://schemas.openxmlformats.org/officeDocument/2006/relationships/hyperlink" Target="consultantplus://offline/ref=102FEFDB7710E52688EC21529FC92ABE67F112C15DD8331B5CF587C0BD338A41B474D292581217AEA79199C54B7FFB4719333742D2DD1D92CE27D9CCb8aAO" TargetMode="External"/><Relationship Id="rId10" Type="http://schemas.openxmlformats.org/officeDocument/2006/relationships/hyperlink" Target="consultantplus://offline/ref=E04ED31AD18D0E3B6CA0BC8B36A2FD16CE548C52F65DB511B92E9CB67871133766FAEFBFD7570B5496F184D3C0A45E8CE095E29AA607F7EF5E23B23Aa4a3O" TargetMode="External"/><Relationship Id="rId31" Type="http://schemas.openxmlformats.org/officeDocument/2006/relationships/hyperlink" Target="consultantplus://offline/ref=E04ED31AD18D0E3B6CA0BC8B36A2FD16CE548C52F65DB510B92B9CB67871133766FAEFBFD7570B5496F084D5C7A45E8CE095E29AA607F7EF5E23B23Aa4a3O" TargetMode="External"/><Relationship Id="rId52" Type="http://schemas.openxmlformats.org/officeDocument/2006/relationships/hyperlink" Target="consultantplus://offline/ref=E04ED31AD18D0E3B6CA0BC8B36A2FD16CE548C52F65EBE11B32E9CB67871133766FAEFBFD7570B5496F084D5C7A45E8CE095E29AA607F7EF5E23B23Aa4a3O" TargetMode="External"/><Relationship Id="rId73" Type="http://schemas.openxmlformats.org/officeDocument/2006/relationships/hyperlink" Target="consultantplus://offline/ref=E04ED31AD18D0E3B6CA0BC8B36A2FD16CE548C52F65DB615B8299CB67871133766FAEFBFD7570B5496F583D3C1A45E8CE095E29AA607F7EF5E23B23Aa4a3O" TargetMode="External"/><Relationship Id="rId78" Type="http://schemas.openxmlformats.org/officeDocument/2006/relationships/hyperlink" Target="consultantplus://offline/ref=102FEFDB7710E52688EC21529FC92ABE67F112C15DD8301E5DF687C0BD338A41B474D292581217AEA5969FC54C7FFB4719333742D2DD1D92CE27D9CCb8aAO" TargetMode="External"/><Relationship Id="rId94" Type="http://schemas.openxmlformats.org/officeDocument/2006/relationships/hyperlink" Target="consultantplus://offline/ref=102FEFDB7710E52688EC21529FC92ABE67F112C15DD8301C51F887C0BD338A41B474D292581217AEA79199C54A7FFB4719333742D2DD1D92CE27D9CCb8aAO" TargetMode="External"/><Relationship Id="rId99" Type="http://schemas.openxmlformats.org/officeDocument/2006/relationships/hyperlink" Target="consultantplus://offline/ref=102FEFDB7710E52688EC21529FC92ABE67F112C15DD8331B56F787C0BD338A41B474D292581217AEA6919CC04D7FFB4719333742D2DD1D92CE27D9CCb8aAO" TargetMode="External"/><Relationship Id="rId101" Type="http://schemas.openxmlformats.org/officeDocument/2006/relationships/hyperlink" Target="consultantplus://offline/ref=102FEFDB7710E52688EC21529FC92ABE67F112C15DD8331B56F787C0BD338A41B474D292581217AEA69298C44F7FFB4719333742D2DD1D92CE27D9CCb8aAO" TargetMode="External"/><Relationship Id="rId122" Type="http://schemas.openxmlformats.org/officeDocument/2006/relationships/hyperlink" Target="consultantplus://offline/ref=102FEFDB7710E52688EC21529FC92ABE67F112C15DD8321957F487C0BD338A41B474D292581217AEA79199C54B7FFB4719333742D2DD1D92CE27D9CCb8aAO" TargetMode="External"/><Relationship Id="rId143" Type="http://schemas.openxmlformats.org/officeDocument/2006/relationships/hyperlink" Target="consultantplus://offline/ref=102FEFDB7710E52688EC21529FC92ABE67F112C15DD8311255F987C0BD338A41B474D292581217AEA6909CC7497FFB4719333742D2DD1D92CE27D9CCb8aA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04ED31AD18D0E3B6CA0BC8B36A2FD16CE548C52F65DB511B92E9CB67871133766FAEFBFD7570B5496F084D5C7A45E8CE095E29AA607F7EF5E23B23Aa4a3O" TargetMode="External"/><Relationship Id="rId26" Type="http://schemas.openxmlformats.org/officeDocument/2006/relationships/hyperlink" Target="consultantplus://offline/ref=E04ED31AD18D0E3B6CA0BC8B36A2FD16CE548C52F65DB610B72F9CB67871133766FAEFBFD7570B5496F68CD1C1A45E8CE095E29AA607F7EF5E23B23Aa4a3O" TargetMode="External"/><Relationship Id="rId47" Type="http://schemas.openxmlformats.org/officeDocument/2006/relationships/hyperlink" Target="consultantplus://offline/ref=E04ED31AD18D0E3B6CA0BC8B36A2FD16CE548C52F65EBE11B32E9CB67871133766FAEFBFD7570B5496F381D7C0A45E8CE095E29AA607F7EF5E23B23Aa4a3O" TargetMode="External"/><Relationship Id="rId68" Type="http://schemas.openxmlformats.org/officeDocument/2006/relationships/hyperlink" Target="consultantplus://offline/ref=E04ED31AD18D0E3B6CA0A28620CEA312C55DDB5CF15EBC47EC7A9AE12721156234BAB1E69613185595EE86D4C7aAaFO" TargetMode="External"/><Relationship Id="rId89" Type="http://schemas.openxmlformats.org/officeDocument/2006/relationships/hyperlink" Target="consultantplus://offline/ref=102FEFDB7710E52688EC21529FC92ABE67F112C15DD8301C51F887C0BD338A41B474D292581217AEA79898C34C7FFB4719333742D2DD1D92CE27D9CCb8aAO" TargetMode="External"/><Relationship Id="rId112" Type="http://schemas.openxmlformats.org/officeDocument/2006/relationships/hyperlink" Target="consultantplus://offline/ref=102FEFDB7710E52688EC21529FC92ABE67F112C15DD8321957F487C0BD338A41B474D292581217AEA7949AC54C7FFB4719333742D2DD1D92CE27D9CCb8aAO" TargetMode="External"/><Relationship Id="rId133" Type="http://schemas.openxmlformats.org/officeDocument/2006/relationships/hyperlink" Target="consultantplus://offline/ref=102FEFDB7710E52688EC21529FC92ABE67F112C15DD8331B5CF587C0BD338A41B474D292581217AEA79199C54B7FFB4719333742D2DD1D92CE27D9CCb8aAO" TargetMode="External"/><Relationship Id="rId16" Type="http://schemas.openxmlformats.org/officeDocument/2006/relationships/hyperlink" Target="consultantplus://offline/ref=E04ED31AD18D0E3B6CA0BC8B36A2FD16CE548C52F65DB511B92E9CB67871133766FAEFBFD7570B5496F484D6C6A45E8CE095E29AA607F7EF5E23B23Aa4a3O" TargetMode="External"/><Relationship Id="rId37" Type="http://schemas.openxmlformats.org/officeDocument/2006/relationships/hyperlink" Target="consultantplus://offline/ref=E04ED31AD18D0E3B6CA0BC8B36A2FD16CE548C52F65DB510B92B9CB67871133766FAEFBFD7570B5497F586D5CCA45E8CE095E29AA607F7EF5E23B23Aa4a3O" TargetMode="External"/><Relationship Id="rId58" Type="http://schemas.openxmlformats.org/officeDocument/2006/relationships/hyperlink" Target="consultantplus://offline/ref=E04ED31AD18D0E3B6CA0BC8B36A2FD16CE548C52FF5DB112B725C1BC70281F3561F5B0BAD0460B5796EE84D7DBAD0ADFaAa4O" TargetMode="External"/><Relationship Id="rId79" Type="http://schemas.openxmlformats.org/officeDocument/2006/relationships/hyperlink" Target="consultantplus://offline/ref=102FEFDB7710E52688EC21529FC92ABE67F112C15DD8301E5DF687C0BD338A41B474D292581217AEA79199C54B7FFB4719333742D2DD1D92CE27D9CCb8aAO" TargetMode="External"/><Relationship Id="rId102" Type="http://schemas.openxmlformats.org/officeDocument/2006/relationships/hyperlink" Target="consultantplus://offline/ref=102FEFDB7710E52688EC21529FC92ABE67F112C15DD8331B56F787C0BD338A41B474D292581217AEA79199C54B7FFB4719333742D2DD1D92CE27D9CCb8aAO" TargetMode="External"/><Relationship Id="rId123" Type="http://schemas.openxmlformats.org/officeDocument/2006/relationships/hyperlink" Target="consultantplus://offline/ref=102FEFDB7710E52688EC21529FC92ABE67F112C15DDB391C56F187C0BD338A41B474D292581217AEA79199C54B7FFB4719333742D2DD1D92CE27D9CCb8aAO" TargetMode="External"/><Relationship Id="rId144" Type="http://schemas.openxmlformats.org/officeDocument/2006/relationships/hyperlink" Target="consultantplus://offline/ref=102FEFDB7710E52688EC21529FC92ABE67F112C15DD8301F5DF487C0BD338A41B474D292581217AEA79199C54B7FFB4719333742D2DD1D92CE27D9CCb8aA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388</Pages>
  <Words>66881</Words>
  <Characters>381226</Characters>
  <Application>Microsoft Office Word</Application>
  <DocSecurity>0</DocSecurity>
  <Lines>3176</Lines>
  <Paragraphs>894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2020-03-23T14:43:00Z</dcterms:created>
  <dcterms:modified xsi:type="dcterms:W3CDTF">2020-03-23T14:43:00Z</dcterms:modified>
</cp:coreProperties>
</file>