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A9" w:rsidRPr="00386481" w:rsidRDefault="003E23A9" w:rsidP="00386481">
      <w:pPr>
        <w:pStyle w:val="a7"/>
        <w:widowControl w:val="0"/>
        <w:ind w:left="4774"/>
        <w:rPr>
          <w:rFonts w:ascii="Times New Roman" w:hAnsi="Times New Roman"/>
          <w:i/>
          <w:color w:val="000000"/>
          <w:sz w:val="26"/>
          <w:szCs w:val="26"/>
        </w:rPr>
      </w:pPr>
      <w:r w:rsidRPr="00386481">
        <w:rPr>
          <w:rFonts w:ascii="Times New Roman" w:hAnsi="Times New Roman"/>
          <w:i/>
          <w:color w:val="000000"/>
          <w:sz w:val="26"/>
          <w:szCs w:val="26"/>
        </w:rPr>
        <w:t>Приложение 3</w:t>
      </w:r>
    </w:p>
    <w:p w:rsidR="003E23A9" w:rsidRPr="00386481" w:rsidRDefault="003E23A9" w:rsidP="00386481">
      <w:pPr>
        <w:widowControl w:val="0"/>
        <w:ind w:left="4774"/>
        <w:jc w:val="center"/>
        <w:rPr>
          <w:i/>
          <w:snapToGrid w:val="0"/>
          <w:color w:val="000000"/>
          <w:sz w:val="26"/>
          <w:szCs w:val="26"/>
        </w:rPr>
      </w:pPr>
      <w:r w:rsidRPr="00386481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3E23A9" w:rsidRPr="00386481" w:rsidRDefault="00363DB0" w:rsidP="00386481">
      <w:pPr>
        <w:widowControl w:val="0"/>
        <w:ind w:left="4774"/>
        <w:jc w:val="center"/>
        <w:rPr>
          <w:i/>
          <w:snapToGrid w:val="0"/>
          <w:color w:val="000000"/>
          <w:sz w:val="26"/>
          <w:szCs w:val="26"/>
        </w:rPr>
      </w:pPr>
      <w:r w:rsidRPr="00386481">
        <w:rPr>
          <w:i/>
          <w:snapToGrid w:val="0"/>
          <w:color w:val="000000"/>
          <w:sz w:val="26"/>
          <w:szCs w:val="26"/>
        </w:rPr>
        <w:t>"</w:t>
      </w:r>
      <w:r w:rsidR="003E23A9" w:rsidRPr="00386481">
        <w:rPr>
          <w:i/>
          <w:snapToGrid w:val="0"/>
          <w:color w:val="000000"/>
          <w:sz w:val="26"/>
          <w:szCs w:val="26"/>
        </w:rPr>
        <w:t xml:space="preserve">О республиканском бюджете </w:t>
      </w:r>
    </w:p>
    <w:p w:rsidR="003E23A9" w:rsidRPr="00386481" w:rsidRDefault="003E23A9" w:rsidP="00386481">
      <w:pPr>
        <w:widowControl w:val="0"/>
        <w:ind w:left="4774"/>
        <w:jc w:val="center"/>
        <w:rPr>
          <w:i/>
          <w:color w:val="000000"/>
          <w:sz w:val="26"/>
          <w:szCs w:val="26"/>
        </w:rPr>
      </w:pPr>
      <w:r w:rsidRPr="00386481">
        <w:rPr>
          <w:i/>
          <w:color w:val="000000"/>
          <w:sz w:val="26"/>
          <w:szCs w:val="26"/>
        </w:rPr>
        <w:t>Чувашской Республики на 20</w:t>
      </w:r>
      <w:r w:rsidR="004A2E35" w:rsidRPr="00386481">
        <w:rPr>
          <w:i/>
          <w:color w:val="000000"/>
          <w:sz w:val="26"/>
          <w:szCs w:val="26"/>
        </w:rPr>
        <w:t>20</w:t>
      </w:r>
      <w:r w:rsidRPr="00386481">
        <w:rPr>
          <w:i/>
          <w:color w:val="000000"/>
          <w:sz w:val="26"/>
          <w:szCs w:val="26"/>
        </w:rPr>
        <w:t xml:space="preserve"> год</w:t>
      </w:r>
    </w:p>
    <w:p w:rsidR="003E23A9" w:rsidRPr="00386481" w:rsidRDefault="003E23A9" w:rsidP="00386481">
      <w:pPr>
        <w:widowControl w:val="0"/>
        <w:ind w:left="4774"/>
        <w:jc w:val="center"/>
        <w:rPr>
          <w:i/>
          <w:color w:val="000000"/>
          <w:sz w:val="26"/>
          <w:szCs w:val="26"/>
        </w:rPr>
      </w:pPr>
      <w:r w:rsidRPr="00386481">
        <w:rPr>
          <w:i/>
          <w:color w:val="000000"/>
          <w:sz w:val="26"/>
          <w:szCs w:val="26"/>
        </w:rPr>
        <w:t>и на плановый период 20</w:t>
      </w:r>
      <w:r w:rsidR="003D5DE2" w:rsidRPr="00386481">
        <w:rPr>
          <w:i/>
          <w:color w:val="000000"/>
          <w:sz w:val="26"/>
          <w:szCs w:val="26"/>
        </w:rPr>
        <w:t>2</w:t>
      </w:r>
      <w:r w:rsidR="004A2E35" w:rsidRPr="00386481">
        <w:rPr>
          <w:i/>
          <w:color w:val="000000"/>
          <w:sz w:val="26"/>
          <w:szCs w:val="26"/>
        </w:rPr>
        <w:t>1</w:t>
      </w:r>
      <w:r w:rsidRPr="00386481">
        <w:rPr>
          <w:i/>
          <w:color w:val="000000"/>
          <w:sz w:val="26"/>
          <w:szCs w:val="26"/>
        </w:rPr>
        <w:t xml:space="preserve"> и 202</w:t>
      </w:r>
      <w:r w:rsidR="004A2E35" w:rsidRPr="00386481">
        <w:rPr>
          <w:i/>
          <w:color w:val="000000"/>
          <w:sz w:val="26"/>
          <w:szCs w:val="26"/>
        </w:rPr>
        <w:t>2</w:t>
      </w:r>
      <w:r w:rsidRPr="00386481">
        <w:rPr>
          <w:i/>
          <w:color w:val="000000"/>
          <w:sz w:val="26"/>
          <w:szCs w:val="26"/>
        </w:rPr>
        <w:t xml:space="preserve"> годов</w:t>
      </w:r>
      <w:r w:rsidR="00363DB0" w:rsidRPr="00386481">
        <w:rPr>
          <w:i/>
          <w:snapToGrid w:val="0"/>
          <w:color w:val="000000"/>
          <w:sz w:val="26"/>
          <w:szCs w:val="26"/>
        </w:rPr>
        <w:t>"</w:t>
      </w:r>
    </w:p>
    <w:p w:rsidR="003E23A9" w:rsidRPr="00386481" w:rsidRDefault="003E23A9" w:rsidP="00386481">
      <w:pPr>
        <w:widowControl w:val="0"/>
        <w:jc w:val="center"/>
        <w:rPr>
          <w:color w:val="000000"/>
          <w:sz w:val="56"/>
          <w:szCs w:val="56"/>
        </w:rPr>
      </w:pPr>
    </w:p>
    <w:p w:rsidR="003E23A9" w:rsidRPr="0012017C" w:rsidRDefault="003E23A9" w:rsidP="00386481">
      <w:pPr>
        <w:pStyle w:val="1"/>
        <w:keepNext w:val="0"/>
        <w:widowControl w:val="0"/>
        <w:spacing w:line="312" w:lineRule="auto"/>
        <w:rPr>
          <w:sz w:val="28"/>
          <w:szCs w:val="28"/>
        </w:rPr>
      </w:pPr>
      <w:r w:rsidRPr="0012017C">
        <w:rPr>
          <w:sz w:val="28"/>
          <w:szCs w:val="28"/>
        </w:rPr>
        <w:t xml:space="preserve">Перечень </w:t>
      </w:r>
    </w:p>
    <w:p w:rsidR="003E23A9" w:rsidRPr="0012017C" w:rsidRDefault="003E23A9" w:rsidP="00386481">
      <w:pPr>
        <w:widowControl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12017C">
        <w:rPr>
          <w:b/>
          <w:color w:val="000000"/>
          <w:sz w:val="28"/>
          <w:szCs w:val="28"/>
        </w:rPr>
        <w:t xml:space="preserve">главных администраторов доходов республиканского бюджета </w:t>
      </w:r>
    </w:p>
    <w:p w:rsidR="003E23A9" w:rsidRPr="0012017C" w:rsidRDefault="003E23A9" w:rsidP="00386481">
      <w:pPr>
        <w:widowControl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12017C">
        <w:rPr>
          <w:b/>
          <w:color w:val="000000"/>
          <w:sz w:val="28"/>
          <w:szCs w:val="28"/>
        </w:rPr>
        <w:t>Чувашской Республики</w:t>
      </w:r>
    </w:p>
    <w:p w:rsidR="0089767A" w:rsidRPr="00386481" w:rsidRDefault="0089767A" w:rsidP="00386481">
      <w:pPr>
        <w:widowControl w:val="0"/>
        <w:jc w:val="center"/>
        <w:rPr>
          <w:color w:val="000000"/>
          <w:sz w:val="56"/>
          <w:szCs w:val="56"/>
        </w:rPr>
      </w:pPr>
    </w:p>
    <w:tbl>
      <w:tblPr>
        <w:tblW w:w="9295" w:type="dxa"/>
        <w:tblInd w:w="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2698"/>
        <w:gridCol w:w="5529"/>
      </w:tblGrid>
      <w:tr w:rsidR="000F6467" w:rsidRPr="0012017C" w:rsidTr="00386481">
        <w:trPr>
          <w:cantSplit/>
        </w:trPr>
        <w:tc>
          <w:tcPr>
            <w:tcW w:w="3766" w:type="dxa"/>
            <w:gridSpan w:val="2"/>
            <w:vAlign w:val="center"/>
          </w:tcPr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Код бюджетной классификации</w:t>
            </w:r>
          </w:p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Российской Федерации</w:t>
            </w:r>
          </w:p>
        </w:tc>
        <w:tc>
          <w:tcPr>
            <w:tcW w:w="5529" w:type="dxa"/>
            <w:vMerge w:val="restart"/>
            <w:vAlign w:val="center"/>
          </w:tcPr>
          <w:p w:rsidR="0090564D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Наименование</w:t>
            </w:r>
          </w:p>
          <w:p w:rsidR="0090564D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главного администратора</w:t>
            </w:r>
          </w:p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доходов республиканского бюджета</w:t>
            </w:r>
          </w:p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Чувашской Республики</w:t>
            </w:r>
          </w:p>
        </w:tc>
      </w:tr>
      <w:tr w:rsidR="000F6467" w:rsidRPr="0012017C" w:rsidTr="00386481">
        <w:trPr>
          <w:cantSplit/>
        </w:trPr>
        <w:tc>
          <w:tcPr>
            <w:tcW w:w="1068" w:type="dxa"/>
            <w:vAlign w:val="center"/>
          </w:tcPr>
          <w:p w:rsidR="000F6467" w:rsidRPr="0012017C" w:rsidRDefault="000F6467" w:rsidP="00386481">
            <w:pPr>
              <w:spacing w:line="245" w:lineRule="auto"/>
              <w:ind w:left="2" w:hanging="2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главного админ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стратора доходов</w:t>
            </w:r>
          </w:p>
        </w:tc>
        <w:tc>
          <w:tcPr>
            <w:tcW w:w="2698" w:type="dxa"/>
            <w:vAlign w:val="center"/>
          </w:tcPr>
          <w:p w:rsidR="00B7299D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доходов</w:t>
            </w:r>
          </w:p>
          <w:p w:rsidR="00B7299D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республиканского</w:t>
            </w:r>
          </w:p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бюджета Чувашской Республики</w:t>
            </w:r>
          </w:p>
        </w:tc>
        <w:tc>
          <w:tcPr>
            <w:tcW w:w="5529" w:type="dxa"/>
            <w:vMerge/>
            <w:vAlign w:val="center"/>
          </w:tcPr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</w:p>
        </w:tc>
      </w:tr>
    </w:tbl>
    <w:p w:rsidR="000F6467" w:rsidRPr="0012017C" w:rsidRDefault="000F6467" w:rsidP="00386481">
      <w:pPr>
        <w:spacing w:line="245" w:lineRule="auto"/>
        <w:rPr>
          <w:color w:val="000000"/>
          <w:sz w:val="2"/>
          <w:szCs w:val="2"/>
        </w:rPr>
      </w:pPr>
    </w:p>
    <w:tbl>
      <w:tblPr>
        <w:tblW w:w="92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1055"/>
        <w:gridCol w:w="7"/>
        <w:gridCol w:w="2696"/>
        <w:gridCol w:w="11"/>
        <w:gridCol w:w="10"/>
        <w:gridCol w:w="5459"/>
        <w:gridCol w:w="51"/>
      </w:tblGrid>
      <w:tr w:rsidR="000F6467" w:rsidRPr="0012017C" w:rsidTr="002D1196">
        <w:trPr>
          <w:trHeight w:val="227"/>
          <w:tblHeader/>
        </w:trPr>
        <w:tc>
          <w:tcPr>
            <w:tcW w:w="1061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</w:t>
            </w:r>
          </w:p>
        </w:tc>
        <w:tc>
          <w:tcPr>
            <w:tcW w:w="2714" w:type="dxa"/>
            <w:gridSpan w:val="3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0F6467" w:rsidRPr="0012017C" w:rsidRDefault="000F6467" w:rsidP="00386481">
            <w:pPr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3</w:t>
            </w:r>
          </w:p>
        </w:tc>
      </w:tr>
      <w:tr w:rsidR="003B13D8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2017C" w:rsidRDefault="003B13D8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  <w:bookmarkStart w:id="0" w:name="sub_100013"/>
            <w:r w:rsidRPr="0012017C">
              <w:rPr>
                <w:b/>
                <w:color w:val="000000"/>
              </w:rPr>
              <w:t>803</w:t>
            </w:r>
            <w:bookmarkEnd w:id="0"/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2017C" w:rsidRDefault="003B13D8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Администрация Главы Чувашской Республики</w:t>
            </w:r>
          </w:p>
          <w:p w:rsidR="003B13D8" w:rsidRPr="0012017C" w:rsidRDefault="003B13D8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B13D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2017C" w:rsidRDefault="003B13D8" w:rsidP="00386481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803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2017C" w:rsidRDefault="003B13D8" w:rsidP="00386481">
            <w:pPr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2 02 45141 02 0000 15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2017C" w:rsidRDefault="003B13D8" w:rsidP="00386481">
            <w:pPr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обеспеч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 деятельности депутатов Государственной Думы и их помощников в избирательных округах</w:t>
            </w:r>
          </w:p>
        </w:tc>
      </w:tr>
      <w:tr w:rsidR="00177D5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7D5A" w:rsidRPr="0012017C" w:rsidRDefault="00177D5A" w:rsidP="00386481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803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7D5A" w:rsidRPr="0012017C" w:rsidRDefault="00177D5A" w:rsidP="00386481">
            <w:pPr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2 02 45142 02 0000 15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7D5A" w:rsidRPr="0012017C" w:rsidRDefault="00177D5A" w:rsidP="00386481">
            <w:pPr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обеспеч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 членов Совета Федерации и их помощников в субъектах Российской Федерации</w:t>
            </w:r>
          </w:p>
        </w:tc>
      </w:tr>
      <w:tr w:rsidR="000F646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rPr>
                <w:color w:val="000000"/>
              </w:rPr>
            </w:pPr>
          </w:p>
        </w:tc>
      </w:tr>
      <w:tr w:rsidR="00F97750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7750" w:rsidRPr="0012017C" w:rsidRDefault="00F97750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804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7750" w:rsidRPr="0012017C" w:rsidRDefault="00F97750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Полномочное представительство Чувашской Республики</w:t>
            </w:r>
          </w:p>
          <w:p w:rsidR="00F97750" w:rsidRPr="0012017C" w:rsidRDefault="00F97750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при Президенте Российской Федерации</w:t>
            </w:r>
          </w:p>
          <w:p w:rsidR="00F97750" w:rsidRPr="0012017C" w:rsidRDefault="00F97750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</w:p>
        </w:tc>
      </w:tr>
      <w:tr w:rsidR="000F6467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805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Контрольно-счетная палата Чувашской Республики</w:t>
            </w:r>
          </w:p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F6467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807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Государственная служба Чувашской Республики </w:t>
            </w:r>
          </w:p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по конкурентной политике и тарифам</w:t>
            </w:r>
          </w:p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F6467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808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Центральная избирательная комиссия Чувашской Республики</w:t>
            </w:r>
          </w:p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F6467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818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0BFF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Министерство юстиции</w:t>
            </w:r>
            <w:r w:rsidR="00570BFF" w:rsidRPr="0012017C">
              <w:rPr>
                <w:b/>
                <w:bCs/>
                <w:color w:val="000000"/>
              </w:rPr>
              <w:t xml:space="preserve"> и имущественных отношений</w:t>
            </w:r>
          </w:p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0F6467" w:rsidRPr="0012017C" w:rsidRDefault="000F6467" w:rsidP="00386481">
            <w:pPr>
              <w:pStyle w:val="a4"/>
              <w:widowControl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1 11 01020 02 0000 120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в виде прибыли, приходящейся на доли в уставных (складочных) капиталах хозяйственных   товариществ и обществ, или дивидендов по акциям, принадлежащим субъектам Российской Федерации</w:t>
            </w:r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1 11 05022 02 0000 120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Доходы, получаемые в виде арендной платы, а та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>же средства от продажи права на заключение дог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воров аренды за земли, находящиеся в собственн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сти субъектов Российской Федерации (за исключ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нием земельных участков бюджетных и автоно</w:t>
            </w:r>
            <w:r w:rsidRPr="0012017C">
              <w:rPr>
                <w:color w:val="000000"/>
              </w:rPr>
              <w:t>м</w:t>
            </w:r>
            <w:r w:rsidRPr="0012017C">
              <w:rPr>
                <w:color w:val="000000"/>
              </w:rPr>
              <w:t>ных учреждений субъектов Российской Федерации)</w:t>
            </w:r>
            <w:proofErr w:type="gramEnd"/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1 11 05026 04 0000 120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ConsPlusNormal"/>
              <w:widowControl w:val="0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Доходы, получаемые в виде арендной платы за зе</w:t>
            </w:r>
            <w:r w:rsidR="00D3713D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мельные участки, которые расположены в границах городских округов, находятся в федеральной собст</w:t>
            </w:r>
            <w:r w:rsidR="00D3713D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венности и осуществление полномочий по управл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нию и распоряжению которыми передано органам государственной власти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дерации, а также средства от продажи права на з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ключение договоров аренды указанных земельных участков</w:t>
            </w:r>
            <w:proofErr w:type="gramEnd"/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1 11 05026 10 0000 120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ConsPlusNormal"/>
              <w:widowControl w:val="0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Доходы, получаемые в виде арендной платы за       земельные участки, которые расположены в гран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12017C">
              <w:rPr>
                <w:color w:val="000000"/>
              </w:rPr>
              <w:t>й</w:t>
            </w:r>
            <w:r w:rsidRPr="0012017C">
              <w:rPr>
                <w:color w:val="000000"/>
              </w:rPr>
              <w:t>ской Федерации, а также средства от продажи права на заключение договоров аренды указанных земель</w:t>
            </w:r>
            <w:r w:rsidR="00386481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ных участков</w:t>
            </w:r>
            <w:proofErr w:type="gramEnd"/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ConsPlusNormal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1 11 05026 13 0000 120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ConsPlusNormal"/>
              <w:widowControl w:val="0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Доходы, получаемые в виде арендной платы за       земельные участки, которые расположены в гран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12017C">
              <w:rPr>
                <w:color w:val="000000"/>
              </w:rPr>
              <w:t>й</w:t>
            </w:r>
            <w:r w:rsidRPr="0012017C">
              <w:rPr>
                <w:color w:val="000000"/>
              </w:rPr>
              <w:t>ской Федерации, а также средства от продажи права на заключение договоров аренды указанных земель</w:t>
            </w:r>
            <w:r w:rsidR="00386481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ных участков</w:t>
            </w:r>
            <w:proofErr w:type="gramEnd"/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1 11 05032 02 0000 120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386481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сдачи в аренду имущества, находящегося   в оперативном управлении органов государстве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ной власти субъектов Российской Федерации и с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зданных ими учреждений (за исключением имущ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ства бюджетных и автономных учреждений субъе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>тов Российской Федерации)</w:t>
            </w:r>
          </w:p>
        </w:tc>
      </w:tr>
      <w:tr w:rsidR="003752F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3864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1 11 07012 02 0000 120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386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перечисления части прибыли, оста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3752F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386481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3864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1 11 09042 02 0000 120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386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поступления от использования имущества, находящегося в собственности субъектов Росси</w:t>
            </w:r>
            <w:r w:rsidRPr="0012017C">
              <w:rPr>
                <w:color w:val="000000"/>
              </w:rPr>
              <w:t>й</w:t>
            </w:r>
            <w:r w:rsidRPr="0012017C">
              <w:rPr>
                <w:color w:val="000000"/>
              </w:rPr>
              <w:t>ской Федерации (за исключением имущества бю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жетных и автономных учреждений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Федерации, а также имущества госуда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ственных унитарных предприятий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Федерации, в том числе казенных)</w:t>
            </w:r>
          </w:p>
        </w:tc>
      </w:tr>
      <w:tr w:rsidR="003752F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1 14 01020 02 0000 410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752FA" w:rsidRPr="0012017C" w:rsidRDefault="003752FA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продажи квартир, находящихся в со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ственности субъектов Российской Федерации</w:t>
            </w:r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cantSplit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1 14 02022 02 0000 440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реализации имущества, находящегося        в оперативном управлении учреждений, наход</w:t>
            </w:r>
            <w:r w:rsidRPr="0012017C">
              <w:rPr>
                <w:color w:val="000000"/>
              </w:rPr>
              <w:t>я</w:t>
            </w:r>
            <w:r w:rsidRPr="0012017C">
              <w:rPr>
                <w:color w:val="000000"/>
              </w:rPr>
              <w:t xml:space="preserve">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</w:t>
            </w:r>
            <w:r w:rsidRPr="002D1196">
              <w:rPr>
                <w:color w:val="000000"/>
                <w:spacing w:val="-4"/>
              </w:rPr>
              <w:t>реализ</w:t>
            </w:r>
            <w:r w:rsidRPr="002D1196">
              <w:rPr>
                <w:color w:val="000000"/>
                <w:spacing w:val="-4"/>
              </w:rPr>
              <w:t>а</w:t>
            </w:r>
            <w:r w:rsidRPr="002D1196">
              <w:rPr>
                <w:color w:val="000000"/>
                <w:spacing w:val="-4"/>
              </w:rPr>
              <w:t>ции материальных запасов по указанному имуществу</w:t>
            </w:r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1 14 02023 02 0000 410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реализации иного имущества, находящ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гося в собственности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(за исключением имущества бюджетных </w:t>
            </w:r>
            <w:r w:rsidR="00D3713D" w:rsidRPr="0012017C">
              <w:rPr>
                <w:color w:val="000000"/>
              </w:rPr>
              <w:br/>
            </w:r>
            <w:r w:rsidRPr="0012017C">
              <w:rPr>
                <w:color w:val="000000"/>
              </w:rPr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дерации, в том числе казенных), в части реализации основных средств по указанному имуществу</w:t>
            </w:r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1 14 02023 02 0000 440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реализации иного имущества, находящ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гося в собственности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(за исключением имущества бюджетных </w:t>
            </w:r>
            <w:r w:rsidR="00D3713D" w:rsidRPr="0012017C">
              <w:rPr>
                <w:color w:val="000000"/>
              </w:rPr>
              <w:br/>
            </w:r>
            <w:r w:rsidRPr="0012017C">
              <w:rPr>
                <w:color w:val="000000"/>
              </w:rPr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дерации, в том числе казенных), в части реализации материальных запасов по указанному имуществу</w:t>
            </w:r>
          </w:p>
        </w:tc>
      </w:tr>
      <w:tr w:rsidR="006F227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1345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1 14 06022 02 0000 430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2017C" w:rsidRDefault="006F2270" w:rsidP="002D1196">
            <w:pPr>
              <w:pStyle w:val="a4"/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продажи земельных участков, наход</w:t>
            </w:r>
            <w:r w:rsidRPr="0012017C">
              <w:rPr>
                <w:color w:val="000000"/>
              </w:rPr>
              <w:t>я</w:t>
            </w:r>
            <w:r w:rsidRPr="0012017C">
              <w:rPr>
                <w:color w:val="000000"/>
              </w:rPr>
              <w:t>щихся в собственности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 (за исключением земельных участков бю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жетных и автономных учреждений субъектов Ро</w:t>
            </w:r>
            <w:r w:rsidRPr="0012017C">
              <w:rPr>
                <w:color w:val="000000"/>
              </w:rPr>
              <w:t>с</w:t>
            </w:r>
            <w:r w:rsidR="00EE6EE1">
              <w:rPr>
                <w:color w:val="000000"/>
              </w:rPr>
              <w:t xml:space="preserve">сийской </w:t>
            </w:r>
            <w:r w:rsidRPr="0012017C">
              <w:rPr>
                <w:color w:val="000000"/>
              </w:rPr>
              <w:t>Федерации)</w:t>
            </w:r>
          </w:p>
        </w:tc>
      </w:tr>
      <w:tr w:rsidR="000C769D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1108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C769D" w:rsidRPr="0012017C" w:rsidRDefault="000C769D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818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C769D" w:rsidRPr="0012017C" w:rsidRDefault="000C769D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1 14 13020 02 0000 410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C769D" w:rsidRPr="0012017C" w:rsidRDefault="000C769D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от приватизации имущества, находящегося в собственности субъектов Российской Федерации, в части приватизации нефинансовых активов им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>щества казны</w:t>
            </w:r>
          </w:p>
        </w:tc>
      </w:tr>
      <w:tr w:rsidR="002E374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E374E" w:rsidRPr="0012017C" w:rsidRDefault="002E374E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bookmarkStart w:id="1" w:name="sub_100014"/>
            <w:r w:rsidRPr="0012017C">
              <w:rPr>
                <w:color w:val="000000"/>
              </w:rPr>
              <w:t>818</w:t>
            </w:r>
            <w:bookmarkEnd w:id="1"/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E374E" w:rsidRPr="0012017C" w:rsidRDefault="002E374E" w:rsidP="002D1196">
            <w:pPr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2 02 35120 02 0000 15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E374E" w:rsidRPr="0012017C" w:rsidRDefault="002E374E" w:rsidP="002D1196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полномочий по составл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A5EA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12017C" w:rsidRDefault="000A5EA4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12017C" w:rsidRDefault="000A5EA4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12017C" w:rsidRDefault="000A5EA4" w:rsidP="002D1196">
            <w:pPr>
              <w:pStyle w:val="a4"/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</w:tr>
      <w:tr w:rsidR="000F6467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color w:val="000000"/>
              </w:rPr>
            </w:pPr>
            <w:bookmarkStart w:id="2" w:name="sub_20830"/>
            <w:r w:rsidRPr="0012017C">
              <w:rPr>
                <w:b/>
                <w:color w:val="000000"/>
              </w:rPr>
              <w:t>830</w:t>
            </w:r>
            <w:bookmarkEnd w:id="2"/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Государственный Совет Чувашской Республики</w:t>
            </w:r>
          </w:p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F6467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color w:val="000000"/>
              </w:rPr>
            </w:pPr>
            <w:bookmarkStart w:id="3" w:name="sub_10114419"/>
            <w:r w:rsidRPr="0012017C">
              <w:rPr>
                <w:b/>
                <w:color w:val="000000"/>
              </w:rPr>
              <w:t>831</w:t>
            </w:r>
            <w:bookmarkEnd w:id="3"/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Министерство транспорта и дорожного хозяйства </w:t>
            </w:r>
          </w:p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F646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1 08 07172 01 0000 110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Государственная пошлина за выдачу органом и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полнительной власти субъекта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 xml:space="preserve">ции специального разрешения на движение по </w:t>
            </w:r>
            <w:r w:rsidRPr="0012017C">
              <w:rPr>
                <w:color w:val="000000"/>
                <w:spacing w:val="-2"/>
              </w:rPr>
              <w:t>а</w:t>
            </w:r>
            <w:r w:rsidRPr="0012017C">
              <w:rPr>
                <w:color w:val="000000"/>
                <w:spacing w:val="-2"/>
              </w:rPr>
              <w:t>в</w:t>
            </w:r>
            <w:r w:rsidRPr="0012017C">
              <w:rPr>
                <w:color w:val="000000"/>
                <w:spacing w:val="-2"/>
              </w:rPr>
              <w:t>томобильным дорогам транспортных средств, ос</w:t>
            </w:r>
            <w:r w:rsidRPr="0012017C">
              <w:rPr>
                <w:color w:val="000000"/>
                <w:spacing w:val="-2"/>
              </w:rPr>
              <w:t>у</w:t>
            </w:r>
            <w:r w:rsidRPr="0012017C">
              <w:rPr>
                <w:color w:val="000000"/>
                <w:spacing w:val="-2"/>
              </w:rPr>
              <w:t>щест</w:t>
            </w:r>
            <w:r w:rsidRPr="0012017C">
              <w:rPr>
                <w:color w:val="000000"/>
              </w:rPr>
              <w:t>вляющих перевозки опасных, тяжеловесных и (или) крупногабаритных грузов, зачисляемая в бюд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жеты субъектов Российской Федерации</w:t>
            </w:r>
          </w:p>
        </w:tc>
      </w:tr>
      <w:tr w:rsidR="000F646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cantSplit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1 11 05027 02 0000 120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Доходы, получаемые в виде арендной платы за з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мельные участки, расположенные в полосе отвода автомобильных дорог общего пользования реги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нального или межмуниципального значения, нах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дящихся в собственности субъектов Российской Федерации</w:t>
            </w:r>
            <w:proofErr w:type="gramEnd"/>
          </w:p>
        </w:tc>
      </w:tr>
      <w:tr w:rsidR="000F646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1 11 09032 02 0000 120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2D1196">
              <w:rPr>
                <w:color w:val="000000"/>
                <w:spacing w:val="-4"/>
              </w:rPr>
              <w:t>имущ</w:t>
            </w:r>
            <w:r w:rsidRPr="002D1196">
              <w:rPr>
                <w:color w:val="000000"/>
                <w:spacing w:val="-4"/>
              </w:rPr>
              <w:t>е</w:t>
            </w:r>
            <w:r w:rsidRPr="002D1196">
              <w:rPr>
                <w:color w:val="000000"/>
                <w:spacing w:val="-4"/>
              </w:rPr>
              <w:t>ства</w:t>
            </w:r>
            <w:proofErr w:type="gramEnd"/>
            <w:r w:rsidRPr="002D1196">
              <w:rPr>
                <w:color w:val="000000"/>
                <w:spacing w:val="-4"/>
              </w:rPr>
              <w:t xml:space="preserve"> автомобильных дорог, находящихся в собствен</w:t>
            </w:r>
            <w:r w:rsidR="00D3713D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ности субъектов Российской Федерации</w:t>
            </w:r>
          </w:p>
        </w:tc>
      </w:tr>
      <w:tr w:rsidR="000F646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1 13 01520 02 0000 130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2017C" w:rsidRDefault="000F6467" w:rsidP="002D1196">
            <w:pPr>
              <w:pStyle w:val="a4"/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Плата за оказание услуг по присоединению объе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>тов дорожного сервиса к автомобильным дорогам общего пользования регионального или межмун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ципального значения, зачисляемая в бюджеты суб</w:t>
            </w:r>
            <w:r w:rsidRPr="0012017C">
              <w:rPr>
                <w:color w:val="000000"/>
              </w:rPr>
              <w:t>ъ</w:t>
            </w:r>
            <w:r w:rsidRPr="0012017C">
              <w:rPr>
                <w:color w:val="000000"/>
              </w:rPr>
              <w:t>ектов Российской Федерации</w:t>
            </w:r>
          </w:p>
        </w:tc>
      </w:tr>
      <w:tr w:rsidR="005F693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F6937" w:rsidRPr="0012017C" w:rsidRDefault="005F6937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F6937" w:rsidRPr="0012017C" w:rsidRDefault="005F6937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1 16 10057 02 0000 140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F6937" w:rsidRPr="0012017C" w:rsidRDefault="005F6937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Платежи в целях возмещения убытков, причине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ных уклонением от заключения с государственным органом субъекта Российской Федерации (казенным учреждением субъекта Российской Федерации) го</w:t>
            </w:r>
            <w:r w:rsidR="00885693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ударственного контракта, финансируемого за счет средств дорожного фонда субъекта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дерации)</w:t>
            </w:r>
            <w:proofErr w:type="gramEnd"/>
          </w:p>
        </w:tc>
      </w:tr>
      <w:tr w:rsidR="00030B9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30B93" w:rsidRPr="0012017C" w:rsidRDefault="00030B93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30B93" w:rsidRPr="0012017C" w:rsidRDefault="00030B93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1 16 10076 02 0000 140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30B93" w:rsidRPr="0012017C" w:rsidRDefault="00030B93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Платежи в целях возмещения ущерба при расто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жении государственного контракта, заключенного с государственным органом субъекта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 (казенным учреждением субъекта Росси</w:t>
            </w:r>
            <w:r w:rsidRPr="0012017C">
              <w:rPr>
                <w:color w:val="000000"/>
              </w:rPr>
              <w:t>й</w:t>
            </w:r>
            <w:r w:rsidRPr="0012017C">
              <w:rPr>
                <w:color w:val="000000"/>
              </w:rPr>
              <w:t>ской Федерации), в связи с односторонним отказом исполнителя (подрядчика) от его исполнения (за и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ключением государственного контракта, финанс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руемого за счет средств дорожного фонда субъекта Российской Федерации)</w:t>
            </w:r>
          </w:p>
        </w:tc>
      </w:tr>
      <w:tr w:rsidR="00CA468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468B" w:rsidRPr="0012017C" w:rsidRDefault="00CA468B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468B" w:rsidRPr="0012017C" w:rsidRDefault="00CA468B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1 16 10077 02 0000 140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468B" w:rsidRPr="0012017C" w:rsidRDefault="00CA468B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Платежи в целях возмещения ущерба при расто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жении государственного контракта, финансируем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го за счет средств дорожного фонда субъекта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Федерации, в связи с односторонним отк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зом исполнителя (подрядчика) от его исполнения</w:t>
            </w:r>
          </w:p>
        </w:tc>
      </w:tr>
      <w:tr w:rsidR="00CA468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468B" w:rsidRPr="0012017C" w:rsidRDefault="00CA468B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468B" w:rsidRPr="0012017C" w:rsidRDefault="00CA468B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1 16 11063 01 0000 140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468B" w:rsidRPr="0012017C" w:rsidRDefault="00CA468B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Платежи, уплачиваемые в целях возмещения вреда, причиняемого автомобильным дорогам регионал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ного или межмуниципального значения транспор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ными средствами, осуществляющими перевозки тяжеловесных и (или) крупногабаритных грузов</w:t>
            </w:r>
          </w:p>
        </w:tc>
      </w:tr>
      <w:tr w:rsidR="002B56B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56BC" w:rsidRPr="0012017C" w:rsidRDefault="002B56BC" w:rsidP="002D1196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831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56BC" w:rsidRPr="0012017C" w:rsidRDefault="002B56B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2 02 45393 02 0000 150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56BC" w:rsidRPr="0012017C" w:rsidRDefault="002B56B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финанс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 xml:space="preserve">вое обеспечение дорожной деятельности в рамках реализации национального проекта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Безопасные и качественные автомобильные дороги</w:t>
            </w:r>
            <w:r w:rsidR="002D1196">
              <w:rPr>
                <w:color w:val="000000"/>
              </w:rPr>
              <w:t>"</w:t>
            </w:r>
          </w:p>
        </w:tc>
      </w:tr>
      <w:tr w:rsidR="00E639A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12017C" w:rsidRDefault="00E639A9" w:rsidP="002D1196">
            <w:pPr>
              <w:pStyle w:val="ae"/>
              <w:widowControl w:val="0"/>
              <w:spacing w:line="235" w:lineRule="auto"/>
              <w:ind w:firstLine="38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12017C" w:rsidRDefault="00E639A9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12017C" w:rsidRDefault="00E639A9" w:rsidP="002D1196">
            <w:pPr>
              <w:pStyle w:val="ConsPlusNormal"/>
              <w:widowControl w:val="0"/>
              <w:spacing w:line="235" w:lineRule="auto"/>
              <w:jc w:val="both"/>
              <w:rPr>
                <w:color w:val="000000"/>
              </w:rPr>
            </w:pPr>
          </w:p>
        </w:tc>
      </w:tr>
      <w:tr w:rsidR="00DD4ACB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832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  <w:bookmarkStart w:id="4" w:name="sub_832"/>
            <w:r w:rsidRPr="0012017C">
              <w:rPr>
                <w:b/>
                <w:bCs/>
                <w:color w:val="000000"/>
              </w:rPr>
              <w:t xml:space="preserve">Министерство строительства, архитектуры </w:t>
            </w:r>
          </w:p>
          <w:p w:rsidR="00DD4ACB" w:rsidRPr="0012017C" w:rsidRDefault="00DD4ACB" w:rsidP="002D1196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и жилищно-коммунального хозяйства Чувашской Республики</w:t>
            </w:r>
            <w:bookmarkEnd w:id="4"/>
          </w:p>
          <w:p w:rsidR="00DD4ACB" w:rsidRPr="0012017C" w:rsidRDefault="00DD4ACB" w:rsidP="002D1196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123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01239" w:rsidRPr="0012017C" w:rsidRDefault="0080123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01239" w:rsidRPr="0012017C" w:rsidRDefault="00801239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2 02 25021 02 0000 150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01239" w:rsidRPr="0012017C" w:rsidRDefault="00801239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 по стимулиров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lastRenderedPageBreak/>
              <w:t xml:space="preserve">нию </w:t>
            </w:r>
            <w:proofErr w:type="gramStart"/>
            <w:r w:rsidRPr="0012017C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C421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2 02 25082 02 0000 150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предоставление жилых помещений детям-сиротам и детям, оставшимся без попечения род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телей, лицам из их числа по договорам найма сп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циализированных жилых помещений</w:t>
            </w:r>
          </w:p>
        </w:tc>
      </w:tr>
      <w:tr w:rsidR="002B56B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56BC" w:rsidRPr="0012017C" w:rsidRDefault="002B56BC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56BC" w:rsidRPr="0012017C" w:rsidRDefault="002B56BC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2 02 25243 02 0000 150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56BC" w:rsidRPr="0012017C" w:rsidRDefault="002B56BC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строительство и реконструкцию (модерн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зацию) объектов питьевого водоснабжения</w:t>
            </w:r>
          </w:p>
        </w:tc>
      </w:tr>
      <w:tr w:rsidR="003C421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2 02 25497 02 0000 150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 по обеспечению жильем молодых семей</w:t>
            </w:r>
          </w:p>
        </w:tc>
      </w:tr>
      <w:tr w:rsidR="0051500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5007" w:rsidRPr="0012017C" w:rsidRDefault="00515007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5007" w:rsidRPr="0012017C" w:rsidRDefault="00515007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2 02 25555 02 0000 150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5007" w:rsidRPr="0012017C" w:rsidRDefault="00515007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программ формирования с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временной городской среды</w:t>
            </w:r>
          </w:p>
        </w:tc>
      </w:tr>
      <w:tr w:rsidR="0092597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2 02 25560 02 0000 15</w:t>
            </w:r>
            <w:r w:rsidR="004827E5" w:rsidRPr="0012017C">
              <w:rPr>
                <w:rFonts w:eastAsia="Calibri"/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Субсидии бюджетам субъектов Российской Фед</w:t>
            </w:r>
            <w:r w:rsidRPr="0012017C">
              <w:rPr>
                <w:rFonts w:eastAsia="Calibri"/>
                <w:color w:val="000000"/>
              </w:rPr>
              <w:t>е</w:t>
            </w:r>
            <w:r w:rsidRPr="0012017C">
              <w:rPr>
                <w:rFonts w:eastAsia="Calibri"/>
                <w:color w:val="000000"/>
              </w:rPr>
              <w:t>рации на поддержку обустройства мест массового отдыха населения (городских парков)</w:t>
            </w:r>
          </w:p>
        </w:tc>
      </w:tr>
      <w:tr w:rsidR="00FF79D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F79D9" w:rsidRPr="0012017C" w:rsidRDefault="00FF79D9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F79D9" w:rsidRPr="0012017C" w:rsidRDefault="00FF79D9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2 02 35134 02 0000 15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F79D9" w:rsidRPr="0012017C" w:rsidRDefault="00FF79D9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полномочий по обеспеч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нию жильем отдельных категорий граждан, уст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 xml:space="preserve">новленных Федеральным законом от 12 января </w:t>
            </w:r>
            <w:r w:rsidR="0012017C" w:rsidRPr="0012017C">
              <w:rPr>
                <w:color w:val="000000"/>
              </w:rPr>
              <w:br/>
            </w:r>
            <w:r w:rsidRPr="0012017C">
              <w:rPr>
                <w:color w:val="000000"/>
              </w:rPr>
              <w:t xml:space="preserve">1995 года № 5-ФЗ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О ветеранах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 xml:space="preserve">, в соответствии с Указом Президента Российской Федерации от 7 мая 2008 года № 714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 xml:space="preserve">Об обеспечении жильем </w:t>
            </w:r>
            <w:r w:rsidRPr="002D1196">
              <w:rPr>
                <w:color w:val="000000"/>
                <w:spacing w:val="-4"/>
              </w:rPr>
              <w:t>ветеранов Великой Отечественной войны 1941</w:t>
            </w:r>
            <w:r w:rsidR="00757CB0" w:rsidRPr="002D1196">
              <w:rPr>
                <w:color w:val="000000"/>
                <w:spacing w:val="-4"/>
              </w:rPr>
              <w:t>–</w:t>
            </w:r>
            <w:r w:rsidRPr="002D1196">
              <w:rPr>
                <w:color w:val="000000"/>
                <w:spacing w:val="-4"/>
              </w:rPr>
              <w:t>1945 годов</w:t>
            </w:r>
            <w:r w:rsidR="002D1196" w:rsidRPr="002D1196">
              <w:rPr>
                <w:color w:val="000000"/>
                <w:spacing w:val="-4"/>
              </w:rPr>
              <w:t>"</w:t>
            </w:r>
          </w:p>
        </w:tc>
      </w:tr>
      <w:tr w:rsidR="003C421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2 02 35135 02 0000 150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2017C" w:rsidRDefault="003C421B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полномочий по обеспеч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нию жильем отдельных категорий граждан, уст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 xml:space="preserve">новленных Федеральным законом от 12 января </w:t>
            </w:r>
            <w:r w:rsidR="0012017C" w:rsidRPr="0012017C">
              <w:rPr>
                <w:color w:val="000000"/>
              </w:rPr>
              <w:br/>
            </w:r>
            <w:r w:rsidRPr="0012017C">
              <w:rPr>
                <w:color w:val="000000"/>
              </w:rPr>
              <w:t xml:space="preserve">1995 года № 5-ФЗ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О ветеранах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 xml:space="preserve"> </w:t>
            </w:r>
          </w:p>
        </w:tc>
      </w:tr>
      <w:tr w:rsidR="002A09D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A09D8" w:rsidRPr="0012017C" w:rsidRDefault="002A09D8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A09D8" w:rsidRPr="0012017C" w:rsidRDefault="002A09D8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2 02 35176 02 0000 150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A09D8" w:rsidRPr="0012017C" w:rsidRDefault="002A09D8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полномочий по обеспеч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нию жильем отдельных категорий граждан, уст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 xml:space="preserve">новленных Федеральным законом от 24 ноября </w:t>
            </w:r>
            <w:r w:rsidR="0012017C" w:rsidRPr="0012017C">
              <w:rPr>
                <w:color w:val="000000"/>
              </w:rPr>
              <w:br/>
            </w:r>
            <w:r w:rsidRPr="0012017C">
              <w:rPr>
                <w:color w:val="000000"/>
              </w:rPr>
              <w:t xml:space="preserve">1995 года № 181-ФЗ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О социальной защите инвал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дов в Российской Федерации</w:t>
            </w:r>
            <w:r w:rsidR="002D1196">
              <w:rPr>
                <w:color w:val="000000"/>
              </w:rPr>
              <w:t>"</w:t>
            </w:r>
          </w:p>
        </w:tc>
      </w:tr>
      <w:tr w:rsidR="002F040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0404" w:rsidRPr="0012017C" w:rsidRDefault="002F0404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0404" w:rsidRPr="0012017C" w:rsidRDefault="002F0404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2 02 45424 02 0000 150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0404" w:rsidRPr="0012017C" w:rsidRDefault="002F0404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создание комфортной городской среды в малых городах и исторических поселениях</w:t>
            </w:r>
            <w:r w:rsidR="0012017C" w:rsidRPr="0012017C">
              <w:rPr>
                <w:color w:val="000000"/>
              </w:rPr>
              <w:t xml:space="preserve"> – </w:t>
            </w:r>
            <w:r w:rsidRPr="0012017C">
              <w:rPr>
                <w:color w:val="000000"/>
              </w:rPr>
              <w:t>победителях Всероссий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ского конкурса лучших проектов создания комфорт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ной городской среды</w:t>
            </w:r>
            <w:proofErr w:type="gramEnd"/>
          </w:p>
        </w:tc>
      </w:tr>
      <w:tr w:rsidR="00DD4AC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bookmarkStart w:id="5" w:name="sub_100019"/>
            <w:r w:rsidRPr="0012017C">
              <w:rPr>
                <w:color w:val="000000"/>
              </w:rPr>
              <w:t>832</w:t>
            </w:r>
            <w:bookmarkEnd w:id="5"/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2 03 02030 02 0000 1</w:t>
            </w:r>
            <w:r w:rsidR="004827E5" w:rsidRPr="0012017C">
              <w:rPr>
                <w:color w:val="000000"/>
              </w:rPr>
              <w:t>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Безвозмездные поступления в бюджеты субъектов Российской Федерации от государственной </w:t>
            </w:r>
            <w:r w:rsidRPr="002D1196">
              <w:rPr>
                <w:color w:val="000000"/>
                <w:spacing w:val="-4"/>
              </w:rPr>
              <w:t>корп</w:t>
            </w:r>
            <w:r w:rsidRPr="002D1196">
              <w:rPr>
                <w:color w:val="000000"/>
                <w:spacing w:val="-4"/>
              </w:rPr>
              <w:t>о</w:t>
            </w:r>
            <w:r w:rsidRPr="002D1196">
              <w:rPr>
                <w:color w:val="000000"/>
                <w:spacing w:val="-4"/>
              </w:rPr>
              <w:t>рации</w:t>
            </w:r>
            <w:r w:rsidR="0012017C" w:rsidRPr="002D1196">
              <w:rPr>
                <w:color w:val="000000"/>
                <w:spacing w:val="-4"/>
              </w:rPr>
              <w:t xml:space="preserve"> – </w:t>
            </w:r>
            <w:r w:rsidRPr="002D1196">
              <w:rPr>
                <w:color w:val="000000"/>
                <w:spacing w:val="-4"/>
              </w:rPr>
              <w:t>Фонда содействия реформированию жилищ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но-коммунального хозяйства на обеспечение мер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приятий по капитальному ремонту многокварти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ных домов</w:t>
            </w:r>
          </w:p>
        </w:tc>
      </w:tr>
      <w:tr w:rsidR="0092597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2 03 02040 02 0000 1</w:t>
            </w:r>
            <w:r w:rsidR="004827E5" w:rsidRPr="0012017C">
              <w:rPr>
                <w:rFonts w:eastAsia="Calibri"/>
                <w:color w:val="000000"/>
              </w:rPr>
              <w:t>5</w:t>
            </w:r>
            <w:r w:rsidRPr="0012017C">
              <w:rPr>
                <w:rFonts w:eastAsia="Calibri"/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 xml:space="preserve">Безвозмездные поступления в бюджеты субъектов Российской Федерации от государственной </w:t>
            </w:r>
            <w:r w:rsidRPr="002D1196">
              <w:rPr>
                <w:rFonts w:eastAsia="Calibri"/>
                <w:color w:val="000000"/>
                <w:spacing w:val="-4"/>
              </w:rPr>
              <w:t>корп</w:t>
            </w:r>
            <w:r w:rsidRPr="002D1196">
              <w:rPr>
                <w:rFonts w:eastAsia="Calibri"/>
                <w:color w:val="000000"/>
                <w:spacing w:val="-4"/>
              </w:rPr>
              <w:t>о</w:t>
            </w:r>
            <w:r w:rsidRPr="002D1196">
              <w:rPr>
                <w:rFonts w:eastAsia="Calibri"/>
                <w:color w:val="000000"/>
                <w:spacing w:val="-4"/>
              </w:rPr>
              <w:t>рации</w:t>
            </w:r>
            <w:r w:rsidR="0012017C" w:rsidRPr="002D1196">
              <w:rPr>
                <w:rFonts w:eastAsia="Calibri"/>
                <w:color w:val="000000"/>
                <w:spacing w:val="-4"/>
              </w:rPr>
              <w:t xml:space="preserve"> – </w:t>
            </w:r>
            <w:r w:rsidRPr="002D1196">
              <w:rPr>
                <w:rFonts w:eastAsia="Calibri"/>
                <w:color w:val="000000"/>
                <w:spacing w:val="-4"/>
              </w:rPr>
              <w:t>Фонда содействия реформированию жилищ</w:t>
            </w:r>
            <w:r w:rsidR="002D1196">
              <w:rPr>
                <w:rFonts w:eastAsia="Calibri"/>
                <w:color w:val="000000"/>
              </w:rPr>
              <w:softHyphen/>
            </w:r>
            <w:r w:rsidRPr="0012017C">
              <w:rPr>
                <w:rFonts w:eastAsia="Calibri"/>
                <w:color w:val="000000"/>
              </w:rPr>
              <w:t>но-коммунального хозяйства на обеспечение мер</w:t>
            </w:r>
            <w:r w:rsidRPr="0012017C">
              <w:rPr>
                <w:rFonts w:eastAsia="Calibri"/>
                <w:color w:val="000000"/>
              </w:rPr>
              <w:t>о</w:t>
            </w:r>
            <w:r w:rsidRPr="0012017C">
              <w:rPr>
                <w:rFonts w:eastAsia="Calibri"/>
                <w:color w:val="000000"/>
              </w:rPr>
              <w:t>приятий по переселению граждан из аварийного жилищного фонда, в том числе переселению гра</w:t>
            </w:r>
            <w:r w:rsidRPr="0012017C">
              <w:rPr>
                <w:rFonts w:eastAsia="Calibri"/>
                <w:color w:val="000000"/>
              </w:rPr>
              <w:t>ж</w:t>
            </w:r>
            <w:r w:rsidRPr="0012017C">
              <w:rPr>
                <w:rFonts w:eastAsia="Calibri"/>
                <w:color w:val="000000"/>
              </w:rPr>
              <w:t xml:space="preserve">дан из аварийного жилищного фонда с учетом </w:t>
            </w:r>
            <w:r w:rsidRPr="002D1196">
              <w:rPr>
                <w:rFonts w:eastAsia="Calibri"/>
                <w:color w:val="000000"/>
                <w:spacing w:val="-4"/>
              </w:rPr>
              <w:t>необ</w:t>
            </w:r>
            <w:r w:rsidR="002D1196" w:rsidRPr="002D1196">
              <w:rPr>
                <w:rFonts w:eastAsia="Calibri"/>
                <w:color w:val="000000"/>
                <w:spacing w:val="-4"/>
              </w:rPr>
              <w:softHyphen/>
            </w:r>
            <w:r w:rsidRPr="002D1196">
              <w:rPr>
                <w:rFonts w:eastAsia="Calibri"/>
                <w:color w:val="000000"/>
                <w:spacing w:val="-4"/>
              </w:rPr>
              <w:t>ходимости развития малоэтажного жилищного строи</w:t>
            </w:r>
            <w:r w:rsidR="002D1196">
              <w:rPr>
                <w:rFonts w:eastAsia="Calibri"/>
                <w:color w:val="000000"/>
              </w:rPr>
              <w:softHyphen/>
            </w:r>
            <w:r w:rsidRPr="0012017C">
              <w:rPr>
                <w:rFonts w:eastAsia="Calibri"/>
                <w:color w:val="000000"/>
              </w:rPr>
              <w:t>тельства</w:t>
            </w:r>
          </w:p>
        </w:tc>
      </w:tr>
      <w:tr w:rsidR="00E1595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12017C" w:rsidRDefault="00E1595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12017C" w:rsidRDefault="00E15950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2 04 02040 02 0000 1</w:t>
            </w:r>
            <w:r w:rsidR="004827E5" w:rsidRPr="0012017C">
              <w:rPr>
                <w:color w:val="000000"/>
              </w:rPr>
              <w:t>5</w:t>
            </w:r>
            <w:r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12017C" w:rsidRDefault="00E15950" w:rsidP="002D1196">
            <w:pPr>
              <w:pStyle w:val="ConsPlusNormal"/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Поступления от некоммерческой организации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Фонд развития моногородов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 xml:space="preserve"> в бюджеты субъектов Российской Федерации на строительство и (или) реконструкцию объектов инфраструктуры, </w:t>
            </w:r>
            <w:r w:rsidRPr="0012017C">
              <w:rPr>
                <w:color w:val="000000"/>
                <w:spacing w:val="-2"/>
              </w:rPr>
              <w:t>наход</w:t>
            </w:r>
            <w:r w:rsidRPr="0012017C">
              <w:rPr>
                <w:color w:val="000000"/>
                <w:spacing w:val="-2"/>
              </w:rPr>
              <w:t>я</w:t>
            </w:r>
            <w:r w:rsidRPr="0012017C">
              <w:rPr>
                <w:color w:val="000000"/>
                <w:spacing w:val="-2"/>
              </w:rPr>
              <w:t>щихся в государственной (муниципальной) собствен</w:t>
            </w:r>
            <w:r w:rsidR="00D3713D" w:rsidRPr="0012017C">
              <w:rPr>
                <w:color w:val="000000"/>
                <w:spacing w:val="-2"/>
              </w:rPr>
              <w:softHyphen/>
            </w:r>
            <w:r w:rsidRPr="0012017C">
              <w:rPr>
                <w:color w:val="000000"/>
              </w:rPr>
              <w:t>ности, в целях реализации инвестиционных прое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 xml:space="preserve">тов, направленных на модернизацию экономики </w:t>
            </w:r>
            <w:r w:rsidR="00D3713D" w:rsidRPr="0012017C">
              <w:rPr>
                <w:color w:val="000000"/>
              </w:rPr>
              <w:br/>
            </w:r>
            <w:r w:rsidRPr="0012017C">
              <w:rPr>
                <w:color w:val="000000"/>
              </w:rPr>
              <w:t>моногородов с наиболее сложным социально-эконо</w:t>
            </w:r>
            <w:r w:rsidR="00D3713D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мическим положением</w:t>
            </w:r>
          </w:p>
        </w:tc>
      </w:tr>
      <w:tr w:rsidR="00DD4AC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0" w:lineRule="auto"/>
              <w:rPr>
                <w:color w:val="000000"/>
              </w:rPr>
            </w:pPr>
          </w:p>
        </w:tc>
      </w:tr>
      <w:tr w:rsidR="00DD4ACB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833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Государственная жилищная инспекция Чувашской Республики</w:t>
            </w:r>
          </w:p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B761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761A" w:rsidRPr="0012017C" w:rsidRDefault="00CB761A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833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761A" w:rsidRPr="0012017C" w:rsidRDefault="00CB761A" w:rsidP="002D1196">
            <w:pPr>
              <w:pStyle w:val="a4"/>
              <w:widowControl w:val="0"/>
              <w:spacing w:line="230" w:lineRule="auto"/>
              <w:jc w:val="center"/>
              <w:rPr>
                <w:bCs/>
                <w:color w:val="000000"/>
              </w:rPr>
            </w:pPr>
            <w:r w:rsidRPr="0012017C">
              <w:rPr>
                <w:bCs/>
                <w:color w:val="000000"/>
              </w:rPr>
              <w:t>1 08 07400 01 0000 110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EA4" w:rsidRPr="0012017C" w:rsidRDefault="00CB761A" w:rsidP="002D1196">
            <w:pPr>
              <w:pStyle w:val="a4"/>
              <w:widowControl w:val="0"/>
              <w:spacing w:line="230" w:lineRule="auto"/>
              <w:jc w:val="both"/>
              <w:rPr>
                <w:bCs/>
                <w:color w:val="000000"/>
              </w:rPr>
            </w:pPr>
            <w:r w:rsidRPr="0012017C">
              <w:rPr>
                <w:bCs/>
                <w:color w:val="000000"/>
              </w:rPr>
              <w:t>Государственная пошлина за действия уполном</w:t>
            </w:r>
            <w:r w:rsidRPr="0012017C">
              <w:rPr>
                <w:bCs/>
                <w:color w:val="000000"/>
              </w:rPr>
              <w:t>о</w:t>
            </w:r>
            <w:r w:rsidRPr="0012017C">
              <w:rPr>
                <w:bCs/>
                <w:color w:val="000000"/>
              </w:rPr>
              <w:t>ченных органов субъектов Российской Федерации, связанные с лицензированием предпринимател</w:t>
            </w:r>
            <w:r w:rsidRPr="0012017C">
              <w:rPr>
                <w:bCs/>
                <w:color w:val="000000"/>
              </w:rPr>
              <w:t>ь</w:t>
            </w:r>
            <w:r w:rsidRPr="0012017C">
              <w:rPr>
                <w:bCs/>
                <w:color w:val="000000"/>
              </w:rPr>
              <w:t>ской деятельности по управлению многокварти</w:t>
            </w:r>
            <w:r w:rsidRPr="0012017C">
              <w:rPr>
                <w:bCs/>
                <w:color w:val="000000"/>
              </w:rPr>
              <w:t>р</w:t>
            </w:r>
            <w:r w:rsidRPr="0012017C">
              <w:rPr>
                <w:bCs/>
                <w:color w:val="000000"/>
              </w:rPr>
              <w:t>ными домами</w:t>
            </w:r>
            <w:r w:rsidR="000A5EA4" w:rsidRPr="0012017C">
              <w:rPr>
                <w:bCs/>
                <w:color w:val="000000"/>
              </w:rPr>
              <w:t xml:space="preserve"> </w:t>
            </w:r>
          </w:p>
        </w:tc>
      </w:tr>
      <w:tr w:rsidR="00AC180F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2017C" w:rsidRDefault="00AC180F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2017C" w:rsidRDefault="00AC180F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4ACB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840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713D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Министерство экономического развития, </w:t>
            </w:r>
          </w:p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промышленности и торговли Чувашской Республики</w:t>
            </w:r>
          </w:p>
          <w:p w:rsidR="00DD4ACB" w:rsidRPr="0012017C" w:rsidRDefault="00DD4ACB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1D8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21D8F" w:rsidRPr="0012017C" w:rsidRDefault="00521D8F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840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21D8F" w:rsidRPr="0012017C" w:rsidRDefault="00521D8F" w:rsidP="002D1196">
            <w:pPr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2 02 25066 02 0000 15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21D8F" w:rsidRPr="0012017C" w:rsidRDefault="00521D8F" w:rsidP="002D1196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подготовку управленческих кадров для организаций народного хозяйства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</w:t>
            </w:r>
          </w:p>
        </w:tc>
      </w:tr>
      <w:tr w:rsidR="00FE4D0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4D07" w:rsidRPr="0012017C" w:rsidRDefault="00FE4D07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840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4D07" w:rsidRPr="0012017C" w:rsidRDefault="00FE4D07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2 02 25527 02 0000 150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4D07" w:rsidRPr="0012017C" w:rsidRDefault="00FE4D07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Субсидии бюджетам субъектов Российской </w:t>
            </w:r>
            <w:r w:rsidRPr="002D1196">
              <w:rPr>
                <w:color w:val="000000"/>
                <w:spacing w:val="-4"/>
              </w:rPr>
              <w:t>Федер</w:t>
            </w:r>
            <w:r w:rsidRPr="002D1196">
              <w:rPr>
                <w:color w:val="000000"/>
                <w:spacing w:val="-4"/>
              </w:rPr>
              <w:t>а</w:t>
            </w:r>
            <w:r w:rsidRPr="002D1196">
              <w:rPr>
                <w:color w:val="000000"/>
                <w:spacing w:val="-4"/>
              </w:rPr>
              <w:t>ции на государственную поддержку малого и сред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него предпринимательства в субъектах Российской Федерации</w:t>
            </w:r>
          </w:p>
        </w:tc>
      </w:tr>
      <w:tr w:rsidR="006E38D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E38D4" w:rsidRPr="0012017C" w:rsidRDefault="006E38D4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840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E38D4" w:rsidRPr="0012017C" w:rsidRDefault="006E38D4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2 02 35469 02 0000 150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E38D4" w:rsidRPr="0012017C" w:rsidRDefault="006E38D4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проведение Всероссийской переписи нас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ления 2020 года</w:t>
            </w:r>
          </w:p>
        </w:tc>
      </w:tr>
      <w:tr w:rsidR="00FE4D0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4D07" w:rsidRPr="0012017C" w:rsidRDefault="00FE4D07" w:rsidP="002D1196">
            <w:pPr>
              <w:pStyle w:val="a4"/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840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4D07" w:rsidRPr="0012017C" w:rsidRDefault="00FE4D07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2 02 45296 02 0000 150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4D07" w:rsidRDefault="00FE4D07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осущест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ление государственной поддержки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</w:t>
            </w:r>
            <w:r w:rsidR="0012017C" w:rsidRPr="0012017C">
              <w:rPr>
                <w:color w:val="000000"/>
              </w:rPr>
              <w:t xml:space="preserve"> – </w:t>
            </w:r>
            <w:r w:rsidRPr="0012017C">
              <w:rPr>
                <w:color w:val="000000"/>
              </w:rPr>
              <w:t xml:space="preserve">участников национального проекта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Повышение производительности труда и поддержка занятости</w:t>
            </w:r>
            <w:r w:rsidR="002D1196">
              <w:rPr>
                <w:color w:val="000000"/>
              </w:rPr>
              <w:t>"</w:t>
            </w:r>
          </w:p>
          <w:p w:rsidR="002D1196" w:rsidRPr="0012017C" w:rsidRDefault="002D1196" w:rsidP="002D119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</w:p>
        </w:tc>
      </w:tr>
      <w:tr w:rsidR="00B608A6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850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Министерство природных ресурсов и экологии</w:t>
            </w:r>
            <w:r w:rsidR="003C56E0" w:rsidRPr="0012017C">
              <w:rPr>
                <w:b/>
                <w:bCs/>
                <w:color w:val="000000"/>
              </w:rPr>
              <w:t xml:space="preserve"> </w:t>
            </w: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B608A6" w:rsidRPr="0012017C" w:rsidRDefault="00B608A6" w:rsidP="002D1196">
            <w:pPr>
              <w:pStyle w:val="a4"/>
              <w:widowControl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F666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12017C" w:rsidRDefault="004F666C" w:rsidP="002D1196">
            <w:pPr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12017C" w:rsidRDefault="004F666C" w:rsidP="002D1196">
            <w:pPr>
              <w:widowControl w:val="0"/>
              <w:spacing w:line="230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1 12 02012 01 0000 120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12017C" w:rsidRDefault="004F666C" w:rsidP="002D1196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Разовые платежи за пользование недрами при нас</w:t>
            </w:r>
            <w:r w:rsidR="00340A5C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 xml:space="preserve">туплении определенных событий, оговоренных в </w:t>
            </w:r>
            <w:r w:rsidRPr="0012017C">
              <w:rPr>
                <w:color w:val="000000"/>
              </w:rPr>
              <w:lastRenderedPageBreak/>
              <w:t>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608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1 12 02052 01 0000 120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Плата за проведение государственной экспертизы запасов полезных ископаемых, геологической, эк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номической и экологической информации о пред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ставляемых в пользование участках недр местного значения</w:t>
            </w:r>
          </w:p>
        </w:tc>
      </w:tr>
      <w:tr w:rsidR="00FB734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1 12 02102 02 0000 12</w:t>
            </w:r>
            <w:r w:rsidR="003102CE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017C">
              <w:rPr>
                <w:rFonts w:ascii="Times New Roman" w:hAnsi="Times New Roman" w:cs="Times New Roman"/>
                <w:color w:val="000000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608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1 12 04013 02 0000 120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Плата за использование лесов, расположенных на землях лесного фонда, в части, превышающей м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нимальный размер платы по договору купли-про</w:t>
            </w:r>
            <w:r w:rsidR="00340A5C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дажи лесных насаждений</w:t>
            </w:r>
          </w:p>
        </w:tc>
      </w:tr>
      <w:tr w:rsidR="00B608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1 12 04014 02 0000 120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Плата за использование лесов, расположенных на землях лесного фонда, в части, превышающей м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нимальный размер арендной платы</w:t>
            </w:r>
          </w:p>
        </w:tc>
      </w:tr>
      <w:tr w:rsidR="00B608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1 12 04015 02 0000 120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2017C" w:rsidRDefault="00B608A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ных нужд</w:t>
            </w:r>
          </w:p>
        </w:tc>
      </w:tr>
      <w:tr w:rsidR="00FB734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1 13 01410 01 0000 130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Плата за предоставление государственными орг</w:t>
            </w:r>
            <w:r w:rsidRPr="0012017C">
              <w:rPr>
                <w:rFonts w:eastAsia="Calibri"/>
                <w:color w:val="000000"/>
              </w:rPr>
              <w:t>а</w:t>
            </w:r>
            <w:r w:rsidRPr="0012017C">
              <w:rPr>
                <w:rFonts w:eastAsia="Calibri"/>
                <w:color w:val="000000"/>
              </w:rPr>
              <w:t>нами субъектов Российской Федерации, казенными учреждениями субъектов Российской Федерации сведений, документов, содержащихся в государст</w:t>
            </w:r>
            <w:r w:rsidR="00340A5C" w:rsidRPr="0012017C">
              <w:rPr>
                <w:rFonts w:eastAsia="Calibri"/>
                <w:color w:val="000000"/>
              </w:rPr>
              <w:softHyphen/>
            </w:r>
            <w:r w:rsidRPr="0012017C">
              <w:rPr>
                <w:rFonts w:eastAsia="Calibri"/>
                <w:color w:val="000000"/>
              </w:rPr>
              <w:t>венных реестрах (регистрах), ведение которых ос</w:t>
            </w:r>
            <w:r w:rsidRPr="0012017C">
              <w:rPr>
                <w:rFonts w:eastAsia="Calibri"/>
                <w:color w:val="000000"/>
              </w:rPr>
              <w:t>у</w:t>
            </w:r>
            <w:r w:rsidRPr="0012017C">
              <w:rPr>
                <w:rFonts w:eastAsia="Calibri"/>
                <w:color w:val="000000"/>
              </w:rPr>
              <w:t>ществляется данными государственными органами, учреждениями</w:t>
            </w:r>
          </w:p>
        </w:tc>
      </w:tr>
      <w:tr w:rsidR="0082305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2305C" w:rsidRPr="0012017C" w:rsidRDefault="0082305C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2305C" w:rsidRPr="0012017C" w:rsidRDefault="007A55E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1 16 01082 01 0000 140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2305C" w:rsidRPr="0012017C" w:rsidRDefault="007A55E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Административные штрафы, установленные </w:t>
            </w:r>
            <w:r w:rsidR="00622654">
              <w:rPr>
                <w:color w:val="000000"/>
              </w:rPr>
              <w:t>г</w:t>
            </w:r>
            <w:r w:rsidRPr="0012017C">
              <w:rPr>
                <w:color w:val="000000"/>
              </w:rPr>
              <w:t>л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вой</w:t>
            </w:r>
            <w:r w:rsidR="0012017C">
              <w:rPr>
                <w:color w:val="000000"/>
              </w:rPr>
              <w:t> </w:t>
            </w:r>
            <w:r w:rsidRPr="0012017C">
              <w:rPr>
                <w:color w:val="000000"/>
              </w:rPr>
              <w:t>8 Кодекса Российской Федерации об админ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стративных правонарушениях, за администрати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ные правонарушения в области охраны окружа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щей среды и природопользования, налагаемые должностными лицами органов исполнительной власти субъектов Российской Федерации, учрежд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ниями субъектов Российской Федерации</w:t>
            </w:r>
          </w:p>
        </w:tc>
      </w:tr>
      <w:tr w:rsidR="00A704F1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704F1" w:rsidRPr="0012017C" w:rsidRDefault="00A704F1" w:rsidP="002D1196">
            <w:pPr>
              <w:pStyle w:val="a4"/>
              <w:widowControl w:val="0"/>
              <w:jc w:val="center"/>
              <w:rPr>
                <w:color w:val="000000"/>
                <w:highlight w:val="cyan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704F1" w:rsidRPr="0012017C" w:rsidRDefault="00A704F1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2 02 25013 02 0000 150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704F1" w:rsidRPr="0012017C" w:rsidRDefault="00A704F1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Субсидии бюджетам субъектов Российской </w:t>
            </w:r>
            <w:r w:rsidRPr="002D1196">
              <w:rPr>
                <w:color w:val="000000"/>
                <w:spacing w:val="-6"/>
              </w:rPr>
              <w:t>Федер</w:t>
            </w:r>
            <w:r w:rsidRPr="002D1196">
              <w:rPr>
                <w:color w:val="000000"/>
                <w:spacing w:val="-6"/>
              </w:rPr>
              <w:t>а</w:t>
            </w:r>
            <w:r w:rsidRPr="002D1196">
              <w:rPr>
                <w:color w:val="000000"/>
                <w:spacing w:val="-6"/>
              </w:rPr>
              <w:t>ции на сокращение доли загрязненных сточных вод</w:t>
            </w:r>
          </w:p>
        </w:tc>
      </w:tr>
      <w:tr w:rsidR="00062EA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D0F61" w:rsidRPr="0012017C" w:rsidRDefault="00062EA0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  <w:lang w:val="en-US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D0F61" w:rsidRPr="0012017C" w:rsidRDefault="00062EA0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2 02 25016 02 0000 150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D0F61" w:rsidRPr="0012017C" w:rsidRDefault="00062EA0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мероприятия федеральной целевой пр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 xml:space="preserve">граммы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Развитие водохозяйственного комплекса Российской Федерации в 2012</w:t>
            </w:r>
            <w:r w:rsidR="0012017C" w:rsidRPr="0012017C">
              <w:rPr>
                <w:color w:val="000000"/>
              </w:rPr>
              <w:t>–</w:t>
            </w:r>
            <w:r w:rsidRPr="0012017C">
              <w:rPr>
                <w:color w:val="000000"/>
              </w:rPr>
              <w:t>2020 годах</w:t>
            </w:r>
            <w:r w:rsidR="002D1196">
              <w:rPr>
                <w:color w:val="000000"/>
              </w:rPr>
              <w:t>"</w:t>
            </w:r>
          </w:p>
        </w:tc>
      </w:tr>
      <w:tr w:rsidR="00A824A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824AE" w:rsidRPr="0012017C" w:rsidRDefault="00A824AE" w:rsidP="002D119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824AE" w:rsidRPr="0012017C" w:rsidRDefault="00A824AE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2 02 25242 02 0000 150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824AE" w:rsidRPr="0012017C" w:rsidRDefault="00A824AE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21F8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90255" w:rsidRPr="0012017C" w:rsidRDefault="00321F85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9025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2 02 25297 02 0000 150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9025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введение в промышленную эксплуатацию мощностей по обработке твердых коммунальных </w:t>
            </w:r>
            <w:r w:rsidRPr="0012017C">
              <w:rPr>
                <w:color w:val="000000"/>
              </w:rPr>
              <w:lastRenderedPageBreak/>
              <w:t>отходов и мощностей по утилизации отходов и фракций после обработки твердых коммунальных отходов</w:t>
            </w:r>
          </w:p>
        </w:tc>
      </w:tr>
      <w:tr w:rsidR="00486FB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FB3" w:rsidRPr="0012017C" w:rsidRDefault="00486FB3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FB3" w:rsidRPr="0012017C" w:rsidRDefault="00486FB3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2 02 25500 02 0000 150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FB3" w:rsidRPr="0012017C" w:rsidRDefault="00486FB3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ликвидацию (рекультивацию) объектов накопленного экологического вреда, представля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щих угрозу реке Волге</w:t>
            </w:r>
          </w:p>
        </w:tc>
      </w:tr>
      <w:tr w:rsidR="007E78F1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2017C" w:rsidRDefault="007E78F1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2017C" w:rsidRDefault="007E78F1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2 02 35128 02 0000 15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2017C" w:rsidRDefault="007E78F1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отдельных полномочий в области водных отношений</w:t>
            </w:r>
          </w:p>
        </w:tc>
      </w:tr>
      <w:tr w:rsidR="007E78F1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2017C" w:rsidRDefault="007E78F1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2017C" w:rsidRDefault="007E78F1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2 02 35129 02 0000 15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2017C" w:rsidRDefault="007E78F1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отдельных полномочий в области лесных отношений</w:t>
            </w:r>
          </w:p>
        </w:tc>
      </w:tr>
      <w:tr w:rsidR="00321F8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2 02 35429 02 0000 150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увеличение площади </w:t>
            </w:r>
            <w:proofErr w:type="spellStart"/>
            <w:r w:rsidRPr="0012017C">
              <w:rPr>
                <w:color w:val="000000"/>
              </w:rPr>
              <w:t>лесовосстановления</w:t>
            </w:r>
            <w:proofErr w:type="spellEnd"/>
          </w:p>
        </w:tc>
      </w:tr>
      <w:tr w:rsidR="00321F8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2 02 35430 02 0000 150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оснащение учреждений, выполняющих мероприятия по воспроизводству лесов, специал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зированной лесохозяйственной техникой и обор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 xml:space="preserve">дованием для проведения комплекса мероприятий по </w:t>
            </w:r>
            <w:proofErr w:type="spellStart"/>
            <w:r w:rsidRPr="0012017C">
              <w:rPr>
                <w:color w:val="000000"/>
              </w:rPr>
              <w:t>лесовосстановлению</w:t>
            </w:r>
            <w:proofErr w:type="spellEnd"/>
            <w:r w:rsidRPr="0012017C">
              <w:rPr>
                <w:color w:val="000000"/>
              </w:rPr>
              <w:t xml:space="preserve"> и лесоразведению</w:t>
            </w:r>
          </w:p>
        </w:tc>
      </w:tr>
      <w:tr w:rsidR="00321F8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2 02 35431 02 0000 150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формирование запаса лесных семян для </w:t>
            </w:r>
            <w:proofErr w:type="spellStart"/>
            <w:r w:rsidRPr="0012017C">
              <w:rPr>
                <w:color w:val="000000"/>
              </w:rPr>
              <w:t>лесовосстановления</w:t>
            </w:r>
            <w:proofErr w:type="spellEnd"/>
          </w:p>
        </w:tc>
      </w:tr>
      <w:tr w:rsidR="00321F8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850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2 02 35432 02 0000 150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1F85" w:rsidRPr="0012017C" w:rsidRDefault="00321F8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оснащение специализированных </w:t>
            </w:r>
            <w:proofErr w:type="gramStart"/>
            <w:r w:rsidRPr="0012017C">
              <w:rPr>
                <w:color w:val="000000"/>
              </w:rPr>
              <w:t>учрежд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ний органов государственной власти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</w:t>
            </w:r>
            <w:proofErr w:type="gramEnd"/>
            <w:r w:rsidRPr="0012017C">
              <w:rPr>
                <w:color w:val="000000"/>
              </w:rPr>
              <w:t xml:space="preserve"> </w:t>
            </w:r>
            <w:proofErr w:type="spellStart"/>
            <w:r w:rsidRPr="0012017C">
              <w:rPr>
                <w:color w:val="000000"/>
              </w:rPr>
              <w:t>лесопожарной</w:t>
            </w:r>
            <w:proofErr w:type="spellEnd"/>
            <w:r w:rsidRPr="0012017C">
              <w:rPr>
                <w:color w:val="000000"/>
              </w:rPr>
              <w:t xml:space="preserve"> техникой и об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рудованием для проведения комплекса меропри</w:t>
            </w:r>
            <w:r w:rsidRPr="0012017C">
              <w:rPr>
                <w:color w:val="000000"/>
              </w:rPr>
              <w:t>я</w:t>
            </w:r>
            <w:r w:rsidRPr="0012017C">
              <w:rPr>
                <w:color w:val="000000"/>
              </w:rPr>
              <w:t>тий по охране лесов от пожаров</w:t>
            </w:r>
          </w:p>
        </w:tc>
      </w:tr>
      <w:tr w:rsidR="006918B1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12017C" w:rsidRDefault="006918B1" w:rsidP="002D1196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12017C" w:rsidRDefault="006918B1" w:rsidP="002D1196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12017C" w:rsidRDefault="006918B1" w:rsidP="002D1196">
            <w:pPr>
              <w:pStyle w:val="a4"/>
              <w:widowControl w:val="0"/>
              <w:jc w:val="both"/>
              <w:rPr>
                <w:color w:val="000000"/>
              </w:rPr>
            </w:pPr>
          </w:p>
        </w:tc>
      </w:tr>
      <w:tr w:rsidR="00FB734F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855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2017C" w:rsidRDefault="00FB734F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Министерство здравоохранения Чувашской Республики</w:t>
            </w:r>
          </w:p>
          <w:p w:rsidR="00FB734F" w:rsidRPr="0012017C" w:rsidRDefault="00FB734F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2D0E4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2 02 25114 02 0000 150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реализацию региональных проектов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здание единого цифрового контура в здравоохран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нии на основе единой государственной информац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онной системы здравоохранения (ЕГИСЗ)</w:t>
            </w:r>
            <w:r w:rsidR="002D1196">
              <w:rPr>
                <w:color w:val="000000"/>
              </w:rPr>
              <w:t>"</w:t>
            </w:r>
          </w:p>
        </w:tc>
      </w:tr>
      <w:tr w:rsidR="002D0E4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2 02 25138 02 0000 150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единовременные компенсационные в</w:t>
            </w:r>
            <w:r w:rsidRPr="0012017C">
              <w:rPr>
                <w:color w:val="000000"/>
              </w:rPr>
              <w:t>ы</w:t>
            </w:r>
            <w:r w:rsidRPr="0012017C">
              <w:rPr>
                <w:color w:val="000000"/>
              </w:rPr>
              <w:t>платы медицинским работникам (врачам, фельдш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рам), прибывшим (переехавшим) на работу в сел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ские населенные пункты, либо рабочие поселки, л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бо поселки городского типа, либо города с насел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нием до 50 тыс. человек</w:t>
            </w:r>
          </w:p>
        </w:tc>
      </w:tr>
      <w:tr w:rsidR="002D0E4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2 02 25170 02 0000 150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2D0E4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2 02 25201 02 0000 150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развитие паллиативной медицинской п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мощи</w:t>
            </w:r>
          </w:p>
        </w:tc>
      </w:tr>
      <w:tr w:rsidR="002D0E4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2 02 25202 02 0000 150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0E49" w:rsidRPr="0012017C" w:rsidRDefault="002D0E4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 по предупр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ждению и борьбе с социально значимыми инфекц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онными заболеваниями</w:t>
            </w:r>
          </w:p>
        </w:tc>
      </w:tr>
      <w:tr w:rsidR="00FB01B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86DBB" w:rsidRPr="0012017C" w:rsidRDefault="00FB01B5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86DBB" w:rsidRPr="0012017C" w:rsidRDefault="00FB01B5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2 02 25402 02 0000 15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86DBB" w:rsidRPr="0012017C" w:rsidRDefault="00FB01B5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расходов, возника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щих при оказании гражданам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9D43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D43A6" w:rsidRPr="0012017C" w:rsidRDefault="009D43A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D43A6" w:rsidRPr="0012017C" w:rsidRDefault="009D43A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2 02 25554 02 0000 150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D43A6" w:rsidRPr="0012017C" w:rsidRDefault="009D43A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Субсидии бюджетам субъектов Российской </w:t>
            </w:r>
            <w:proofErr w:type="gramStart"/>
            <w:r w:rsidRPr="0012017C">
              <w:rPr>
                <w:color w:val="000000"/>
              </w:rPr>
              <w:t>Феде-рации</w:t>
            </w:r>
            <w:proofErr w:type="gramEnd"/>
            <w:r w:rsidRPr="0012017C">
              <w:rPr>
                <w:color w:val="000000"/>
              </w:rPr>
              <w:t xml:space="preserve"> на закупку авиационных работ органами го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сударственной власти субъектов Российской Феде-рации для оказания медицинской помощи</w:t>
            </w:r>
          </w:p>
        </w:tc>
      </w:tr>
      <w:tr w:rsidR="004E641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E6416" w:rsidRPr="0012017C" w:rsidRDefault="004C31F5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E6416" w:rsidRPr="0012017C" w:rsidRDefault="004E641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2 02 35460 02 0000 15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E6416" w:rsidRPr="0012017C" w:rsidRDefault="004E641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</w:t>
            </w:r>
            <w:proofErr w:type="gramStart"/>
            <w:r w:rsidRPr="0012017C">
              <w:rPr>
                <w:color w:val="000000"/>
              </w:rPr>
              <w:t>на оказание отдельным категориям граждан социальной услуги по обеспечению лекарственн</w:t>
            </w:r>
            <w:r w:rsidRPr="0012017C">
              <w:rPr>
                <w:color w:val="000000"/>
              </w:rPr>
              <w:t>ы</w:t>
            </w:r>
            <w:r w:rsidRPr="0012017C">
              <w:rPr>
                <w:color w:val="000000"/>
              </w:rPr>
              <w:t>ми препаратами для медицинского применения по рецептам на лекарственные препараты</w:t>
            </w:r>
            <w:proofErr w:type="gramEnd"/>
            <w:r w:rsidRPr="0012017C">
              <w:rPr>
                <w:color w:val="000000"/>
              </w:rPr>
              <w:t>, медици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скими изделиями по рецептам на медицинские и</w:t>
            </w:r>
            <w:r w:rsidRPr="0012017C">
              <w:rPr>
                <w:color w:val="000000"/>
              </w:rPr>
              <w:t>з</w:t>
            </w:r>
            <w:r w:rsidRPr="0012017C">
              <w:rPr>
                <w:color w:val="000000"/>
              </w:rPr>
              <w:t>делия, а также специализированными продуктами лечебного питания для детей-инвалидов</w:t>
            </w:r>
          </w:p>
        </w:tc>
      </w:tr>
      <w:tr w:rsidR="00AC1BC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2017C" w:rsidRDefault="00AC1BC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2017C" w:rsidRDefault="00AC1BC6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2 02 45136 02 0000 150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2017C" w:rsidRDefault="00AC1BC6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осущест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ление единовременных выплат медицинским рабо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никам</w:t>
            </w:r>
          </w:p>
        </w:tc>
      </w:tr>
      <w:tr w:rsidR="00D02E0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02E0F" w:rsidRPr="0012017C" w:rsidRDefault="004C31F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02E0F" w:rsidRPr="0012017C" w:rsidRDefault="00D02E0F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2 02 45161 02 0000 15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02E0F" w:rsidRPr="0012017C" w:rsidRDefault="00D02E0F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реализ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цию отдельных полномочий в области лекарстве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ного обеспечения</w:t>
            </w:r>
          </w:p>
        </w:tc>
      </w:tr>
      <w:tr w:rsidR="0048391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3919" w:rsidRPr="0012017C" w:rsidRDefault="00483919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3919" w:rsidRPr="0012017C" w:rsidRDefault="0048391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2 02 45190 02 0000 150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3919" w:rsidRPr="0012017C" w:rsidRDefault="0048391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переосн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48391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3919" w:rsidRPr="0012017C" w:rsidRDefault="00483919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3919" w:rsidRPr="0012017C" w:rsidRDefault="00483919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2 02 45192 02 0000 150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3919" w:rsidRPr="0012017C" w:rsidRDefault="00483919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39663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96636" w:rsidRPr="0012017C" w:rsidRDefault="00396636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96636" w:rsidRPr="0012017C" w:rsidRDefault="00396636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2 02 45196 02 0000 150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96636" w:rsidRPr="0012017C" w:rsidRDefault="00396636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там субъектов Российской Федерации на создание и </w:t>
            </w:r>
            <w:r w:rsidRPr="002D1196">
              <w:rPr>
                <w:color w:val="000000"/>
                <w:spacing w:val="-6"/>
              </w:rPr>
              <w:t>замену фельдшерских, фельдшерско-акушерских пунк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 xml:space="preserve">тов и врачебных амбулаторий для населенных </w:t>
            </w:r>
            <w:r w:rsidRPr="002D1196">
              <w:rPr>
                <w:color w:val="000000"/>
                <w:spacing w:val="-4"/>
              </w:rPr>
              <w:t>пунк</w:t>
            </w:r>
            <w:r w:rsidR="002D1196" w:rsidRPr="002D1196">
              <w:rPr>
                <w:color w:val="000000"/>
                <w:spacing w:val="-4"/>
              </w:rPr>
              <w:softHyphen/>
            </w:r>
            <w:r w:rsidRPr="002D1196">
              <w:rPr>
                <w:color w:val="000000"/>
                <w:spacing w:val="-4"/>
              </w:rPr>
              <w:t>тов с числен</w:t>
            </w:r>
            <w:r w:rsidR="002D1196" w:rsidRPr="002D1196">
              <w:rPr>
                <w:color w:val="000000"/>
                <w:spacing w:val="-4"/>
              </w:rPr>
              <w:t xml:space="preserve">ностью населения от 100 до 2000 </w:t>
            </w:r>
            <w:r w:rsidRPr="002D1196">
              <w:rPr>
                <w:color w:val="000000"/>
                <w:spacing w:val="-4"/>
              </w:rPr>
              <w:t>человек</w:t>
            </w:r>
          </w:p>
        </w:tc>
      </w:tr>
      <w:tr w:rsidR="0039663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51556" w:rsidRPr="0012017C" w:rsidRDefault="00396636" w:rsidP="002D1196">
            <w:pPr>
              <w:pStyle w:val="a4"/>
              <w:widowControl w:val="0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51556" w:rsidRPr="0012017C" w:rsidRDefault="00396636" w:rsidP="002D1196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2 02 45216 02 0000 150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51556" w:rsidRPr="0012017C" w:rsidRDefault="00396636" w:rsidP="002D1196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финанс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вое обеспечение расходов на организационные м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lastRenderedPageBreak/>
              <w:t>роприятия, связанные с обеспечением лиц лека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ственными препаратами, предназначенными для лечения больных гемофилией, муковисцидозом, г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пофизарным нанизмом, болезнью Гоше, злокач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ственными новообразованиями лимфоидной, </w:t>
            </w:r>
            <w:r w:rsidRPr="002D1196">
              <w:rPr>
                <w:color w:val="000000"/>
                <w:spacing w:val="-4"/>
              </w:rPr>
              <w:t>кров</w:t>
            </w:r>
            <w:r w:rsidRPr="002D1196">
              <w:rPr>
                <w:color w:val="000000"/>
                <w:spacing w:val="-4"/>
              </w:rPr>
              <w:t>е</w:t>
            </w:r>
            <w:r w:rsidRPr="002D1196">
              <w:rPr>
                <w:color w:val="000000"/>
                <w:spacing w:val="-4"/>
              </w:rPr>
              <w:t>творной и родственных им тканей, рассеянным скле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 xml:space="preserve">розом, </w:t>
            </w:r>
            <w:proofErr w:type="spellStart"/>
            <w:r w:rsidRPr="0012017C">
              <w:rPr>
                <w:color w:val="000000"/>
              </w:rPr>
              <w:t>гемолитико</w:t>
            </w:r>
            <w:proofErr w:type="spellEnd"/>
            <w:r w:rsidRPr="0012017C">
              <w:rPr>
                <w:color w:val="000000"/>
              </w:rPr>
              <w:t>-уремическим синдромом, юно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 xml:space="preserve">шеским артритом с системным началом, </w:t>
            </w:r>
            <w:proofErr w:type="spellStart"/>
            <w:r w:rsidRPr="0012017C">
              <w:rPr>
                <w:color w:val="000000"/>
              </w:rPr>
              <w:t>мукопол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сахаридозом</w:t>
            </w:r>
            <w:proofErr w:type="spellEnd"/>
            <w:r w:rsidRPr="0012017C">
              <w:rPr>
                <w:color w:val="000000"/>
              </w:rPr>
              <w:t xml:space="preserve"> I, II и VI типов, а также после тран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плантации органов и (или</w:t>
            </w:r>
            <w:proofErr w:type="gramEnd"/>
            <w:r w:rsidRPr="0012017C">
              <w:rPr>
                <w:color w:val="000000"/>
              </w:rPr>
              <w:t>) тканей</w:t>
            </w:r>
          </w:p>
        </w:tc>
      </w:tr>
      <w:tr w:rsidR="0079751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97519" w:rsidRPr="0012017C" w:rsidRDefault="00797519" w:rsidP="002D1196">
            <w:pPr>
              <w:pStyle w:val="a4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97519" w:rsidRPr="0012017C" w:rsidRDefault="00797519" w:rsidP="002D11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2 02 45295 02 0000 150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97519" w:rsidRPr="0012017C" w:rsidRDefault="00797519" w:rsidP="002D11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провед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 дополнител</w:t>
            </w:r>
            <w:r w:rsidR="00622654">
              <w:rPr>
                <w:color w:val="000000"/>
              </w:rPr>
              <w:t xml:space="preserve">ьных </w:t>
            </w:r>
            <w:proofErr w:type="spellStart"/>
            <w:r w:rsidR="00622654">
              <w:rPr>
                <w:color w:val="000000"/>
              </w:rPr>
              <w:t>скринингов</w:t>
            </w:r>
            <w:proofErr w:type="spellEnd"/>
            <w:r w:rsidR="00622654">
              <w:rPr>
                <w:color w:val="000000"/>
              </w:rPr>
              <w:t xml:space="preserve"> лицам старше 65 </w:t>
            </w:r>
            <w:r w:rsidRPr="0012017C">
              <w:rPr>
                <w:color w:val="000000"/>
              </w:rPr>
              <w:t>лет, проживающим в сельской местности, на в</w:t>
            </w:r>
            <w:r w:rsidRPr="0012017C">
              <w:rPr>
                <w:color w:val="000000"/>
              </w:rPr>
              <w:t>ы</w:t>
            </w:r>
            <w:r w:rsidRPr="0012017C">
              <w:rPr>
                <w:color w:val="000000"/>
              </w:rPr>
              <w:t>явление отдельных социально значимых неинфе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 xml:space="preserve">ционных заболеваний, оказывающих вклад в </w:t>
            </w:r>
            <w:r w:rsidRPr="002D1196">
              <w:rPr>
                <w:color w:val="000000"/>
                <w:spacing w:val="-2"/>
              </w:rPr>
              <w:t>стру</w:t>
            </w:r>
            <w:r w:rsidRPr="002D1196">
              <w:rPr>
                <w:color w:val="000000"/>
                <w:spacing w:val="-2"/>
              </w:rPr>
              <w:t>к</w:t>
            </w:r>
            <w:r w:rsidRPr="002D1196">
              <w:rPr>
                <w:color w:val="000000"/>
                <w:spacing w:val="-2"/>
              </w:rPr>
              <w:t>туру смертности населения, с возможностью достав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ки данных лиц в медицинские организации</w:t>
            </w:r>
            <w:proofErr w:type="gramEnd"/>
          </w:p>
        </w:tc>
      </w:tr>
      <w:tr w:rsidR="0039663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96636" w:rsidRPr="0012017C" w:rsidRDefault="00396636" w:rsidP="002D1196">
            <w:pPr>
              <w:pStyle w:val="a4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96636" w:rsidRPr="0012017C" w:rsidRDefault="00396636" w:rsidP="002D11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2 02 45468 02 0000 150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96636" w:rsidRPr="0012017C" w:rsidRDefault="00396636" w:rsidP="002D11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провед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AC1BC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2017C" w:rsidRDefault="00AC1BC6" w:rsidP="002D1196">
            <w:pPr>
              <w:pStyle w:val="a4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2017C" w:rsidRDefault="00AC1BC6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2 02 49001 02 0000 150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2017C" w:rsidRDefault="00AC1BC6" w:rsidP="002D1196">
            <w:pPr>
              <w:spacing w:line="233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Федерации, за счет сред</w:t>
            </w:r>
            <w:r w:rsidR="002D1196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ств резервного фонда Правительства Российской Федерации</w:t>
            </w:r>
          </w:p>
        </w:tc>
      </w:tr>
      <w:tr w:rsidR="00A560A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2017C" w:rsidRDefault="00A560A9" w:rsidP="002D1196">
            <w:pPr>
              <w:pStyle w:val="a4"/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855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2017C" w:rsidRDefault="00A560A9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2 18 71030 02 0000 150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2017C" w:rsidRDefault="00A560A9" w:rsidP="002D1196">
            <w:pPr>
              <w:spacing w:line="233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прочих остатков субсидий, субве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ций и иных межбюджетных трансфертов, имеющих целевое назначение, прошлых лет из бюджетов го</w:t>
            </w:r>
            <w:r w:rsidR="00885693">
              <w:rPr>
                <w:color w:val="000000"/>
              </w:rPr>
              <w:softHyphen/>
            </w:r>
            <w:bookmarkStart w:id="6" w:name="_GoBack"/>
            <w:bookmarkEnd w:id="6"/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ударственных внебюджетных фондов</w:t>
            </w:r>
          </w:p>
          <w:p w:rsidR="00206344" w:rsidRPr="0012017C" w:rsidRDefault="00206344" w:rsidP="002D119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3317A0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12017C" w:rsidRDefault="003317A0" w:rsidP="002D1196">
            <w:pPr>
              <w:pStyle w:val="a4"/>
              <w:spacing w:line="233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856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12017C" w:rsidRDefault="003317A0" w:rsidP="002D1196">
            <w:pPr>
              <w:pStyle w:val="a4"/>
              <w:spacing w:line="233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Министерство труда и социальной защиты Чувашской Республики</w:t>
            </w:r>
          </w:p>
          <w:p w:rsidR="003317A0" w:rsidRPr="0012017C" w:rsidRDefault="003317A0" w:rsidP="002D1196">
            <w:pPr>
              <w:pStyle w:val="a4"/>
              <w:spacing w:line="233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2F8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2 02 25027 02 0000 15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реализацию мероприятий государственной программы Российской Федерации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Доступная ср</w:t>
            </w:r>
            <w:r w:rsidRPr="0012017C">
              <w:rPr>
                <w:color w:val="000000"/>
              </w:rPr>
              <w:t>е</w:t>
            </w:r>
            <w:r w:rsidR="008F2391" w:rsidRPr="0012017C">
              <w:rPr>
                <w:color w:val="000000"/>
              </w:rPr>
              <w:t>да</w:t>
            </w:r>
            <w:r w:rsidR="002D1196">
              <w:rPr>
                <w:color w:val="000000"/>
              </w:rPr>
              <w:t>"</w:t>
            </w:r>
          </w:p>
        </w:tc>
      </w:tr>
      <w:tr w:rsidR="005C2F8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E15FB9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2 02 25084 02 0000 15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</w:t>
            </w:r>
            <w:r w:rsidR="000C7F2D" w:rsidRPr="0012017C">
              <w:rPr>
                <w:color w:val="000000"/>
              </w:rPr>
              <w:t xml:space="preserve">осуществление </w:t>
            </w:r>
            <w:r w:rsidRPr="0012017C">
              <w:rPr>
                <w:color w:val="000000"/>
              </w:rPr>
              <w:t>ежемесячн</w:t>
            </w:r>
            <w:r w:rsidR="000C7F2D" w:rsidRPr="0012017C">
              <w:rPr>
                <w:color w:val="000000"/>
              </w:rPr>
              <w:t>ой</w:t>
            </w:r>
            <w:r w:rsidRPr="0012017C">
              <w:rPr>
                <w:color w:val="000000"/>
              </w:rPr>
              <w:t xml:space="preserve"> денежн</w:t>
            </w:r>
            <w:r w:rsidR="000C7F2D" w:rsidRPr="0012017C">
              <w:rPr>
                <w:color w:val="000000"/>
              </w:rPr>
              <w:t>ой</w:t>
            </w:r>
            <w:r w:rsidRPr="0012017C">
              <w:rPr>
                <w:color w:val="000000"/>
              </w:rPr>
              <w:t xml:space="preserve"> выплат</w:t>
            </w:r>
            <w:r w:rsidR="000C7F2D" w:rsidRPr="0012017C">
              <w:rPr>
                <w:color w:val="000000"/>
              </w:rPr>
              <w:t>ы</w:t>
            </w:r>
            <w:r w:rsidRPr="0012017C">
              <w:rPr>
                <w:color w:val="000000"/>
              </w:rPr>
              <w:t>, назначаем</w:t>
            </w:r>
            <w:r w:rsidR="000C7F2D" w:rsidRPr="0012017C">
              <w:rPr>
                <w:color w:val="000000"/>
              </w:rPr>
              <w:t>ой</w:t>
            </w:r>
            <w:r w:rsidRPr="0012017C">
              <w:rPr>
                <w:color w:val="000000"/>
              </w:rPr>
              <w:t xml:space="preserve"> в случае рождения третьего ребенка или последующих детей до достижения р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бенком возраста трех лет</w:t>
            </w:r>
          </w:p>
        </w:tc>
      </w:tr>
      <w:tr w:rsidR="005C2F8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E15FB9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2 02 25086 02 0000 15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2017C" w:rsidRDefault="005C2F8F" w:rsidP="002D1196">
            <w:pPr>
              <w:spacing w:line="233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мероприятий, предусмотре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ных региональной программой переселения, вкл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ченной в Государственную программу по оказанию содействия добровольному переселению в Росси</w:t>
            </w:r>
            <w:r w:rsidRPr="0012017C">
              <w:rPr>
                <w:color w:val="000000"/>
              </w:rPr>
              <w:t>й</w:t>
            </w:r>
            <w:r w:rsidRPr="0012017C">
              <w:rPr>
                <w:color w:val="000000"/>
              </w:rPr>
              <w:t>скую Федерацию соотечественников, проживающих за рубежом</w:t>
            </w:r>
          </w:p>
        </w:tc>
      </w:tr>
      <w:tr w:rsidR="00512FC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2017C" w:rsidRDefault="00512FC3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2 02 25209 02 0000 15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2017C" w:rsidRDefault="00512FC3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социальных программ субъектов Российской Федерации, связанных с укреплением материально-технической базы орг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низаций социального обслуживания населения, ок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занием адресной социальной помощи неработа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щим пенсионерам, обучением компьютерной гр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мотности неработающих пенсионеров</w:t>
            </w:r>
          </w:p>
        </w:tc>
      </w:tr>
      <w:tr w:rsidR="0092597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2 02 25462 02 0000 15</w:t>
            </w:r>
            <w:r w:rsidR="004827E5" w:rsidRPr="0012017C">
              <w:rPr>
                <w:rFonts w:eastAsia="Calibri"/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Субсидии бюджетам субъектов Российской Фед</w:t>
            </w:r>
            <w:r w:rsidRPr="0012017C">
              <w:rPr>
                <w:rFonts w:eastAsia="Calibri"/>
                <w:color w:val="000000"/>
              </w:rPr>
              <w:t>е</w:t>
            </w:r>
            <w:r w:rsidRPr="0012017C">
              <w:rPr>
                <w:rFonts w:eastAsia="Calibri"/>
                <w:color w:val="000000"/>
              </w:rPr>
              <w:t>рации на компенсацию отдельным категориям граждан оплаты взноса на капитальный ремонт о</w:t>
            </w:r>
            <w:r w:rsidRPr="0012017C">
              <w:rPr>
                <w:rFonts w:eastAsia="Calibri"/>
                <w:color w:val="000000"/>
              </w:rPr>
              <w:t>б</w:t>
            </w:r>
            <w:r w:rsidRPr="0012017C">
              <w:rPr>
                <w:rFonts w:eastAsia="Calibri"/>
                <w:color w:val="000000"/>
              </w:rPr>
              <w:t>щего имущества в многоквартирном доме</w:t>
            </w:r>
          </w:p>
        </w:tc>
      </w:tr>
      <w:tr w:rsidR="00A560A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2017C" w:rsidRDefault="00A560A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2017C" w:rsidRDefault="00A560A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2 02 25478 02 0000 150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2017C" w:rsidRDefault="00A560A9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Субсидия бюджетам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на реализацию дополнительных мероприятий в сфере занятости населения</w:t>
            </w:r>
          </w:p>
        </w:tc>
      </w:tr>
      <w:tr w:rsidR="00E512CD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512CD" w:rsidRPr="0012017C" w:rsidRDefault="00E512CD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512CD" w:rsidRPr="0012017C" w:rsidRDefault="00E512CD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2 02 27121 02 0000 150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512CD" w:rsidRPr="0012017C" w:rsidRDefault="00E512CD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капитальных вложений в объекты государственной (муниципальной) со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ственности в рамках финансового обеспечения пр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512FC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2017C" w:rsidRDefault="00512FC3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2 02 35137 02 0000 15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2017C" w:rsidRDefault="00512FC3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переданных полномочий Российской Федерации по предоставлению отдел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ных мер социальной поддержки граждан, подвер</w:t>
            </w:r>
            <w:r w:rsidRPr="0012017C">
              <w:rPr>
                <w:color w:val="000000"/>
              </w:rPr>
              <w:t>г</w:t>
            </w:r>
            <w:r w:rsidRPr="0012017C">
              <w:rPr>
                <w:color w:val="000000"/>
              </w:rPr>
              <w:t>шихся воздействию радиации</w:t>
            </w:r>
          </w:p>
        </w:tc>
      </w:tr>
      <w:tr w:rsidR="00CC226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C226E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C226E" w:rsidRPr="0012017C" w:rsidRDefault="00CC226E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2 02 35220 02 0000 15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C226E" w:rsidRPr="0012017C" w:rsidRDefault="00CC226E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переданного полномочия Российской Федерации по осуществлению ежего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 xml:space="preserve">ной денежной выплаты лицам, награжденным нагрудным знаком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Почетный донор России</w:t>
            </w:r>
            <w:r w:rsidR="002D1196">
              <w:rPr>
                <w:color w:val="000000"/>
              </w:rPr>
              <w:t>"</w:t>
            </w:r>
          </w:p>
        </w:tc>
      </w:tr>
      <w:tr w:rsidR="003F07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2 02 35240 02 0000 15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выплату государственного единовреме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ного пособия и ежемесячной денежной компенс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гражданам при возникновении поствакцинал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ных осложнений</w:t>
            </w:r>
          </w:p>
        </w:tc>
      </w:tr>
      <w:tr w:rsidR="003F07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2 02 35250 02 0000 15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оплату жилищно-коммунальных услуг о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дельным категориям граждан</w:t>
            </w:r>
          </w:p>
        </w:tc>
      </w:tr>
      <w:tr w:rsidR="003F07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2 02 35270 02 0000 15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выплату единовременного пособия бер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менной жене военнослужащего, проходящего вое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ную службу по призыву, а также ежемесячного п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собия на ребенка военнослужащего, проходящего военную службу по призыву</w:t>
            </w:r>
          </w:p>
        </w:tc>
      </w:tr>
      <w:tr w:rsidR="003F07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2 02 35280 02 0000 15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выплаты инвалидам компенсаций страх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вых премий по договорам обязательного страхов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ния гражданской ответственности владельцев транспортных средств</w:t>
            </w:r>
          </w:p>
        </w:tc>
      </w:tr>
      <w:tr w:rsidR="003F07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2 02 35290 02 0000 15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полномочий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 по осуществлению социальных выплат безработным гражданам</w:t>
            </w:r>
          </w:p>
        </w:tc>
      </w:tr>
      <w:tr w:rsidR="003F07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2 02 35380 02 0000 15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2017C" w:rsidRDefault="003F078A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выплату государственных пособий лицам, не подлежащим обязательному социальному стр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C31A5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2017C" w:rsidRDefault="00C31A55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2017C" w:rsidRDefault="00C31A55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2 02 35573 02 0000 150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2017C" w:rsidRDefault="00C31A55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</w:t>
            </w:r>
            <w:r w:rsidR="00F54A72"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 ежемесячной выплаты в связи с рождением (усыновлением) первого ребенка</w:t>
            </w:r>
          </w:p>
        </w:tc>
      </w:tr>
      <w:tr w:rsidR="00B240A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240A8" w:rsidRPr="0012017C" w:rsidRDefault="00B240A8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240A8" w:rsidRPr="0012017C" w:rsidRDefault="00B240A8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2 02 45198 02 0000 150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240A8" w:rsidRPr="0012017C" w:rsidRDefault="00B240A8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социал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ную поддержку Героев Социалистического Труда, Героев Труда Российской Федерации и полных к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валеров ордена Трудовой Славы</w:t>
            </w:r>
          </w:p>
        </w:tc>
      </w:tr>
      <w:tr w:rsidR="005B19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2 02 45252 02 0000 150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социал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ную поддержку Героев Советского Союза, Героев Российской Федерации и полных кавалеров ордена Славы</w:t>
            </w:r>
          </w:p>
        </w:tc>
      </w:tr>
      <w:tr w:rsidR="005B19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2 02 45291 02 0000 150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повыш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 эффективности службы занятости</w:t>
            </w:r>
          </w:p>
        </w:tc>
      </w:tr>
      <w:tr w:rsidR="005B19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2 02 45293 02 0000 150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приобр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тение автотранспорта</w:t>
            </w:r>
          </w:p>
        </w:tc>
      </w:tr>
      <w:tr w:rsidR="005B19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51" w:type="dxa"/>
          <w:trHeight w:val="20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  <w:p w:rsidR="009923BA" w:rsidRPr="0012017C" w:rsidRDefault="009923BA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923BA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2 02 45294 02 0000 150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923BA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организ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цию профессионального обучения и дополнител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 xml:space="preserve">ного профессионального образования лиц </w:t>
            </w:r>
            <w:proofErr w:type="spellStart"/>
            <w:r w:rsidRPr="0012017C">
              <w:rPr>
                <w:color w:val="000000"/>
              </w:rPr>
              <w:t>предпе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сионного</w:t>
            </w:r>
            <w:proofErr w:type="spellEnd"/>
            <w:r w:rsidRPr="0012017C">
              <w:rPr>
                <w:color w:val="000000"/>
              </w:rPr>
              <w:t xml:space="preserve"> возраста</w:t>
            </w:r>
          </w:p>
        </w:tc>
      </w:tr>
      <w:tr w:rsidR="00AC193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51" w:type="dxa"/>
          <w:trHeight w:val="20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930" w:rsidRPr="0012017C" w:rsidRDefault="00AC1930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930" w:rsidRPr="0012017C" w:rsidRDefault="00AC1930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2 02 45296 02 0000 150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930" w:rsidRPr="0012017C" w:rsidRDefault="00AC1930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осущест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ление государственной поддержки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</w:t>
            </w:r>
            <w:r w:rsidR="0012017C" w:rsidRPr="0012017C">
              <w:rPr>
                <w:color w:val="000000"/>
              </w:rPr>
              <w:t xml:space="preserve"> – </w:t>
            </w:r>
            <w:r w:rsidRPr="0012017C">
              <w:rPr>
                <w:color w:val="000000"/>
              </w:rPr>
              <w:t>участников национального проекта "Повышение производительности труда и поддержка занятости"</w:t>
            </w:r>
          </w:p>
        </w:tc>
      </w:tr>
      <w:tr w:rsidR="0024431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51" w:type="dxa"/>
          <w:cantSplit/>
          <w:trHeight w:val="20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44315" w:rsidRPr="0012017C" w:rsidRDefault="00244315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44315" w:rsidRPr="0012017C" w:rsidRDefault="00244315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2 02 45461 02 0000 150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44315" w:rsidRPr="0012017C" w:rsidRDefault="00244315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переоб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>чение и повышение квалификации женщин в пер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од отпуска по уходу за ребенком в возрасте до трех лет</w:t>
            </w:r>
          </w:p>
        </w:tc>
      </w:tr>
      <w:tr w:rsidR="005B19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2 02 45569 02 0000 150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9AC" w:rsidRPr="0012017C" w:rsidRDefault="005B19AC" w:rsidP="002D119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переоб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>чение, повышение квалификации работников пре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приятий в целях поддержки занятости и повышения эффективности рынка труда</w:t>
            </w:r>
          </w:p>
        </w:tc>
      </w:tr>
      <w:tr w:rsidR="00F56B6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56B67" w:rsidRPr="0012017C" w:rsidRDefault="00E15FB9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856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56B67" w:rsidRPr="0012017C" w:rsidRDefault="00F56B67" w:rsidP="002D119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2 02 90071 02 0000 15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56B67" w:rsidRPr="0012017C" w:rsidRDefault="00F56B67" w:rsidP="002D1196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безвозмездные поступления в бюджеты субъектов Российской Федерации от бюджета Пе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сионного фонда Российской Федерации</w:t>
            </w:r>
          </w:p>
        </w:tc>
      </w:tr>
      <w:tr w:rsidR="00AC17A7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7A7" w:rsidRPr="0012017C" w:rsidRDefault="00AC17A7" w:rsidP="002D1196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7A7" w:rsidRPr="0012017C" w:rsidRDefault="00AC17A7" w:rsidP="002D1196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7A7" w:rsidRPr="0012017C" w:rsidRDefault="00AC17A7" w:rsidP="002D1196">
            <w:pPr>
              <w:spacing w:line="235" w:lineRule="auto"/>
              <w:jc w:val="both"/>
              <w:rPr>
                <w:color w:val="000000"/>
              </w:rPr>
            </w:pPr>
          </w:p>
        </w:tc>
      </w:tr>
      <w:tr w:rsidR="0048774A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12017C" w:rsidRDefault="0048774A" w:rsidP="002D1196">
            <w:pPr>
              <w:pStyle w:val="a4"/>
              <w:spacing w:line="23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857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62B6" w:rsidRPr="0012017C" w:rsidRDefault="0048774A" w:rsidP="002D1196">
            <w:pPr>
              <w:pStyle w:val="a4"/>
              <w:spacing w:line="235" w:lineRule="auto"/>
              <w:jc w:val="center"/>
              <w:rPr>
                <w:b/>
                <w:bCs/>
                <w:color w:val="000000"/>
              </w:rPr>
            </w:pPr>
            <w:bookmarkStart w:id="7" w:name="sub_20857"/>
            <w:r w:rsidRPr="0012017C">
              <w:rPr>
                <w:b/>
                <w:bCs/>
                <w:color w:val="000000"/>
              </w:rPr>
              <w:t xml:space="preserve">Министерство культуры, по делам национальностей </w:t>
            </w:r>
          </w:p>
          <w:p w:rsidR="0048774A" w:rsidRPr="0012017C" w:rsidRDefault="0048774A" w:rsidP="002D1196">
            <w:pPr>
              <w:pStyle w:val="a4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и архивного дела Чувашской Республики</w:t>
            </w:r>
            <w:bookmarkEnd w:id="7"/>
          </w:p>
          <w:p w:rsidR="0048774A" w:rsidRPr="0012017C" w:rsidRDefault="0048774A" w:rsidP="002D1196">
            <w:pPr>
              <w:pStyle w:val="a4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04C9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2 02 25456 02 0000 150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модернизацию театров юного зрителя и театров кукол</w:t>
            </w:r>
          </w:p>
        </w:tc>
      </w:tr>
      <w:tr w:rsidR="00304C9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2 02 25466 02 0000 150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поддержку творческой деятельности и укрепление материально-технической базы мун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ципальных театров в населенных пунктах с числе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ностью населения до 300 тысяч человек</w:t>
            </w:r>
          </w:p>
        </w:tc>
      </w:tr>
      <w:tr w:rsidR="001619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2 02 25467 02 0000 150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обеспечение развития и укрепления мат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риально-технической базы домов культуры в нас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ленных пунктах с числом жителей до 50 тысяч 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ловек</w:t>
            </w:r>
          </w:p>
        </w:tc>
      </w:tr>
      <w:tr w:rsidR="001619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2 02 25509 02 0000 150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подготовку и проведение празднования на федеральном уровне памятных дат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</w:t>
            </w:r>
          </w:p>
        </w:tc>
      </w:tr>
      <w:tr w:rsidR="001619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2 02 25516 02 0000 150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Субсидии бюджетам субъектов Российской Фед</w:t>
            </w:r>
            <w:r w:rsidRPr="0012017C">
              <w:rPr>
                <w:rFonts w:eastAsia="Calibri"/>
                <w:color w:val="000000"/>
              </w:rPr>
              <w:t>е</w:t>
            </w:r>
            <w:r w:rsidRPr="0012017C">
              <w:rPr>
                <w:rFonts w:eastAsia="Calibri"/>
                <w:color w:val="000000"/>
              </w:rPr>
              <w:t>рации на реализацию мероприятий по укреплению единства российской нации и этнокультурному ра</w:t>
            </w:r>
            <w:r w:rsidRPr="0012017C">
              <w:rPr>
                <w:rFonts w:eastAsia="Calibri"/>
                <w:color w:val="000000"/>
              </w:rPr>
              <w:t>з</w:t>
            </w:r>
            <w:r w:rsidRPr="0012017C">
              <w:rPr>
                <w:rFonts w:eastAsia="Calibri"/>
                <w:color w:val="000000"/>
              </w:rPr>
              <w:t>витию народов России</w:t>
            </w:r>
          </w:p>
        </w:tc>
      </w:tr>
      <w:tr w:rsidR="001619A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2 02 25517 02 0000 150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2017C" w:rsidRDefault="001619A6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поддержку творческой деятельности и техническое оснащение детских и кукольных теа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ров</w:t>
            </w:r>
          </w:p>
        </w:tc>
      </w:tr>
      <w:tr w:rsidR="0092597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spacing w:line="235" w:lineRule="auto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2 02 25519 02 0000 15</w:t>
            </w:r>
            <w:r w:rsidR="004827E5" w:rsidRPr="0012017C">
              <w:rPr>
                <w:rFonts w:eastAsia="Calibri"/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Субсидия бюджетам субъектов Российской Федер</w:t>
            </w:r>
            <w:r w:rsidRPr="0012017C">
              <w:rPr>
                <w:rFonts w:eastAsia="Calibri"/>
                <w:color w:val="000000"/>
              </w:rPr>
              <w:t>а</w:t>
            </w:r>
            <w:r w:rsidRPr="0012017C">
              <w:rPr>
                <w:rFonts w:eastAsia="Calibri"/>
                <w:color w:val="000000"/>
              </w:rPr>
              <w:t>ции на поддержку отрасли культуры</w:t>
            </w:r>
          </w:p>
        </w:tc>
      </w:tr>
      <w:tr w:rsidR="00280F9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80F9E" w:rsidRPr="0012017C" w:rsidRDefault="00280F9E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80F9E" w:rsidRPr="0012017C" w:rsidRDefault="00280F9E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2 02 27233 02 0000 150</w:t>
            </w:r>
          </w:p>
          <w:p w:rsidR="00280F9E" w:rsidRPr="0012017C" w:rsidRDefault="00280F9E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80F9E" w:rsidRPr="0012017C" w:rsidRDefault="002A5900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капитальных вложений в объекты государственной (муниципальной) со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E43FA1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43FA1" w:rsidRPr="0012017C" w:rsidRDefault="00E43FA1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43FA1" w:rsidRPr="0012017C" w:rsidRDefault="00E43FA1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2 02 27384 02 0000 150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43FA1" w:rsidRPr="0012017C" w:rsidRDefault="00E43FA1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капитальных вложений в объекты государственной (муниципальной) со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ственности в рамках строительства (реконструкции) объектов обеспечивающей инфраструктуры с дл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F12B1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2 02 45453 02 0000 150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создание виртуальных концертных залов</w:t>
            </w:r>
          </w:p>
        </w:tc>
      </w:tr>
      <w:tr w:rsidR="00F12B1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2 02 45454 02 0000 150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создание модельных муниципальных библиотек</w:t>
            </w:r>
          </w:p>
        </w:tc>
      </w:tr>
      <w:tr w:rsidR="00AC193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930" w:rsidRPr="0012017C" w:rsidRDefault="00AC1930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857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930" w:rsidRPr="0012017C" w:rsidRDefault="00AC1930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2 02 45455 02 0000 150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930" w:rsidRPr="0012017C" w:rsidRDefault="00AC1930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реновацию учреждений отрасли культуры</w:t>
            </w:r>
          </w:p>
        </w:tc>
      </w:tr>
      <w:tr w:rsidR="00D57C9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spacing w:line="235" w:lineRule="auto"/>
              <w:jc w:val="both"/>
              <w:rPr>
                <w:color w:val="000000"/>
              </w:rPr>
            </w:pPr>
          </w:p>
        </w:tc>
      </w:tr>
      <w:tr w:rsidR="00D57C93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867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Министерство физической культуры и спорта </w:t>
            </w:r>
          </w:p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57C9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1 08 07340 01 0000 110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Государственная пошлина за выдачу свидетельства </w:t>
            </w:r>
            <w:r w:rsidR="003C6B62" w:rsidRPr="0012017C">
              <w:rPr>
                <w:color w:val="000000"/>
              </w:rPr>
              <w:t xml:space="preserve">   </w:t>
            </w:r>
            <w:r w:rsidRPr="0012017C">
              <w:rPr>
                <w:color w:val="000000"/>
              </w:rPr>
              <w:t>о государственной аккредитации региональной спортивной федерации</w:t>
            </w:r>
          </w:p>
        </w:tc>
      </w:tr>
      <w:tr w:rsidR="007F1C6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2017C" w:rsidRDefault="007F1C64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2017C" w:rsidRDefault="007F1C64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2 02 25027 02 0000 150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2017C" w:rsidRDefault="007F1C64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 государственной программы Российс</w:t>
            </w:r>
            <w:r w:rsidR="00AE288A" w:rsidRPr="0012017C">
              <w:rPr>
                <w:color w:val="000000"/>
              </w:rPr>
              <w:t xml:space="preserve">кой </w:t>
            </w:r>
            <w:r w:rsidR="006D00A9" w:rsidRPr="0012017C">
              <w:rPr>
                <w:color w:val="000000"/>
              </w:rPr>
              <w:t xml:space="preserve">Федерации </w:t>
            </w:r>
            <w:r w:rsidR="002D1196">
              <w:rPr>
                <w:color w:val="000000"/>
              </w:rPr>
              <w:t>"</w:t>
            </w:r>
            <w:r w:rsidR="00AE288A" w:rsidRPr="0012017C">
              <w:rPr>
                <w:color w:val="000000"/>
              </w:rPr>
              <w:t>Доступная ср</w:t>
            </w:r>
            <w:r w:rsidR="00AE288A" w:rsidRPr="0012017C">
              <w:rPr>
                <w:color w:val="000000"/>
              </w:rPr>
              <w:t>е</w:t>
            </w:r>
            <w:r w:rsidR="00AE288A" w:rsidRPr="0012017C">
              <w:rPr>
                <w:color w:val="000000"/>
              </w:rPr>
              <w:t>да</w:t>
            </w:r>
            <w:r w:rsidR="002D1196">
              <w:rPr>
                <w:color w:val="000000"/>
              </w:rPr>
              <w:t>"</w:t>
            </w:r>
          </w:p>
        </w:tc>
      </w:tr>
      <w:tr w:rsidR="007F1C6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2017C" w:rsidRDefault="007F1C64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2017C" w:rsidRDefault="007F1C64" w:rsidP="002D1196">
            <w:pPr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2 02 25081 02 0000 150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2017C" w:rsidRDefault="007F1C64" w:rsidP="002D1196">
            <w:pPr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 на </w:t>
            </w:r>
            <w:r w:rsidR="006D00A9" w:rsidRPr="0012017C">
              <w:rPr>
                <w:color w:val="000000"/>
              </w:rPr>
              <w:t>государственную</w:t>
            </w:r>
            <w:r w:rsidRPr="0012017C">
              <w:rPr>
                <w:color w:val="000000"/>
              </w:rPr>
              <w:t xml:space="preserve"> поддержку спортивных организаций, осуществляющих подготовку спо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тивного резерва для сборных команд Российской Федерации</w:t>
            </w:r>
          </w:p>
        </w:tc>
      </w:tr>
      <w:tr w:rsidR="00AE28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2 02 25228 02 0000 150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оснащение объектов спортивной инфр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структуры спортивно-технологическим оборудов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нием</w:t>
            </w:r>
          </w:p>
        </w:tc>
      </w:tr>
      <w:tr w:rsidR="00AE28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2 02 25229 02 0000 150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приобретение спортивного оборудования и инвентаря для приведения организаций спорти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ной подготовки в нормативное состояние</w:t>
            </w:r>
          </w:p>
        </w:tc>
      </w:tr>
      <w:tr w:rsidR="005C466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4666" w:rsidRPr="0012017C" w:rsidRDefault="005C4666" w:rsidP="002D1196">
            <w:pPr>
              <w:pStyle w:val="a4"/>
              <w:spacing w:line="235" w:lineRule="auto"/>
              <w:jc w:val="center"/>
              <w:rPr>
                <w:color w:val="000000"/>
                <w:lang w:val="en-US"/>
              </w:rPr>
            </w:pPr>
            <w:r w:rsidRPr="0012017C">
              <w:rPr>
                <w:color w:val="000000"/>
                <w:lang w:val="en-US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4666" w:rsidRPr="0012017C" w:rsidRDefault="005C4666" w:rsidP="002D119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12017C">
              <w:rPr>
                <w:color w:val="000000"/>
              </w:rPr>
              <w:t>2 02 25495 02 0000 150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4666" w:rsidRPr="0012017C" w:rsidRDefault="005C4666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федеральной целевой пр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 xml:space="preserve">граммы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Развитие физической культуры и спорта в Российской Федерации на 2016</w:t>
            </w:r>
            <w:r w:rsidR="0012017C" w:rsidRPr="0012017C">
              <w:rPr>
                <w:color w:val="000000"/>
              </w:rPr>
              <w:t>–</w:t>
            </w:r>
            <w:r w:rsidRPr="0012017C">
              <w:rPr>
                <w:color w:val="000000"/>
              </w:rPr>
              <w:t>2020 годы</w:t>
            </w:r>
            <w:r w:rsidR="002D1196">
              <w:rPr>
                <w:color w:val="000000"/>
              </w:rPr>
              <w:t>"</w:t>
            </w:r>
          </w:p>
        </w:tc>
      </w:tr>
      <w:tr w:rsidR="008C733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C733B" w:rsidRPr="0012017C" w:rsidRDefault="008C733B" w:rsidP="002D1196">
            <w:pPr>
              <w:pStyle w:val="a4"/>
              <w:spacing w:line="235" w:lineRule="auto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B1F" w:rsidRPr="0012017C" w:rsidRDefault="00F12B1F" w:rsidP="002D119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12017C">
              <w:rPr>
                <w:color w:val="000000"/>
              </w:rPr>
              <w:t>2 02 27139 02 0000 150</w:t>
            </w:r>
          </w:p>
          <w:p w:rsidR="008C733B" w:rsidRPr="0012017C" w:rsidRDefault="008C733B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C733B" w:rsidRPr="0012017C" w:rsidRDefault="00F12B1F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капитальных вложений в объекты государственной (муниципальной) со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ственности в рамках создания и модернизации об</w:t>
            </w:r>
            <w:r w:rsidRPr="0012017C">
              <w:rPr>
                <w:color w:val="000000"/>
              </w:rPr>
              <w:t>ъ</w:t>
            </w:r>
            <w:r w:rsidRPr="0012017C">
              <w:rPr>
                <w:color w:val="000000"/>
              </w:rPr>
              <w:t>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AE28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pStyle w:val="a4"/>
              <w:spacing w:line="235" w:lineRule="auto"/>
              <w:jc w:val="center"/>
              <w:rPr>
                <w:color w:val="000000"/>
                <w:lang w:val="en-US"/>
              </w:rPr>
            </w:pPr>
            <w:r w:rsidRPr="0012017C">
              <w:rPr>
                <w:color w:val="000000"/>
                <w:lang w:val="en-US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2 02 45383 02 0000 150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288A" w:rsidRPr="0012017C" w:rsidRDefault="00AE288A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осущест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ление спортивной подготовки в организациях, п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 xml:space="preserve">лучивших статус </w:t>
            </w:r>
            <w:r w:rsidR="002D1196">
              <w:rPr>
                <w:color w:val="000000"/>
              </w:rPr>
              <w:t>"</w:t>
            </w:r>
            <w:r w:rsidRPr="0012017C">
              <w:rPr>
                <w:color w:val="000000"/>
              </w:rPr>
              <w:t>Детский футбольный центр</w:t>
            </w:r>
            <w:r w:rsidR="002D1196">
              <w:rPr>
                <w:color w:val="000000"/>
              </w:rPr>
              <w:t>"</w:t>
            </w:r>
          </w:p>
        </w:tc>
      </w:tr>
      <w:tr w:rsidR="008679D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79D4" w:rsidRPr="0012017C" w:rsidRDefault="008679D4" w:rsidP="002D1196">
            <w:pPr>
              <w:pStyle w:val="a4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867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79D4" w:rsidRPr="0012017C" w:rsidRDefault="008679D4" w:rsidP="002D119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12017C">
              <w:rPr>
                <w:color w:val="000000"/>
              </w:rPr>
              <w:t>2 02 45426 02 0000 150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79D4" w:rsidRPr="0012017C" w:rsidRDefault="008679D4" w:rsidP="002D11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реализ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цию комплекса мероприятий, связанных с эффе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>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</w:tr>
      <w:tr w:rsidR="00D57C93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lastRenderedPageBreak/>
              <w:t>870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22654" w:rsidRDefault="00FD1C4D" w:rsidP="002D1196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 xml:space="preserve">Министерство цифрового развития, информационной политики </w:t>
            </w:r>
          </w:p>
          <w:p w:rsidR="00D57C93" w:rsidRPr="0012017C" w:rsidRDefault="00FD1C4D" w:rsidP="002D1196">
            <w:pPr>
              <w:pStyle w:val="a4"/>
              <w:widowControl w:val="0"/>
              <w:jc w:val="center"/>
              <w:rPr>
                <w:rFonts w:ascii="Open Sans" w:hAnsi="Open Sans" w:cs="Helvetica"/>
                <w:b/>
                <w:color w:val="000000"/>
                <w:sz w:val="23"/>
                <w:szCs w:val="23"/>
              </w:rPr>
            </w:pPr>
            <w:r w:rsidRPr="0012017C">
              <w:rPr>
                <w:b/>
                <w:color w:val="000000"/>
              </w:rPr>
              <w:t>и массовых коммуникаций Чувашской Республики</w:t>
            </w:r>
            <w:r w:rsidRPr="0012017C">
              <w:rPr>
                <w:rFonts w:ascii="Open Sans" w:hAnsi="Open Sans" w:cs="Helvetica"/>
                <w:b/>
                <w:color w:val="000000"/>
                <w:sz w:val="23"/>
                <w:szCs w:val="23"/>
              </w:rPr>
              <w:t xml:space="preserve"> </w:t>
            </w:r>
          </w:p>
          <w:p w:rsidR="00A870A2" w:rsidRPr="0012017C" w:rsidRDefault="00A870A2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925D6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D65" w:rsidRPr="0012017C" w:rsidRDefault="00925D6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D65" w:rsidRPr="0012017C" w:rsidRDefault="00925D65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2 02 25028 02 0000 15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D65" w:rsidRPr="0012017C" w:rsidRDefault="00925D65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поддержку региональных проектов в сфере информационных технологий</w:t>
            </w:r>
          </w:p>
        </w:tc>
      </w:tr>
      <w:tr w:rsidR="00041D2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12017C" w:rsidRDefault="00041D26" w:rsidP="002D1196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12017C" w:rsidRDefault="00041D26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D26" w:rsidRPr="0012017C" w:rsidRDefault="00041D26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D57C93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874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2017C" w:rsidRDefault="00D57C93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Министерство образования и молодежной политики </w:t>
            </w:r>
          </w:p>
          <w:p w:rsidR="00D57C93" w:rsidRPr="0012017C" w:rsidRDefault="00D57C93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D57C93" w:rsidRPr="0012017C" w:rsidRDefault="00D57C93" w:rsidP="002D1196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88638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2017C" w:rsidRDefault="00886388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2017C" w:rsidRDefault="00886388" w:rsidP="002D1196">
            <w:pPr>
              <w:pStyle w:val="ConsPlusNormal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1 08 07380 01 0000 110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2017C" w:rsidRDefault="00886388" w:rsidP="002D1196">
            <w:pPr>
              <w:pStyle w:val="ConsPlusNormal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Государственная пошлина за действия органов и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полнительной власти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рации, связанные с государственной аккредитацией </w:t>
            </w:r>
            <w:r w:rsidR="00491F2C" w:rsidRPr="0012017C">
              <w:rPr>
                <w:color w:val="000000"/>
              </w:rPr>
              <w:t xml:space="preserve">  </w:t>
            </w:r>
            <w:r w:rsidRPr="0012017C">
              <w:rPr>
                <w:color w:val="000000"/>
              </w:rPr>
              <w:t>образовательных учреждений, осуществляемой в пределах переданных полномочий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</w:t>
            </w:r>
            <w:r w:rsidR="003C6B62" w:rsidRPr="0012017C">
              <w:rPr>
                <w:color w:val="000000"/>
              </w:rPr>
              <w:t xml:space="preserve"> </w:t>
            </w:r>
            <w:r w:rsidRPr="0012017C">
              <w:rPr>
                <w:color w:val="000000"/>
              </w:rPr>
              <w:t>в области образования</w:t>
            </w:r>
          </w:p>
        </w:tc>
      </w:tr>
      <w:tr w:rsidR="0088638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2017C" w:rsidRDefault="00886388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2017C" w:rsidRDefault="00886388" w:rsidP="002D1196">
            <w:pPr>
              <w:pStyle w:val="ConsPlusNormal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1 08 07390 01 0000 110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2017C" w:rsidRDefault="00886388" w:rsidP="002D1196">
            <w:pPr>
              <w:pStyle w:val="ConsPlusNormal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Государственная пошлина за действия органов </w:t>
            </w:r>
            <w:r w:rsidR="00491F2C" w:rsidRPr="0012017C">
              <w:rPr>
                <w:color w:val="000000"/>
              </w:rPr>
              <w:t xml:space="preserve">      </w:t>
            </w:r>
            <w:r w:rsidRPr="0012017C">
              <w:rPr>
                <w:color w:val="000000"/>
              </w:rPr>
              <w:t>исполнительной власти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дерации по проставлению </w:t>
            </w:r>
            <w:proofErr w:type="spellStart"/>
            <w:r w:rsidRPr="0012017C">
              <w:rPr>
                <w:color w:val="000000"/>
              </w:rPr>
              <w:t>апостиля</w:t>
            </w:r>
            <w:proofErr w:type="spellEnd"/>
            <w:r w:rsidRPr="0012017C">
              <w:rPr>
                <w:color w:val="000000"/>
              </w:rPr>
              <w:t xml:space="preserve"> на документах госу</w:t>
            </w:r>
            <w:r w:rsidR="00491F2C" w:rsidRPr="0012017C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дарственного образца об образовании, об уч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ных степенях и ученых званиях в пределах пер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данных полномочий Российской Федерации в обл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сти образования</w:t>
            </w:r>
          </w:p>
        </w:tc>
      </w:tr>
      <w:tr w:rsidR="00925974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2 02 25027 02 0000 15</w:t>
            </w:r>
            <w:r w:rsidR="004827E5" w:rsidRPr="0012017C">
              <w:rPr>
                <w:rFonts w:eastAsia="Calibri"/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2017C" w:rsidRDefault="00925974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2017C">
              <w:rPr>
                <w:rFonts w:eastAsia="Calibri"/>
                <w:color w:val="000000"/>
              </w:rPr>
              <w:t>Субсидии бюджетам субъектов Российской Фед</w:t>
            </w:r>
            <w:r w:rsidRPr="0012017C">
              <w:rPr>
                <w:rFonts w:eastAsia="Calibri"/>
                <w:color w:val="000000"/>
              </w:rPr>
              <w:t>е</w:t>
            </w:r>
            <w:r w:rsidRPr="0012017C">
              <w:rPr>
                <w:rFonts w:eastAsia="Calibri"/>
                <w:color w:val="000000"/>
              </w:rPr>
              <w:t xml:space="preserve">рации на реализацию мероприятий государственной программы Российской Федерации </w:t>
            </w:r>
            <w:r w:rsidR="002D1196">
              <w:rPr>
                <w:rFonts w:eastAsia="Calibri"/>
                <w:color w:val="000000"/>
              </w:rPr>
              <w:t>"</w:t>
            </w:r>
            <w:r w:rsidRPr="0012017C">
              <w:rPr>
                <w:rFonts w:eastAsia="Calibri"/>
                <w:color w:val="000000"/>
              </w:rPr>
              <w:t>Доступная ср</w:t>
            </w:r>
            <w:r w:rsidRPr="0012017C">
              <w:rPr>
                <w:rFonts w:eastAsia="Calibri"/>
                <w:color w:val="000000"/>
              </w:rPr>
              <w:t>е</w:t>
            </w:r>
            <w:r w:rsidR="00667933" w:rsidRPr="0012017C">
              <w:rPr>
                <w:rFonts w:eastAsia="Calibri"/>
                <w:color w:val="000000"/>
              </w:rPr>
              <w:t>да</w:t>
            </w:r>
            <w:r w:rsidR="002D1196">
              <w:rPr>
                <w:rFonts w:eastAsia="Calibri"/>
                <w:color w:val="000000"/>
              </w:rPr>
              <w:t>"</w:t>
            </w:r>
          </w:p>
        </w:tc>
      </w:tr>
      <w:tr w:rsidR="00C1368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3683" w:rsidRPr="0012017C" w:rsidRDefault="00C13683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  <w:p w:rsidR="00ED1C4D" w:rsidRPr="0012017C" w:rsidRDefault="00ED1C4D" w:rsidP="002D1196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3683" w:rsidRPr="0012017C" w:rsidRDefault="00C13683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2 02 25097 02 0000 15</w:t>
            </w:r>
            <w:r w:rsidR="004827E5" w:rsidRPr="0012017C">
              <w:rPr>
                <w:color w:val="000000"/>
              </w:rPr>
              <w:t>0</w:t>
            </w:r>
          </w:p>
          <w:p w:rsidR="00ED1C4D" w:rsidRPr="0012017C" w:rsidRDefault="00ED1C4D" w:rsidP="002D119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1C4D" w:rsidRPr="0012017C" w:rsidRDefault="00C13683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в общеобразовательных орган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зациях, расположенных в сельской местности, усл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вий для занятий физической культурой и спортом</w:t>
            </w:r>
          </w:p>
        </w:tc>
      </w:tr>
      <w:tr w:rsidR="00F35752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5752" w:rsidRPr="0012017C" w:rsidRDefault="00F35752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5752" w:rsidRPr="0012017C" w:rsidRDefault="00F35752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2 02 25162 02 0000 150</w:t>
            </w:r>
          </w:p>
          <w:p w:rsidR="00F35752" w:rsidRPr="0012017C" w:rsidRDefault="00F35752" w:rsidP="002D119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5752" w:rsidRPr="0012017C" w:rsidRDefault="00F35752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центров непрерывного повыш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 xml:space="preserve">ния профессионального мастерства педагогических работников и </w:t>
            </w:r>
            <w:proofErr w:type="spellStart"/>
            <w:r w:rsidRPr="0012017C">
              <w:rPr>
                <w:color w:val="000000"/>
              </w:rPr>
              <w:t>аккредитационных</w:t>
            </w:r>
            <w:proofErr w:type="spellEnd"/>
            <w:r w:rsidRPr="0012017C">
              <w:rPr>
                <w:color w:val="000000"/>
              </w:rPr>
              <w:t xml:space="preserve"> центров системы образования</w:t>
            </w:r>
          </w:p>
        </w:tc>
      </w:tr>
      <w:tr w:rsidR="00CD2B8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cantSplit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D2B8B" w:rsidRPr="0012017C" w:rsidRDefault="00CD2B8B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D2B8B" w:rsidRPr="0012017C" w:rsidRDefault="00CD2B8B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2 02 25169 0</w:t>
            </w:r>
            <w:r w:rsidR="003C4725" w:rsidRPr="0012017C">
              <w:rPr>
                <w:color w:val="000000"/>
              </w:rPr>
              <w:t>2</w:t>
            </w:r>
            <w:r w:rsidRPr="0012017C">
              <w:rPr>
                <w:color w:val="000000"/>
              </w:rPr>
              <w:t xml:space="preserve">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D2B8B" w:rsidRPr="0012017C" w:rsidRDefault="00CD2B8B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Субсидии бюджетам </w:t>
            </w:r>
            <w:r w:rsidR="006D00A9" w:rsidRPr="0012017C">
              <w:rPr>
                <w:color w:val="000000"/>
              </w:rPr>
              <w:t>субъектов Российской Фед</w:t>
            </w:r>
            <w:r w:rsidR="006D00A9" w:rsidRPr="0012017C">
              <w:rPr>
                <w:color w:val="000000"/>
              </w:rPr>
              <w:t>е</w:t>
            </w:r>
            <w:r w:rsidR="006D00A9" w:rsidRPr="0012017C">
              <w:rPr>
                <w:color w:val="000000"/>
              </w:rPr>
              <w:t xml:space="preserve">рации </w:t>
            </w:r>
            <w:r w:rsidRPr="0012017C">
              <w:rPr>
                <w:color w:val="000000"/>
              </w:rPr>
              <w:t>на обновление материально-технической б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зы для формирования у обучающихся современных технологических и гуманитарных навыков</w:t>
            </w:r>
          </w:p>
        </w:tc>
      </w:tr>
      <w:tr w:rsidR="008655E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5E8" w:rsidRPr="0012017C" w:rsidRDefault="008655E8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5E8" w:rsidRPr="0012017C" w:rsidRDefault="008655E8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2 02 25175 02 0000 150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5E8" w:rsidRPr="0012017C" w:rsidRDefault="008655E8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 xml:space="preserve">Субсидии бюджетам субъектов Российской </w:t>
            </w:r>
            <w:r w:rsidRPr="002D1196">
              <w:rPr>
                <w:color w:val="000000"/>
                <w:spacing w:val="-4"/>
              </w:rPr>
              <w:t>Федер</w:t>
            </w:r>
            <w:r w:rsidRPr="002D1196">
              <w:rPr>
                <w:color w:val="000000"/>
                <w:spacing w:val="-4"/>
              </w:rPr>
              <w:t>а</w:t>
            </w:r>
            <w:r w:rsidRPr="002D1196">
              <w:rPr>
                <w:color w:val="000000"/>
                <w:spacing w:val="-4"/>
              </w:rPr>
              <w:t>ции на создание ключевых центров развития детей</w:t>
            </w:r>
          </w:p>
        </w:tc>
      </w:tr>
      <w:tr w:rsidR="00CD2B8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C3404" w:rsidRPr="0012017C" w:rsidRDefault="00CD2B8B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C3404" w:rsidRPr="0012017C" w:rsidRDefault="00EC3404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2 02 25177 02 0000 150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C3404" w:rsidRPr="0012017C" w:rsidRDefault="00EC3404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разработку и распространение в системе среднего профессионального образования новых образовательных технологий и формы опережа</w:t>
            </w:r>
            <w:r w:rsidRPr="0012017C">
              <w:rPr>
                <w:color w:val="000000"/>
              </w:rPr>
              <w:t>ю</w:t>
            </w:r>
            <w:r w:rsidRPr="0012017C">
              <w:rPr>
                <w:color w:val="000000"/>
              </w:rPr>
              <w:t>щей профессиональной подготовки</w:t>
            </w:r>
          </w:p>
        </w:tc>
      </w:tr>
      <w:tr w:rsidR="00CD2B8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D2B8B" w:rsidRPr="0012017C" w:rsidRDefault="00CD2B8B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D2B8B" w:rsidRPr="0012017C" w:rsidRDefault="00CD2B8B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2 02 25187 02 0000 150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D2B8B" w:rsidRPr="0012017C" w:rsidRDefault="00CD2B8B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поддержку образования для детей с огр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ниченными возможностями здоровья</w:t>
            </w:r>
          </w:p>
        </w:tc>
      </w:tr>
      <w:tr w:rsidR="00F1210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2 02 25189 02 0000 150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центров выявления и поддержки одаренных детей</w:t>
            </w:r>
          </w:p>
        </w:tc>
      </w:tr>
      <w:tr w:rsidR="00304C9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2 02 25210 02 0000 150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внедрение целевой модели цифровой 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разовательной среды в общеобразовательных орг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низациях и профессиональных образовательных о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ганизациях</w:t>
            </w:r>
          </w:p>
        </w:tc>
      </w:tr>
      <w:tr w:rsidR="00304C9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2 02 25219 02 0000 150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4C9C" w:rsidRPr="0012017C" w:rsidRDefault="00304C9C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центров цифрового образования детей</w:t>
            </w:r>
          </w:p>
        </w:tc>
      </w:tr>
      <w:tr w:rsidR="000F3BB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278B" w:rsidRPr="0012017C" w:rsidRDefault="00F1210F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278B" w:rsidRPr="0012017C" w:rsidRDefault="0025278B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2 02 25230 02 0000 150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278B" w:rsidRPr="0012017C" w:rsidRDefault="0025278B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новых мест в общеобразовател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ных организациях, расположенных в сельской местности и поселках городского типа</w:t>
            </w:r>
          </w:p>
        </w:tc>
      </w:tr>
      <w:tr w:rsidR="00F1210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2 02 25232 02 0000 150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дополнительных мест для детей в возрасте от 1,5 до 3 лет в образовательных орган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зациях, осуществляющих образовательную де</w:t>
            </w:r>
            <w:r w:rsidRPr="0012017C">
              <w:rPr>
                <w:color w:val="000000"/>
              </w:rPr>
              <w:t>я</w:t>
            </w:r>
            <w:r w:rsidRPr="0012017C">
              <w:rPr>
                <w:color w:val="000000"/>
              </w:rPr>
              <w:t>тельность по образовательным программам д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школьного образования</w:t>
            </w:r>
          </w:p>
        </w:tc>
      </w:tr>
      <w:tr w:rsidR="003C472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725" w:rsidRPr="0012017C" w:rsidRDefault="003C472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725" w:rsidRPr="0012017C" w:rsidRDefault="003C4725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2 02 25247 02 0000 150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725" w:rsidRPr="0012017C" w:rsidRDefault="003C4725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мобильных технопарков "</w:t>
            </w:r>
            <w:proofErr w:type="spellStart"/>
            <w:r w:rsidRPr="0012017C">
              <w:rPr>
                <w:color w:val="000000"/>
              </w:rPr>
              <w:t>Ква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ториум</w:t>
            </w:r>
            <w:proofErr w:type="spellEnd"/>
            <w:r w:rsidRPr="0012017C">
              <w:rPr>
                <w:color w:val="000000"/>
              </w:rPr>
              <w:t>"</w:t>
            </w:r>
          </w:p>
        </w:tc>
      </w:tr>
      <w:tr w:rsidR="00F1210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2 02 25411 02 0000 150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210F" w:rsidRPr="0012017C" w:rsidRDefault="00F1210F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сети ресурсных центров по по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держке добровольчества</w:t>
            </w:r>
          </w:p>
        </w:tc>
      </w:tr>
      <w:tr w:rsidR="00254AA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AAF" w:rsidRPr="0012017C" w:rsidRDefault="00254AAF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AAF" w:rsidRPr="0012017C" w:rsidRDefault="00254AAF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2 02 25520 02 0000 15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AAF" w:rsidRPr="0012017C" w:rsidRDefault="00254AAF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42375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2017C" w:rsidRDefault="00423758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2017C" w:rsidRDefault="00423758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2 02 25534 02 0000 150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2017C" w:rsidRDefault="00423758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создание условий для получения среднего профессионального и высшего образования людьми с ограниченными возможностями здоровья посре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ством разработки нормативно-методической базы и поддержки инициативных проектов в субъектах Российской Федерации</w:t>
            </w:r>
          </w:p>
        </w:tc>
      </w:tr>
      <w:tr w:rsidR="00202EE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2EE6" w:rsidRPr="0012017C" w:rsidRDefault="00202EE6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2EE6" w:rsidRPr="0012017C" w:rsidRDefault="00202EE6" w:rsidP="002D11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2 02 25537 02 0000 150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2EE6" w:rsidRPr="0012017C" w:rsidRDefault="00202EE6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формирование современных управленч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ских и организационно-</w:t>
            </w:r>
            <w:proofErr w:type="gramStart"/>
            <w:r w:rsidRPr="0012017C">
              <w:rPr>
                <w:color w:val="000000"/>
              </w:rPr>
              <w:t>экономических механизмов</w:t>
            </w:r>
            <w:proofErr w:type="gramEnd"/>
            <w:r w:rsidRPr="0012017C">
              <w:rPr>
                <w:color w:val="000000"/>
              </w:rP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9C276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2765" w:rsidRPr="0012017C" w:rsidRDefault="009C2765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bookmarkStart w:id="8" w:name="sub_1011434"/>
            <w:r w:rsidRPr="0012017C">
              <w:rPr>
                <w:color w:val="000000"/>
              </w:rPr>
              <w:t>874</w:t>
            </w:r>
            <w:bookmarkEnd w:id="8"/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2765" w:rsidRPr="0012017C" w:rsidRDefault="009C2765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2 02 35260 02 0000 15</w:t>
            </w:r>
            <w:r w:rsidR="004827E5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2765" w:rsidRPr="0012017C" w:rsidRDefault="009C2765" w:rsidP="002D1196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выплату единовременного пособия при всех формах устройства детей, лишенных родител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ского попечения, в семью</w:t>
            </w:r>
          </w:p>
        </w:tc>
      </w:tr>
      <w:tr w:rsidR="0042375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2017C" w:rsidRDefault="00423758" w:rsidP="002D1196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874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2017C" w:rsidRDefault="00423758" w:rsidP="002D1196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2 02 45159 02 0000 150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2017C" w:rsidRDefault="009B49E3" w:rsidP="002D1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создание дополнительных мест для детей в возрасте от 2 м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lastRenderedPageBreak/>
              <w:t>сяцев до 3 лет в образовательных организациях, осуществляющих образовательную деятельность по образовательным программам дошкольного образ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вания</w:t>
            </w:r>
          </w:p>
        </w:tc>
      </w:tr>
      <w:tr w:rsidR="00C811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both"/>
              <w:rPr>
                <w:color w:val="000000"/>
              </w:rPr>
            </w:pPr>
          </w:p>
        </w:tc>
      </w:tr>
      <w:tr w:rsidR="00C811AC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877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62B6" w:rsidRPr="0012017C" w:rsidRDefault="009B49E3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Министерство</w:t>
            </w:r>
            <w:r w:rsidR="00C811AC" w:rsidRPr="0012017C">
              <w:rPr>
                <w:b/>
                <w:bCs/>
                <w:color w:val="000000"/>
              </w:rPr>
              <w:t xml:space="preserve"> Чувашской Республики </w:t>
            </w:r>
          </w:p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по делам гражданской обороны и чрезвычайным ситуациям</w:t>
            </w:r>
          </w:p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C811AC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881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Государственная ветеринарная служба </w:t>
            </w:r>
          </w:p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0A5EA4" w:rsidRPr="0012017C" w:rsidRDefault="000A5EA4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C811AC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882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Министерство сельского хозяйства </w:t>
            </w:r>
          </w:p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</w:t>
            </w:r>
          </w:p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C811A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1 11 03020 02 0000 120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2017C" w:rsidRDefault="00C811AC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Проценты, полученные от предоставления бюдже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ных кредитов внутри страны за счет средств бю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жетов субъектов Российской Федерации</w:t>
            </w:r>
          </w:p>
        </w:tc>
      </w:tr>
      <w:tr w:rsidR="0025768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EC0E2A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257683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2 02 25541 02 0000 15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257683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оказание несвязанной поддержки сельск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хозяйственным товаропроизводителям в области растениеводства</w:t>
            </w:r>
          </w:p>
        </w:tc>
      </w:tr>
      <w:tr w:rsidR="0025768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EC0E2A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257683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2 02 25542 02 0000 15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257683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повышение продуктивности в молочном скотоводстве</w:t>
            </w:r>
          </w:p>
        </w:tc>
      </w:tr>
      <w:tr w:rsidR="0025768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EC0E2A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257683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2 02 25543 02 0000 15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2017C" w:rsidRDefault="00257683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содействие достижению целевых показ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телей реализации региональных программ развития агропромышленного комплекса</w:t>
            </w:r>
          </w:p>
        </w:tc>
      </w:tr>
      <w:tr w:rsidR="005E38E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2017C" w:rsidRDefault="005E38E3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2017C" w:rsidRDefault="005E38E3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2 02 25568 02 0000 150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2017C" w:rsidRDefault="005E38E3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реализацию мероприятий в области мел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орации земель сельскохозяйственного назначения</w:t>
            </w:r>
          </w:p>
        </w:tc>
      </w:tr>
      <w:tr w:rsidR="006C2DBB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C2DBB" w:rsidRPr="0012017C" w:rsidRDefault="006C2DBB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C2DBB" w:rsidRPr="0012017C" w:rsidRDefault="006C2DBB" w:rsidP="00AA0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2 02 45433 02 0000 150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C2DBB" w:rsidRPr="0012017C" w:rsidRDefault="006C2DBB" w:rsidP="00AA0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возмещ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ние части затрат на уплату процентов по инвест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ционным кредитам (займам) в агропромышленном комплексе</w:t>
            </w:r>
          </w:p>
        </w:tc>
      </w:tr>
      <w:tr w:rsidR="0073288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288A" w:rsidRPr="0012017C" w:rsidRDefault="0073288A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882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288A" w:rsidRPr="0012017C" w:rsidRDefault="0073288A" w:rsidP="00AA0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2 02 45480 02 0000 150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288A" w:rsidRPr="0012017C" w:rsidRDefault="0073288A" w:rsidP="00AA0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Межбюджетные трансферты, передаваемые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5E38E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2017C" w:rsidRDefault="005E38E3" w:rsidP="00AA00A3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2017C" w:rsidRDefault="005E38E3" w:rsidP="00AA00A3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2017C" w:rsidRDefault="005E38E3" w:rsidP="00AA00A3">
            <w:pPr>
              <w:pStyle w:val="ConsPlusNormal"/>
              <w:widowControl w:val="0"/>
              <w:jc w:val="both"/>
              <w:rPr>
                <w:color w:val="000000"/>
              </w:rPr>
            </w:pPr>
          </w:p>
        </w:tc>
      </w:tr>
      <w:tr w:rsidR="00ED4010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bookmarkStart w:id="9" w:name="sub_100034"/>
            <w:r w:rsidRPr="0012017C">
              <w:rPr>
                <w:b/>
                <w:color w:val="000000"/>
              </w:rPr>
              <w:t>883</w:t>
            </w:r>
            <w:bookmarkEnd w:id="9"/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Государственная инспекция по надзору за техническим состоянием </w:t>
            </w:r>
          </w:p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самоходных машин и других видов техники Чувашской Республики</w:t>
            </w:r>
          </w:p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bookmarkStart w:id="10" w:name="sub_1011435"/>
            <w:r w:rsidRPr="0012017C">
              <w:rPr>
                <w:color w:val="000000"/>
              </w:rPr>
              <w:t>883</w:t>
            </w:r>
            <w:bookmarkEnd w:id="10"/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1 08 07142 01 0000 110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1927B7" w:rsidP="00AA00A3">
            <w:pPr>
              <w:pStyle w:val="ad"/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017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действий уполномоченными органами исполнительной вл</w:t>
            </w:r>
            <w:r w:rsidRPr="0012017C">
              <w:rPr>
                <w:rFonts w:ascii="Times New Roman" w:hAnsi="Times New Roman" w:cs="Times New Roman"/>
                <w:color w:val="000000"/>
              </w:rPr>
              <w:t>а</w:t>
            </w:r>
            <w:r w:rsidRPr="0012017C">
              <w:rPr>
                <w:rFonts w:ascii="Times New Roman" w:hAnsi="Times New Roman" w:cs="Times New Roman"/>
                <w:color w:val="000000"/>
              </w:rPr>
              <w:t>сти субъектов Российской Федерации, связанных с выдачей документов о проведени</w:t>
            </w:r>
            <w:r w:rsidR="00342392" w:rsidRPr="0012017C">
              <w:rPr>
                <w:rFonts w:ascii="Times New Roman" w:hAnsi="Times New Roman" w:cs="Times New Roman"/>
                <w:color w:val="000000"/>
              </w:rPr>
              <w:t>и</w:t>
            </w:r>
            <w:r w:rsidRPr="0012017C">
              <w:rPr>
                <w:rFonts w:ascii="Times New Roman" w:hAnsi="Times New Roman" w:cs="Times New Roman"/>
                <w:color w:val="000000"/>
              </w:rPr>
              <w:t xml:space="preserve"> государственн</w:t>
            </w:r>
            <w:r w:rsidRPr="0012017C">
              <w:rPr>
                <w:rFonts w:ascii="Times New Roman" w:hAnsi="Times New Roman" w:cs="Times New Roman"/>
                <w:color w:val="000000"/>
              </w:rPr>
              <w:t>о</w:t>
            </w:r>
            <w:r w:rsidRPr="0012017C">
              <w:rPr>
                <w:rFonts w:ascii="Times New Roman" w:hAnsi="Times New Roman" w:cs="Times New Roman"/>
                <w:color w:val="000000"/>
              </w:rPr>
              <w:t xml:space="preserve">го технического осмотра тракторов, самоходных дорожно-строительных и иных самоходных машин </w:t>
            </w:r>
            <w:r w:rsidRPr="0012017C">
              <w:rPr>
                <w:rFonts w:ascii="Times New Roman" w:hAnsi="Times New Roman" w:cs="Times New Roman"/>
                <w:color w:val="000000"/>
              </w:rPr>
              <w:lastRenderedPageBreak/>
              <w:t xml:space="preserve">и прицепов к ним, государственной регистрацией </w:t>
            </w:r>
            <w:proofErr w:type="spellStart"/>
            <w:r w:rsidRPr="0012017C">
              <w:rPr>
                <w:rFonts w:ascii="Times New Roman" w:hAnsi="Times New Roman" w:cs="Times New Roman"/>
                <w:color w:val="000000"/>
              </w:rPr>
              <w:t>мототранспортных</w:t>
            </w:r>
            <w:proofErr w:type="spellEnd"/>
            <w:r w:rsidRPr="0012017C">
              <w:rPr>
                <w:rFonts w:ascii="Times New Roman" w:hAnsi="Times New Roman" w:cs="Times New Roman"/>
                <w:color w:val="000000"/>
              </w:rPr>
              <w:t xml:space="preserve"> средств, прицепов, тракторов, самоходных дорожно-строительных и иных сам</w:t>
            </w:r>
            <w:r w:rsidRPr="0012017C">
              <w:rPr>
                <w:rFonts w:ascii="Times New Roman" w:hAnsi="Times New Roman" w:cs="Times New Roman"/>
                <w:color w:val="000000"/>
              </w:rPr>
              <w:t>о</w:t>
            </w:r>
            <w:r w:rsidRPr="0012017C">
              <w:rPr>
                <w:rFonts w:ascii="Times New Roman" w:hAnsi="Times New Roman" w:cs="Times New Roman"/>
                <w:color w:val="000000"/>
              </w:rPr>
              <w:t>ходных машин, выдачей удостоверений трактор</w:t>
            </w:r>
            <w:r w:rsidRPr="0012017C">
              <w:rPr>
                <w:rFonts w:ascii="Times New Roman" w:hAnsi="Times New Roman" w:cs="Times New Roman"/>
                <w:color w:val="000000"/>
              </w:rPr>
              <w:t>и</w:t>
            </w:r>
            <w:r w:rsidRPr="0012017C">
              <w:rPr>
                <w:rFonts w:ascii="Times New Roman" w:hAnsi="Times New Roman" w:cs="Times New Roman"/>
                <w:color w:val="000000"/>
              </w:rPr>
              <w:t>ста-машиниста (тракториста), временных удостов</w:t>
            </w:r>
            <w:r w:rsidRPr="0012017C">
              <w:rPr>
                <w:rFonts w:ascii="Times New Roman" w:hAnsi="Times New Roman" w:cs="Times New Roman"/>
                <w:color w:val="000000"/>
              </w:rPr>
              <w:t>е</w:t>
            </w:r>
            <w:r w:rsidRPr="0012017C">
              <w:rPr>
                <w:rFonts w:ascii="Times New Roman" w:hAnsi="Times New Roman" w:cs="Times New Roman"/>
                <w:color w:val="000000"/>
              </w:rPr>
              <w:t>рений на право управления самоходными машин</w:t>
            </w:r>
            <w:r w:rsidRPr="0012017C">
              <w:rPr>
                <w:rFonts w:ascii="Times New Roman" w:hAnsi="Times New Roman" w:cs="Times New Roman"/>
                <w:color w:val="000000"/>
              </w:rPr>
              <w:t>а</w:t>
            </w:r>
            <w:r w:rsidRPr="0012017C">
              <w:rPr>
                <w:rFonts w:ascii="Times New Roman" w:hAnsi="Times New Roman" w:cs="Times New Roman"/>
                <w:color w:val="000000"/>
              </w:rPr>
              <w:t>ми, в том числе взамен утраченных</w:t>
            </w:r>
            <w:proofErr w:type="gramEnd"/>
            <w:r w:rsidRPr="0012017C">
              <w:rPr>
                <w:rFonts w:ascii="Times New Roman" w:hAnsi="Times New Roman" w:cs="Times New Roman"/>
                <w:color w:val="000000"/>
              </w:rPr>
              <w:t xml:space="preserve"> или пришедших в негодность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883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1 08 07160 01 0000 110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Государственная пошлина за выдачу уполномоче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ными органами исполнительной власти субъектов Российской Федерации учебным учреждениям 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разовательных свидетельств о соответствии треб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ваниям оборудования и оснащенности образов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тельного процесса для рассмотрения соответств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>ющими органами вопроса об аккредитации и выд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чи указанным учреждениям лицензии на право по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готовки трактористов и машинистов самоходных машин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both"/>
              <w:rPr>
                <w:color w:val="000000"/>
              </w:rPr>
            </w:pPr>
          </w:p>
        </w:tc>
      </w:tr>
      <w:tr w:rsidR="00ED4010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t>892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Министерство финансов Чувашской Республики</w:t>
            </w:r>
          </w:p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1 11 03020 02 0000 120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Проценты, полученные от предоставления бюдже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ных кредитов внутри страны за счет средств бю</w:t>
            </w:r>
            <w:r w:rsidRPr="0012017C">
              <w:rPr>
                <w:color w:val="000000"/>
              </w:rPr>
              <w:t>д</w:t>
            </w:r>
            <w:r w:rsidRPr="0012017C">
              <w:rPr>
                <w:color w:val="000000"/>
              </w:rPr>
              <w:t>жетов субъектов Российской Федерации</w:t>
            </w:r>
          </w:p>
        </w:tc>
      </w:tr>
      <w:tr w:rsidR="007A55E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A55E5" w:rsidRPr="0012017C" w:rsidRDefault="007A55E5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  <w:p w:rsidR="007A55E5" w:rsidRPr="0012017C" w:rsidRDefault="007A55E5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A55E5" w:rsidRPr="0012017C" w:rsidRDefault="007A55E5" w:rsidP="00AA00A3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1 18 01210 02 0000 150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A55E5" w:rsidRPr="0012017C" w:rsidRDefault="007A55E5" w:rsidP="00AA00A3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Поступления в бюджеты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 по решениям о взыскании средств из иных бюджетов бюджетной системы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</w:t>
            </w:r>
          </w:p>
        </w:tc>
      </w:tr>
      <w:tr w:rsidR="00A43A82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2 02 15001 02 0000 15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Дотации бюджетам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на выравнивание бюджетной обеспеченности</w:t>
            </w:r>
          </w:p>
        </w:tc>
      </w:tr>
      <w:tr w:rsidR="00A43A82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2 02 15002 02 0000 15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Дотации бюджетам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на поддержку мер по обеспечению сбалансир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ванности бюджетов</w:t>
            </w:r>
          </w:p>
        </w:tc>
      </w:tr>
      <w:tr w:rsidR="002D72C2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72C2" w:rsidRPr="0012017C" w:rsidRDefault="002D72C2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72C2" w:rsidRPr="0012017C" w:rsidRDefault="002D72C2" w:rsidP="00AA00A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2 02 15009 02 0000 150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D72C2" w:rsidRPr="0012017C" w:rsidRDefault="002D72C2" w:rsidP="00AA00A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Дотации бюджетам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43A82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2 02 35118 02 0000 15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Субвенции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осуществление первичного воинского уч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та на территориях, где отсутствуют военные коми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сариаты</w:t>
            </w:r>
          </w:p>
        </w:tc>
      </w:tr>
      <w:tr w:rsidR="00A43A82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2 02 35900 02 0000 15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2017C" w:rsidRDefault="00A43A82" w:rsidP="00AA00A3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892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2 08 02000 02 0000 1</w:t>
            </w:r>
            <w:r w:rsidR="00AB215A" w:rsidRPr="0012017C">
              <w:rPr>
                <w:color w:val="000000"/>
              </w:rPr>
              <w:t>50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Перечисления из бюджетов субъектов Российской Федерации (в бюджеты субъектов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дерации) для осуществления возврата (зачета) и</w:t>
            </w:r>
            <w:r w:rsidRPr="0012017C">
              <w:rPr>
                <w:color w:val="000000"/>
              </w:rPr>
              <w:t>з</w:t>
            </w:r>
            <w:r w:rsidRPr="0012017C">
              <w:rPr>
                <w:color w:val="000000"/>
              </w:rPr>
              <w:t>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го возврата и процентов, начисленных на излишне взысканные суммы</w:t>
            </w:r>
          </w:p>
        </w:tc>
      </w:tr>
      <w:tr w:rsidR="00ED4010" w:rsidRPr="0012017C" w:rsidTr="005662C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color w:val="000000"/>
              </w:rPr>
            </w:pPr>
            <w:r w:rsidRPr="0012017C">
              <w:rPr>
                <w:b/>
                <w:color w:val="000000"/>
              </w:rPr>
              <w:lastRenderedPageBreak/>
              <w:t>000</w:t>
            </w:r>
          </w:p>
        </w:tc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Иные доходы республиканского бюджета Чувашской Республики,</w:t>
            </w:r>
          </w:p>
          <w:p w:rsidR="003C6B62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12017C">
              <w:rPr>
                <w:b/>
                <w:bCs/>
                <w:color w:val="000000"/>
              </w:rPr>
              <w:t>администрирование</w:t>
            </w:r>
            <w:proofErr w:type="gramEnd"/>
            <w:r w:rsidRPr="0012017C">
              <w:rPr>
                <w:b/>
                <w:bCs/>
                <w:color w:val="000000"/>
              </w:rPr>
              <w:t xml:space="preserve"> которых может осуществляться главными </w:t>
            </w:r>
          </w:p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 xml:space="preserve">администраторами доходов республиканского бюджета </w:t>
            </w:r>
          </w:p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  <w:r w:rsidRPr="0012017C">
              <w:rPr>
                <w:b/>
                <w:bCs/>
                <w:color w:val="000000"/>
              </w:rPr>
              <w:t>Чувашской Республики в пределах их компетенции</w:t>
            </w:r>
          </w:p>
          <w:p w:rsidR="00DC384D" w:rsidRPr="0012017C" w:rsidRDefault="00DC384D" w:rsidP="00AA00A3">
            <w:pPr>
              <w:pStyle w:val="a4"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1 08 07082 01 0000 110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Государственная пошлина за совершение действий, связанных с лицензированием, с проведением атт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стации в случаях, если такая аттестация предусмо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рена законодательством Российской Федерации, з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числяемая в бюджеты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1 08 07300 01 0000 110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государственные пошлины за совершение прочих юридически значимых действий, подлеж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щие зачислению в бюджет субъекта Российской Федерации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bookmarkStart w:id="11" w:name="sub_100035"/>
            <w:r w:rsidRPr="0012017C">
              <w:rPr>
                <w:color w:val="000000"/>
              </w:rPr>
              <w:t>000</w:t>
            </w:r>
            <w:bookmarkEnd w:id="11"/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1 13 01992 02 0000 130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доходы от оказания платных услуг (работ) получателями средств бюджетов субъектов Росси</w:t>
            </w:r>
            <w:r w:rsidRPr="0012017C">
              <w:rPr>
                <w:color w:val="000000"/>
              </w:rPr>
              <w:t>й</w:t>
            </w:r>
            <w:r w:rsidRPr="0012017C">
              <w:rPr>
                <w:color w:val="000000"/>
              </w:rPr>
              <w:t>ской Федерации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bookmarkStart w:id="12" w:name="sub_10114423"/>
            <w:r w:rsidRPr="0012017C">
              <w:rPr>
                <w:color w:val="000000"/>
              </w:rPr>
              <w:t>000</w:t>
            </w:r>
            <w:bookmarkEnd w:id="12"/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1 13 02062 02 0000 130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Доходы, поступающие в порядке возмещения ра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ходов, понесенных в связи с эксплуатацией имущ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ства субъектов Российской Федерации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1 13 02992 02 0000 130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1 15 02020 02 0000 140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76AE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76AE6" w:rsidRPr="0012017C" w:rsidRDefault="00E76AE6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76AE6" w:rsidRPr="0012017C" w:rsidRDefault="00E76AE6" w:rsidP="00AA0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1 16 01156 01 0000 140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76AE6" w:rsidRPr="0012017C" w:rsidRDefault="00E76AE6" w:rsidP="00AA0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12017C">
              <w:rPr>
                <w:color w:val="000000"/>
              </w:rPr>
              <w:t xml:space="preserve">Административные штрафы, установленные </w:t>
            </w:r>
            <w:r w:rsidR="00622654">
              <w:rPr>
                <w:color w:val="000000"/>
              </w:rPr>
              <w:t>г</w:t>
            </w:r>
            <w:r w:rsidRPr="0012017C">
              <w:rPr>
                <w:color w:val="000000"/>
              </w:rPr>
              <w:t>л</w:t>
            </w:r>
            <w:r w:rsidRPr="0012017C">
              <w:rPr>
                <w:color w:val="000000"/>
              </w:rPr>
              <w:t>а</w:t>
            </w:r>
            <w:r w:rsidR="00622654">
              <w:rPr>
                <w:color w:val="000000"/>
              </w:rPr>
              <w:t>вой </w:t>
            </w:r>
            <w:r w:rsidRPr="0012017C">
              <w:rPr>
                <w:color w:val="000000"/>
              </w:rPr>
              <w:t>15 Кодекса Российской Федерации об админ</w:t>
            </w:r>
            <w:r w:rsidRPr="0012017C">
              <w:rPr>
                <w:color w:val="000000"/>
              </w:rPr>
              <w:t>и</w:t>
            </w:r>
            <w:r w:rsidRPr="0012017C">
              <w:rPr>
                <w:color w:val="000000"/>
              </w:rPr>
              <w:t>стративных правонарушениях, за администрати</w:t>
            </w:r>
            <w:r w:rsidRPr="0012017C">
              <w:rPr>
                <w:color w:val="000000"/>
              </w:rPr>
              <w:t>в</w:t>
            </w:r>
            <w:r w:rsidRPr="0012017C">
              <w:rPr>
                <w:color w:val="000000"/>
              </w:rPr>
              <w:t>ные правонарушения в области финансов, связа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ные с нецелевым использованием бюджетных средств, невозвратом либо несвоевременным во</w:t>
            </w:r>
            <w:r w:rsidRPr="0012017C">
              <w:rPr>
                <w:color w:val="000000"/>
              </w:rPr>
              <w:t>з</w:t>
            </w:r>
            <w:r w:rsidRPr="0012017C">
              <w:rPr>
                <w:color w:val="000000"/>
              </w:rPr>
              <w:t xml:space="preserve">вратом бюджетного кредита, </w:t>
            </w:r>
            <w:proofErr w:type="spellStart"/>
            <w:r w:rsidRPr="0012017C">
              <w:rPr>
                <w:color w:val="000000"/>
              </w:rPr>
              <w:t>неперечислением</w:t>
            </w:r>
            <w:proofErr w:type="spellEnd"/>
            <w:r w:rsidRPr="0012017C">
              <w:rPr>
                <w:color w:val="000000"/>
              </w:rPr>
              <w:t xml:space="preserve"> либо несвоевременным перечислением платы за польз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вание бюджетным кредитом, нарушением условий предоставления бюджетного кредита, нарушением порядка и (или) условий предоставления (расход</w:t>
            </w:r>
            <w:r w:rsidRPr="0012017C">
              <w:rPr>
                <w:color w:val="000000"/>
              </w:rPr>
              <w:t>о</w:t>
            </w:r>
            <w:r w:rsidRPr="0012017C">
              <w:rPr>
                <w:color w:val="000000"/>
              </w:rPr>
              <w:t>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12017C">
              <w:rPr>
                <w:color w:val="000000"/>
              </w:rPr>
              <w:t>, индивидуальным предпринимателям и физическим лицам, подлеж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щие зачислению в бюджет субъекта Российской Федерации</w:t>
            </w:r>
          </w:p>
        </w:tc>
      </w:tr>
      <w:tr w:rsidR="00E76AE6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76AE6" w:rsidRPr="0012017C" w:rsidRDefault="00E76AE6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76AE6" w:rsidRPr="0012017C" w:rsidRDefault="00E76AE6" w:rsidP="00AA0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1 16 07010 02 0000 140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76AE6" w:rsidRPr="0012017C" w:rsidRDefault="00E76AE6" w:rsidP="00AA0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</w:t>
            </w:r>
            <w:r w:rsidR="00EE6EE1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сударственным контрактом, заключенным госуда</w:t>
            </w:r>
            <w:r w:rsidRPr="0012017C">
              <w:rPr>
                <w:color w:val="000000"/>
              </w:rPr>
              <w:t>р</w:t>
            </w:r>
            <w:r w:rsidRPr="0012017C">
              <w:rPr>
                <w:color w:val="000000"/>
              </w:rPr>
              <w:t>ственным органом субъекта Российской Федерации (казенным учреждением субъекта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дерации)</w:t>
            </w:r>
          </w:p>
        </w:tc>
      </w:tr>
      <w:tr w:rsidR="00CA30EA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30EA" w:rsidRPr="0012017C" w:rsidRDefault="00CA30EA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30EA" w:rsidRPr="0012017C" w:rsidRDefault="00CA30EA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1 16 10021 02 0000 140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A30EA" w:rsidRPr="0012017C" w:rsidRDefault="00CA30EA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E7CB3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E7CB3" w:rsidRPr="0012017C" w:rsidRDefault="000E7CB3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E7CB3" w:rsidRPr="0012017C" w:rsidRDefault="000E7CB3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highlight w:val="yellow"/>
              </w:rPr>
            </w:pPr>
            <w:r w:rsidRPr="0012017C">
              <w:rPr>
                <w:color w:val="000000"/>
              </w:rPr>
              <w:t>1 16 10056 02 0000 140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E7CB3" w:rsidRPr="0012017C" w:rsidRDefault="000E7CB3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Платежи в целях возмещения убытков, причине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ных уклонением от заключения с государственным органом субъекта Российской Федерации (казенным учреждением субъекта Российской Федерации) го</w:t>
            </w:r>
            <w:r w:rsidR="00EE6EE1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сударственного контракта (за исключением гос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>дарственного контракта, финансируемого за счет средств дорожного фонда субъекта Российской Ф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дерации)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1 17 01020 02 0000 180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Невыясненные поступления, зачисляемые в бюдж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ты субъектов Российской Федерации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1 17 05020 02 0000 180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both"/>
              <w:rPr>
                <w:color w:val="000000"/>
              </w:rPr>
            </w:pPr>
            <w:bookmarkStart w:id="13" w:name="sub_100038"/>
            <w:r w:rsidRPr="0012017C">
              <w:rPr>
                <w:color w:val="000000"/>
              </w:rPr>
              <w:t>Прочие неналоговые доходы бюджетов субъектов Российской Федерации</w:t>
            </w:r>
            <w:bookmarkEnd w:id="13"/>
          </w:p>
        </w:tc>
      </w:tr>
      <w:tr w:rsidR="0038302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83020" w:rsidRPr="0012017C" w:rsidRDefault="0038302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  <w:highlight w:val="magenta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83020" w:rsidRPr="0012017C" w:rsidRDefault="00383020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2 02 25567 02 0000 150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83020" w:rsidRPr="0012017C" w:rsidRDefault="00383020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обеспечение устойчивого развития сел</w:t>
            </w:r>
            <w:r w:rsidRPr="0012017C">
              <w:rPr>
                <w:color w:val="000000"/>
              </w:rPr>
              <w:t>ь</w:t>
            </w:r>
            <w:r w:rsidRPr="0012017C">
              <w:rPr>
                <w:color w:val="000000"/>
              </w:rPr>
              <w:t>ских территорий</w:t>
            </w:r>
          </w:p>
        </w:tc>
      </w:tr>
      <w:tr w:rsidR="00B82868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E509E" w:rsidRPr="0012017C" w:rsidRDefault="00B82868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E509E" w:rsidRPr="0012017C" w:rsidRDefault="00B82868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2 02 27111 02 0000 150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E509E" w:rsidRPr="0012017C" w:rsidRDefault="00B82868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капитальных вложений в объекты государственной собственности субъе</w:t>
            </w:r>
            <w:r w:rsidRPr="0012017C">
              <w:rPr>
                <w:color w:val="000000"/>
              </w:rPr>
              <w:t>к</w:t>
            </w:r>
            <w:r w:rsidRPr="0012017C">
              <w:rPr>
                <w:color w:val="000000"/>
              </w:rPr>
              <w:t>тов Российской Федерации</w:t>
            </w:r>
          </w:p>
        </w:tc>
      </w:tr>
      <w:tr w:rsidR="00D755A9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755A9" w:rsidRPr="0012017C" w:rsidRDefault="00D755A9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755A9" w:rsidRPr="0012017C" w:rsidRDefault="00D755A9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2 02 27567 02 0000 150</w:t>
            </w:r>
          </w:p>
          <w:p w:rsidR="00D755A9" w:rsidRPr="0012017C" w:rsidRDefault="00D755A9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755A9" w:rsidRPr="0012017C" w:rsidRDefault="00D755A9" w:rsidP="00AA00A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Субсидии бюджетам субъектов Российской Фед</w:t>
            </w:r>
            <w:r w:rsidRPr="0012017C">
              <w:rPr>
                <w:color w:val="000000"/>
              </w:rPr>
              <w:t>е</w:t>
            </w:r>
            <w:r w:rsidRPr="0012017C">
              <w:rPr>
                <w:color w:val="000000"/>
              </w:rPr>
              <w:t>рации на софинансирование капитальных вложений в объекты государственной (муниципальной) со</w:t>
            </w:r>
            <w:r w:rsidRPr="0012017C">
              <w:rPr>
                <w:color w:val="000000"/>
              </w:rPr>
              <w:t>б</w:t>
            </w:r>
            <w:r w:rsidRPr="0012017C">
              <w:rPr>
                <w:color w:val="000000"/>
              </w:rPr>
              <w:t>ственности в рамках обеспечения устойчивого ра</w:t>
            </w:r>
            <w:r w:rsidRPr="0012017C">
              <w:rPr>
                <w:color w:val="000000"/>
              </w:rPr>
              <w:t>з</w:t>
            </w:r>
            <w:r w:rsidRPr="0012017C">
              <w:rPr>
                <w:color w:val="000000"/>
              </w:rPr>
              <w:t>вития сельских территорий</w:t>
            </w:r>
          </w:p>
        </w:tc>
      </w:tr>
      <w:tr w:rsidR="00C92B7C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2B7C" w:rsidRPr="0012017C" w:rsidRDefault="00C92B7C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2B7C" w:rsidRPr="0012017C" w:rsidRDefault="00C92B7C" w:rsidP="00AA00A3">
            <w:pPr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2 02 29999 02 0000 15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2B7C" w:rsidRPr="0012017C" w:rsidRDefault="00C92B7C" w:rsidP="00AA00A3">
            <w:pPr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субсидии бюджетам субъектов Российской Федерации</w:t>
            </w:r>
          </w:p>
        </w:tc>
      </w:tr>
      <w:tr w:rsidR="002170FF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170FF" w:rsidRPr="0012017C" w:rsidRDefault="002170FF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170FF" w:rsidRPr="0012017C" w:rsidRDefault="002170FF" w:rsidP="00AA00A3">
            <w:pPr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2 02 39999 02 0000 15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170FF" w:rsidRPr="0012017C" w:rsidRDefault="002170FF" w:rsidP="00AA00A3">
            <w:pPr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субвенции бюджетам субъектов Российской Федерации</w:t>
            </w:r>
          </w:p>
        </w:tc>
      </w:tr>
      <w:tr w:rsidR="00ED40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2 02 499</w:t>
            </w:r>
            <w:r w:rsidR="002170FF" w:rsidRPr="0012017C">
              <w:rPr>
                <w:color w:val="000000"/>
              </w:rPr>
              <w:t>9</w:t>
            </w:r>
            <w:r w:rsidRPr="0012017C">
              <w:rPr>
                <w:color w:val="000000"/>
              </w:rPr>
              <w:t>9 02 0000 15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2017C" w:rsidRDefault="00ED4010" w:rsidP="00AA00A3">
            <w:pPr>
              <w:pStyle w:val="a4"/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C3621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cantSplit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d"/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17C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 w:rsidR="002170FF" w:rsidRPr="0012017C">
              <w:rPr>
                <w:rFonts w:ascii="Times New Roman" w:hAnsi="Times New Roman" w:cs="Times New Roman"/>
                <w:color w:val="000000"/>
              </w:rPr>
              <w:t>90</w:t>
            </w:r>
            <w:r w:rsidRPr="0012017C">
              <w:rPr>
                <w:rFonts w:ascii="Times New Roman" w:hAnsi="Times New Roman" w:cs="Times New Roman"/>
                <w:color w:val="000000"/>
              </w:rPr>
              <w:t>011 02 0000 15</w:t>
            </w:r>
            <w:r w:rsidR="00AB215A" w:rsidRPr="001201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e"/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017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C3621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bookmarkStart w:id="14" w:name="sub_10114425"/>
            <w:r w:rsidRPr="0012017C">
              <w:rPr>
                <w:color w:val="000000"/>
              </w:rPr>
              <w:t>000</w:t>
            </w:r>
            <w:bookmarkEnd w:id="14"/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2 04 02010 02 0000 1</w:t>
            </w:r>
            <w:r w:rsidR="00AB215A" w:rsidRPr="0012017C">
              <w:rPr>
                <w:color w:val="000000"/>
              </w:rPr>
              <w:t>5</w:t>
            </w:r>
            <w:r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Предоставление негосударственными организаци</w:t>
            </w:r>
            <w:r w:rsidRPr="0012017C">
              <w:rPr>
                <w:color w:val="000000"/>
              </w:rPr>
              <w:t>я</w:t>
            </w:r>
            <w:r w:rsidRPr="0012017C">
              <w:rPr>
                <w:color w:val="000000"/>
              </w:rPr>
              <w:t>ми грантов для получателей средств бюджетов субъектов Российской Федерации</w:t>
            </w:r>
          </w:p>
        </w:tc>
      </w:tr>
      <w:tr w:rsidR="00C3621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bookmarkStart w:id="15" w:name="sub_1011436"/>
            <w:r w:rsidRPr="0012017C">
              <w:rPr>
                <w:color w:val="000000"/>
              </w:rPr>
              <w:t>000</w:t>
            </w:r>
            <w:bookmarkEnd w:id="15"/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2 07 02030 02 0000 1</w:t>
            </w:r>
            <w:r w:rsidR="00AB215A" w:rsidRPr="0012017C">
              <w:rPr>
                <w:color w:val="000000"/>
              </w:rPr>
              <w:t>5</w:t>
            </w:r>
            <w:r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AD4025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4025" w:rsidRPr="0012017C" w:rsidRDefault="00AD4025" w:rsidP="00AA00A3">
            <w:pPr>
              <w:pStyle w:val="a4"/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4025" w:rsidRPr="0012017C" w:rsidRDefault="00AD4025" w:rsidP="00AA00A3">
            <w:pPr>
              <w:widowControl w:val="0"/>
              <w:spacing w:line="245" w:lineRule="auto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2 18 00000 02 0000 15</w:t>
            </w:r>
            <w:r w:rsidR="003478BE"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4025" w:rsidRPr="0012017C" w:rsidRDefault="00C36967" w:rsidP="00AA00A3">
            <w:pPr>
              <w:widowControl w:val="0"/>
              <w:spacing w:line="245" w:lineRule="auto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бюджетами бюджетной системы Российской Федерации остатков субсидий, субве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ций и иных межбюджетных трансфертов, имеющих целевое назначение, прошлых лет, а также от во</w:t>
            </w:r>
            <w:r w:rsidRPr="0012017C">
              <w:rPr>
                <w:color w:val="000000"/>
              </w:rPr>
              <w:t>з</w:t>
            </w:r>
            <w:r w:rsidRPr="0012017C">
              <w:rPr>
                <w:color w:val="000000"/>
              </w:rPr>
              <w:t>врата организациями остатков субсидий прошлых лет</w:t>
            </w:r>
            <w:r w:rsidR="000A6A08" w:rsidRPr="0012017C">
              <w:rPr>
                <w:color w:val="000000"/>
              </w:rPr>
              <w:t>*</w:t>
            </w:r>
          </w:p>
        </w:tc>
      </w:tr>
      <w:tr w:rsidR="007C0B7D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65441F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lastRenderedPageBreak/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2 18 02010 02 0000 1</w:t>
            </w:r>
            <w:r w:rsidR="00AB215A" w:rsidRPr="0012017C">
              <w:rPr>
                <w:color w:val="000000"/>
              </w:rPr>
              <w:t>5</w:t>
            </w:r>
            <w:r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бюджетными учреждениями оста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ков субсидий прошлых лет</w:t>
            </w:r>
          </w:p>
        </w:tc>
      </w:tr>
      <w:tr w:rsidR="007C0B7D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65441F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2 18 02020 02 0000 1</w:t>
            </w:r>
            <w:r w:rsidR="00AB215A" w:rsidRPr="0012017C">
              <w:rPr>
                <w:color w:val="000000"/>
              </w:rPr>
              <w:t>5</w:t>
            </w:r>
            <w:r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автономными учреждениями оста</w:t>
            </w:r>
            <w:r w:rsidRPr="0012017C">
              <w:rPr>
                <w:color w:val="000000"/>
              </w:rPr>
              <w:t>т</w:t>
            </w:r>
            <w:r w:rsidRPr="0012017C">
              <w:rPr>
                <w:color w:val="000000"/>
              </w:rPr>
              <w:t>ков субсидий прошлых лет</w:t>
            </w:r>
          </w:p>
        </w:tc>
      </w:tr>
      <w:tr w:rsidR="007C0B7D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65441F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2 18 02030 02 0000 1</w:t>
            </w:r>
            <w:r w:rsidR="00AB215A" w:rsidRPr="0012017C">
              <w:rPr>
                <w:color w:val="000000"/>
              </w:rPr>
              <w:t>5</w:t>
            </w:r>
            <w:r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иными организациями остатков субсидий прошлых лет</w:t>
            </w:r>
          </w:p>
        </w:tc>
      </w:tr>
      <w:tr w:rsidR="00BE291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2910" w:rsidRPr="0012017C" w:rsidRDefault="00BE291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2910" w:rsidRPr="0012017C" w:rsidRDefault="00BE2910" w:rsidP="00AA0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2 18 60010 02 0000 150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2910" w:rsidRPr="0012017C" w:rsidRDefault="00BE2910" w:rsidP="00AA0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прочих остатков субсидий, субве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ций и иных межбюджетных трансфертов, имеющих целевое назначение, прошлых лет из бюджетов м</w:t>
            </w:r>
            <w:r w:rsidRPr="0012017C">
              <w:rPr>
                <w:color w:val="000000"/>
              </w:rPr>
              <w:t>у</w:t>
            </w:r>
            <w:r w:rsidRPr="0012017C">
              <w:rPr>
                <w:color w:val="000000"/>
              </w:rPr>
              <w:t>ниципальных образований</w:t>
            </w:r>
          </w:p>
        </w:tc>
      </w:tr>
      <w:tr w:rsidR="00D30F30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0F30" w:rsidRPr="0012017C" w:rsidRDefault="00D30F30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0F30" w:rsidRPr="0012017C" w:rsidRDefault="00D30F30" w:rsidP="00AA0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2 18 71030 02 0000 150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0F30" w:rsidRPr="0012017C" w:rsidRDefault="00D30F30" w:rsidP="00AA0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Доходы бюджетов субъектов Российской Федер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ции от возврата прочих остатков субсидий, субве</w:t>
            </w:r>
            <w:r w:rsidRPr="0012017C">
              <w:rPr>
                <w:color w:val="000000"/>
              </w:rPr>
              <w:t>н</w:t>
            </w:r>
            <w:r w:rsidRPr="0012017C">
              <w:rPr>
                <w:color w:val="000000"/>
              </w:rPr>
              <w:t>ций и иных межбюджетных трансфертов, имеющих целевое назначение, прошлых лет из бюджетов го</w:t>
            </w:r>
            <w:r w:rsidR="00EE6EE1">
              <w:rPr>
                <w:color w:val="000000"/>
              </w:rPr>
              <w:softHyphen/>
            </w:r>
            <w:r w:rsidRPr="0012017C">
              <w:rPr>
                <w:color w:val="000000"/>
              </w:rPr>
              <w:t>сударственных внебюджетных фондов</w:t>
            </w:r>
          </w:p>
        </w:tc>
      </w:tr>
      <w:tr w:rsidR="007C0B7D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pStyle w:val="a4"/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000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center"/>
              <w:rPr>
                <w:color w:val="000000"/>
              </w:rPr>
            </w:pPr>
            <w:r w:rsidRPr="0012017C">
              <w:rPr>
                <w:color w:val="000000"/>
              </w:rPr>
              <w:t>2 19 00000 02 0000 15</w:t>
            </w:r>
            <w:r w:rsidR="00AB215A" w:rsidRPr="0012017C">
              <w:rPr>
                <w:color w:val="000000"/>
              </w:rPr>
              <w:t>0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2017C" w:rsidRDefault="007C0B7D" w:rsidP="00AA00A3">
            <w:pPr>
              <w:widowControl w:val="0"/>
              <w:jc w:val="both"/>
              <w:rPr>
                <w:color w:val="000000"/>
              </w:rPr>
            </w:pPr>
            <w:r w:rsidRPr="0012017C">
              <w:rPr>
                <w:color w:val="000000"/>
              </w:rPr>
              <w:t>Возврат остатков субсидий, субвенций и иных ме</w:t>
            </w:r>
            <w:r w:rsidRPr="0012017C">
              <w:rPr>
                <w:color w:val="000000"/>
              </w:rPr>
              <w:t>ж</w:t>
            </w:r>
            <w:r w:rsidRPr="0012017C">
              <w:rPr>
                <w:color w:val="000000"/>
              </w:rPr>
              <w:t>бюджетных трансфертов, имеющих целевое назн</w:t>
            </w:r>
            <w:r w:rsidRPr="0012017C">
              <w:rPr>
                <w:color w:val="000000"/>
              </w:rPr>
              <w:t>а</w:t>
            </w:r>
            <w:r w:rsidRPr="0012017C">
              <w:rPr>
                <w:color w:val="000000"/>
              </w:rPr>
              <w:t>чение, прошлых лет из бюджетов субъектов Ро</w:t>
            </w:r>
            <w:r w:rsidRPr="0012017C">
              <w:rPr>
                <w:color w:val="000000"/>
              </w:rPr>
              <w:t>с</w:t>
            </w:r>
            <w:r w:rsidRPr="0012017C">
              <w:rPr>
                <w:color w:val="000000"/>
              </w:rPr>
              <w:t>сийской Федерации</w:t>
            </w:r>
            <w:r w:rsidR="000A6A08" w:rsidRPr="0012017C">
              <w:rPr>
                <w:color w:val="000000"/>
              </w:rPr>
              <w:t>**</w:t>
            </w:r>
          </w:p>
        </w:tc>
      </w:tr>
      <w:tr w:rsidR="00C3621E" w:rsidRPr="0012017C" w:rsidTr="002D119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2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2017C" w:rsidRDefault="00C3621E" w:rsidP="00AA00A3">
            <w:pPr>
              <w:pStyle w:val="a4"/>
              <w:widowControl w:val="0"/>
              <w:jc w:val="both"/>
              <w:rPr>
                <w:color w:val="000000"/>
              </w:rPr>
            </w:pPr>
          </w:p>
        </w:tc>
      </w:tr>
    </w:tbl>
    <w:p w:rsidR="000A6A08" w:rsidRPr="00AD4F20" w:rsidRDefault="000A6A08" w:rsidP="00AA00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AD4F20">
        <w:rPr>
          <w:color w:val="000000"/>
          <w:sz w:val="20"/>
          <w:szCs w:val="20"/>
        </w:rPr>
        <w:t>*Администрирование поступлений по всем статьям и подстатьям вида дохода бюджета осуществл</w:t>
      </w:r>
      <w:r w:rsidRPr="00AD4F20">
        <w:rPr>
          <w:color w:val="000000"/>
          <w:sz w:val="20"/>
          <w:szCs w:val="20"/>
        </w:rPr>
        <w:t>я</w:t>
      </w:r>
      <w:r w:rsidRPr="00AD4F20">
        <w:rPr>
          <w:color w:val="000000"/>
          <w:sz w:val="20"/>
          <w:szCs w:val="20"/>
        </w:rPr>
        <w:t>ется органами исполнительной власти, предоставившими соответствующие межбюджетные трансферты.</w:t>
      </w:r>
    </w:p>
    <w:p w:rsidR="00792804" w:rsidRPr="00AA00A3" w:rsidRDefault="000A6A08" w:rsidP="00AA00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AD4F20">
        <w:rPr>
          <w:color w:val="000000"/>
          <w:sz w:val="20"/>
          <w:szCs w:val="20"/>
        </w:rPr>
        <w:t>**Администрирование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sectPr w:rsidR="00792804" w:rsidRPr="00AA00A3" w:rsidSect="0038648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96" w:rsidRDefault="002D1196">
      <w:r>
        <w:separator/>
      </w:r>
    </w:p>
  </w:endnote>
  <w:endnote w:type="continuationSeparator" w:id="0">
    <w:p w:rsidR="002D1196" w:rsidRDefault="002D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96" w:rsidRDefault="002D1196">
      <w:r>
        <w:separator/>
      </w:r>
    </w:p>
  </w:footnote>
  <w:footnote w:type="continuationSeparator" w:id="0">
    <w:p w:rsidR="002D1196" w:rsidRDefault="002D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96" w:rsidRDefault="002D119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693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17330"/>
    <w:rsid w:val="00023BA5"/>
    <w:rsid w:val="00030B93"/>
    <w:rsid w:val="00030D88"/>
    <w:rsid w:val="00033E3E"/>
    <w:rsid w:val="00041D26"/>
    <w:rsid w:val="000506FA"/>
    <w:rsid w:val="00061A0B"/>
    <w:rsid w:val="00062EA0"/>
    <w:rsid w:val="000634C7"/>
    <w:rsid w:val="00074DC7"/>
    <w:rsid w:val="00082660"/>
    <w:rsid w:val="0009166E"/>
    <w:rsid w:val="0009328B"/>
    <w:rsid w:val="00096698"/>
    <w:rsid w:val="0009726E"/>
    <w:rsid w:val="000A12ED"/>
    <w:rsid w:val="000A551F"/>
    <w:rsid w:val="000A5EA4"/>
    <w:rsid w:val="000A6A08"/>
    <w:rsid w:val="000B16BC"/>
    <w:rsid w:val="000C3C32"/>
    <w:rsid w:val="000C48DB"/>
    <w:rsid w:val="000C72AC"/>
    <w:rsid w:val="000C769D"/>
    <w:rsid w:val="000C7F2D"/>
    <w:rsid w:val="000D27A9"/>
    <w:rsid w:val="000D705D"/>
    <w:rsid w:val="000E2D6F"/>
    <w:rsid w:val="000E2FC8"/>
    <w:rsid w:val="000E4B16"/>
    <w:rsid w:val="000E58C2"/>
    <w:rsid w:val="000E7CB3"/>
    <w:rsid w:val="000F0049"/>
    <w:rsid w:val="000F0734"/>
    <w:rsid w:val="000F295B"/>
    <w:rsid w:val="000F3BBC"/>
    <w:rsid w:val="000F57D9"/>
    <w:rsid w:val="000F5CB5"/>
    <w:rsid w:val="000F630E"/>
    <w:rsid w:val="000F6467"/>
    <w:rsid w:val="001038AA"/>
    <w:rsid w:val="00104672"/>
    <w:rsid w:val="00114AF6"/>
    <w:rsid w:val="00115202"/>
    <w:rsid w:val="0012017C"/>
    <w:rsid w:val="001232BF"/>
    <w:rsid w:val="001243D1"/>
    <w:rsid w:val="001278FA"/>
    <w:rsid w:val="00140364"/>
    <w:rsid w:val="00141951"/>
    <w:rsid w:val="00141A98"/>
    <w:rsid w:val="0014448C"/>
    <w:rsid w:val="00145489"/>
    <w:rsid w:val="00150D05"/>
    <w:rsid w:val="001524EE"/>
    <w:rsid w:val="0015558A"/>
    <w:rsid w:val="001619A6"/>
    <w:rsid w:val="00161F6B"/>
    <w:rsid w:val="00171B16"/>
    <w:rsid w:val="00175A40"/>
    <w:rsid w:val="00177D5A"/>
    <w:rsid w:val="00177E8C"/>
    <w:rsid w:val="00181631"/>
    <w:rsid w:val="001853A5"/>
    <w:rsid w:val="00191501"/>
    <w:rsid w:val="001927B7"/>
    <w:rsid w:val="001A14FB"/>
    <w:rsid w:val="001A439A"/>
    <w:rsid w:val="001A630F"/>
    <w:rsid w:val="001B52D4"/>
    <w:rsid w:val="001C142A"/>
    <w:rsid w:val="001C4A32"/>
    <w:rsid w:val="001C6BDF"/>
    <w:rsid w:val="001D3073"/>
    <w:rsid w:val="001F4D30"/>
    <w:rsid w:val="00202EE6"/>
    <w:rsid w:val="00206344"/>
    <w:rsid w:val="00211D09"/>
    <w:rsid w:val="002122D4"/>
    <w:rsid w:val="002170FF"/>
    <w:rsid w:val="00221100"/>
    <w:rsid w:val="00222C63"/>
    <w:rsid w:val="002259D8"/>
    <w:rsid w:val="00240205"/>
    <w:rsid w:val="00242291"/>
    <w:rsid w:val="00244315"/>
    <w:rsid w:val="00245813"/>
    <w:rsid w:val="00245BB7"/>
    <w:rsid w:val="00247105"/>
    <w:rsid w:val="00251FC1"/>
    <w:rsid w:val="0025278B"/>
    <w:rsid w:val="00252FA2"/>
    <w:rsid w:val="00254AAF"/>
    <w:rsid w:val="00257683"/>
    <w:rsid w:val="00262515"/>
    <w:rsid w:val="0026274A"/>
    <w:rsid w:val="002643C6"/>
    <w:rsid w:val="00264A53"/>
    <w:rsid w:val="002652C8"/>
    <w:rsid w:val="00271D98"/>
    <w:rsid w:val="002728C3"/>
    <w:rsid w:val="00273BFB"/>
    <w:rsid w:val="00277AB9"/>
    <w:rsid w:val="00280F9E"/>
    <w:rsid w:val="0028205D"/>
    <w:rsid w:val="002844F2"/>
    <w:rsid w:val="002924BC"/>
    <w:rsid w:val="00292DB9"/>
    <w:rsid w:val="002A09D8"/>
    <w:rsid w:val="002A42A0"/>
    <w:rsid w:val="002A4FD8"/>
    <w:rsid w:val="002A58C7"/>
    <w:rsid w:val="002A5900"/>
    <w:rsid w:val="002A5BBF"/>
    <w:rsid w:val="002B56BC"/>
    <w:rsid w:val="002B6A88"/>
    <w:rsid w:val="002B7AA1"/>
    <w:rsid w:val="002C2106"/>
    <w:rsid w:val="002C38C5"/>
    <w:rsid w:val="002C6008"/>
    <w:rsid w:val="002C6800"/>
    <w:rsid w:val="002D0E49"/>
    <w:rsid w:val="002D1196"/>
    <w:rsid w:val="002D17F4"/>
    <w:rsid w:val="002D2855"/>
    <w:rsid w:val="002D72C2"/>
    <w:rsid w:val="002E0696"/>
    <w:rsid w:val="002E092C"/>
    <w:rsid w:val="002E374E"/>
    <w:rsid w:val="002E4D3E"/>
    <w:rsid w:val="002F0404"/>
    <w:rsid w:val="002F0B18"/>
    <w:rsid w:val="002F499D"/>
    <w:rsid w:val="00302099"/>
    <w:rsid w:val="00302C73"/>
    <w:rsid w:val="00303A04"/>
    <w:rsid w:val="00304C9C"/>
    <w:rsid w:val="003061D9"/>
    <w:rsid w:val="00306532"/>
    <w:rsid w:val="003102CE"/>
    <w:rsid w:val="00313E11"/>
    <w:rsid w:val="00314606"/>
    <w:rsid w:val="0031484B"/>
    <w:rsid w:val="00316C72"/>
    <w:rsid w:val="00321E30"/>
    <w:rsid w:val="00321F85"/>
    <w:rsid w:val="0032223B"/>
    <w:rsid w:val="00323032"/>
    <w:rsid w:val="00325C79"/>
    <w:rsid w:val="003317A0"/>
    <w:rsid w:val="00331E7B"/>
    <w:rsid w:val="003365B5"/>
    <w:rsid w:val="00337076"/>
    <w:rsid w:val="00340A5C"/>
    <w:rsid w:val="00342392"/>
    <w:rsid w:val="003433DD"/>
    <w:rsid w:val="00346066"/>
    <w:rsid w:val="003478BE"/>
    <w:rsid w:val="003522B4"/>
    <w:rsid w:val="003527C4"/>
    <w:rsid w:val="00352B89"/>
    <w:rsid w:val="003535C5"/>
    <w:rsid w:val="00353ED0"/>
    <w:rsid w:val="00361A21"/>
    <w:rsid w:val="00363DB0"/>
    <w:rsid w:val="003641C9"/>
    <w:rsid w:val="00367821"/>
    <w:rsid w:val="0037295A"/>
    <w:rsid w:val="00374E60"/>
    <w:rsid w:val="003752FA"/>
    <w:rsid w:val="00376251"/>
    <w:rsid w:val="00383020"/>
    <w:rsid w:val="003842D1"/>
    <w:rsid w:val="00386481"/>
    <w:rsid w:val="003948F3"/>
    <w:rsid w:val="0039561F"/>
    <w:rsid w:val="00396636"/>
    <w:rsid w:val="003A2AAB"/>
    <w:rsid w:val="003A4048"/>
    <w:rsid w:val="003A7151"/>
    <w:rsid w:val="003B13D8"/>
    <w:rsid w:val="003B1934"/>
    <w:rsid w:val="003B1ADE"/>
    <w:rsid w:val="003B46AE"/>
    <w:rsid w:val="003C421B"/>
    <w:rsid w:val="003C4725"/>
    <w:rsid w:val="003C56E0"/>
    <w:rsid w:val="003C6B62"/>
    <w:rsid w:val="003D59F3"/>
    <w:rsid w:val="003D5B71"/>
    <w:rsid w:val="003D5DE2"/>
    <w:rsid w:val="003D656A"/>
    <w:rsid w:val="003D66F3"/>
    <w:rsid w:val="003E23A9"/>
    <w:rsid w:val="003E58C2"/>
    <w:rsid w:val="003F078A"/>
    <w:rsid w:val="003F50EC"/>
    <w:rsid w:val="003F6503"/>
    <w:rsid w:val="003F755D"/>
    <w:rsid w:val="004041DA"/>
    <w:rsid w:val="00405AFA"/>
    <w:rsid w:val="00406BB6"/>
    <w:rsid w:val="00407E1A"/>
    <w:rsid w:val="00410D72"/>
    <w:rsid w:val="00410EFF"/>
    <w:rsid w:val="0041445E"/>
    <w:rsid w:val="004202F7"/>
    <w:rsid w:val="004223C0"/>
    <w:rsid w:val="00423758"/>
    <w:rsid w:val="004238BD"/>
    <w:rsid w:val="00423CD9"/>
    <w:rsid w:val="004304E1"/>
    <w:rsid w:val="00431043"/>
    <w:rsid w:val="00433D80"/>
    <w:rsid w:val="00434902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27E5"/>
    <w:rsid w:val="00483919"/>
    <w:rsid w:val="00486FB3"/>
    <w:rsid w:val="00487363"/>
    <w:rsid w:val="0048774A"/>
    <w:rsid w:val="00490255"/>
    <w:rsid w:val="0049064F"/>
    <w:rsid w:val="00491F2C"/>
    <w:rsid w:val="00494510"/>
    <w:rsid w:val="00497EAB"/>
    <w:rsid w:val="004A0346"/>
    <w:rsid w:val="004A2E35"/>
    <w:rsid w:val="004A50F8"/>
    <w:rsid w:val="004A5679"/>
    <w:rsid w:val="004A780D"/>
    <w:rsid w:val="004B5A5A"/>
    <w:rsid w:val="004B5D6B"/>
    <w:rsid w:val="004B69FB"/>
    <w:rsid w:val="004C2723"/>
    <w:rsid w:val="004C31F5"/>
    <w:rsid w:val="004C46D6"/>
    <w:rsid w:val="004D1B9E"/>
    <w:rsid w:val="004D3819"/>
    <w:rsid w:val="004E1727"/>
    <w:rsid w:val="004E47D0"/>
    <w:rsid w:val="004E490A"/>
    <w:rsid w:val="004E4D2B"/>
    <w:rsid w:val="004E573A"/>
    <w:rsid w:val="004E6416"/>
    <w:rsid w:val="004E694B"/>
    <w:rsid w:val="004F0B1C"/>
    <w:rsid w:val="004F21CF"/>
    <w:rsid w:val="004F3003"/>
    <w:rsid w:val="004F3B30"/>
    <w:rsid w:val="004F5F9D"/>
    <w:rsid w:val="004F666C"/>
    <w:rsid w:val="004F743D"/>
    <w:rsid w:val="00500E01"/>
    <w:rsid w:val="005020A0"/>
    <w:rsid w:val="00503287"/>
    <w:rsid w:val="00504801"/>
    <w:rsid w:val="00510C53"/>
    <w:rsid w:val="00512FC3"/>
    <w:rsid w:val="00515007"/>
    <w:rsid w:val="00515B89"/>
    <w:rsid w:val="005165AF"/>
    <w:rsid w:val="005202F6"/>
    <w:rsid w:val="00520A8A"/>
    <w:rsid w:val="00521D8F"/>
    <w:rsid w:val="00521E03"/>
    <w:rsid w:val="00526705"/>
    <w:rsid w:val="005300C4"/>
    <w:rsid w:val="00534DFB"/>
    <w:rsid w:val="00535015"/>
    <w:rsid w:val="005367F1"/>
    <w:rsid w:val="005447BE"/>
    <w:rsid w:val="00551198"/>
    <w:rsid w:val="00560265"/>
    <w:rsid w:val="00561E15"/>
    <w:rsid w:val="005638F9"/>
    <w:rsid w:val="00565DD8"/>
    <w:rsid w:val="005662CB"/>
    <w:rsid w:val="00570BFF"/>
    <w:rsid w:val="005718B3"/>
    <w:rsid w:val="00572C65"/>
    <w:rsid w:val="00572F25"/>
    <w:rsid w:val="00575F37"/>
    <w:rsid w:val="005843F7"/>
    <w:rsid w:val="005948CA"/>
    <w:rsid w:val="00596E54"/>
    <w:rsid w:val="005A3BBA"/>
    <w:rsid w:val="005A63EA"/>
    <w:rsid w:val="005B0AAB"/>
    <w:rsid w:val="005B19AC"/>
    <w:rsid w:val="005B32FD"/>
    <w:rsid w:val="005B77D3"/>
    <w:rsid w:val="005B7E9B"/>
    <w:rsid w:val="005C201C"/>
    <w:rsid w:val="005C2F8F"/>
    <w:rsid w:val="005C4666"/>
    <w:rsid w:val="005D0F61"/>
    <w:rsid w:val="005D7A0D"/>
    <w:rsid w:val="005E00A0"/>
    <w:rsid w:val="005E38E3"/>
    <w:rsid w:val="005F3E40"/>
    <w:rsid w:val="005F495C"/>
    <w:rsid w:val="005F4F8A"/>
    <w:rsid w:val="005F6595"/>
    <w:rsid w:val="005F6937"/>
    <w:rsid w:val="005F72B6"/>
    <w:rsid w:val="00611335"/>
    <w:rsid w:val="00611D8E"/>
    <w:rsid w:val="00622233"/>
    <w:rsid w:val="00622654"/>
    <w:rsid w:val="0062582F"/>
    <w:rsid w:val="00627651"/>
    <w:rsid w:val="00635F63"/>
    <w:rsid w:val="00643613"/>
    <w:rsid w:val="0064511D"/>
    <w:rsid w:val="00650406"/>
    <w:rsid w:val="0065441F"/>
    <w:rsid w:val="00661F08"/>
    <w:rsid w:val="00664877"/>
    <w:rsid w:val="00667933"/>
    <w:rsid w:val="006710A0"/>
    <w:rsid w:val="00671574"/>
    <w:rsid w:val="006729B3"/>
    <w:rsid w:val="0067320A"/>
    <w:rsid w:val="0067453B"/>
    <w:rsid w:val="0067502A"/>
    <w:rsid w:val="00675574"/>
    <w:rsid w:val="00682AD4"/>
    <w:rsid w:val="006918B1"/>
    <w:rsid w:val="00696812"/>
    <w:rsid w:val="006A3F3A"/>
    <w:rsid w:val="006A56D3"/>
    <w:rsid w:val="006A61B4"/>
    <w:rsid w:val="006B0BF2"/>
    <w:rsid w:val="006B233A"/>
    <w:rsid w:val="006C2DBB"/>
    <w:rsid w:val="006C780F"/>
    <w:rsid w:val="006D00A9"/>
    <w:rsid w:val="006D281E"/>
    <w:rsid w:val="006D6575"/>
    <w:rsid w:val="006E35A0"/>
    <w:rsid w:val="006E38D4"/>
    <w:rsid w:val="006E49E6"/>
    <w:rsid w:val="006F08BC"/>
    <w:rsid w:val="006F1B11"/>
    <w:rsid w:val="006F2270"/>
    <w:rsid w:val="006F3571"/>
    <w:rsid w:val="006F65BD"/>
    <w:rsid w:val="00701FE7"/>
    <w:rsid w:val="00705280"/>
    <w:rsid w:val="00726251"/>
    <w:rsid w:val="00727A7D"/>
    <w:rsid w:val="0073009F"/>
    <w:rsid w:val="0073288A"/>
    <w:rsid w:val="007351BB"/>
    <w:rsid w:val="00735460"/>
    <w:rsid w:val="00735DAB"/>
    <w:rsid w:val="00746BAB"/>
    <w:rsid w:val="00750269"/>
    <w:rsid w:val="00757810"/>
    <w:rsid w:val="00757CB0"/>
    <w:rsid w:val="00764835"/>
    <w:rsid w:val="00765B9B"/>
    <w:rsid w:val="00772EB8"/>
    <w:rsid w:val="00782B58"/>
    <w:rsid w:val="007850DC"/>
    <w:rsid w:val="00786379"/>
    <w:rsid w:val="00786DBB"/>
    <w:rsid w:val="00790FCF"/>
    <w:rsid w:val="00791A02"/>
    <w:rsid w:val="00792804"/>
    <w:rsid w:val="00796623"/>
    <w:rsid w:val="00797519"/>
    <w:rsid w:val="007975A5"/>
    <w:rsid w:val="007A0FCB"/>
    <w:rsid w:val="007A133B"/>
    <w:rsid w:val="007A1AC8"/>
    <w:rsid w:val="007A55E5"/>
    <w:rsid w:val="007B003C"/>
    <w:rsid w:val="007B01F8"/>
    <w:rsid w:val="007B684C"/>
    <w:rsid w:val="007B7F52"/>
    <w:rsid w:val="007C0B7D"/>
    <w:rsid w:val="007C3389"/>
    <w:rsid w:val="007C63DE"/>
    <w:rsid w:val="007C6F85"/>
    <w:rsid w:val="007D024E"/>
    <w:rsid w:val="007E0D10"/>
    <w:rsid w:val="007E1677"/>
    <w:rsid w:val="007E3911"/>
    <w:rsid w:val="007E78F1"/>
    <w:rsid w:val="007F05FB"/>
    <w:rsid w:val="007F1C64"/>
    <w:rsid w:val="007F4960"/>
    <w:rsid w:val="00801239"/>
    <w:rsid w:val="0080406C"/>
    <w:rsid w:val="0081378C"/>
    <w:rsid w:val="0082305C"/>
    <w:rsid w:val="008246B1"/>
    <w:rsid w:val="008329B5"/>
    <w:rsid w:val="00836E22"/>
    <w:rsid w:val="00851E45"/>
    <w:rsid w:val="00853EB8"/>
    <w:rsid w:val="00862F70"/>
    <w:rsid w:val="0086401E"/>
    <w:rsid w:val="0086471A"/>
    <w:rsid w:val="008655E8"/>
    <w:rsid w:val="00865D0B"/>
    <w:rsid w:val="008679D4"/>
    <w:rsid w:val="00871633"/>
    <w:rsid w:val="00873C42"/>
    <w:rsid w:val="0087453F"/>
    <w:rsid w:val="00877AA8"/>
    <w:rsid w:val="008809DB"/>
    <w:rsid w:val="00885693"/>
    <w:rsid w:val="00886388"/>
    <w:rsid w:val="0089767A"/>
    <w:rsid w:val="008A276F"/>
    <w:rsid w:val="008A5A7A"/>
    <w:rsid w:val="008A755B"/>
    <w:rsid w:val="008B06BA"/>
    <w:rsid w:val="008B4B5D"/>
    <w:rsid w:val="008C53BD"/>
    <w:rsid w:val="008C6784"/>
    <w:rsid w:val="008C733B"/>
    <w:rsid w:val="008C7498"/>
    <w:rsid w:val="008D09A3"/>
    <w:rsid w:val="008D5A07"/>
    <w:rsid w:val="008E693E"/>
    <w:rsid w:val="008F2391"/>
    <w:rsid w:val="008F4099"/>
    <w:rsid w:val="008F775B"/>
    <w:rsid w:val="00904571"/>
    <w:rsid w:val="0090564D"/>
    <w:rsid w:val="00914FF8"/>
    <w:rsid w:val="00925974"/>
    <w:rsid w:val="00925D65"/>
    <w:rsid w:val="0093025D"/>
    <w:rsid w:val="00931561"/>
    <w:rsid w:val="00932F90"/>
    <w:rsid w:val="00937317"/>
    <w:rsid w:val="00937BC1"/>
    <w:rsid w:val="00945C34"/>
    <w:rsid w:val="0095017B"/>
    <w:rsid w:val="00957866"/>
    <w:rsid w:val="00962B1A"/>
    <w:rsid w:val="009748C3"/>
    <w:rsid w:val="00974AD3"/>
    <w:rsid w:val="00976C0C"/>
    <w:rsid w:val="0098686D"/>
    <w:rsid w:val="009923BA"/>
    <w:rsid w:val="009A127D"/>
    <w:rsid w:val="009A16EE"/>
    <w:rsid w:val="009A1898"/>
    <w:rsid w:val="009A3432"/>
    <w:rsid w:val="009A3F52"/>
    <w:rsid w:val="009A5DE1"/>
    <w:rsid w:val="009B2292"/>
    <w:rsid w:val="009B2853"/>
    <w:rsid w:val="009B419A"/>
    <w:rsid w:val="009B49E3"/>
    <w:rsid w:val="009C2765"/>
    <w:rsid w:val="009C6590"/>
    <w:rsid w:val="009D0AFF"/>
    <w:rsid w:val="009D2994"/>
    <w:rsid w:val="009D43A6"/>
    <w:rsid w:val="009D5E47"/>
    <w:rsid w:val="009E030E"/>
    <w:rsid w:val="009E2237"/>
    <w:rsid w:val="009E28E8"/>
    <w:rsid w:val="009E36A5"/>
    <w:rsid w:val="009E46EB"/>
    <w:rsid w:val="009F0EC0"/>
    <w:rsid w:val="009F3108"/>
    <w:rsid w:val="009F3FB0"/>
    <w:rsid w:val="009F47E1"/>
    <w:rsid w:val="00A02E18"/>
    <w:rsid w:val="00A05029"/>
    <w:rsid w:val="00A07BC3"/>
    <w:rsid w:val="00A13981"/>
    <w:rsid w:val="00A20866"/>
    <w:rsid w:val="00A303AE"/>
    <w:rsid w:val="00A31940"/>
    <w:rsid w:val="00A43A82"/>
    <w:rsid w:val="00A51A82"/>
    <w:rsid w:val="00A54847"/>
    <w:rsid w:val="00A560A9"/>
    <w:rsid w:val="00A56EB1"/>
    <w:rsid w:val="00A615F9"/>
    <w:rsid w:val="00A637FB"/>
    <w:rsid w:val="00A63D2D"/>
    <w:rsid w:val="00A66A62"/>
    <w:rsid w:val="00A704F1"/>
    <w:rsid w:val="00A7425F"/>
    <w:rsid w:val="00A778FD"/>
    <w:rsid w:val="00A824AE"/>
    <w:rsid w:val="00A82F12"/>
    <w:rsid w:val="00A83E8C"/>
    <w:rsid w:val="00A852A7"/>
    <w:rsid w:val="00A870A2"/>
    <w:rsid w:val="00A9277B"/>
    <w:rsid w:val="00A942B8"/>
    <w:rsid w:val="00AA00A3"/>
    <w:rsid w:val="00AA136D"/>
    <w:rsid w:val="00AA1B5A"/>
    <w:rsid w:val="00AA23C9"/>
    <w:rsid w:val="00AA310D"/>
    <w:rsid w:val="00AA646C"/>
    <w:rsid w:val="00AA705E"/>
    <w:rsid w:val="00AB215A"/>
    <w:rsid w:val="00AB259B"/>
    <w:rsid w:val="00AB5577"/>
    <w:rsid w:val="00AB5A8B"/>
    <w:rsid w:val="00AC17A7"/>
    <w:rsid w:val="00AC180F"/>
    <w:rsid w:val="00AC1930"/>
    <w:rsid w:val="00AC1BC6"/>
    <w:rsid w:val="00AC3269"/>
    <w:rsid w:val="00AC6D41"/>
    <w:rsid w:val="00AC702D"/>
    <w:rsid w:val="00AD0853"/>
    <w:rsid w:val="00AD4025"/>
    <w:rsid w:val="00AD4F20"/>
    <w:rsid w:val="00AE288A"/>
    <w:rsid w:val="00AE4546"/>
    <w:rsid w:val="00AE4849"/>
    <w:rsid w:val="00AF271D"/>
    <w:rsid w:val="00AF60A4"/>
    <w:rsid w:val="00B001BC"/>
    <w:rsid w:val="00B015DE"/>
    <w:rsid w:val="00B02FF6"/>
    <w:rsid w:val="00B0338E"/>
    <w:rsid w:val="00B05B45"/>
    <w:rsid w:val="00B05F74"/>
    <w:rsid w:val="00B10A85"/>
    <w:rsid w:val="00B11DCC"/>
    <w:rsid w:val="00B16822"/>
    <w:rsid w:val="00B240A8"/>
    <w:rsid w:val="00B43527"/>
    <w:rsid w:val="00B44316"/>
    <w:rsid w:val="00B4454D"/>
    <w:rsid w:val="00B46CAE"/>
    <w:rsid w:val="00B51556"/>
    <w:rsid w:val="00B517B5"/>
    <w:rsid w:val="00B608A6"/>
    <w:rsid w:val="00B7299D"/>
    <w:rsid w:val="00B72B45"/>
    <w:rsid w:val="00B77E80"/>
    <w:rsid w:val="00B82868"/>
    <w:rsid w:val="00B9081A"/>
    <w:rsid w:val="00B9308F"/>
    <w:rsid w:val="00B94F1E"/>
    <w:rsid w:val="00BA129F"/>
    <w:rsid w:val="00BA1971"/>
    <w:rsid w:val="00BA3EB7"/>
    <w:rsid w:val="00BA451B"/>
    <w:rsid w:val="00BB0786"/>
    <w:rsid w:val="00BB68E5"/>
    <w:rsid w:val="00BB786D"/>
    <w:rsid w:val="00BC7B6E"/>
    <w:rsid w:val="00BD67E8"/>
    <w:rsid w:val="00BD759E"/>
    <w:rsid w:val="00BE1A75"/>
    <w:rsid w:val="00BE2910"/>
    <w:rsid w:val="00C030D2"/>
    <w:rsid w:val="00C068B5"/>
    <w:rsid w:val="00C1076F"/>
    <w:rsid w:val="00C1091F"/>
    <w:rsid w:val="00C122B9"/>
    <w:rsid w:val="00C13683"/>
    <w:rsid w:val="00C143CC"/>
    <w:rsid w:val="00C14BE3"/>
    <w:rsid w:val="00C15772"/>
    <w:rsid w:val="00C209DF"/>
    <w:rsid w:val="00C31A55"/>
    <w:rsid w:val="00C32B24"/>
    <w:rsid w:val="00C344CE"/>
    <w:rsid w:val="00C34DD6"/>
    <w:rsid w:val="00C3621E"/>
    <w:rsid w:val="00C36967"/>
    <w:rsid w:val="00C40086"/>
    <w:rsid w:val="00C40BE7"/>
    <w:rsid w:val="00C44544"/>
    <w:rsid w:val="00C5183C"/>
    <w:rsid w:val="00C539BB"/>
    <w:rsid w:val="00C56996"/>
    <w:rsid w:val="00C6056E"/>
    <w:rsid w:val="00C606B5"/>
    <w:rsid w:val="00C63E0C"/>
    <w:rsid w:val="00C656AF"/>
    <w:rsid w:val="00C70331"/>
    <w:rsid w:val="00C72B01"/>
    <w:rsid w:val="00C72ED0"/>
    <w:rsid w:val="00C7482B"/>
    <w:rsid w:val="00C74B77"/>
    <w:rsid w:val="00C75A6C"/>
    <w:rsid w:val="00C75BC9"/>
    <w:rsid w:val="00C811AC"/>
    <w:rsid w:val="00C82BBA"/>
    <w:rsid w:val="00C87931"/>
    <w:rsid w:val="00C92B7C"/>
    <w:rsid w:val="00C956D9"/>
    <w:rsid w:val="00CA12E0"/>
    <w:rsid w:val="00CA30EA"/>
    <w:rsid w:val="00CA415D"/>
    <w:rsid w:val="00CA468B"/>
    <w:rsid w:val="00CA7257"/>
    <w:rsid w:val="00CA7890"/>
    <w:rsid w:val="00CA7A87"/>
    <w:rsid w:val="00CB62B6"/>
    <w:rsid w:val="00CB75FE"/>
    <w:rsid w:val="00CB761A"/>
    <w:rsid w:val="00CC226E"/>
    <w:rsid w:val="00CC4211"/>
    <w:rsid w:val="00CC68A5"/>
    <w:rsid w:val="00CD0C31"/>
    <w:rsid w:val="00CD2B8B"/>
    <w:rsid w:val="00CD2D19"/>
    <w:rsid w:val="00CD3123"/>
    <w:rsid w:val="00CD3E3F"/>
    <w:rsid w:val="00CE4651"/>
    <w:rsid w:val="00CE509E"/>
    <w:rsid w:val="00CE7ED0"/>
    <w:rsid w:val="00D02E0F"/>
    <w:rsid w:val="00D0412D"/>
    <w:rsid w:val="00D046A1"/>
    <w:rsid w:val="00D14876"/>
    <w:rsid w:val="00D1516D"/>
    <w:rsid w:val="00D200B2"/>
    <w:rsid w:val="00D25111"/>
    <w:rsid w:val="00D2596F"/>
    <w:rsid w:val="00D2679C"/>
    <w:rsid w:val="00D30DB6"/>
    <w:rsid w:val="00D30F30"/>
    <w:rsid w:val="00D341E9"/>
    <w:rsid w:val="00D3446C"/>
    <w:rsid w:val="00D345FF"/>
    <w:rsid w:val="00D3650E"/>
    <w:rsid w:val="00D3713D"/>
    <w:rsid w:val="00D4444F"/>
    <w:rsid w:val="00D44F2E"/>
    <w:rsid w:val="00D467A7"/>
    <w:rsid w:val="00D57C93"/>
    <w:rsid w:val="00D600CF"/>
    <w:rsid w:val="00D61D42"/>
    <w:rsid w:val="00D664D0"/>
    <w:rsid w:val="00D70591"/>
    <w:rsid w:val="00D70CFC"/>
    <w:rsid w:val="00D74BB3"/>
    <w:rsid w:val="00D755A9"/>
    <w:rsid w:val="00D82E02"/>
    <w:rsid w:val="00D8423C"/>
    <w:rsid w:val="00D8753D"/>
    <w:rsid w:val="00D87556"/>
    <w:rsid w:val="00D930E3"/>
    <w:rsid w:val="00D9498C"/>
    <w:rsid w:val="00D95597"/>
    <w:rsid w:val="00D95917"/>
    <w:rsid w:val="00D97EF4"/>
    <w:rsid w:val="00DA57F5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E1BEC"/>
    <w:rsid w:val="00DE580B"/>
    <w:rsid w:val="00DF4DA7"/>
    <w:rsid w:val="00DF5C83"/>
    <w:rsid w:val="00E02D70"/>
    <w:rsid w:val="00E04020"/>
    <w:rsid w:val="00E0651E"/>
    <w:rsid w:val="00E14AE7"/>
    <w:rsid w:val="00E15950"/>
    <w:rsid w:val="00E15FB9"/>
    <w:rsid w:val="00E16CB5"/>
    <w:rsid w:val="00E234CB"/>
    <w:rsid w:val="00E23D55"/>
    <w:rsid w:val="00E30E34"/>
    <w:rsid w:val="00E32BBE"/>
    <w:rsid w:val="00E32FC3"/>
    <w:rsid w:val="00E36723"/>
    <w:rsid w:val="00E408AE"/>
    <w:rsid w:val="00E40A72"/>
    <w:rsid w:val="00E40CC7"/>
    <w:rsid w:val="00E417AF"/>
    <w:rsid w:val="00E43FA1"/>
    <w:rsid w:val="00E50009"/>
    <w:rsid w:val="00E512CD"/>
    <w:rsid w:val="00E53971"/>
    <w:rsid w:val="00E56FF6"/>
    <w:rsid w:val="00E62694"/>
    <w:rsid w:val="00E639A9"/>
    <w:rsid w:val="00E65FA3"/>
    <w:rsid w:val="00E67F4A"/>
    <w:rsid w:val="00E71207"/>
    <w:rsid w:val="00E721C3"/>
    <w:rsid w:val="00E742F8"/>
    <w:rsid w:val="00E74B07"/>
    <w:rsid w:val="00E76AE6"/>
    <w:rsid w:val="00E8202B"/>
    <w:rsid w:val="00E867D2"/>
    <w:rsid w:val="00E925AD"/>
    <w:rsid w:val="00E9299D"/>
    <w:rsid w:val="00E92DAD"/>
    <w:rsid w:val="00E972D1"/>
    <w:rsid w:val="00EB2052"/>
    <w:rsid w:val="00EB552D"/>
    <w:rsid w:val="00EC0E2A"/>
    <w:rsid w:val="00EC3404"/>
    <w:rsid w:val="00EC37E6"/>
    <w:rsid w:val="00EC5416"/>
    <w:rsid w:val="00ED0262"/>
    <w:rsid w:val="00ED1C4D"/>
    <w:rsid w:val="00ED4010"/>
    <w:rsid w:val="00EE04BA"/>
    <w:rsid w:val="00EE6EE1"/>
    <w:rsid w:val="00EF01E1"/>
    <w:rsid w:val="00EF4994"/>
    <w:rsid w:val="00EF7053"/>
    <w:rsid w:val="00EF7B0A"/>
    <w:rsid w:val="00EF7BF4"/>
    <w:rsid w:val="00F02DA8"/>
    <w:rsid w:val="00F0452C"/>
    <w:rsid w:val="00F060D5"/>
    <w:rsid w:val="00F1210F"/>
    <w:rsid w:val="00F125CC"/>
    <w:rsid w:val="00F12B1F"/>
    <w:rsid w:val="00F13545"/>
    <w:rsid w:val="00F16B35"/>
    <w:rsid w:val="00F173AC"/>
    <w:rsid w:val="00F1769F"/>
    <w:rsid w:val="00F201D5"/>
    <w:rsid w:val="00F20AC8"/>
    <w:rsid w:val="00F21548"/>
    <w:rsid w:val="00F2214E"/>
    <w:rsid w:val="00F22445"/>
    <w:rsid w:val="00F26BC0"/>
    <w:rsid w:val="00F300E1"/>
    <w:rsid w:val="00F35752"/>
    <w:rsid w:val="00F35DC9"/>
    <w:rsid w:val="00F402C2"/>
    <w:rsid w:val="00F44B77"/>
    <w:rsid w:val="00F51FB7"/>
    <w:rsid w:val="00F526D0"/>
    <w:rsid w:val="00F54A72"/>
    <w:rsid w:val="00F56618"/>
    <w:rsid w:val="00F56B67"/>
    <w:rsid w:val="00F652C1"/>
    <w:rsid w:val="00F7330B"/>
    <w:rsid w:val="00F817D7"/>
    <w:rsid w:val="00F82235"/>
    <w:rsid w:val="00F82708"/>
    <w:rsid w:val="00F83F6D"/>
    <w:rsid w:val="00F84028"/>
    <w:rsid w:val="00F86FD3"/>
    <w:rsid w:val="00F9333A"/>
    <w:rsid w:val="00F97750"/>
    <w:rsid w:val="00FA1187"/>
    <w:rsid w:val="00FA3E14"/>
    <w:rsid w:val="00FA47AE"/>
    <w:rsid w:val="00FB01B5"/>
    <w:rsid w:val="00FB02B4"/>
    <w:rsid w:val="00FB2B93"/>
    <w:rsid w:val="00FB2CE0"/>
    <w:rsid w:val="00FB6F7A"/>
    <w:rsid w:val="00FB734F"/>
    <w:rsid w:val="00FC290B"/>
    <w:rsid w:val="00FC6E5F"/>
    <w:rsid w:val="00FD1C4D"/>
    <w:rsid w:val="00FD1D4E"/>
    <w:rsid w:val="00FD2D12"/>
    <w:rsid w:val="00FD45F7"/>
    <w:rsid w:val="00FD6A69"/>
    <w:rsid w:val="00FE4D07"/>
    <w:rsid w:val="00FE6804"/>
    <w:rsid w:val="00FE6F8C"/>
    <w:rsid w:val="00FF1E1B"/>
    <w:rsid w:val="00FF226B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1"/>
    <w:qFormat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23A9"/>
    <w:rPr>
      <w:b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1"/>
    <w:qFormat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23A9"/>
    <w:rPr>
      <w:b/>
      <w: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5847</Words>
  <Characters>40807</Characters>
  <Application>Microsoft Office Word</Application>
  <DocSecurity>0</DocSecurity>
  <Lines>340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46561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Михайлова</cp:lastModifiedBy>
  <cp:revision>6</cp:revision>
  <cp:lastPrinted>2019-10-04T07:52:00Z</cp:lastPrinted>
  <dcterms:created xsi:type="dcterms:W3CDTF">2019-10-14T12:12:00Z</dcterms:created>
  <dcterms:modified xsi:type="dcterms:W3CDTF">2019-11-14T07:50:00Z</dcterms:modified>
</cp:coreProperties>
</file>