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116" w:rsidRDefault="00C42116">
      <w:pPr>
        <w:pStyle w:val="ConsPlusNormal"/>
        <w:jc w:val="right"/>
        <w:outlineLvl w:val="0"/>
      </w:pPr>
      <w:r>
        <w:t>Приложение 10</w:t>
      </w:r>
    </w:p>
    <w:p w:rsidR="00C42116" w:rsidRDefault="00C42116">
      <w:pPr>
        <w:pStyle w:val="ConsPlusNormal"/>
        <w:jc w:val="right"/>
      </w:pPr>
      <w:r>
        <w:t>к Закону Чувашской Республики</w:t>
      </w:r>
    </w:p>
    <w:p w:rsidR="00C42116" w:rsidRDefault="00C42116">
      <w:pPr>
        <w:pStyle w:val="ConsPlusNormal"/>
        <w:jc w:val="right"/>
      </w:pPr>
      <w:r>
        <w:t>"О республиканском бюджете</w:t>
      </w:r>
    </w:p>
    <w:p w:rsidR="00C42116" w:rsidRDefault="00C42116">
      <w:pPr>
        <w:pStyle w:val="ConsPlusNormal"/>
        <w:jc w:val="right"/>
      </w:pPr>
      <w:r>
        <w:t>Чувашской Республики на 2019 год</w:t>
      </w:r>
    </w:p>
    <w:p w:rsidR="00C42116" w:rsidRDefault="00C42116">
      <w:pPr>
        <w:pStyle w:val="ConsPlusNormal"/>
        <w:jc w:val="right"/>
      </w:pPr>
      <w:r>
        <w:t>и на плановый период 2020 и 2021 годов"</w:t>
      </w:r>
    </w:p>
    <w:p w:rsidR="00C42116" w:rsidRDefault="00C42116">
      <w:pPr>
        <w:pStyle w:val="ConsPlusNormal"/>
        <w:jc w:val="both"/>
      </w:pPr>
    </w:p>
    <w:p w:rsidR="00C42116" w:rsidRDefault="00C42116">
      <w:pPr>
        <w:pStyle w:val="ConsPlusTitle"/>
        <w:jc w:val="center"/>
      </w:pPr>
      <w:bookmarkStart w:id="0" w:name="P77887"/>
      <w:bookmarkEnd w:id="0"/>
      <w:r>
        <w:t>РАСПРЕДЕЛЕНИЕ</w:t>
      </w:r>
    </w:p>
    <w:p w:rsidR="00C42116" w:rsidRDefault="00C42116">
      <w:pPr>
        <w:pStyle w:val="ConsPlusTitle"/>
        <w:jc w:val="center"/>
      </w:pPr>
      <w:r>
        <w:t>БЮДЖЕТНЫХ АССИГНОВАНИЙ ПО ЦЕЛЕВЫМ СТАТЬЯМ</w:t>
      </w:r>
    </w:p>
    <w:p w:rsidR="00C42116" w:rsidRDefault="00C42116">
      <w:pPr>
        <w:pStyle w:val="ConsPlusTitle"/>
        <w:jc w:val="center"/>
      </w:pPr>
      <w:r>
        <w:t>(ГОСУДАРСТВЕННЫМ ПРОГРАММАМ ЧУВАШСКОЙ РЕСПУБЛИКИ</w:t>
      </w:r>
    </w:p>
    <w:p w:rsidR="00C42116" w:rsidRDefault="00C42116">
      <w:pPr>
        <w:pStyle w:val="ConsPlusTitle"/>
        <w:jc w:val="center"/>
      </w:pPr>
      <w:r>
        <w:t>И НЕПРОГРАММНЫМ НАПРАВЛЕНИЯМ ДЕЯТЕЛЬНОСТИ), ГРУППАМ</w:t>
      </w:r>
    </w:p>
    <w:p w:rsidR="00C42116" w:rsidRDefault="00C42116">
      <w:pPr>
        <w:pStyle w:val="ConsPlusTitle"/>
        <w:jc w:val="center"/>
      </w:pPr>
      <w:r>
        <w:t>(ГРУППАМ И ПОДГРУППАМ) ВИДОВ РАСХОДОВ, А ТАКЖЕ ПО РАЗДЕЛАМ,</w:t>
      </w:r>
    </w:p>
    <w:p w:rsidR="00C42116" w:rsidRDefault="00C42116">
      <w:pPr>
        <w:pStyle w:val="ConsPlusTitle"/>
        <w:jc w:val="center"/>
      </w:pPr>
      <w:r>
        <w:t>ПОДРАЗДЕЛАМ КЛАССИФИКАЦИИ РАСХОДОВ РЕСПУБЛИКАНСКОГО БЮДЖЕТА</w:t>
      </w:r>
    </w:p>
    <w:p w:rsidR="00C42116" w:rsidRDefault="00C42116">
      <w:pPr>
        <w:pStyle w:val="ConsPlusTitle"/>
        <w:jc w:val="center"/>
      </w:pPr>
      <w:r>
        <w:t>ЧУВАШСКОЙ РЕСПУБЛИКИ НА 2019 ГОД</w:t>
      </w:r>
    </w:p>
    <w:p w:rsidR="00C42116" w:rsidRDefault="00C4211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42116">
        <w:trPr>
          <w:jc w:val="center"/>
        </w:trPr>
        <w:tc>
          <w:tcPr>
            <w:tcW w:w="9294" w:type="dxa"/>
            <w:tcBorders>
              <w:top w:val="nil"/>
              <w:left w:val="single" w:sz="24" w:space="0" w:color="CED3F1"/>
              <w:bottom w:val="nil"/>
              <w:right w:val="single" w:sz="24" w:space="0" w:color="F4F3F8"/>
            </w:tcBorders>
            <w:shd w:val="clear" w:color="auto" w:fill="F4F3F8"/>
          </w:tcPr>
          <w:p w:rsidR="00C42116" w:rsidRDefault="00C42116">
            <w:pPr>
              <w:pStyle w:val="ConsPlusNormal"/>
              <w:jc w:val="center"/>
            </w:pPr>
            <w:r>
              <w:rPr>
                <w:color w:val="392C69"/>
              </w:rPr>
              <w:t>Список изменяющих документов</w:t>
            </w:r>
          </w:p>
          <w:p w:rsidR="00C42116" w:rsidRDefault="00C42116">
            <w:pPr>
              <w:pStyle w:val="ConsPlusNormal"/>
              <w:jc w:val="center"/>
            </w:pPr>
            <w:r>
              <w:rPr>
                <w:color w:val="392C69"/>
              </w:rPr>
              <w:t xml:space="preserve">(в ред. </w:t>
            </w:r>
            <w:hyperlink r:id="rId5" w:history="1">
              <w:r>
                <w:rPr>
                  <w:color w:val="0000FF"/>
                </w:rPr>
                <w:t>Закона</w:t>
              </w:r>
            </w:hyperlink>
            <w:r>
              <w:rPr>
                <w:color w:val="392C69"/>
              </w:rPr>
              <w:t xml:space="preserve"> ЧР от 30.04.2019 N 29)</w:t>
            </w:r>
          </w:p>
        </w:tc>
      </w:tr>
    </w:tbl>
    <w:p w:rsidR="00C42116" w:rsidRDefault="00C42116">
      <w:pPr>
        <w:pStyle w:val="ConsPlusNormal"/>
        <w:jc w:val="both"/>
      </w:pPr>
    </w:p>
    <w:p w:rsidR="00C42116" w:rsidRDefault="00C42116">
      <w:pPr>
        <w:pStyle w:val="ConsPlusNormal"/>
        <w:jc w:val="right"/>
      </w:pPr>
      <w:r>
        <w:t>(тыс. рублей)</w:t>
      </w:r>
    </w:p>
    <w:p w:rsidR="00C42116" w:rsidRDefault="00C42116">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3969"/>
        <w:gridCol w:w="1587"/>
        <w:gridCol w:w="737"/>
        <w:gridCol w:w="454"/>
        <w:gridCol w:w="454"/>
        <w:gridCol w:w="1264"/>
      </w:tblGrid>
      <w:tr w:rsidR="00C42116">
        <w:tc>
          <w:tcPr>
            <w:tcW w:w="604" w:type="dxa"/>
            <w:tcBorders>
              <w:top w:val="single" w:sz="4" w:space="0" w:color="auto"/>
              <w:bottom w:val="single" w:sz="4" w:space="0" w:color="auto"/>
            </w:tcBorders>
          </w:tcPr>
          <w:p w:rsidR="00C42116" w:rsidRDefault="00C42116">
            <w:pPr>
              <w:pStyle w:val="ConsPlusNormal"/>
              <w:jc w:val="center"/>
            </w:pPr>
            <w:r>
              <w:t>N</w:t>
            </w:r>
          </w:p>
          <w:p w:rsidR="00C42116" w:rsidRDefault="00C42116">
            <w:pPr>
              <w:pStyle w:val="ConsPlusNormal"/>
              <w:jc w:val="center"/>
            </w:pPr>
            <w:r>
              <w:t>п/п</w:t>
            </w:r>
          </w:p>
        </w:tc>
        <w:tc>
          <w:tcPr>
            <w:tcW w:w="3969" w:type="dxa"/>
            <w:tcBorders>
              <w:top w:val="single" w:sz="4" w:space="0" w:color="auto"/>
              <w:bottom w:val="single" w:sz="4" w:space="0" w:color="auto"/>
            </w:tcBorders>
          </w:tcPr>
          <w:p w:rsidR="00C42116" w:rsidRDefault="00C42116">
            <w:pPr>
              <w:pStyle w:val="ConsPlusNormal"/>
              <w:jc w:val="center"/>
            </w:pPr>
            <w:r>
              <w:t>Наименование</w:t>
            </w:r>
          </w:p>
        </w:tc>
        <w:tc>
          <w:tcPr>
            <w:tcW w:w="1587" w:type="dxa"/>
            <w:tcBorders>
              <w:top w:val="single" w:sz="4" w:space="0" w:color="auto"/>
              <w:bottom w:val="single" w:sz="4" w:space="0" w:color="auto"/>
            </w:tcBorders>
          </w:tcPr>
          <w:p w:rsidR="00C42116" w:rsidRDefault="00C42116">
            <w:pPr>
              <w:pStyle w:val="ConsPlusNormal"/>
              <w:jc w:val="center"/>
            </w:pPr>
            <w:r>
              <w:t>Целевая статья (государственные программы и непрограммные направления деятельности)</w:t>
            </w:r>
          </w:p>
        </w:tc>
        <w:tc>
          <w:tcPr>
            <w:tcW w:w="737" w:type="dxa"/>
            <w:tcBorders>
              <w:top w:val="single" w:sz="4" w:space="0" w:color="auto"/>
              <w:bottom w:val="single" w:sz="4" w:space="0" w:color="auto"/>
            </w:tcBorders>
          </w:tcPr>
          <w:p w:rsidR="00C42116" w:rsidRDefault="00C42116">
            <w:pPr>
              <w:pStyle w:val="ConsPlusNormal"/>
              <w:jc w:val="center"/>
            </w:pPr>
            <w:r>
              <w:t>Группа (группа и подгруппа) вида расходов</w:t>
            </w:r>
          </w:p>
        </w:tc>
        <w:tc>
          <w:tcPr>
            <w:tcW w:w="454" w:type="dxa"/>
            <w:tcBorders>
              <w:top w:val="single" w:sz="4" w:space="0" w:color="auto"/>
              <w:bottom w:val="single" w:sz="4" w:space="0" w:color="auto"/>
            </w:tcBorders>
          </w:tcPr>
          <w:p w:rsidR="00C42116" w:rsidRDefault="00C42116">
            <w:pPr>
              <w:pStyle w:val="ConsPlusNormal"/>
              <w:jc w:val="center"/>
            </w:pPr>
            <w:r>
              <w:t>Раздел</w:t>
            </w:r>
          </w:p>
        </w:tc>
        <w:tc>
          <w:tcPr>
            <w:tcW w:w="454" w:type="dxa"/>
            <w:tcBorders>
              <w:top w:val="single" w:sz="4" w:space="0" w:color="auto"/>
              <w:bottom w:val="single" w:sz="4" w:space="0" w:color="auto"/>
            </w:tcBorders>
          </w:tcPr>
          <w:p w:rsidR="00C42116" w:rsidRDefault="00C42116">
            <w:pPr>
              <w:pStyle w:val="ConsPlusNormal"/>
              <w:jc w:val="center"/>
            </w:pPr>
            <w:r>
              <w:t>Подраздел</w:t>
            </w:r>
          </w:p>
        </w:tc>
        <w:tc>
          <w:tcPr>
            <w:tcW w:w="1264" w:type="dxa"/>
            <w:tcBorders>
              <w:top w:val="single" w:sz="4" w:space="0" w:color="auto"/>
              <w:bottom w:val="single" w:sz="4" w:space="0" w:color="auto"/>
            </w:tcBorders>
          </w:tcPr>
          <w:p w:rsidR="00C42116" w:rsidRDefault="00C42116">
            <w:pPr>
              <w:pStyle w:val="ConsPlusNormal"/>
              <w:jc w:val="center"/>
            </w:pPr>
            <w:r>
              <w:t>Сумма</w:t>
            </w:r>
          </w:p>
        </w:tc>
      </w:tr>
      <w:tr w:rsidR="00C42116">
        <w:tc>
          <w:tcPr>
            <w:tcW w:w="604" w:type="dxa"/>
            <w:tcBorders>
              <w:top w:val="single" w:sz="4" w:space="0" w:color="auto"/>
              <w:bottom w:val="single" w:sz="4" w:space="0" w:color="auto"/>
            </w:tcBorders>
          </w:tcPr>
          <w:p w:rsidR="00C42116" w:rsidRDefault="00C42116">
            <w:pPr>
              <w:pStyle w:val="ConsPlusNormal"/>
              <w:jc w:val="center"/>
            </w:pPr>
            <w:r>
              <w:t>1</w:t>
            </w:r>
          </w:p>
        </w:tc>
        <w:tc>
          <w:tcPr>
            <w:tcW w:w="3969" w:type="dxa"/>
            <w:tcBorders>
              <w:top w:val="single" w:sz="4" w:space="0" w:color="auto"/>
              <w:bottom w:val="single" w:sz="4" w:space="0" w:color="auto"/>
            </w:tcBorders>
          </w:tcPr>
          <w:p w:rsidR="00C42116" w:rsidRDefault="00C42116">
            <w:pPr>
              <w:pStyle w:val="ConsPlusNormal"/>
              <w:jc w:val="center"/>
            </w:pPr>
            <w:r>
              <w:t>2</w:t>
            </w:r>
          </w:p>
        </w:tc>
        <w:tc>
          <w:tcPr>
            <w:tcW w:w="1587" w:type="dxa"/>
            <w:tcBorders>
              <w:top w:val="single" w:sz="4" w:space="0" w:color="auto"/>
              <w:bottom w:val="single" w:sz="4" w:space="0" w:color="auto"/>
            </w:tcBorders>
          </w:tcPr>
          <w:p w:rsidR="00C42116" w:rsidRDefault="00C42116">
            <w:pPr>
              <w:pStyle w:val="ConsPlusNormal"/>
              <w:jc w:val="center"/>
            </w:pPr>
            <w:r>
              <w:t>3</w:t>
            </w:r>
          </w:p>
        </w:tc>
        <w:tc>
          <w:tcPr>
            <w:tcW w:w="737" w:type="dxa"/>
            <w:tcBorders>
              <w:top w:val="single" w:sz="4" w:space="0" w:color="auto"/>
              <w:bottom w:val="single" w:sz="4" w:space="0" w:color="auto"/>
            </w:tcBorders>
          </w:tcPr>
          <w:p w:rsidR="00C42116" w:rsidRDefault="00C42116">
            <w:pPr>
              <w:pStyle w:val="ConsPlusNormal"/>
              <w:jc w:val="center"/>
            </w:pPr>
            <w:r>
              <w:t>4</w:t>
            </w:r>
          </w:p>
        </w:tc>
        <w:tc>
          <w:tcPr>
            <w:tcW w:w="454" w:type="dxa"/>
            <w:tcBorders>
              <w:top w:val="single" w:sz="4" w:space="0" w:color="auto"/>
              <w:bottom w:val="single" w:sz="4" w:space="0" w:color="auto"/>
            </w:tcBorders>
          </w:tcPr>
          <w:p w:rsidR="00C42116" w:rsidRDefault="00C42116">
            <w:pPr>
              <w:pStyle w:val="ConsPlusNormal"/>
              <w:jc w:val="center"/>
            </w:pPr>
            <w:r>
              <w:t>5</w:t>
            </w:r>
          </w:p>
        </w:tc>
        <w:tc>
          <w:tcPr>
            <w:tcW w:w="454" w:type="dxa"/>
            <w:tcBorders>
              <w:top w:val="single" w:sz="4" w:space="0" w:color="auto"/>
              <w:bottom w:val="single" w:sz="4" w:space="0" w:color="auto"/>
            </w:tcBorders>
          </w:tcPr>
          <w:p w:rsidR="00C42116" w:rsidRDefault="00C42116">
            <w:pPr>
              <w:pStyle w:val="ConsPlusNormal"/>
              <w:jc w:val="center"/>
            </w:pPr>
            <w:r>
              <w:t>6</w:t>
            </w:r>
          </w:p>
        </w:tc>
        <w:tc>
          <w:tcPr>
            <w:tcW w:w="1264" w:type="dxa"/>
            <w:tcBorders>
              <w:top w:val="single" w:sz="4" w:space="0" w:color="auto"/>
              <w:bottom w:val="single" w:sz="4" w:space="0" w:color="auto"/>
            </w:tcBorders>
          </w:tcPr>
          <w:p w:rsidR="00C42116" w:rsidRDefault="00C42116">
            <w:pPr>
              <w:pStyle w:val="ConsPlusNormal"/>
              <w:jc w:val="center"/>
            </w:pPr>
            <w:r>
              <w:t>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single" w:sz="4" w:space="0" w:color="auto"/>
              <w:left w:val="nil"/>
              <w:bottom w:val="nil"/>
              <w:right w:val="nil"/>
            </w:tcBorders>
          </w:tcPr>
          <w:p w:rsidR="00C42116" w:rsidRDefault="00C42116">
            <w:pPr>
              <w:pStyle w:val="ConsPlusNormal"/>
            </w:pPr>
          </w:p>
        </w:tc>
        <w:tc>
          <w:tcPr>
            <w:tcW w:w="3969" w:type="dxa"/>
            <w:tcBorders>
              <w:top w:val="single" w:sz="4" w:space="0" w:color="auto"/>
              <w:left w:val="nil"/>
              <w:bottom w:val="nil"/>
              <w:right w:val="nil"/>
            </w:tcBorders>
          </w:tcPr>
          <w:p w:rsidR="00C42116" w:rsidRDefault="00C42116">
            <w:pPr>
              <w:pStyle w:val="ConsPlusNormal"/>
              <w:jc w:val="both"/>
            </w:pPr>
            <w:r>
              <w:t>Всего</w:t>
            </w:r>
          </w:p>
        </w:tc>
        <w:tc>
          <w:tcPr>
            <w:tcW w:w="1587" w:type="dxa"/>
            <w:tcBorders>
              <w:top w:val="single" w:sz="4" w:space="0" w:color="auto"/>
              <w:left w:val="nil"/>
              <w:bottom w:val="nil"/>
              <w:right w:val="nil"/>
            </w:tcBorders>
            <w:vAlign w:val="bottom"/>
          </w:tcPr>
          <w:p w:rsidR="00C42116" w:rsidRDefault="00C42116">
            <w:pPr>
              <w:pStyle w:val="ConsPlusNormal"/>
            </w:pPr>
          </w:p>
        </w:tc>
        <w:tc>
          <w:tcPr>
            <w:tcW w:w="737" w:type="dxa"/>
            <w:tcBorders>
              <w:top w:val="single" w:sz="4" w:space="0" w:color="auto"/>
              <w:left w:val="nil"/>
              <w:bottom w:val="nil"/>
              <w:right w:val="nil"/>
            </w:tcBorders>
            <w:vAlign w:val="bottom"/>
          </w:tcPr>
          <w:p w:rsidR="00C42116" w:rsidRDefault="00C42116">
            <w:pPr>
              <w:pStyle w:val="ConsPlusNormal"/>
            </w:pPr>
          </w:p>
        </w:tc>
        <w:tc>
          <w:tcPr>
            <w:tcW w:w="454" w:type="dxa"/>
            <w:tcBorders>
              <w:top w:val="single" w:sz="4" w:space="0" w:color="auto"/>
              <w:left w:val="nil"/>
              <w:bottom w:val="nil"/>
              <w:right w:val="nil"/>
            </w:tcBorders>
            <w:vAlign w:val="bottom"/>
          </w:tcPr>
          <w:p w:rsidR="00C42116" w:rsidRDefault="00C42116">
            <w:pPr>
              <w:pStyle w:val="ConsPlusNormal"/>
            </w:pPr>
          </w:p>
        </w:tc>
        <w:tc>
          <w:tcPr>
            <w:tcW w:w="454" w:type="dxa"/>
            <w:tcBorders>
              <w:top w:val="single" w:sz="4" w:space="0" w:color="auto"/>
              <w:left w:val="nil"/>
              <w:bottom w:val="nil"/>
              <w:right w:val="nil"/>
            </w:tcBorders>
            <w:vAlign w:val="bottom"/>
          </w:tcPr>
          <w:p w:rsidR="00C42116" w:rsidRDefault="00C42116">
            <w:pPr>
              <w:pStyle w:val="ConsPlusNormal"/>
            </w:pPr>
          </w:p>
        </w:tc>
        <w:tc>
          <w:tcPr>
            <w:tcW w:w="1264" w:type="dxa"/>
            <w:tcBorders>
              <w:top w:val="single" w:sz="4" w:space="0" w:color="auto"/>
              <w:left w:val="nil"/>
              <w:bottom w:val="nil"/>
              <w:right w:val="nil"/>
            </w:tcBorders>
            <w:vAlign w:val="bottom"/>
          </w:tcPr>
          <w:p w:rsidR="00C42116" w:rsidRDefault="00C42116">
            <w:pPr>
              <w:pStyle w:val="ConsPlusNormal"/>
              <w:jc w:val="right"/>
            </w:pPr>
            <w:r>
              <w:t>55675067,5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6"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712754,9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w:t>
            </w:r>
          </w:p>
        </w:tc>
        <w:tc>
          <w:tcPr>
            <w:tcW w:w="3969" w:type="dxa"/>
            <w:tcBorders>
              <w:top w:val="nil"/>
              <w:left w:val="nil"/>
              <w:bottom w:val="nil"/>
              <w:right w:val="nil"/>
            </w:tcBorders>
          </w:tcPr>
          <w:p w:rsidR="00C42116" w:rsidRDefault="0093169F">
            <w:pPr>
              <w:pStyle w:val="ConsPlusNormal"/>
              <w:jc w:val="both"/>
            </w:pPr>
            <w:hyperlink r:id="rId7" w:history="1">
              <w:r w:rsidR="00C42116">
                <w:rPr>
                  <w:color w:val="0000FF"/>
                </w:rPr>
                <w:t>Подпрограмма</w:t>
              </w:r>
            </w:hyperlink>
            <w:r w:rsidR="00C42116">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А110000000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502895,1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качества жилищно-коммунальных услуг"</w:t>
            </w:r>
          </w:p>
        </w:tc>
        <w:tc>
          <w:tcPr>
            <w:tcW w:w="1587" w:type="dxa"/>
            <w:tcBorders>
              <w:top w:val="nil"/>
              <w:left w:val="nil"/>
              <w:bottom w:val="nil"/>
              <w:right w:val="nil"/>
            </w:tcBorders>
            <w:vAlign w:val="bottom"/>
          </w:tcPr>
          <w:p w:rsidR="00C42116" w:rsidRDefault="00C42116">
            <w:pPr>
              <w:pStyle w:val="ConsPlusNormal"/>
              <w:jc w:val="center"/>
            </w:pPr>
            <w:r>
              <w:t>А110100000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382519,1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Строительство газовой автоматизированной блочно-модульной котельной мощностью 9,5 </w:t>
            </w:r>
            <w:r>
              <w:lastRenderedPageBreak/>
              <w:t>МВт в г. Шумерле по адресу пер. Школьный на земельном участке с кадастровым номером 21:05:010117:523</w:t>
            </w:r>
          </w:p>
        </w:tc>
        <w:tc>
          <w:tcPr>
            <w:tcW w:w="1587" w:type="dxa"/>
            <w:tcBorders>
              <w:top w:val="nil"/>
              <w:left w:val="nil"/>
              <w:bottom w:val="nil"/>
              <w:right w:val="nil"/>
            </w:tcBorders>
            <w:vAlign w:val="bottom"/>
          </w:tcPr>
          <w:p w:rsidR="00C42116" w:rsidRDefault="00C42116">
            <w:pPr>
              <w:pStyle w:val="ConsPlusNormal"/>
              <w:jc w:val="center"/>
            </w:pPr>
            <w:r>
              <w:lastRenderedPageBreak/>
              <w:t>А110117931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48991,4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А110117931</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48991,4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А110117931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48991,4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А110117931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48991,4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А110117931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48991,4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газовой автоматизированной блочно-модульной котельной мощностью 11,0 МВт в г. Шумерле по адресу ул. Карла Маркса на земельном участке с кадастровым номером 21:05:010239:1260</w:t>
            </w:r>
          </w:p>
        </w:tc>
        <w:tc>
          <w:tcPr>
            <w:tcW w:w="1587" w:type="dxa"/>
            <w:tcBorders>
              <w:top w:val="nil"/>
              <w:left w:val="nil"/>
              <w:bottom w:val="nil"/>
              <w:right w:val="nil"/>
            </w:tcBorders>
            <w:vAlign w:val="bottom"/>
          </w:tcPr>
          <w:p w:rsidR="00C42116" w:rsidRDefault="00C42116">
            <w:pPr>
              <w:pStyle w:val="ConsPlusNormal"/>
              <w:jc w:val="center"/>
            </w:pPr>
            <w:r>
              <w:t>А110117932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55485,9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А110117932</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55485,9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А110117932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55485,9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А110117932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55485,9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А110117932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55485,9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газовой автоматизированной блочно-модульной котельной мощностью 14,0 МВт в г. Шумерле по адресу ул. Чайковского на земельном участке с кадастровым номером 21:05:010257:793</w:t>
            </w:r>
          </w:p>
        </w:tc>
        <w:tc>
          <w:tcPr>
            <w:tcW w:w="1587" w:type="dxa"/>
            <w:tcBorders>
              <w:top w:val="nil"/>
              <w:left w:val="nil"/>
              <w:bottom w:val="nil"/>
              <w:right w:val="nil"/>
            </w:tcBorders>
            <w:vAlign w:val="bottom"/>
          </w:tcPr>
          <w:p w:rsidR="00C42116" w:rsidRDefault="00C42116">
            <w:pPr>
              <w:pStyle w:val="ConsPlusNormal"/>
              <w:jc w:val="center"/>
            </w:pPr>
            <w:r>
              <w:t>А110117933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68564,4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А110117933</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68564,4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А110117933</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68564,4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А110117933</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68564,4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А110117933</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68564,4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газовой автоматизированной блочно-модульной котельной мощностью 8,0 МВт в г. Козловке по адресу ул. Калинина на земельном участке с кадастровым номером 21:12:123206:221</w:t>
            </w:r>
          </w:p>
        </w:tc>
        <w:tc>
          <w:tcPr>
            <w:tcW w:w="1587" w:type="dxa"/>
            <w:tcBorders>
              <w:top w:val="nil"/>
              <w:left w:val="nil"/>
              <w:bottom w:val="nil"/>
              <w:right w:val="nil"/>
            </w:tcBorders>
            <w:vAlign w:val="bottom"/>
          </w:tcPr>
          <w:p w:rsidR="00C42116" w:rsidRDefault="00C42116">
            <w:pPr>
              <w:pStyle w:val="ConsPlusNormal"/>
              <w:jc w:val="center"/>
            </w:pPr>
            <w:r>
              <w:t>А110117941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Капитальные вложения в объекты </w:t>
            </w:r>
            <w:r>
              <w:lastRenderedPageBreak/>
              <w:t>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lastRenderedPageBreak/>
              <w:t>А110117941</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А110117941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А110117941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А110117941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47400,0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газовой автоматизированной блочно-модульной котельной мощностью 12,0 МВт в г. Козловке по адресу ул. Лобачевского на земельном участке с кадастровым номером 21:12:121204:631</w:t>
            </w:r>
          </w:p>
        </w:tc>
        <w:tc>
          <w:tcPr>
            <w:tcW w:w="1587" w:type="dxa"/>
            <w:tcBorders>
              <w:top w:val="nil"/>
              <w:left w:val="nil"/>
              <w:bottom w:val="nil"/>
              <w:right w:val="nil"/>
            </w:tcBorders>
            <w:vAlign w:val="bottom"/>
          </w:tcPr>
          <w:p w:rsidR="00C42116" w:rsidRDefault="00C42116">
            <w:pPr>
              <w:pStyle w:val="ConsPlusNormal"/>
              <w:jc w:val="center"/>
            </w:pPr>
            <w:r>
              <w:t>А110117942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66640,2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А110117942</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66640,2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А110117942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66640,2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А110117942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66640,2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А110117942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66640,2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отдельных полномочий в области обращения с твердыми коммунальными отходами</w:t>
            </w:r>
          </w:p>
        </w:tc>
        <w:tc>
          <w:tcPr>
            <w:tcW w:w="1587" w:type="dxa"/>
            <w:tcBorders>
              <w:top w:val="nil"/>
              <w:left w:val="nil"/>
              <w:bottom w:val="nil"/>
              <w:right w:val="nil"/>
            </w:tcBorders>
            <w:vAlign w:val="bottom"/>
          </w:tcPr>
          <w:p w:rsidR="00C42116" w:rsidRDefault="00C42116">
            <w:pPr>
              <w:pStyle w:val="ConsPlusNormal"/>
              <w:jc w:val="center"/>
            </w:pPr>
            <w:r>
              <w:t>А110119760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86990,4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А110119760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86990,4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А110119760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86990,4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А110119760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86990,4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А110119760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86990,4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А110160390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А110160390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А110160390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А110160390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Другие вопросы в области </w:t>
            </w:r>
            <w:r>
              <w:lastRenderedPageBreak/>
              <w:t>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lastRenderedPageBreak/>
              <w:t>А110160390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8446,8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1587" w:type="dxa"/>
            <w:tcBorders>
              <w:top w:val="nil"/>
              <w:left w:val="nil"/>
              <w:bottom w:val="nil"/>
              <w:right w:val="nil"/>
            </w:tcBorders>
            <w:vAlign w:val="bottom"/>
          </w:tcPr>
          <w:p w:rsidR="00C42116" w:rsidRDefault="00C42116">
            <w:pPr>
              <w:pStyle w:val="ConsPlusNormal"/>
              <w:jc w:val="center"/>
            </w:pPr>
            <w:r>
              <w:t>А110300000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120376,0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1587" w:type="dxa"/>
            <w:tcBorders>
              <w:top w:val="nil"/>
              <w:left w:val="nil"/>
              <w:bottom w:val="nil"/>
              <w:right w:val="nil"/>
            </w:tcBorders>
            <w:vAlign w:val="bottom"/>
          </w:tcPr>
          <w:p w:rsidR="00C42116" w:rsidRDefault="00C42116">
            <w:pPr>
              <w:pStyle w:val="ConsPlusNormal"/>
              <w:jc w:val="center"/>
            </w:pPr>
            <w:r>
              <w:t>А110312760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А110312760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А110312760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А110312760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Жилищное хозяйство</w:t>
            </w:r>
          </w:p>
        </w:tc>
        <w:tc>
          <w:tcPr>
            <w:tcW w:w="1587" w:type="dxa"/>
            <w:tcBorders>
              <w:top w:val="nil"/>
              <w:left w:val="nil"/>
              <w:bottom w:val="nil"/>
              <w:right w:val="nil"/>
            </w:tcBorders>
            <w:vAlign w:val="bottom"/>
          </w:tcPr>
          <w:p w:rsidR="00C42116" w:rsidRDefault="00C42116">
            <w:pPr>
              <w:pStyle w:val="ConsPlusNormal"/>
              <w:jc w:val="center"/>
            </w:pPr>
            <w:r>
              <w:t>А110312760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34417,3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А110312770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А110312770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А110312770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А110312770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Жилищное хозяйство</w:t>
            </w:r>
          </w:p>
        </w:tc>
        <w:tc>
          <w:tcPr>
            <w:tcW w:w="1587" w:type="dxa"/>
            <w:tcBorders>
              <w:top w:val="nil"/>
              <w:left w:val="nil"/>
              <w:bottom w:val="nil"/>
              <w:right w:val="nil"/>
            </w:tcBorders>
            <w:vAlign w:val="bottom"/>
          </w:tcPr>
          <w:p w:rsidR="00C42116" w:rsidRDefault="00C42116">
            <w:pPr>
              <w:pStyle w:val="ConsPlusNormal"/>
              <w:jc w:val="center"/>
            </w:pPr>
            <w:r>
              <w:t>А110312770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экспертизы тарифных решений</w:t>
            </w:r>
          </w:p>
        </w:tc>
        <w:tc>
          <w:tcPr>
            <w:tcW w:w="1587" w:type="dxa"/>
            <w:tcBorders>
              <w:top w:val="nil"/>
              <w:left w:val="nil"/>
              <w:bottom w:val="nil"/>
              <w:right w:val="nil"/>
            </w:tcBorders>
            <w:vAlign w:val="bottom"/>
          </w:tcPr>
          <w:p w:rsidR="00C42116" w:rsidRDefault="00C42116">
            <w:pPr>
              <w:pStyle w:val="ConsPlusNormal"/>
              <w:jc w:val="center"/>
            </w:pPr>
            <w:r>
              <w:t>А110316560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А110316560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А110316560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А110316560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А110316560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А110316560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судебных актов</w:t>
            </w:r>
          </w:p>
        </w:tc>
        <w:tc>
          <w:tcPr>
            <w:tcW w:w="1587" w:type="dxa"/>
            <w:tcBorders>
              <w:top w:val="nil"/>
              <w:left w:val="nil"/>
              <w:bottom w:val="nil"/>
              <w:right w:val="nil"/>
            </w:tcBorders>
            <w:vAlign w:val="bottom"/>
          </w:tcPr>
          <w:p w:rsidR="00C42116" w:rsidRDefault="00C42116">
            <w:pPr>
              <w:pStyle w:val="ConsPlusNormal"/>
              <w:jc w:val="center"/>
            </w:pPr>
            <w:r>
              <w:t>А110316560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А110316560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А110316560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520,7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1587" w:type="dxa"/>
            <w:tcBorders>
              <w:top w:val="nil"/>
              <w:left w:val="nil"/>
              <w:bottom w:val="nil"/>
              <w:right w:val="nil"/>
            </w:tcBorders>
            <w:vAlign w:val="bottom"/>
          </w:tcPr>
          <w:p w:rsidR="00C42116" w:rsidRDefault="00C42116">
            <w:pPr>
              <w:pStyle w:val="ConsPlusNormal"/>
              <w:jc w:val="center"/>
            </w:pPr>
            <w:r>
              <w:t>А110317740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А110317740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А110317740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А110317740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А110317740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полномочий органов местного самоуправления, связанных с общегосударственным управлением</w:t>
            </w:r>
          </w:p>
        </w:tc>
        <w:tc>
          <w:tcPr>
            <w:tcW w:w="1587" w:type="dxa"/>
            <w:tcBorders>
              <w:top w:val="nil"/>
              <w:left w:val="nil"/>
              <w:bottom w:val="nil"/>
              <w:right w:val="nil"/>
            </w:tcBorders>
            <w:vAlign w:val="bottom"/>
          </w:tcPr>
          <w:p w:rsidR="00C42116" w:rsidRDefault="00C42116">
            <w:pPr>
              <w:pStyle w:val="ConsPlusNormal"/>
              <w:jc w:val="center"/>
            </w:pPr>
            <w:r>
              <w:t>А110318300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80174,6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А110318300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80174,6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А110318300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80174,6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А110318300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80174,6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C42116" w:rsidRDefault="00C42116">
            <w:pPr>
              <w:pStyle w:val="ConsPlusNormal"/>
              <w:jc w:val="center"/>
            </w:pPr>
            <w:r>
              <w:t>А110318300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80174,6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1.2.</w:t>
            </w:r>
          </w:p>
        </w:tc>
        <w:tc>
          <w:tcPr>
            <w:tcW w:w="3969" w:type="dxa"/>
            <w:tcBorders>
              <w:top w:val="nil"/>
              <w:left w:val="nil"/>
              <w:bottom w:val="nil"/>
              <w:right w:val="nil"/>
            </w:tcBorders>
          </w:tcPr>
          <w:p w:rsidR="00C42116" w:rsidRDefault="0093169F">
            <w:pPr>
              <w:pStyle w:val="ConsPlusNormal"/>
              <w:jc w:val="both"/>
            </w:pPr>
            <w:hyperlink r:id="rId8" w:history="1">
              <w:r w:rsidR="00C42116">
                <w:rPr>
                  <w:color w:val="0000FF"/>
                </w:rPr>
                <w:t>Подпрограмма</w:t>
              </w:r>
            </w:hyperlink>
            <w:r w:rsidR="00C42116">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А130000000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146248,4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систем водоснабжения муниципальных образований"</w:t>
            </w:r>
          </w:p>
        </w:tc>
        <w:tc>
          <w:tcPr>
            <w:tcW w:w="1587" w:type="dxa"/>
            <w:tcBorders>
              <w:top w:val="nil"/>
              <w:left w:val="nil"/>
              <w:bottom w:val="nil"/>
              <w:right w:val="nil"/>
            </w:tcBorders>
            <w:vAlign w:val="bottom"/>
          </w:tcPr>
          <w:p w:rsidR="00C42116" w:rsidRDefault="00C42116">
            <w:pPr>
              <w:pStyle w:val="ConsPlusNormal"/>
              <w:jc w:val="center"/>
            </w:pPr>
            <w:r>
              <w:t>А130100000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Выполнение геолого-разведочных работ для обеспечения резервным источником водоснабжения г. Алатыря</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Выполнение геолого-разведочных работ для обеспечения резервным источником водоснабжения пгт Ибреси, пгт Буинск и пос. Киря</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"Водоотведение и очистка бытовых сточных вод"</w:t>
            </w:r>
          </w:p>
        </w:tc>
        <w:tc>
          <w:tcPr>
            <w:tcW w:w="1587" w:type="dxa"/>
            <w:tcBorders>
              <w:top w:val="nil"/>
              <w:left w:val="nil"/>
              <w:bottom w:val="nil"/>
              <w:right w:val="nil"/>
            </w:tcBorders>
            <w:vAlign w:val="bottom"/>
          </w:tcPr>
          <w:p w:rsidR="00C42116" w:rsidRDefault="00C42116">
            <w:pPr>
              <w:pStyle w:val="ConsPlusNormal"/>
              <w:jc w:val="center"/>
            </w:pPr>
            <w:r>
              <w:t>А130300000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64110,1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II очередь строительства очистных сооружений биологической очистки сточных вод в г. Цивильск производительностью 4200 куб. м/сут</w:t>
            </w:r>
          </w:p>
        </w:tc>
        <w:tc>
          <w:tcPr>
            <w:tcW w:w="1587" w:type="dxa"/>
            <w:tcBorders>
              <w:top w:val="nil"/>
              <w:left w:val="nil"/>
              <w:bottom w:val="nil"/>
              <w:right w:val="nil"/>
            </w:tcBorders>
            <w:vAlign w:val="bottom"/>
          </w:tcPr>
          <w:p w:rsidR="00C42116" w:rsidRDefault="00C42116">
            <w:pPr>
              <w:pStyle w:val="ConsPlusNormal"/>
              <w:jc w:val="center"/>
            </w:pPr>
            <w:r>
              <w:t>А130317610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37096,3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А130317610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37096,3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w:t>
            </w:r>
            <w:r>
              <w:lastRenderedPageBreak/>
              <w:t>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lastRenderedPageBreak/>
              <w:t>А130317610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37096,3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А130317610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37096,3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А130317610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37096,3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сетей водоотведения и очистных сооружений для обеспечения территории, примыкающей к северной стороне жилой застройки по ул. Придорожная г. Мариинский Посад</w:t>
            </w:r>
          </w:p>
        </w:tc>
        <w:tc>
          <w:tcPr>
            <w:tcW w:w="1587" w:type="dxa"/>
            <w:tcBorders>
              <w:top w:val="nil"/>
              <w:left w:val="nil"/>
              <w:bottom w:val="nil"/>
              <w:right w:val="nil"/>
            </w:tcBorders>
            <w:vAlign w:val="bottom"/>
          </w:tcPr>
          <w:p w:rsidR="00C42116" w:rsidRDefault="00C42116">
            <w:pPr>
              <w:pStyle w:val="ConsPlusNormal"/>
              <w:jc w:val="center"/>
            </w:pPr>
            <w:r>
              <w:t>А130318940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27013,8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А130318940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27013,8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А130318940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27013,8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А130318940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27013,8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А130318940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27013,8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"Охрана и восстановление водных объектов"</w:t>
            </w:r>
          </w:p>
        </w:tc>
        <w:tc>
          <w:tcPr>
            <w:tcW w:w="1587" w:type="dxa"/>
            <w:tcBorders>
              <w:top w:val="nil"/>
              <w:left w:val="nil"/>
              <w:bottom w:val="nil"/>
              <w:right w:val="nil"/>
            </w:tcBorders>
            <w:vAlign w:val="bottom"/>
          </w:tcPr>
          <w:p w:rsidR="00C42116" w:rsidRDefault="00C42116">
            <w:pPr>
              <w:pStyle w:val="ConsPlusNormal"/>
              <w:jc w:val="center"/>
            </w:pPr>
            <w:r>
              <w:t>А130400000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"Чистая вода"</w:t>
            </w:r>
          </w:p>
        </w:tc>
        <w:tc>
          <w:tcPr>
            <w:tcW w:w="1587" w:type="dxa"/>
            <w:tcBorders>
              <w:top w:val="nil"/>
              <w:left w:val="nil"/>
              <w:bottom w:val="nil"/>
              <w:right w:val="nil"/>
            </w:tcBorders>
            <w:vAlign w:val="bottom"/>
          </w:tcPr>
          <w:p w:rsidR="00C42116" w:rsidRDefault="00C42116">
            <w:pPr>
              <w:pStyle w:val="ConsPlusNormal"/>
              <w:jc w:val="center"/>
            </w:pPr>
            <w:r>
              <w:t>А13G500000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75407,3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587" w:type="dxa"/>
            <w:tcBorders>
              <w:top w:val="nil"/>
              <w:left w:val="nil"/>
              <w:bottom w:val="nil"/>
              <w:right w:val="nil"/>
            </w:tcBorders>
            <w:vAlign w:val="bottom"/>
          </w:tcPr>
          <w:p w:rsidR="00C42116" w:rsidRDefault="00C42116">
            <w:pPr>
              <w:pStyle w:val="ConsPlusNormal"/>
              <w:jc w:val="center"/>
            </w:pPr>
            <w:r>
              <w:t>А13G552431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37637,5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А13G552431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37637,5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А13G552431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37637,5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А13G552431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37637,5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А13G552431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37637,5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II этап строительства водопровода в с.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587" w:type="dxa"/>
            <w:tcBorders>
              <w:top w:val="nil"/>
              <w:left w:val="nil"/>
              <w:bottom w:val="nil"/>
              <w:right w:val="nil"/>
            </w:tcBorders>
            <w:vAlign w:val="bottom"/>
          </w:tcPr>
          <w:p w:rsidR="00C42116" w:rsidRDefault="00C42116">
            <w:pPr>
              <w:pStyle w:val="ConsPlusNormal"/>
              <w:jc w:val="center"/>
            </w:pPr>
            <w:r>
              <w:t>А13G552432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А13G552432</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А13G552432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А13G552432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А13G552432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37769,8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w:t>
            </w:r>
          </w:p>
        </w:tc>
        <w:tc>
          <w:tcPr>
            <w:tcW w:w="3969" w:type="dxa"/>
            <w:tcBorders>
              <w:top w:val="nil"/>
              <w:left w:val="nil"/>
              <w:bottom w:val="nil"/>
              <w:right w:val="nil"/>
            </w:tcBorders>
          </w:tcPr>
          <w:p w:rsidR="00C42116" w:rsidRDefault="0093169F">
            <w:pPr>
              <w:pStyle w:val="ConsPlusNormal"/>
              <w:jc w:val="both"/>
            </w:pPr>
            <w:hyperlink r:id="rId9" w:history="1">
              <w:r w:rsidR="00C42116">
                <w:rPr>
                  <w:color w:val="0000FF"/>
                </w:rPr>
                <w:t>Подпрограмма</w:t>
              </w:r>
            </w:hyperlink>
            <w:r w:rsidR="00C42116">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А140000000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63611,4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"Газификация Заволжской территории г. Чебоксары"</w:t>
            </w:r>
          </w:p>
        </w:tc>
        <w:tc>
          <w:tcPr>
            <w:tcW w:w="1587" w:type="dxa"/>
            <w:tcBorders>
              <w:top w:val="nil"/>
              <w:left w:val="nil"/>
              <w:bottom w:val="nil"/>
              <w:right w:val="nil"/>
            </w:tcBorders>
            <w:vAlign w:val="bottom"/>
          </w:tcPr>
          <w:p w:rsidR="00C42116" w:rsidRDefault="00C42116">
            <w:pPr>
              <w:pStyle w:val="ConsPlusNormal"/>
              <w:jc w:val="center"/>
            </w:pPr>
            <w:r>
              <w:t>А140100000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60890,5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внутрипоселковых газораспределительных сетей в пос. Октябрьский</w:t>
            </w:r>
          </w:p>
        </w:tc>
        <w:tc>
          <w:tcPr>
            <w:tcW w:w="1587" w:type="dxa"/>
            <w:tcBorders>
              <w:top w:val="nil"/>
              <w:left w:val="nil"/>
              <w:bottom w:val="nil"/>
              <w:right w:val="nil"/>
            </w:tcBorders>
            <w:vAlign w:val="bottom"/>
          </w:tcPr>
          <w:p w:rsidR="00C42116" w:rsidRDefault="00C42116">
            <w:pPr>
              <w:pStyle w:val="ConsPlusNormal"/>
              <w:jc w:val="center"/>
            </w:pPr>
            <w:r>
              <w:t>А140119131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А140119131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А140119131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внутрипоселковых газораспределительных сетей по ул. Санаторная г. Чебоксары</w:t>
            </w:r>
          </w:p>
        </w:tc>
        <w:tc>
          <w:tcPr>
            <w:tcW w:w="1587" w:type="dxa"/>
            <w:tcBorders>
              <w:top w:val="nil"/>
              <w:left w:val="nil"/>
              <w:bottom w:val="nil"/>
              <w:right w:val="nil"/>
            </w:tcBorders>
            <w:vAlign w:val="bottom"/>
          </w:tcPr>
          <w:p w:rsidR="00C42116" w:rsidRDefault="00C42116">
            <w:pPr>
              <w:pStyle w:val="ConsPlusNormal"/>
              <w:jc w:val="center"/>
            </w:pPr>
            <w:r>
              <w:t>А140119132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А140119132</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А140119132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Строительство внутрипоселковых </w:t>
            </w:r>
            <w:r>
              <w:lastRenderedPageBreak/>
              <w:t>газораспределительных сетей в пос. Северный</w:t>
            </w:r>
          </w:p>
        </w:tc>
        <w:tc>
          <w:tcPr>
            <w:tcW w:w="1587" w:type="dxa"/>
            <w:tcBorders>
              <w:top w:val="nil"/>
              <w:left w:val="nil"/>
              <w:bottom w:val="nil"/>
              <w:right w:val="nil"/>
            </w:tcBorders>
            <w:vAlign w:val="bottom"/>
          </w:tcPr>
          <w:p w:rsidR="00C42116" w:rsidRDefault="00C42116">
            <w:pPr>
              <w:pStyle w:val="ConsPlusNormal"/>
              <w:jc w:val="center"/>
            </w:pPr>
            <w:r>
              <w:lastRenderedPageBreak/>
              <w:t>А140119133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А140119133</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А140119133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внутрипоселковых газораспределительных сетей в пос. Пролетарский</w:t>
            </w:r>
          </w:p>
        </w:tc>
        <w:tc>
          <w:tcPr>
            <w:tcW w:w="1587" w:type="dxa"/>
            <w:tcBorders>
              <w:top w:val="nil"/>
              <w:left w:val="nil"/>
              <w:bottom w:val="nil"/>
              <w:right w:val="nil"/>
            </w:tcBorders>
            <w:vAlign w:val="bottom"/>
          </w:tcPr>
          <w:p w:rsidR="00C42116" w:rsidRDefault="00C42116">
            <w:pPr>
              <w:pStyle w:val="ConsPlusNormal"/>
              <w:jc w:val="center"/>
            </w:pPr>
            <w:r>
              <w:t>А140119134</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А140119134</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А140119134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2950,0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внутрипоселковых газораспределительных сетей в пос. Первомайский</w:t>
            </w:r>
          </w:p>
        </w:tc>
        <w:tc>
          <w:tcPr>
            <w:tcW w:w="1587" w:type="dxa"/>
            <w:tcBorders>
              <w:top w:val="nil"/>
              <w:left w:val="nil"/>
              <w:bottom w:val="nil"/>
              <w:right w:val="nil"/>
            </w:tcBorders>
            <w:vAlign w:val="bottom"/>
          </w:tcPr>
          <w:p w:rsidR="00C42116" w:rsidRDefault="00C42116">
            <w:pPr>
              <w:pStyle w:val="ConsPlusNormal"/>
              <w:jc w:val="center"/>
            </w:pPr>
            <w:r>
              <w:t>А140119135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А140119135</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А140119135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внутрипоселковых газораспределительных сетей в пгт Сосновке</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39665,5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39665,5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39665,5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39665,5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39665,5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"Газификация населенных пунктов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А140200000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Газоснабжение жилых домов в микрорайоне индивидуальной жилой застройки территории ОПХ "Хмелеводческое" в г. Цивильск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А140219450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А140219450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А140219450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А140219450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А140219450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2720,9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1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1457341,7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2.1.</w:t>
            </w:r>
          </w:p>
        </w:tc>
        <w:tc>
          <w:tcPr>
            <w:tcW w:w="3969" w:type="dxa"/>
            <w:tcBorders>
              <w:top w:val="nil"/>
              <w:left w:val="nil"/>
              <w:bottom w:val="nil"/>
              <w:right w:val="nil"/>
            </w:tcBorders>
          </w:tcPr>
          <w:p w:rsidR="00C42116" w:rsidRDefault="0093169F">
            <w:pPr>
              <w:pStyle w:val="ConsPlusNormal"/>
              <w:jc w:val="both"/>
            </w:pPr>
            <w:hyperlink r:id="rId11" w:history="1">
              <w:r w:rsidR="00C42116">
                <w:rPr>
                  <w:color w:val="0000FF"/>
                </w:rPr>
                <w:t>Подпрограмма</w:t>
              </w:r>
            </w:hyperlink>
            <w:r w:rsidR="00C42116">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C42116" w:rsidRDefault="00C42116">
            <w:pPr>
              <w:pStyle w:val="ConsPlusNormal"/>
              <w:jc w:val="center"/>
            </w:pPr>
            <w:r>
              <w:t>А210000000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1187332,3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1587" w:type="dxa"/>
            <w:tcBorders>
              <w:top w:val="nil"/>
              <w:left w:val="nil"/>
              <w:bottom w:val="nil"/>
              <w:right w:val="nil"/>
            </w:tcBorders>
            <w:vAlign w:val="bottom"/>
          </w:tcPr>
          <w:p w:rsidR="00C42116" w:rsidRDefault="00C42116">
            <w:pPr>
              <w:pStyle w:val="ConsPlusNormal"/>
              <w:jc w:val="center"/>
            </w:pPr>
            <w:r>
              <w:t>А210100000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16451,1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осуществляющих функции в сфере экспертизы и ценообразования в строительстве</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КУ ЧР Служба единого заказчика</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13651,1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11735,8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Расходы на выплаты персоналу </w:t>
            </w:r>
            <w:r>
              <w:lastRenderedPageBreak/>
              <w:t>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lastRenderedPageBreak/>
              <w:t>А210140670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11735,8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11735,8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11735,8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1832,4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82,9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"Переселение граждан из аварийного жилищного фонда, расположенного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А210200000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w:t>
            </w:r>
          </w:p>
        </w:tc>
        <w:tc>
          <w:tcPr>
            <w:tcW w:w="1587" w:type="dxa"/>
            <w:tcBorders>
              <w:top w:val="nil"/>
              <w:left w:val="nil"/>
              <w:bottom w:val="nil"/>
              <w:right w:val="nil"/>
            </w:tcBorders>
            <w:vAlign w:val="bottom"/>
          </w:tcPr>
          <w:p w:rsidR="00C42116" w:rsidRDefault="00C42116">
            <w:pPr>
              <w:pStyle w:val="ConsPlusNormal"/>
              <w:jc w:val="center"/>
            </w:pPr>
            <w:r>
              <w:t>А210218320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А210218320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А210218320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А210218320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Жилищное хозяйство</w:t>
            </w:r>
          </w:p>
        </w:tc>
        <w:tc>
          <w:tcPr>
            <w:tcW w:w="1587" w:type="dxa"/>
            <w:tcBorders>
              <w:top w:val="nil"/>
              <w:left w:val="nil"/>
              <w:bottom w:val="nil"/>
              <w:right w:val="nil"/>
            </w:tcBorders>
            <w:vAlign w:val="bottom"/>
          </w:tcPr>
          <w:p w:rsidR="00C42116" w:rsidRDefault="00C42116">
            <w:pPr>
              <w:pStyle w:val="ConsPlusNormal"/>
              <w:jc w:val="center"/>
            </w:pPr>
            <w:r>
              <w:t>А210218320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29244,9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граждан доступным жильем"</w:t>
            </w:r>
          </w:p>
        </w:tc>
        <w:tc>
          <w:tcPr>
            <w:tcW w:w="1587" w:type="dxa"/>
            <w:tcBorders>
              <w:top w:val="nil"/>
              <w:left w:val="nil"/>
              <w:bottom w:val="nil"/>
              <w:right w:val="nil"/>
            </w:tcBorders>
            <w:vAlign w:val="bottom"/>
          </w:tcPr>
          <w:p w:rsidR="00C42116" w:rsidRDefault="00C42116">
            <w:pPr>
              <w:pStyle w:val="ConsPlusNormal"/>
              <w:jc w:val="center"/>
            </w:pPr>
            <w:r>
              <w:t>А210300000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674578,0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Возмещение части затрат на уплату процентов по ипотечным кредитам, привлеченным молодыми семьями на приобретение или строительство жилья </w:t>
            </w:r>
            <w:r>
              <w:lastRenderedPageBreak/>
              <w:t>в 2002 - 2006, 2008 - 2009 годах</w:t>
            </w:r>
          </w:p>
        </w:tc>
        <w:tc>
          <w:tcPr>
            <w:tcW w:w="1587" w:type="dxa"/>
            <w:tcBorders>
              <w:top w:val="nil"/>
              <w:left w:val="nil"/>
              <w:bottom w:val="nil"/>
              <w:right w:val="nil"/>
            </w:tcBorders>
            <w:vAlign w:val="bottom"/>
          </w:tcPr>
          <w:p w:rsidR="00C42116" w:rsidRDefault="00C42116">
            <w:pPr>
              <w:pStyle w:val="ConsPlusNormal"/>
              <w:jc w:val="center"/>
            </w:pPr>
            <w:r>
              <w:lastRenderedPageBreak/>
              <w:t>А210312850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А210312850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А210312850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А210312850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А210312850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1587" w:type="dxa"/>
            <w:tcBorders>
              <w:top w:val="nil"/>
              <w:left w:val="nil"/>
              <w:bottom w:val="nil"/>
              <w:right w:val="nil"/>
            </w:tcBorders>
            <w:vAlign w:val="bottom"/>
          </w:tcPr>
          <w:p w:rsidR="00C42116" w:rsidRDefault="00C42116">
            <w:pPr>
              <w:pStyle w:val="ConsPlusNormal"/>
              <w:jc w:val="center"/>
            </w:pPr>
            <w:r>
              <w:t>А210312860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А210312860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А210312860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А210312860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А210312860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Обеспечение жилыми помещениями по договорам социального найма категорий граждан, указанных в </w:t>
            </w:r>
            <w:hyperlink r:id="rId12" w:history="1">
              <w:r>
                <w:rPr>
                  <w:color w:val="0000FF"/>
                </w:rPr>
                <w:t>пунктах 3</w:t>
              </w:r>
            </w:hyperlink>
            <w:r>
              <w:t xml:space="preserve"> и </w:t>
            </w:r>
            <w:hyperlink r:id="rId13"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1587" w:type="dxa"/>
            <w:tcBorders>
              <w:top w:val="nil"/>
              <w:left w:val="nil"/>
              <w:bottom w:val="nil"/>
              <w:right w:val="nil"/>
            </w:tcBorders>
            <w:vAlign w:val="bottom"/>
          </w:tcPr>
          <w:p w:rsidR="00C42116" w:rsidRDefault="00C42116">
            <w:pPr>
              <w:pStyle w:val="ConsPlusNormal"/>
              <w:jc w:val="center"/>
            </w:pPr>
            <w:r>
              <w:t>А210312940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103062,9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А210312940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103062,9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А210312940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103062,9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А210312940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103062,9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Жилищное хозяйство</w:t>
            </w:r>
          </w:p>
        </w:tc>
        <w:tc>
          <w:tcPr>
            <w:tcW w:w="1587" w:type="dxa"/>
            <w:tcBorders>
              <w:top w:val="nil"/>
              <w:left w:val="nil"/>
              <w:bottom w:val="nil"/>
              <w:right w:val="nil"/>
            </w:tcBorders>
            <w:vAlign w:val="bottom"/>
          </w:tcPr>
          <w:p w:rsidR="00C42116" w:rsidRDefault="00C42116">
            <w:pPr>
              <w:pStyle w:val="ConsPlusNormal"/>
              <w:jc w:val="center"/>
            </w:pPr>
            <w:r>
              <w:t>А210312940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103062,9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w:t>
            </w:r>
            <w:r>
              <w:lastRenderedPageBreak/>
              <w:t>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1587" w:type="dxa"/>
            <w:tcBorders>
              <w:top w:val="nil"/>
              <w:left w:val="nil"/>
              <w:bottom w:val="nil"/>
              <w:right w:val="nil"/>
            </w:tcBorders>
            <w:vAlign w:val="bottom"/>
          </w:tcPr>
          <w:p w:rsidR="00C42116" w:rsidRDefault="00C42116">
            <w:pPr>
              <w:pStyle w:val="ConsPlusNormal"/>
              <w:jc w:val="center"/>
            </w:pPr>
            <w:r>
              <w:lastRenderedPageBreak/>
              <w:t>А210312980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А210312980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А210312980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А210312980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А210312980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1587" w:type="dxa"/>
            <w:tcBorders>
              <w:top w:val="nil"/>
              <w:left w:val="nil"/>
              <w:bottom w:val="nil"/>
              <w:right w:val="nil"/>
            </w:tcBorders>
            <w:vAlign w:val="bottom"/>
          </w:tcPr>
          <w:p w:rsidR="00C42116" w:rsidRDefault="00C42116">
            <w:pPr>
              <w:pStyle w:val="ConsPlusNormal"/>
              <w:jc w:val="center"/>
            </w:pPr>
            <w:r>
              <w:t>А210312990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А210312990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А210312990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А210312990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А210312990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C42116" w:rsidRDefault="00C42116">
            <w:pPr>
              <w:pStyle w:val="ConsPlusNormal"/>
              <w:jc w:val="center"/>
            </w:pPr>
            <w:r>
              <w:t>А210319580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А210319580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А210319580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А210319580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А210319580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4" w:history="1">
              <w:r>
                <w:rPr>
                  <w:color w:val="0000FF"/>
                </w:rPr>
                <w:t>законом</w:t>
              </w:r>
            </w:hyperlink>
            <w:r>
              <w:t xml:space="preserve"> от 12 января 1995 года N 5-ФЗ "О ветеранах", в соответствии с </w:t>
            </w:r>
            <w:hyperlink r:id="rId15"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А210351340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34735,2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А210351340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34735,2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А210351340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34735,2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А210351340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34735,2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А210351340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34735,2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6"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А210351350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55898,0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А210351350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55898,0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А210351350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55898,0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А210351350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55898,0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А210351350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55898,0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полномочий Российской Федерации по обеспечению жильем </w:t>
            </w:r>
            <w:r>
              <w:lastRenderedPageBreak/>
              <w:t xml:space="preserve">отдельных категорий граждан, установленных Федеральным </w:t>
            </w:r>
            <w:hyperlink r:id="rId17"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lastRenderedPageBreak/>
              <w:t>А210351760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А210351760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А210351760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А210351760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А210351760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41495,0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1587" w:type="dxa"/>
            <w:tcBorders>
              <w:top w:val="nil"/>
              <w:left w:val="nil"/>
              <w:bottom w:val="nil"/>
              <w:right w:val="nil"/>
            </w:tcBorders>
            <w:vAlign w:val="bottom"/>
          </w:tcPr>
          <w:p w:rsidR="00C42116" w:rsidRDefault="00C42116">
            <w:pPr>
              <w:pStyle w:val="ConsPlusNormal"/>
              <w:jc w:val="center"/>
            </w:pPr>
            <w:r>
              <w:t>А210360420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А210360420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А210360420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А210360420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Жилищное хозяйство</w:t>
            </w:r>
          </w:p>
        </w:tc>
        <w:tc>
          <w:tcPr>
            <w:tcW w:w="1587" w:type="dxa"/>
            <w:tcBorders>
              <w:top w:val="nil"/>
              <w:left w:val="nil"/>
              <w:bottom w:val="nil"/>
              <w:right w:val="nil"/>
            </w:tcBorders>
            <w:vAlign w:val="bottom"/>
          </w:tcPr>
          <w:p w:rsidR="00C42116" w:rsidRDefault="00C42116">
            <w:pPr>
              <w:pStyle w:val="ConsPlusNormal"/>
              <w:jc w:val="center"/>
            </w:pPr>
            <w:r>
              <w:t>А210360420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А210360420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А210360420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А210360420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Жилищное хозяйство</w:t>
            </w:r>
          </w:p>
        </w:tc>
        <w:tc>
          <w:tcPr>
            <w:tcW w:w="1587" w:type="dxa"/>
            <w:tcBorders>
              <w:top w:val="nil"/>
              <w:left w:val="nil"/>
              <w:bottom w:val="nil"/>
              <w:right w:val="nil"/>
            </w:tcBorders>
            <w:vAlign w:val="bottom"/>
          </w:tcPr>
          <w:p w:rsidR="00C42116" w:rsidRDefault="00C42116">
            <w:pPr>
              <w:pStyle w:val="ConsPlusNormal"/>
              <w:jc w:val="center"/>
            </w:pPr>
            <w:r>
              <w:t>А210360420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8"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w:t>
            </w:r>
            <w:r>
              <w:lastRenderedPageBreak/>
              <w:t>Федерации"</w:t>
            </w:r>
          </w:p>
        </w:tc>
        <w:tc>
          <w:tcPr>
            <w:tcW w:w="1587" w:type="dxa"/>
            <w:tcBorders>
              <w:top w:val="nil"/>
              <w:left w:val="nil"/>
              <w:bottom w:val="nil"/>
              <w:right w:val="nil"/>
            </w:tcBorders>
            <w:vAlign w:val="bottom"/>
          </w:tcPr>
          <w:p w:rsidR="00C42116" w:rsidRDefault="00C42116">
            <w:pPr>
              <w:pStyle w:val="ConsPlusNormal"/>
              <w:jc w:val="center"/>
            </w:pPr>
            <w:r>
              <w:lastRenderedPageBreak/>
              <w:t>А2103R4970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354721,6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А2103R4970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354721,6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А2103R4970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354721,6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А2103R4970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354721,6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А2103R4970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354721,6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"Жилье"</w:t>
            </w:r>
          </w:p>
        </w:tc>
        <w:tc>
          <w:tcPr>
            <w:tcW w:w="1587" w:type="dxa"/>
            <w:tcBorders>
              <w:top w:val="nil"/>
              <w:left w:val="nil"/>
              <w:bottom w:val="nil"/>
              <w:right w:val="nil"/>
            </w:tcBorders>
            <w:vAlign w:val="bottom"/>
          </w:tcPr>
          <w:p w:rsidR="00C42116" w:rsidRDefault="00C42116">
            <w:pPr>
              <w:pStyle w:val="ConsPlusNormal"/>
              <w:jc w:val="center"/>
            </w:pPr>
            <w:r>
              <w:t>А21F100000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370149,0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160 мест поз. 1.28 в микрорайоне N 1 жилого района "Новый город" в г. Чебоксары"</w:t>
            </w:r>
          </w:p>
        </w:tc>
        <w:tc>
          <w:tcPr>
            <w:tcW w:w="1587" w:type="dxa"/>
            <w:tcBorders>
              <w:top w:val="nil"/>
              <w:left w:val="nil"/>
              <w:bottom w:val="nil"/>
              <w:right w:val="nil"/>
            </w:tcBorders>
            <w:vAlign w:val="bottom"/>
          </w:tcPr>
          <w:p w:rsidR="00C42116" w:rsidRDefault="00C42116">
            <w:pPr>
              <w:pStyle w:val="ConsPlusNormal"/>
              <w:jc w:val="center"/>
            </w:pPr>
            <w:r>
              <w:t>А21F11А217</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26995,6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А21F11А217</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26995,6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А21F11А217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26995,6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А21F11А217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26995,6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А21F11А217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26995,6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"Детский сад на 220 мест в мкр. "Соляное" г. Чебоксары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А21F11А218</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А21F11А218</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А21F11А218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А21F11А218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А21F11А218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13374,8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Реконструкция магистральных дорог районного значения в районе "Новый город" г. Чебоксары. 1 этап строительства. Реконструкция магистральной дороги районного значения N 2 (Марпосадское шоссе) в границах микрорайона N 1 жилого района "Новый город". 2 этап строительства. Реконструкция магистральной дороги районного значения N 2 (Марпосадское шоссе) на участке от магистральной дороги N 1 до транспортной развязки Марпосадское шоссе и пр. Тракторостроителей (включая примыкание). 3 этап строительства. Строительство контактной сети и сооружений </w:t>
            </w:r>
            <w:r>
              <w:lastRenderedPageBreak/>
              <w:t>троллейбусной линии в жилом районе "Новый город" г. Чебоксары</w:t>
            </w:r>
          </w:p>
        </w:tc>
        <w:tc>
          <w:tcPr>
            <w:tcW w:w="1587" w:type="dxa"/>
            <w:tcBorders>
              <w:top w:val="nil"/>
              <w:left w:val="nil"/>
              <w:bottom w:val="nil"/>
              <w:right w:val="nil"/>
            </w:tcBorders>
            <w:vAlign w:val="bottom"/>
          </w:tcPr>
          <w:p w:rsidR="00C42116" w:rsidRDefault="00C42116">
            <w:pPr>
              <w:pStyle w:val="ConsPlusNormal"/>
              <w:jc w:val="center"/>
            </w:pPr>
            <w:r>
              <w:lastRenderedPageBreak/>
              <w:t>А21F11А219</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А21F11А219</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А21F11А219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А21F11А219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А21F11А219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13950,1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автодороги по бульвару Солнечный в микрорайоне "Солнечный" г. Чебоксары</w:t>
            </w:r>
          </w:p>
        </w:tc>
        <w:tc>
          <w:tcPr>
            <w:tcW w:w="1587" w:type="dxa"/>
            <w:tcBorders>
              <w:top w:val="nil"/>
              <w:left w:val="nil"/>
              <w:bottom w:val="nil"/>
              <w:right w:val="nil"/>
            </w:tcBorders>
            <w:vAlign w:val="bottom"/>
          </w:tcPr>
          <w:p w:rsidR="00C42116" w:rsidRDefault="00C42116">
            <w:pPr>
              <w:pStyle w:val="ConsPlusNormal"/>
              <w:jc w:val="center"/>
            </w:pPr>
            <w:r>
              <w:t>А21F11А21А</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24983,9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А21F11А21А</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24983,9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А21F11А21А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24983,9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А21F11А21А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24983,9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А21F11А21А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24983,9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автомобильной дороги по ул. А.Асламаса в 14 мкр. г. Чебоксары</w:t>
            </w:r>
          </w:p>
        </w:tc>
        <w:tc>
          <w:tcPr>
            <w:tcW w:w="1587" w:type="dxa"/>
            <w:tcBorders>
              <w:top w:val="nil"/>
              <w:left w:val="nil"/>
              <w:bottom w:val="nil"/>
              <w:right w:val="nil"/>
            </w:tcBorders>
            <w:vAlign w:val="bottom"/>
          </w:tcPr>
          <w:p w:rsidR="00C42116" w:rsidRDefault="00C42116">
            <w:pPr>
              <w:pStyle w:val="ConsPlusNormal"/>
              <w:jc w:val="center"/>
            </w:pPr>
            <w:r>
              <w:t>А21F11А21В</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32025,3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А21F11А21В</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32025,3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А21F11А21В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32025,3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А21F11А21В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32025,3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А21F11А21В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32025,3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автодорог по улицам N 1, 2, 3, 4, 5 в микрорайоне "Университетский-2" СЗР г. Чебоксары в рамках реализации мероприятий по стимулированию программ развития жилищного строительства субъектов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А21F15021Б</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А21F15021Б</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А21F15021Б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А21F15021Б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А21F15021Б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258819,3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1587" w:type="dxa"/>
            <w:tcBorders>
              <w:top w:val="nil"/>
              <w:left w:val="nil"/>
              <w:bottom w:val="nil"/>
              <w:right w:val="nil"/>
            </w:tcBorders>
            <w:vAlign w:val="bottom"/>
          </w:tcPr>
          <w:p w:rsidR="00C42116" w:rsidRDefault="00C42116">
            <w:pPr>
              <w:pStyle w:val="ConsPlusNormal"/>
              <w:jc w:val="center"/>
            </w:pPr>
            <w:r>
              <w:t>А21F300000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96909,3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Переселение граждан из жилищного фонда, признанного в установленном </w:t>
            </w:r>
            <w:r>
              <w:lastRenderedPageBreak/>
              <w:t>порядке до 1 января 2017 года аварийным и подлежащим сносу или реконструкции в связи с физическим износом в процессе эксплуатации, за счет средств, передаваемых из Фонда содействия реформированию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lastRenderedPageBreak/>
              <w:t>А21F309502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96154,2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А21F309502</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96154,2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А21F309502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96154,2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А21F309502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96154,2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Жилищное хозяйство</w:t>
            </w:r>
          </w:p>
        </w:tc>
        <w:tc>
          <w:tcPr>
            <w:tcW w:w="1587" w:type="dxa"/>
            <w:tcBorders>
              <w:top w:val="nil"/>
              <w:left w:val="nil"/>
              <w:bottom w:val="nil"/>
              <w:right w:val="nil"/>
            </w:tcBorders>
            <w:vAlign w:val="bottom"/>
          </w:tcPr>
          <w:p w:rsidR="00C42116" w:rsidRDefault="00C42116">
            <w:pPr>
              <w:pStyle w:val="ConsPlusNormal"/>
              <w:jc w:val="center"/>
            </w:pPr>
            <w:r>
              <w:t>А21F309502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96154,2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1587" w:type="dxa"/>
            <w:tcBorders>
              <w:top w:val="nil"/>
              <w:left w:val="nil"/>
              <w:bottom w:val="nil"/>
              <w:right w:val="nil"/>
            </w:tcBorders>
            <w:vAlign w:val="bottom"/>
          </w:tcPr>
          <w:p w:rsidR="00C42116" w:rsidRDefault="00C42116">
            <w:pPr>
              <w:pStyle w:val="ConsPlusNormal"/>
              <w:jc w:val="center"/>
            </w:pPr>
            <w:r>
              <w:t>А21F309602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А21F309602</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А21F309602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А21F309602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Жилищное хозяйство</w:t>
            </w:r>
          </w:p>
        </w:tc>
        <w:tc>
          <w:tcPr>
            <w:tcW w:w="1587" w:type="dxa"/>
            <w:tcBorders>
              <w:top w:val="nil"/>
              <w:left w:val="nil"/>
              <w:bottom w:val="nil"/>
              <w:right w:val="nil"/>
            </w:tcBorders>
            <w:vAlign w:val="bottom"/>
          </w:tcPr>
          <w:p w:rsidR="00C42116" w:rsidRDefault="00C42116">
            <w:pPr>
              <w:pStyle w:val="ConsPlusNormal"/>
              <w:jc w:val="center"/>
            </w:pPr>
            <w:r>
              <w:t>А21F309602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755,1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2.2.</w:t>
            </w:r>
          </w:p>
        </w:tc>
        <w:tc>
          <w:tcPr>
            <w:tcW w:w="3969" w:type="dxa"/>
            <w:tcBorders>
              <w:top w:val="nil"/>
              <w:left w:val="nil"/>
              <w:bottom w:val="nil"/>
              <w:right w:val="nil"/>
            </w:tcBorders>
          </w:tcPr>
          <w:p w:rsidR="00C42116" w:rsidRDefault="0093169F">
            <w:pPr>
              <w:pStyle w:val="ConsPlusNormal"/>
              <w:jc w:val="both"/>
            </w:pPr>
            <w:hyperlink r:id="rId19" w:history="1">
              <w:r w:rsidR="00C42116">
                <w:rPr>
                  <w:color w:val="0000FF"/>
                </w:rPr>
                <w:t>Подпрограмма</w:t>
              </w:r>
            </w:hyperlink>
            <w:r w:rsidR="00C42116">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C42116" w:rsidRDefault="00C42116">
            <w:pPr>
              <w:pStyle w:val="ConsPlusNormal"/>
              <w:jc w:val="center"/>
            </w:pPr>
            <w:r>
              <w:t>А220000000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209269,8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C42116" w:rsidRDefault="00C42116">
            <w:pPr>
              <w:pStyle w:val="ConsPlusNormal"/>
              <w:jc w:val="center"/>
            </w:pPr>
            <w:r>
              <w:t>А220100000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209269,8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Жилищное хозяйство</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2209,3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148971,1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148971,1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148971,1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148971,1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148971,1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58089,4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58089,4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58089,4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58089,4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58089,4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2.3.</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0"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C42116" w:rsidRDefault="00C42116">
            <w:pPr>
              <w:pStyle w:val="ConsPlusNormal"/>
              <w:jc w:val="center"/>
            </w:pPr>
            <w:r>
              <w:t>А2Э0000000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А2Э0100000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57235,3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57235,3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57235,3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57235,3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3393,8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судебных актов</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3.</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2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23863,4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3.1.</w:t>
            </w:r>
          </w:p>
        </w:tc>
        <w:tc>
          <w:tcPr>
            <w:tcW w:w="3969" w:type="dxa"/>
            <w:tcBorders>
              <w:top w:val="nil"/>
              <w:left w:val="nil"/>
              <w:bottom w:val="nil"/>
              <w:right w:val="nil"/>
            </w:tcBorders>
          </w:tcPr>
          <w:p w:rsidR="00C42116" w:rsidRDefault="0093169F">
            <w:pPr>
              <w:pStyle w:val="ConsPlusNormal"/>
              <w:jc w:val="both"/>
            </w:pPr>
            <w:hyperlink r:id="rId22" w:history="1">
              <w:r w:rsidR="00C42116">
                <w:rPr>
                  <w:color w:val="0000FF"/>
                </w:rPr>
                <w:t>Подпрограмма</w:t>
              </w:r>
            </w:hyperlink>
            <w:r w:rsidR="00C42116">
              <w:t xml:space="preserve"> "Профилактика правонарушений" государственной </w:t>
            </w:r>
            <w:r w:rsidR="00C42116">
              <w:lastRenderedPageBreak/>
              <w:t>программы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C42116" w:rsidRDefault="00C42116">
            <w:pPr>
              <w:pStyle w:val="ConsPlusNormal"/>
              <w:jc w:val="center"/>
            </w:pPr>
            <w:r>
              <w:lastRenderedPageBreak/>
              <w:t>А310000000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"Дальнейшее развитие многоуровневой системы профилактики правонарушений"</w:t>
            </w:r>
          </w:p>
        </w:tc>
        <w:tc>
          <w:tcPr>
            <w:tcW w:w="1587" w:type="dxa"/>
            <w:tcBorders>
              <w:top w:val="nil"/>
              <w:left w:val="nil"/>
              <w:bottom w:val="nil"/>
              <w:right w:val="nil"/>
            </w:tcBorders>
            <w:vAlign w:val="bottom"/>
          </w:tcPr>
          <w:p w:rsidR="00C42116" w:rsidRDefault="00C42116">
            <w:pPr>
              <w:pStyle w:val="ConsPlusNormal"/>
              <w:jc w:val="center"/>
            </w:pPr>
            <w:r>
              <w:t>А310100000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республиканского конкурса "Лучший народный дружинник"</w:t>
            </w:r>
          </w:p>
        </w:tc>
        <w:tc>
          <w:tcPr>
            <w:tcW w:w="1587" w:type="dxa"/>
            <w:tcBorders>
              <w:top w:val="nil"/>
              <w:left w:val="nil"/>
              <w:bottom w:val="nil"/>
              <w:right w:val="nil"/>
            </w:tcBorders>
            <w:vAlign w:val="bottom"/>
          </w:tcPr>
          <w:p w:rsidR="00C42116" w:rsidRDefault="00C42116">
            <w:pPr>
              <w:pStyle w:val="ConsPlusNormal"/>
              <w:jc w:val="center"/>
            </w:pPr>
            <w:r>
              <w:t>А310119230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А310119230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А310119230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А310119230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А310119230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1587" w:type="dxa"/>
            <w:tcBorders>
              <w:top w:val="nil"/>
              <w:left w:val="nil"/>
              <w:bottom w:val="nil"/>
              <w:right w:val="nil"/>
            </w:tcBorders>
            <w:vAlign w:val="bottom"/>
          </w:tcPr>
          <w:p w:rsidR="00C42116" w:rsidRDefault="00C42116">
            <w:pPr>
              <w:pStyle w:val="ConsPlusNormal"/>
              <w:jc w:val="center"/>
            </w:pPr>
            <w:r>
              <w:t>А310600000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средства</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Телевидение и радиовещание</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239,0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средства</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Телевидение и радиовещание</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265,0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87" w:type="dxa"/>
            <w:tcBorders>
              <w:top w:val="nil"/>
              <w:left w:val="nil"/>
              <w:bottom w:val="nil"/>
              <w:right w:val="nil"/>
            </w:tcBorders>
            <w:vAlign w:val="bottom"/>
          </w:tcPr>
          <w:p w:rsidR="00C42116" w:rsidRDefault="00C42116">
            <w:pPr>
              <w:pStyle w:val="ConsPlusNormal"/>
              <w:jc w:val="center"/>
            </w:pPr>
            <w:r>
              <w:t>А310700000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3.2.</w:t>
            </w:r>
          </w:p>
        </w:tc>
        <w:tc>
          <w:tcPr>
            <w:tcW w:w="3969" w:type="dxa"/>
            <w:tcBorders>
              <w:top w:val="nil"/>
              <w:left w:val="nil"/>
              <w:bottom w:val="nil"/>
              <w:right w:val="nil"/>
            </w:tcBorders>
          </w:tcPr>
          <w:p w:rsidR="00C42116" w:rsidRDefault="0093169F">
            <w:pPr>
              <w:pStyle w:val="ConsPlusNormal"/>
              <w:jc w:val="both"/>
            </w:pPr>
            <w:hyperlink r:id="rId23"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C42116" w:rsidRDefault="00C42116">
            <w:pPr>
              <w:pStyle w:val="ConsPlusNormal"/>
              <w:jc w:val="center"/>
            </w:pPr>
            <w:r>
              <w:t>А320000000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мер по сокращению спроса на наркотики"</w:t>
            </w:r>
          </w:p>
        </w:tc>
        <w:tc>
          <w:tcPr>
            <w:tcW w:w="1587" w:type="dxa"/>
            <w:tcBorders>
              <w:top w:val="nil"/>
              <w:left w:val="nil"/>
              <w:bottom w:val="nil"/>
              <w:right w:val="nil"/>
            </w:tcBorders>
            <w:vAlign w:val="bottom"/>
          </w:tcPr>
          <w:p w:rsidR="00C42116" w:rsidRDefault="00C42116">
            <w:pPr>
              <w:pStyle w:val="ConsPlusNormal"/>
              <w:jc w:val="center"/>
            </w:pPr>
            <w:r>
              <w:t>А320200000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декадника, посвященного Международному дню борьбы с наркоманией</w:t>
            </w:r>
          </w:p>
        </w:tc>
        <w:tc>
          <w:tcPr>
            <w:tcW w:w="1587" w:type="dxa"/>
            <w:tcBorders>
              <w:top w:val="nil"/>
              <w:left w:val="nil"/>
              <w:bottom w:val="nil"/>
              <w:right w:val="nil"/>
            </w:tcBorders>
            <w:vAlign w:val="bottom"/>
          </w:tcPr>
          <w:p w:rsidR="00C42116" w:rsidRDefault="00C42116">
            <w:pPr>
              <w:pStyle w:val="ConsPlusNormal"/>
              <w:jc w:val="center"/>
            </w:pPr>
            <w:r>
              <w:t>А320212630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А320212630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А320212630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А320212630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Другие вопросы в области </w:t>
            </w:r>
            <w:r>
              <w:lastRenderedPageBreak/>
              <w:t>здравоохранения</w:t>
            </w:r>
          </w:p>
        </w:tc>
        <w:tc>
          <w:tcPr>
            <w:tcW w:w="1587" w:type="dxa"/>
            <w:tcBorders>
              <w:top w:val="nil"/>
              <w:left w:val="nil"/>
              <w:bottom w:val="nil"/>
              <w:right w:val="nil"/>
            </w:tcBorders>
            <w:vAlign w:val="bottom"/>
          </w:tcPr>
          <w:p w:rsidR="00C42116" w:rsidRDefault="00C42116">
            <w:pPr>
              <w:pStyle w:val="ConsPlusNormal"/>
              <w:jc w:val="center"/>
            </w:pPr>
            <w:r>
              <w:lastRenderedPageBreak/>
              <w:t>А320212630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А320300000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1587" w:type="dxa"/>
            <w:tcBorders>
              <w:top w:val="nil"/>
              <w:left w:val="nil"/>
              <w:bottom w:val="nil"/>
              <w:right w:val="nil"/>
            </w:tcBorders>
            <w:vAlign w:val="bottom"/>
          </w:tcPr>
          <w:p w:rsidR="00C42116" w:rsidRDefault="00C42116">
            <w:pPr>
              <w:pStyle w:val="ConsPlusNormal"/>
              <w:jc w:val="center"/>
            </w:pPr>
            <w:r>
              <w:t>А320400000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w:t>
            </w:r>
            <w:r>
              <w:lastRenderedPageBreak/>
              <w:t>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1587" w:type="dxa"/>
            <w:tcBorders>
              <w:top w:val="nil"/>
              <w:left w:val="nil"/>
              <w:bottom w:val="nil"/>
              <w:right w:val="nil"/>
            </w:tcBorders>
            <w:vAlign w:val="bottom"/>
          </w:tcPr>
          <w:p w:rsidR="00C42116" w:rsidRDefault="00C42116">
            <w:pPr>
              <w:pStyle w:val="ConsPlusNormal"/>
              <w:jc w:val="center"/>
            </w:pPr>
            <w:r>
              <w:lastRenderedPageBreak/>
              <w:t>А320414980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А320414980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А320414980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А320414980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А320414980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3.3.</w:t>
            </w:r>
          </w:p>
        </w:tc>
        <w:tc>
          <w:tcPr>
            <w:tcW w:w="3969" w:type="dxa"/>
            <w:tcBorders>
              <w:top w:val="nil"/>
              <w:left w:val="nil"/>
              <w:bottom w:val="nil"/>
              <w:right w:val="nil"/>
            </w:tcBorders>
          </w:tcPr>
          <w:p w:rsidR="00C42116" w:rsidRDefault="0093169F">
            <w:pPr>
              <w:pStyle w:val="ConsPlusNormal"/>
              <w:jc w:val="both"/>
            </w:pPr>
            <w:hyperlink r:id="rId24" w:history="1">
              <w:r w:rsidR="00C42116">
                <w:rPr>
                  <w:color w:val="0000FF"/>
                </w:rPr>
                <w:t>Подпрограмма</w:t>
              </w:r>
            </w:hyperlink>
            <w:r w:rsidR="00C42116">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C42116" w:rsidRDefault="00C42116">
            <w:pPr>
              <w:pStyle w:val="ConsPlusNormal"/>
              <w:jc w:val="center"/>
            </w:pPr>
            <w:r>
              <w:t>А330000000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20807,2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587" w:type="dxa"/>
            <w:tcBorders>
              <w:top w:val="nil"/>
              <w:left w:val="nil"/>
              <w:bottom w:val="nil"/>
              <w:right w:val="nil"/>
            </w:tcBorders>
            <w:vAlign w:val="bottom"/>
          </w:tcPr>
          <w:p w:rsidR="00C42116" w:rsidRDefault="00C42116">
            <w:pPr>
              <w:pStyle w:val="ConsPlusNormal"/>
              <w:jc w:val="center"/>
            </w:pPr>
            <w:r>
              <w:t>А330100000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20807,2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1587" w:type="dxa"/>
            <w:tcBorders>
              <w:top w:val="nil"/>
              <w:left w:val="nil"/>
              <w:bottom w:val="nil"/>
              <w:right w:val="nil"/>
            </w:tcBorders>
            <w:vAlign w:val="bottom"/>
          </w:tcPr>
          <w:p w:rsidR="00C42116" w:rsidRDefault="00C42116">
            <w:pPr>
              <w:pStyle w:val="ConsPlusNormal"/>
              <w:jc w:val="center"/>
            </w:pPr>
            <w:r>
              <w:t>А330111980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А330111980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А330111980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А330111980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w:t>
            </w:r>
            <w:r>
              <w:lastRenderedPageBreak/>
              <w:t>Российской Федерации, местных администраций</w:t>
            </w:r>
          </w:p>
        </w:tc>
        <w:tc>
          <w:tcPr>
            <w:tcW w:w="1587" w:type="dxa"/>
            <w:tcBorders>
              <w:top w:val="nil"/>
              <w:left w:val="nil"/>
              <w:bottom w:val="nil"/>
              <w:right w:val="nil"/>
            </w:tcBorders>
            <w:vAlign w:val="bottom"/>
          </w:tcPr>
          <w:p w:rsidR="00C42116" w:rsidRDefault="00C42116">
            <w:pPr>
              <w:pStyle w:val="ConsPlusNormal"/>
              <w:jc w:val="center"/>
            </w:pPr>
            <w:r>
              <w:lastRenderedPageBreak/>
              <w:t>А330111980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16182,3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2837,9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2837,9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2837,9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2837,9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2837,9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профильных смен для несовершеннолетних, состоящих на профилактическом учете</w:t>
            </w:r>
          </w:p>
        </w:tc>
        <w:tc>
          <w:tcPr>
            <w:tcW w:w="1587" w:type="dxa"/>
            <w:tcBorders>
              <w:top w:val="nil"/>
              <w:left w:val="nil"/>
              <w:bottom w:val="nil"/>
              <w:right w:val="nil"/>
            </w:tcBorders>
            <w:vAlign w:val="bottom"/>
          </w:tcPr>
          <w:p w:rsidR="00C42116" w:rsidRDefault="00C42116">
            <w:pPr>
              <w:pStyle w:val="ConsPlusNormal"/>
              <w:jc w:val="center"/>
            </w:pPr>
            <w:r>
              <w:t>А330119840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А330119840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А330119840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А330119840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А330119840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1787,0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3.4.</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5"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C42116" w:rsidRDefault="00C42116">
            <w:pPr>
              <w:pStyle w:val="ConsPlusNormal"/>
              <w:jc w:val="center"/>
            </w:pPr>
            <w:r>
              <w:t>А3Э0000000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А3Э0100000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1587" w:type="dxa"/>
            <w:tcBorders>
              <w:top w:val="nil"/>
              <w:left w:val="nil"/>
              <w:bottom w:val="nil"/>
              <w:right w:val="nil"/>
            </w:tcBorders>
            <w:vAlign w:val="bottom"/>
          </w:tcPr>
          <w:p w:rsidR="00C42116" w:rsidRDefault="00C42116">
            <w:pPr>
              <w:pStyle w:val="ConsPlusNormal"/>
              <w:jc w:val="center"/>
            </w:pPr>
            <w:r>
              <w:t>А3Э0113800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А3Э0113800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А3Э0113800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А3Э0113800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Функционирование Правительства </w:t>
            </w:r>
            <w:r>
              <w:lastRenderedPageBreak/>
              <w:t>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C42116" w:rsidRDefault="00C42116">
            <w:pPr>
              <w:pStyle w:val="ConsPlusNormal"/>
              <w:jc w:val="center"/>
            </w:pPr>
            <w:r>
              <w:lastRenderedPageBreak/>
              <w:t>А3Э0113800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4.</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26" w:history="1">
              <w:r>
                <w:rPr>
                  <w:color w:val="0000FF"/>
                </w:rPr>
                <w:t>программа</w:t>
              </w:r>
            </w:hyperlink>
            <w:r>
              <w:t xml:space="preserve">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C42116" w:rsidRDefault="00C42116">
            <w:pPr>
              <w:pStyle w:val="ConsPlusNormal"/>
              <w:jc w:val="center"/>
            </w:pPr>
            <w:r>
              <w:t>А400000000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42964,6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4.1.</w:t>
            </w:r>
          </w:p>
        </w:tc>
        <w:tc>
          <w:tcPr>
            <w:tcW w:w="3969" w:type="dxa"/>
            <w:tcBorders>
              <w:top w:val="nil"/>
              <w:left w:val="nil"/>
              <w:bottom w:val="nil"/>
              <w:right w:val="nil"/>
            </w:tcBorders>
          </w:tcPr>
          <w:p w:rsidR="00C42116" w:rsidRDefault="0093169F">
            <w:pPr>
              <w:pStyle w:val="ConsPlusNormal"/>
              <w:jc w:val="both"/>
            </w:pPr>
            <w:hyperlink r:id="rId27" w:history="1">
              <w:r w:rsidR="00C42116">
                <w:rPr>
                  <w:color w:val="0000FF"/>
                </w:rPr>
                <w:t>Подпрограмма</w:t>
              </w:r>
            </w:hyperlink>
            <w:r w:rsidR="00C42116">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C42116" w:rsidRDefault="00C42116">
            <w:pPr>
              <w:pStyle w:val="ConsPlusNormal"/>
              <w:jc w:val="center"/>
            </w:pPr>
            <w:r>
              <w:t>А410000000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1587" w:type="dxa"/>
            <w:tcBorders>
              <w:top w:val="nil"/>
              <w:left w:val="nil"/>
              <w:bottom w:val="nil"/>
              <w:right w:val="nil"/>
            </w:tcBorders>
            <w:vAlign w:val="bottom"/>
          </w:tcPr>
          <w:p w:rsidR="00C42116" w:rsidRDefault="00C42116">
            <w:pPr>
              <w:pStyle w:val="ConsPlusNormal"/>
              <w:jc w:val="center"/>
            </w:pPr>
            <w:r>
              <w:t>А410100000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4643,0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587" w:type="dxa"/>
            <w:tcBorders>
              <w:top w:val="nil"/>
              <w:left w:val="nil"/>
              <w:bottom w:val="nil"/>
              <w:right w:val="nil"/>
            </w:tcBorders>
            <w:vAlign w:val="bottom"/>
          </w:tcPr>
          <w:p w:rsidR="00C42116" w:rsidRDefault="00C42116">
            <w:pPr>
              <w:pStyle w:val="ConsPlusNormal"/>
              <w:jc w:val="center"/>
            </w:pPr>
            <w:r>
              <w:t>А410119410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А410119410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А410119410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А410119410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А410119410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1587" w:type="dxa"/>
            <w:tcBorders>
              <w:top w:val="nil"/>
              <w:left w:val="nil"/>
              <w:bottom w:val="nil"/>
              <w:right w:val="nil"/>
            </w:tcBorders>
            <w:vAlign w:val="bottom"/>
          </w:tcPr>
          <w:p w:rsidR="00C42116" w:rsidRDefault="00C42116">
            <w:pPr>
              <w:pStyle w:val="ConsPlusNormal"/>
              <w:jc w:val="center"/>
            </w:pPr>
            <w:r>
              <w:t>А410200000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33033,0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14834,6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А410213600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А410213600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А410213600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А410213600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А410213600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12411,3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12411,3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12411,3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12411,3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12411,3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5376,2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Подготовка и распространение презентационных материалов в сфере земельных и имущественных отношений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А410219670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А410219670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А410219670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А410219670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А410219670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4.2.</w:t>
            </w:r>
          </w:p>
        </w:tc>
        <w:tc>
          <w:tcPr>
            <w:tcW w:w="3969" w:type="dxa"/>
            <w:tcBorders>
              <w:top w:val="nil"/>
              <w:left w:val="nil"/>
              <w:bottom w:val="nil"/>
              <w:right w:val="nil"/>
            </w:tcBorders>
          </w:tcPr>
          <w:p w:rsidR="00C42116" w:rsidRDefault="0093169F">
            <w:pPr>
              <w:pStyle w:val="ConsPlusNormal"/>
              <w:jc w:val="both"/>
            </w:pPr>
            <w:hyperlink r:id="rId28" w:history="1">
              <w:r w:rsidR="00C42116">
                <w:rPr>
                  <w:color w:val="0000FF"/>
                </w:rPr>
                <w:t>Подпрограмма</w:t>
              </w:r>
            </w:hyperlink>
            <w:r w:rsidR="00C42116">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C42116" w:rsidRDefault="00C42116">
            <w:pPr>
              <w:pStyle w:val="ConsPlusNormal"/>
              <w:jc w:val="center"/>
            </w:pPr>
            <w:r>
              <w:t>А420000000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А420100000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продаж объектов приватизации</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"Эффективное управление государственным имуществом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А420200000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1243,4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судебных актов</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1710,9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5.</w:t>
            </w:r>
          </w:p>
        </w:tc>
        <w:tc>
          <w:tcPr>
            <w:tcW w:w="3969" w:type="dxa"/>
            <w:tcBorders>
              <w:top w:val="nil"/>
              <w:left w:val="nil"/>
              <w:bottom w:val="nil"/>
              <w:right w:val="nil"/>
            </w:tcBorders>
          </w:tcPr>
          <w:p w:rsidR="00C42116" w:rsidRDefault="00C42116">
            <w:pPr>
              <w:pStyle w:val="ConsPlusNormal"/>
              <w:jc w:val="both"/>
            </w:pPr>
            <w:r>
              <w:t>Государственная программа Чувашской Республики "Формирование современной городской среды на территории Чувашской Республики" на 2018 - 2024 годы</w:t>
            </w:r>
          </w:p>
        </w:tc>
        <w:tc>
          <w:tcPr>
            <w:tcW w:w="1587" w:type="dxa"/>
            <w:tcBorders>
              <w:top w:val="nil"/>
              <w:left w:val="nil"/>
              <w:bottom w:val="nil"/>
              <w:right w:val="nil"/>
            </w:tcBorders>
            <w:vAlign w:val="bottom"/>
          </w:tcPr>
          <w:p w:rsidR="00C42116" w:rsidRDefault="00C42116">
            <w:pPr>
              <w:pStyle w:val="ConsPlusNormal"/>
              <w:jc w:val="center"/>
            </w:pPr>
            <w:r>
              <w:t>А500000000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416025,4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5.1.</w:t>
            </w:r>
          </w:p>
        </w:tc>
        <w:tc>
          <w:tcPr>
            <w:tcW w:w="3969" w:type="dxa"/>
            <w:tcBorders>
              <w:top w:val="nil"/>
              <w:left w:val="nil"/>
              <w:bottom w:val="nil"/>
              <w:right w:val="nil"/>
            </w:tcBorders>
          </w:tcPr>
          <w:p w:rsidR="00C42116" w:rsidRDefault="00C42116">
            <w:pPr>
              <w:pStyle w:val="ConsPlusNormal"/>
              <w:jc w:val="both"/>
            </w:pPr>
            <w:r>
              <w:t>Подпрограмма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1587" w:type="dxa"/>
            <w:tcBorders>
              <w:top w:val="nil"/>
              <w:left w:val="nil"/>
              <w:bottom w:val="nil"/>
              <w:right w:val="nil"/>
            </w:tcBorders>
            <w:vAlign w:val="bottom"/>
          </w:tcPr>
          <w:p w:rsidR="00C42116" w:rsidRDefault="00C42116">
            <w:pPr>
              <w:pStyle w:val="ConsPlusNormal"/>
              <w:jc w:val="center"/>
            </w:pPr>
            <w:r>
              <w:t>А510000000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416025,4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"Содействие благоустройству населенных пунктов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А510200000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30226,9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средства</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Благоустройство</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8643,7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8643,7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Межбюджетные трансферты общего </w:t>
            </w:r>
            <w:r>
              <w:lastRenderedPageBreak/>
              <w:t>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lastRenderedPageBreak/>
              <w:t>А510216570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11175,4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1587" w:type="dxa"/>
            <w:tcBorders>
              <w:top w:val="nil"/>
              <w:left w:val="nil"/>
              <w:bottom w:val="nil"/>
              <w:right w:val="nil"/>
            </w:tcBorders>
            <w:vAlign w:val="bottom"/>
          </w:tcPr>
          <w:p w:rsidR="00C42116" w:rsidRDefault="00C42116">
            <w:pPr>
              <w:pStyle w:val="ConsPlusNormal"/>
              <w:jc w:val="center"/>
            </w:pPr>
            <w:r>
              <w:t>А51F200000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385798,5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программ формирования современной городской среды</w:t>
            </w:r>
          </w:p>
        </w:tc>
        <w:tc>
          <w:tcPr>
            <w:tcW w:w="1587" w:type="dxa"/>
            <w:tcBorders>
              <w:top w:val="nil"/>
              <w:left w:val="nil"/>
              <w:bottom w:val="nil"/>
              <w:right w:val="nil"/>
            </w:tcBorders>
            <w:vAlign w:val="bottom"/>
          </w:tcPr>
          <w:p w:rsidR="00C42116" w:rsidRDefault="00C42116">
            <w:pPr>
              <w:pStyle w:val="ConsPlusNormal"/>
              <w:jc w:val="center"/>
            </w:pPr>
            <w:r>
              <w:t>А51F255550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385798,5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А51F255550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385798,5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А51F255550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385798,5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А51F255550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385798,5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Благоустройство</w:t>
            </w:r>
          </w:p>
        </w:tc>
        <w:tc>
          <w:tcPr>
            <w:tcW w:w="1587" w:type="dxa"/>
            <w:tcBorders>
              <w:top w:val="nil"/>
              <w:left w:val="nil"/>
              <w:bottom w:val="nil"/>
              <w:right w:val="nil"/>
            </w:tcBorders>
            <w:vAlign w:val="bottom"/>
          </w:tcPr>
          <w:p w:rsidR="00C42116" w:rsidRDefault="00C42116">
            <w:pPr>
              <w:pStyle w:val="ConsPlusNormal"/>
              <w:jc w:val="center"/>
            </w:pPr>
            <w:r>
              <w:t>А51F255550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385798,5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29" w:history="1">
              <w:r>
                <w:rPr>
                  <w:color w:val="0000FF"/>
                </w:rPr>
                <w:t>программа</w:t>
              </w:r>
            </w:hyperlink>
            <w:r>
              <w:t xml:space="preserve"> Чувашской Республики "Развитие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10796262,7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6.1.</w:t>
            </w:r>
          </w:p>
        </w:tc>
        <w:tc>
          <w:tcPr>
            <w:tcW w:w="3969" w:type="dxa"/>
            <w:tcBorders>
              <w:top w:val="nil"/>
              <w:left w:val="nil"/>
              <w:bottom w:val="nil"/>
              <w:right w:val="nil"/>
            </w:tcBorders>
          </w:tcPr>
          <w:p w:rsidR="00C42116" w:rsidRDefault="0093169F">
            <w:pPr>
              <w:pStyle w:val="ConsPlusNormal"/>
              <w:jc w:val="both"/>
            </w:pPr>
            <w:hyperlink r:id="rId30"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3365474,8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1587" w:type="dxa"/>
            <w:tcBorders>
              <w:top w:val="nil"/>
              <w:left w:val="nil"/>
              <w:bottom w:val="nil"/>
              <w:right w:val="nil"/>
            </w:tcBorders>
            <w:vAlign w:val="bottom"/>
          </w:tcPr>
          <w:p w:rsidR="00C42116" w:rsidRDefault="00C42116">
            <w:pPr>
              <w:pStyle w:val="ConsPlusNormal"/>
              <w:jc w:val="center"/>
            </w:pPr>
            <w:r>
              <w:t>Ц210100000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706607,2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532846,8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532846,8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532846,8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532846,8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187299,1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345547,7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здания многопрофильной поликлиники БУ "Центральная городская больница" Минздрава Чувашии, г. Чебоксары, просп. Ленина, д. 12</w:t>
            </w:r>
          </w:p>
        </w:tc>
        <w:tc>
          <w:tcPr>
            <w:tcW w:w="1587" w:type="dxa"/>
            <w:tcBorders>
              <w:top w:val="nil"/>
              <w:left w:val="nil"/>
              <w:bottom w:val="nil"/>
              <w:right w:val="nil"/>
            </w:tcBorders>
            <w:vAlign w:val="bottom"/>
          </w:tcPr>
          <w:p w:rsidR="00C42116" w:rsidRDefault="00C42116">
            <w:pPr>
              <w:pStyle w:val="ConsPlusNormal"/>
              <w:jc w:val="center"/>
            </w:pPr>
            <w:r>
              <w:t>Ц2101R1112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172934,1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Ц2101R1112</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172934,1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Ц2101R1112</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172934,1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Ц2101R1112</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172934,1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Ц2101R1112</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172934,1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здания многопрофильной поликлиники БУ "Центральная городская больница" Минздрава Чувашии, г. Чебоксары, просп. Ленина, д. 12</w:t>
            </w:r>
          </w:p>
        </w:tc>
        <w:tc>
          <w:tcPr>
            <w:tcW w:w="1587" w:type="dxa"/>
            <w:tcBorders>
              <w:top w:val="nil"/>
              <w:left w:val="nil"/>
              <w:bottom w:val="nil"/>
              <w:right w:val="nil"/>
            </w:tcBorders>
            <w:vAlign w:val="bottom"/>
          </w:tcPr>
          <w:p w:rsidR="00C42116" w:rsidRDefault="00C42116">
            <w:pPr>
              <w:pStyle w:val="ConsPlusNormal"/>
              <w:jc w:val="center"/>
            </w:pPr>
            <w:r>
              <w:t>Ц2101А1112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Ц2101А1112</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Ц2101А1112</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Ц2101А1112</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Ц2101А1112</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826,3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"Профилактика инфекционных заболеваний, включая иммунопрофилактику"</w:t>
            </w:r>
          </w:p>
        </w:tc>
        <w:tc>
          <w:tcPr>
            <w:tcW w:w="1587" w:type="dxa"/>
            <w:tcBorders>
              <w:top w:val="nil"/>
              <w:left w:val="nil"/>
              <w:bottom w:val="nil"/>
              <w:right w:val="nil"/>
            </w:tcBorders>
            <w:vAlign w:val="bottom"/>
          </w:tcPr>
          <w:p w:rsidR="00C42116" w:rsidRDefault="00C42116">
            <w:pPr>
              <w:pStyle w:val="ConsPlusNormal"/>
              <w:jc w:val="center"/>
            </w:pPr>
            <w:r>
              <w:t>Ц210200000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108642,4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Иммунизация населения</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81948,3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81948,3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72120,3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9828,0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2089,7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2089,7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2089,7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2089,7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2089,7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"Профилактика ВИЧ, вирусных гепатитов B и C"</w:t>
            </w:r>
          </w:p>
        </w:tc>
        <w:tc>
          <w:tcPr>
            <w:tcW w:w="1587" w:type="dxa"/>
            <w:tcBorders>
              <w:top w:val="nil"/>
              <w:left w:val="nil"/>
              <w:bottom w:val="nil"/>
              <w:right w:val="nil"/>
            </w:tcBorders>
            <w:vAlign w:val="bottom"/>
          </w:tcPr>
          <w:p w:rsidR="00C42116" w:rsidRDefault="00C42116">
            <w:pPr>
              <w:pStyle w:val="ConsPlusNormal"/>
              <w:jc w:val="center"/>
            </w:pPr>
            <w:r>
              <w:t>Ц210300000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1587" w:type="dxa"/>
            <w:tcBorders>
              <w:top w:val="nil"/>
              <w:left w:val="nil"/>
              <w:bottom w:val="nil"/>
              <w:right w:val="nil"/>
            </w:tcBorders>
            <w:vAlign w:val="bottom"/>
          </w:tcPr>
          <w:p w:rsidR="00C42116" w:rsidRDefault="00C42116">
            <w:pPr>
              <w:pStyle w:val="ConsPlusNormal"/>
              <w:jc w:val="center"/>
            </w:pPr>
            <w:r>
              <w:t>Ц2103R2021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Ц2103R2021</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Ц2103R2021</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Ц2103R2021</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Ц2103R2021</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10145,3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1587" w:type="dxa"/>
            <w:tcBorders>
              <w:top w:val="nil"/>
              <w:left w:val="nil"/>
              <w:bottom w:val="nil"/>
              <w:right w:val="nil"/>
            </w:tcBorders>
            <w:vAlign w:val="bottom"/>
          </w:tcPr>
          <w:p w:rsidR="00C42116" w:rsidRDefault="00C42116">
            <w:pPr>
              <w:pStyle w:val="ConsPlusNormal"/>
              <w:jc w:val="center"/>
            </w:pPr>
            <w:r>
              <w:t>Ц210400000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38744,7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1587" w:type="dxa"/>
            <w:tcBorders>
              <w:top w:val="nil"/>
              <w:left w:val="nil"/>
              <w:bottom w:val="nil"/>
              <w:right w:val="nil"/>
            </w:tcBorders>
            <w:vAlign w:val="bottom"/>
          </w:tcPr>
          <w:p w:rsidR="00C42116" w:rsidRDefault="00C42116">
            <w:pPr>
              <w:pStyle w:val="ConsPlusNormal"/>
              <w:jc w:val="center"/>
            </w:pPr>
            <w:r>
              <w:t>Ц210440180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Ц210440180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Ц210440180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Ц210440180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Другие вопросы в области </w:t>
            </w:r>
            <w:r>
              <w:lastRenderedPageBreak/>
              <w:t>здравоохранения</w:t>
            </w:r>
          </w:p>
        </w:tc>
        <w:tc>
          <w:tcPr>
            <w:tcW w:w="1587" w:type="dxa"/>
            <w:tcBorders>
              <w:top w:val="nil"/>
              <w:left w:val="nil"/>
              <w:bottom w:val="nil"/>
              <w:right w:val="nil"/>
            </w:tcBorders>
            <w:vAlign w:val="bottom"/>
          </w:tcPr>
          <w:p w:rsidR="00C42116" w:rsidRDefault="00C42116">
            <w:pPr>
              <w:pStyle w:val="ConsPlusNormal"/>
              <w:jc w:val="center"/>
            </w:pPr>
            <w:r>
              <w:lastRenderedPageBreak/>
              <w:t>Ц210440180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37578,4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Финансовое обеспечение реализации мероприятий по повышению информированности граждан по вопросам профилактики ВИЧ-инфекции, а также заболеваний, ассоциированных с ВИЧ-инфекцией,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1587" w:type="dxa"/>
            <w:tcBorders>
              <w:top w:val="nil"/>
              <w:left w:val="nil"/>
              <w:bottom w:val="nil"/>
              <w:right w:val="nil"/>
            </w:tcBorders>
            <w:vAlign w:val="bottom"/>
          </w:tcPr>
          <w:p w:rsidR="00C42116" w:rsidRDefault="00C42116">
            <w:pPr>
              <w:pStyle w:val="ConsPlusNormal"/>
              <w:jc w:val="center"/>
            </w:pPr>
            <w:r>
              <w:t>Ц2104R2022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Ц2104R2022</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Ц2104R2022</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Ц2104R2022</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Ц2104R2022</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1166,3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1587" w:type="dxa"/>
            <w:tcBorders>
              <w:top w:val="nil"/>
              <w:left w:val="nil"/>
              <w:bottom w:val="nil"/>
              <w:right w:val="nil"/>
            </w:tcBorders>
            <w:vAlign w:val="bottom"/>
          </w:tcPr>
          <w:p w:rsidR="00C42116" w:rsidRDefault="00C42116">
            <w:pPr>
              <w:pStyle w:val="ConsPlusNormal"/>
              <w:jc w:val="center"/>
            </w:pPr>
            <w:r>
              <w:t>Ц210500000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314579,8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309638,4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309638,4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309638,4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309638,4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249551,1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52845,2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7242,1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w:t>
            </w:r>
            <w:r>
              <w:lastRenderedPageBreak/>
              <w:t>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1587" w:type="dxa"/>
            <w:tcBorders>
              <w:top w:val="nil"/>
              <w:left w:val="nil"/>
              <w:bottom w:val="nil"/>
              <w:right w:val="nil"/>
            </w:tcBorders>
            <w:vAlign w:val="bottom"/>
          </w:tcPr>
          <w:p w:rsidR="00C42116" w:rsidRDefault="00C42116">
            <w:pPr>
              <w:pStyle w:val="ConsPlusNormal"/>
              <w:jc w:val="center"/>
            </w:pPr>
            <w:r>
              <w:lastRenderedPageBreak/>
              <w:t>Ц2105R2023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Ц2105R2023</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Ц2105R2023</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Ц2105R2023</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Ц2105R2023</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наркологическим больным"</w:t>
            </w:r>
          </w:p>
        </w:tc>
        <w:tc>
          <w:tcPr>
            <w:tcW w:w="1587" w:type="dxa"/>
            <w:tcBorders>
              <w:top w:val="nil"/>
              <w:left w:val="nil"/>
              <w:bottom w:val="nil"/>
              <w:right w:val="nil"/>
            </w:tcBorders>
            <w:vAlign w:val="bottom"/>
          </w:tcPr>
          <w:p w:rsidR="00C42116" w:rsidRDefault="00C42116">
            <w:pPr>
              <w:pStyle w:val="ConsPlusNormal"/>
              <w:jc w:val="center"/>
            </w:pPr>
            <w:r>
              <w:t>Ц210800000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131914,2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131914,2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131914,2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131914,2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131914,2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88953,4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37900,6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5060,2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системы оказания медицинской помощи больным с </w:t>
            </w:r>
            <w:r>
              <w:lastRenderedPageBreak/>
              <w:t>психическими расстройствами и расстройствами поведения"</w:t>
            </w:r>
          </w:p>
        </w:tc>
        <w:tc>
          <w:tcPr>
            <w:tcW w:w="1587" w:type="dxa"/>
            <w:tcBorders>
              <w:top w:val="nil"/>
              <w:left w:val="nil"/>
              <w:bottom w:val="nil"/>
              <w:right w:val="nil"/>
            </w:tcBorders>
            <w:vAlign w:val="bottom"/>
          </w:tcPr>
          <w:p w:rsidR="00C42116" w:rsidRDefault="00C42116">
            <w:pPr>
              <w:pStyle w:val="ConsPlusNormal"/>
              <w:jc w:val="center"/>
            </w:pPr>
            <w:r>
              <w:lastRenderedPageBreak/>
              <w:t>Ц210900000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532243,8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532243,8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532243,8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532243,8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532243,8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454829,6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67226,2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10188,0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1587" w:type="dxa"/>
            <w:tcBorders>
              <w:top w:val="nil"/>
              <w:left w:val="nil"/>
              <w:bottom w:val="nil"/>
              <w:right w:val="nil"/>
            </w:tcBorders>
            <w:vAlign w:val="bottom"/>
          </w:tcPr>
          <w:p w:rsidR="00C42116" w:rsidRDefault="00C42116">
            <w:pPr>
              <w:pStyle w:val="ConsPlusNormal"/>
              <w:jc w:val="center"/>
            </w:pPr>
            <w:r>
              <w:t>Ц211000000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155655,6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155655,6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113516,1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113516,1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113516,1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Скорая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113516,1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42139,5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42139,5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42139,5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Скорая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42139,5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1587" w:type="dxa"/>
            <w:tcBorders>
              <w:top w:val="nil"/>
              <w:left w:val="nil"/>
              <w:bottom w:val="nil"/>
              <w:right w:val="nil"/>
            </w:tcBorders>
            <w:vAlign w:val="bottom"/>
          </w:tcPr>
          <w:p w:rsidR="00C42116" w:rsidRDefault="00C42116">
            <w:pPr>
              <w:pStyle w:val="ConsPlusNormal"/>
              <w:jc w:val="center"/>
            </w:pPr>
            <w:r>
              <w:t>Ц211200000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131246,8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Мероприятия по оказанию высокотехнологичных видов медицинской помощи</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121971,4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121971,4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82386,6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82386,6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82386,6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39584,8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39584,8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39584,8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службы крови"</w:t>
            </w:r>
          </w:p>
        </w:tc>
        <w:tc>
          <w:tcPr>
            <w:tcW w:w="1587" w:type="dxa"/>
            <w:tcBorders>
              <w:top w:val="nil"/>
              <w:left w:val="nil"/>
              <w:bottom w:val="nil"/>
              <w:right w:val="nil"/>
            </w:tcBorders>
            <w:vAlign w:val="bottom"/>
          </w:tcPr>
          <w:p w:rsidR="00C42116" w:rsidRDefault="00C42116">
            <w:pPr>
              <w:pStyle w:val="ConsPlusNormal"/>
              <w:jc w:val="center"/>
            </w:pPr>
            <w:r>
              <w:t>Ц211300000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73000,7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гемотрансфузионной помощи населению</w:t>
            </w:r>
          </w:p>
        </w:tc>
        <w:tc>
          <w:tcPr>
            <w:tcW w:w="1587" w:type="dxa"/>
            <w:tcBorders>
              <w:top w:val="nil"/>
              <w:left w:val="nil"/>
              <w:bottom w:val="nil"/>
              <w:right w:val="nil"/>
            </w:tcBorders>
            <w:vAlign w:val="bottom"/>
          </w:tcPr>
          <w:p w:rsidR="00C42116" w:rsidRDefault="00C42116">
            <w:pPr>
              <w:pStyle w:val="ConsPlusNormal"/>
              <w:jc w:val="center"/>
            </w:pPr>
            <w:r>
              <w:t>Ц211310100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lastRenderedPageBreak/>
              <w:t>Ц211310100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Ц211310100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Ц211310100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Ц211310100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центров, станций и отделений переливания крови</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Заготовка, переработка, хранение и обеспечение безопасности донорской крови и ее компонентов</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70152,0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"Оказание паллиативной медицинской помощи взрослым"</w:t>
            </w:r>
          </w:p>
        </w:tc>
        <w:tc>
          <w:tcPr>
            <w:tcW w:w="1587" w:type="dxa"/>
            <w:tcBorders>
              <w:top w:val="nil"/>
              <w:left w:val="nil"/>
              <w:bottom w:val="nil"/>
              <w:right w:val="nil"/>
            </w:tcBorders>
            <w:vAlign w:val="bottom"/>
          </w:tcPr>
          <w:p w:rsidR="00C42116" w:rsidRDefault="00C42116">
            <w:pPr>
              <w:pStyle w:val="ConsPlusNormal"/>
              <w:jc w:val="center"/>
            </w:pPr>
            <w:r>
              <w:t>Ц211400000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92350,3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57992,3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57992,3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57992,3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57992,3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57037,3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20147,9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lastRenderedPageBreak/>
              <w:t>Ц211440220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20147,9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868,5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19279,4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19279,4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18108,1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1171,3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14210,1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"Оказание паллиативной медицинской помощи детям"</w:t>
            </w:r>
          </w:p>
        </w:tc>
        <w:tc>
          <w:tcPr>
            <w:tcW w:w="1587" w:type="dxa"/>
            <w:tcBorders>
              <w:top w:val="nil"/>
              <w:left w:val="nil"/>
              <w:bottom w:val="nil"/>
              <w:right w:val="nil"/>
            </w:tcBorders>
            <w:vAlign w:val="bottom"/>
          </w:tcPr>
          <w:p w:rsidR="00C42116" w:rsidRDefault="00C42116">
            <w:pPr>
              <w:pStyle w:val="ConsPlusNormal"/>
              <w:jc w:val="center"/>
            </w:pPr>
            <w:r>
              <w:t>Ц211500000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27952,7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9929,6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C42116" w:rsidRDefault="00C42116">
            <w:pPr>
              <w:pStyle w:val="ConsPlusNormal"/>
              <w:jc w:val="center"/>
            </w:pPr>
            <w:r>
              <w:t>Ц2115R2010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18023,1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Ц2115R2010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12598,2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Ц2115R2010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12598,2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Ц2115R2010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12598,2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Ц2115R2010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12598,2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Ц2115R2010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5424,9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Ц2115R2010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5424,9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Ц2115R2010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5424,9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Ц2115R2010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5424,9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1587" w:type="dxa"/>
            <w:tcBorders>
              <w:top w:val="nil"/>
              <w:left w:val="nil"/>
              <w:bottom w:val="nil"/>
              <w:right w:val="nil"/>
            </w:tcBorders>
            <w:vAlign w:val="bottom"/>
          </w:tcPr>
          <w:p w:rsidR="00C42116" w:rsidRDefault="00C42116">
            <w:pPr>
              <w:pStyle w:val="ConsPlusNormal"/>
              <w:jc w:val="center"/>
            </w:pPr>
            <w:r>
              <w:t>Ц211600000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797476,6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Закупки лекарственных препаратов и медицинского оборудования</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421605,5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421605,5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421605,5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421605,5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228965,0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154364,0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Скорая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24700,5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2984,0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Заготовка, переработка, хранение и обеспечение безопасности донорской крови и ее компонентов</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6911,0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3681,0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C42116" w:rsidRDefault="00C42116">
            <w:pPr>
              <w:pStyle w:val="ConsPlusNormal"/>
              <w:jc w:val="center"/>
            </w:pPr>
            <w:r>
              <w:t>Ц211619580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Ц211619580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Ц211619580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Ц211619580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здания отделения судебно-медицинской экспертизы в г. Козловка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Ц211619590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Ц211619590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Ц211619590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Ц211619590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Ц211619590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25382,0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Строительство блочно-модульной </w:t>
            </w:r>
            <w:r>
              <w:lastRenderedPageBreak/>
              <w:t>котельной для теплоснабжения здания БУ "Моргаушская ЦРБ" Минздрава Чувашии с инженерными сетями по ул. Ленина, д. 85 в с. Большой Сундырь Моргаушского района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Ц211619630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Ц211619630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Ц211619630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Ц211619630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Ц211619630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6096,5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блочно-модульной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1587" w:type="dxa"/>
            <w:tcBorders>
              <w:top w:val="nil"/>
              <w:left w:val="nil"/>
              <w:bottom w:val="nil"/>
              <w:right w:val="nil"/>
            </w:tcBorders>
            <w:vAlign w:val="bottom"/>
          </w:tcPr>
          <w:p w:rsidR="00C42116" w:rsidRDefault="00C42116">
            <w:pPr>
              <w:pStyle w:val="ConsPlusNormal"/>
              <w:jc w:val="center"/>
            </w:pPr>
            <w:r>
              <w:t>Ц211619640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Ц211619640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Ц211619640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Ц211619640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Ц211619640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784,7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Реконструкция котельной соматического отделения "Алый парус" БУ "Республиканский детский санаторий "Лесная сказка"</w:t>
            </w:r>
          </w:p>
        </w:tc>
        <w:tc>
          <w:tcPr>
            <w:tcW w:w="1587" w:type="dxa"/>
            <w:tcBorders>
              <w:top w:val="nil"/>
              <w:left w:val="nil"/>
              <w:bottom w:val="nil"/>
              <w:right w:val="nil"/>
            </w:tcBorders>
            <w:vAlign w:val="bottom"/>
          </w:tcPr>
          <w:p w:rsidR="00C42116" w:rsidRDefault="00C42116">
            <w:pPr>
              <w:pStyle w:val="ConsPlusNormal"/>
              <w:jc w:val="center"/>
            </w:pPr>
            <w:r>
              <w:t>Ц211619660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Ц211619660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Ц211619660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Ц211619660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1587" w:type="dxa"/>
            <w:tcBorders>
              <w:top w:val="nil"/>
              <w:left w:val="nil"/>
              <w:bottom w:val="nil"/>
              <w:right w:val="nil"/>
            </w:tcBorders>
            <w:vAlign w:val="bottom"/>
          </w:tcPr>
          <w:p w:rsidR="00C42116" w:rsidRDefault="00C42116">
            <w:pPr>
              <w:pStyle w:val="ConsPlusNormal"/>
              <w:jc w:val="center"/>
            </w:pPr>
            <w:r>
              <w:t>Ц211619660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13660,6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блочно-модульной котельной для теплоснабжения корпусов БУ "Аликовская центральная районная больница" Минздрава Чувашии, Аликовский район, с. Аликово, ул. Октябрьская, д. 12</w:t>
            </w:r>
          </w:p>
        </w:tc>
        <w:tc>
          <w:tcPr>
            <w:tcW w:w="1587" w:type="dxa"/>
            <w:tcBorders>
              <w:top w:val="nil"/>
              <w:left w:val="nil"/>
              <w:bottom w:val="nil"/>
              <w:right w:val="nil"/>
            </w:tcBorders>
            <w:vAlign w:val="bottom"/>
          </w:tcPr>
          <w:p w:rsidR="00C42116" w:rsidRDefault="00C42116">
            <w:pPr>
              <w:pStyle w:val="ConsPlusNormal"/>
              <w:jc w:val="center"/>
            </w:pPr>
            <w:r>
              <w:t>Ц211619750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Ц211619750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Ц211619750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Ц211619750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Ц211619750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Реконструкция здания Чебоксарского МПАО N 2 с надстроем 2 этажа, </w:t>
            </w:r>
            <w:r>
              <w:lastRenderedPageBreak/>
              <w:t>расположенного по адресу: Чувашская Республика, г. Чебоксары, ул. Университетская, д. 24а</w:t>
            </w:r>
          </w:p>
        </w:tc>
        <w:tc>
          <w:tcPr>
            <w:tcW w:w="1587" w:type="dxa"/>
            <w:tcBorders>
              <w:top w:val="nil"/>
              <w:left w:val="nil"/>
              <w:bottom w:val="nil"/>
              <w:right w:val="nil"/>
            </w:tcBorders>
            <w:vAlign w:val="bottom"/>
          </w:tcPr>
          <w:p w:rsidR="00C42116" w:rsidRDefault="00C42116">
            <w:pPr>
              <w:pStyle w:val="ConsPlusNormal"/>
              <w:jc w:val="center"/>
            </w:pPr>
            <w:r>
              <w:lastRenderedPageBreak/>
              <w:t>Ц211619790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Ц211619790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Ц211619790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Ц211619790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Ц211619790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15963,4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302908,3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302908,3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292197,5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292197,5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184668,4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107202,9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10710,8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1587" w:type="dxa"/>
            <w:tcBorders>
              <w:top w:val="nil"/>
              <w:left w:val="nil"/>
              <w:bottom w:val="nil"/>
              <w:right w:val="nil"/>
            </w:tcBorders>
            <w:vAlign w:val="bottom"/>
          </w:tcPr>
          <w:p w:rsidR="00C42116" w:rsidRDefault="00C42116">
            <w:pPr>
              <w:pStyle w:val="ConsPlusNormal"/>
              <w:jc w:val="center"/>
            </w:pPr>
            <w:r>
              <w:t>Ц21N100000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243292,2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1587" w:type="dxa"/>
            <w:tcBorders>
              <w:top w:val="nil"/>
              <w:left w:val="nil"/>
              <w:bottom w:val="nil"/>
              <w:right w:val="nil"/>
            </w:tcBorders>
            <w:vAlign w:val="bottom"/>
          </w:tcPr>
          <w:p w:rsidR="00C42116" w:rsidRDefault="00C42116">
            <w:pPr>
              <w:pStyle w:val="ConsPlusNormal"/>
              <w:jc w:val="center"/>
            </w:pPr>
            <w:r>
              <w:t>Ц21N116760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109073,6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Ц21N116760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109073,6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Ц21N116760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109073,6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Ц21N116760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109073,6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Ц21N116760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109073,6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587" w:type="dxa"/>
            <w:tcBorders>
              <w:top w:val="nil"/>
              <w:left w:val="nil"/>
              <w:bottom w:val="nil"/>
              <w:right w:val="nil"/>
            </w:tcBorders>
            <w:vAlign w:val="bottom"/>
          </w:tcPr>
          <w:p w:rsidR="00C42116" w:rsidRDefault="00C42116">
            <w:pPr>
              <w:pStyle w:val="ConsPlusNormal"/>
              <w:jc w:val="center"/>
            </w:pPr>
            <w:r>
              <w:t>Ц21N151910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134218,6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Ц21N151910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134218,6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Ц21N151910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134218,6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Ц21N151910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134218,6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Ц21N151910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134218,6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C42116" w:rsidRDefault="00C42116">
            <w:pPr>
              <w:pStyle w:val="ConsPlusNormal"/>
              <w:jc w:val="center"/>
            </w:pPr>
            <w:r>
              <w:t>Ц21Р300000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587" w:type="dxa"/>
            <w:tcBorders>
              <w:top w:val="nil"/>
              <w:left w:val="nil"/>
              <w:bottom w:val="nil"/>
              <w:right w:val="nil"/>
            </w:tcBorders>
            <w:vAlign w:val="bottom"/>
          </w:tcPr>
          <w:p w:rsidR="00C42116" w:rsidRDefault="00C42116">
            <w:pPr>
              <w:pStyle w:val="ConsPlusNormal"/>
              <w:jc w:val="center"/>
            </w:pPr>
            <w:r>
              <w:t>Ц21Р354680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Ц21Р354680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Ц21Р354680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Ц21Р354680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Ц21Р354680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1622,5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6.2.</w:t>
            </w:r>
          </w:p>
        </w:tc>
        <w:tc>
          <w:tcPr>
            <w:tcW w:w="3969" w:type="dxa"/>
            <w:tcBorders>
              <w:top w:val="nil"/>
              <w:left w:val="nil"/>
              <w:bottom w:val="nil"/>
              <w:right w:val="nil"/>
            </w:tcBorders>
          </w:tcPr>
          <w:p w:rsidR="00C42116" w:rsidRDefault="0093169F">
            <w:pPr>
              <w:pStyle w:val="ConsPlusNormal"/>
              <w:jc w:val="both"/>
            </w:pPr>
            <w:hyperlink r:id="rId31" w:history="1">
              <w:r w:rsidR="00C42116">
                <w:rPr>
                  <w:color w:val="0000FF"/>
                </w:rPr>
                <w:t>Подпрограмма</w:t>
              </w:r>
            </w:hyperlink>
            <w:r w:rsidR="00C42116">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341883,4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"Борьба с сердечно-сосудистыми заболеваниями"</w:t>
            </w:r>
          </w:p>
        </w:tc>
        <w:tc>
          <w:tcPr>
            <w:tcW w:w="1587" w:type="dxa"/>
            <w:tcBorders>
              <w:top w:val="nil"/>
              <w:left w:val="nil"/>
              <w:bottom w:val="nil"/>
              <w:right w:val="nil"/>
            </w:tcBorders>
            <w:vAlign w:val="bottom"/>
          </w:tcPr>
          <w:p w:rsidR="00C42116" w:rsidRDefault="00C42116">
            <w:pPr>
              <w:pStyle w:val="ConsPlusNormal"/>
              <w:jc w:val="center"/>
            </w:pPr>
            <w:r>
              <w:t>Ц22N200000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96952,6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Оснащение оборудованием региональных сосудистых центров и первичных сосудистых отделений</w:t>
            </w:r>
          </w:p>
        </w:tc>
        <w:tc>
          <w:tcPr>
            <w:tcW w:w="1587" w:type="dxa"/>
            <w:tcBorders>
              <w:top w:val="nil"/>
              <w:left w:val="nil"/>
              <w:bottom w:val="nil"/>
              <w:right w:val="nil"/>
            </w:tcBorders>
            <w:vAlign w:val="bottom"/>
          </w:tcPr>
          <w:p w:rsidR="00C42116" w:rsidRDefault="00C42116">
            <w:pPr>
              <w:pStyle w:val="ConsPlusNormal"/>
              <w:jc w:val="center"/>
            </w:pPr>
            <w:r>
              <w:t>Ц22N251920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96952,6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Ц22N251920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96952,6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Ц22N251920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96952,6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Ц22N251920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96952,6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Ц22N251920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96952,6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1587" w:type="dxa"/>
            <w:tcBorders>
              <w:top w:val="nil"/>
              <w:left w:val="nil"/>
              <w:bottom w:val="nil"/>
              <w:right w:val="nil"/>
            </w:tcBorders>
            <w:vAlign w:val="bottom"/>
          </w:tcPr>
          <w:p w:rsidR="00C42116" w:rsidRDefault="00C42116">
            <w:pPr>
              <w:pStyle w:val="ConsPlusNormal"/>
              <w:jc w:val="center"/>
            </w:pPr>
            <w:r>
              <w:t>Ц22N300000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244930,8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сети центров амбулаторной онкологической помощи</w:t>
            </w:r>
          </w:p>
        </w:tc>
        <w:tc>
          <w:tcPr>
            <w:tcW w:w="1587" w:type="dxa"/>
            <w:tcBorders>
              <w:top w:val="nil"/>
              <w:left w:val="nil"/>
              <w:bottom w:val="nil"/>
              <w:right w:val="nil"/>
            </w:tcBorders>
            <w:vAlign w:val="bottom"/>
          </w:tcPr>
          <w:p w:rsidR="00C42116" w:rsidRDefault="00C42116">
            <w:pPr>
              <w:pStyle w:val="ConsPlusNormal"/>
              <w:jc w:val="center"/>
            </w:pPr>
            <w:r>
              <w:t>Ц22N318960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Ц22N318960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Ц22N318960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Ц22N318960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Ц22N318960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1587" w:type="dxa"/>
            <w:tcBorders>
              <w:top w:val="nil"/>
              <w:left w:val="nil"/>
              <w:bottom w:val="nil"/>
              <w:right w:val="nil"/>
            </w:tcBorders>
            <w:vAlign w:val="bottom"/>
          </w:tcPr>
          <w:p w:rsidR="00C42116" w:rsidRDefault="00C42116">
            <w:pPr>
              <w:pStyle w:val="ConsPlusNormal"/>
              <w:jc w:val="center"/>
            </w:pPr>
            <w:r>
              <w:t>Ц22N319680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Ц22N319680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Ц22N319680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Ц22N319680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Ц22N319680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Ц22N351900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229830,8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Ц22N351900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229830,8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Ц22N351900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229830,8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Ц22N351900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229830,8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Ц22N351900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78826,6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Ц22N351900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151004,2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6.3.</w:t>
            </w:r>
          </w:p>
        </w:tc>
        <w:tc>
          <w:tcPr>
            <w:tcW w:w="3969" w:type="dxa"/>
            <w:tcBorders>
              <w:top w:val="nil"/>
              <w:left w:val="nil"/>
              <w:bottom w:val="nil"/>
              <w:right w:val="nil"/>
            </w:tcBorders>
          </w:tcPr>
          <w:p w:rsidR="00C42116" w:rsidRDefault="0093169F">
            <w:pPr>
              <w:pStyle w:val="ConsPlusNormal"/>
              <w:jc w:val="both"/>
            </w:pPr>
            <w:hyperlink r:id="rId32" w:history="1">
              <w:r w:rsidR="00C42116">
                <w:rPr>
                  <w:color w:val="0000FF"/>
                </w:rPr>
                <w:t>Подпрограмма</w:t>
              </w:r>
            </w:hyperlink>
            <w:r w:rsidR="00C42116">
              <w:t xml:space="preserve"> "Охрана здоровья матери и ребенка"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636623,6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службы родовспоможения"</w:t>
            </w:r>
          </w:p>
        </w:tc>
        <w:tc>
          <w:tcPr>
            <w:tcW w:w="1587" w:type="dxa"/>
            <w:tcBorders>
              <w:top w:val="nil"/>
              <w:left w:val="nil"/>
              <w:bottom w:val="nil"/>
              <w:right w:val="nil"/>
            </w:tcBorders>
            <w:vAlign w:val="bottom"/>
          </w:tcPr>
          <w:p w:rsidR="00C42116" w:rsidRDefault="00C42116">
            <w:pPr>
              <w:pStyle w:val="ConsPlusNormal"/>
              <w:jc w:val="center"/>
            </w:pPr>
            <w:r>
              <w:t>Ц230100000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112110,2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Совершенствование системы родовспоможения и детства</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112110,2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100910,2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Ц230110230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100910,2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100910,2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100910,2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"Создание системы раннего выявления и коррекции нарушений развития ребенка"</w:t>
            </w:r>
          </w:p>
        </w:tc>
        <w:tc>
          <w:tcPr>
            <w:tcW w:w="1587" w:type="dxa"/>
            <w:tcBorders>
              <w:top w:val="nil"/>
              <w:left w:val="nil"/>
              <w:bottom w:val="nil"/>
              <w:right w:val="nil"/>
            </w:tcBorders>
            <w:vAlign w:val="bottom"/>
          </w:tcPr>
          <w:p w:rsidR="00C42116" w:rsidRDefault="00C42116">
            <w:pPr>
              <w:pStyle w:val="ConsPlusNormal"/>
              <w:jc w:val="center"/>
            </w:pPr>
            <w:r>
              <w:t>Ц230200000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Закупки оборудования и расходных материалов для неонатального и аудиологического скрининга</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Мероприятия по пренатальной (дородовой) диагностике</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специализированной медицинской помощи детям"</w:t>
            </w:r>
          </w:p>
        </w:tc>
        <w:tc>
          <w:tcPr>
            <w:tcW w:w="1587" w:type="dxa"/>
            <w:tcBorders>
              <w:top w:val="nil"/>
              <w:left w:val="nil"/>
              <w:bottom w:val="nil"/>
              <w:right w:val="nil"/>
            </w:tcBorders>
            <w:vAlign w:val="bottom"/>
          </w:tcPr>
          <w:p w:rsidR="00C42116" w:rsidRDefault="00C42116">
            <w:pPr>
              <w:pStyle w:val="ConsPlusNormal"/>
              <w:jc w:val="center"/>
            </w:pPr>
            <w:r>
              <w:t>Ц230400000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93578,1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Строительство лечебно-диагностического корпуса БУ "Республиканская детская клиническая больница" Минздрава Чувашии, г. </w:t>
            </w:r>
            <w:r>
              <w:lastRenderedPageBreak/>
              <w:t>Чебоксары, ул. Ф.Гладкова, д. 27</w:t>
            </w:r>
          </w:p>
        </w:tc>
        <w:tc>
          <w:tcPr>
            <w:tcW w:w="1587" w:type="dxa"/>
            <w:tcBorders>
              <w:top w:val="nil"/>
              <w:left w:val="nil"/>
              <w:bottom w:val="nil"/>
              <w:right w:val="nil"/>
            </w:tcBorders>
            <w:vAlign w:val="bottom"/>
          </w:tcPr>
          <w:p w:rsidR="00C42116" w:rsidRDefault="00C42116">
            <w:pPr>
              <w:pStyle w:val="ConsPlusNormal"/>
              <w:jc w:val="center"/>
            </w:pPr>
            <w:r>
              <w:lastRenderedPageBreak/>
              <w:t>Ц230419650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Ц230419650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Ц230419650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Ц230419650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Ц230419650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21900,0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71678,1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57415,4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57415,4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57415,4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57415,4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13413,0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"Детское 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Ц23N400000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421735,3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Реконструкция здания стационара БУ "Городская детская больница N 2" Минздрава Чувашии, г. Чебоксары, ул. Гладкова, д. 15</w:t>
            </w:r>
          </w:p>
        </w:tc>
        <w:tc>
          <w:tcPr>
            <w:tcW w:w="1587" w:type="dxa"/>
            <w:tcBorders>
              <w:top w:val="nil"/>
              <w:left w:val="nil"/>
              <w:bottom w:val="nil"/>
              <w:right w:val="nil"/>
            </w:tcBorders>
            <w:vAlign w:val="bottom"/>
          </w:tcPr>
          <w:p w:rsidR="00C42116" w:rsidRDefault="00C42116">
            <w:pPr>
              <w:pStyle w:val="ConsPlusNormal"/>
              <w:jc w:val="center"/>
            </w:pPr>
            <w:r>
              <w:t>Ц23N451111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292762,5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Ц23N451111</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292762,5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Ц23N451111</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292762,5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Ц23N451111</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292762,5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1587" w:type="dxa"/>
            <w:tcBorders>
              <w:top w:val="nil"/>
              <w:left w:val="nil"/>
              <w:bottom w:val="nil"/>
              <w:right w:val="nil"/>
            </w:tcBorders>
            <w:vAlign w:val="bottom"/>
          </w:tcPr>
          <w:p w:rsidR="00C42116" w:rsidRDefault="00C42116">
            <w:pPr>
              <w:pStyle w:val="ConsPlusNormal"/>
              <w:jc w:val="center"/>
            </w:pPr>
            <w:r>
              <w:t>Ц23N451111</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292762,5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587" w:type="dxa"/>
            <w:tcBorders>
              <w:top w:val="nil"/>
              <w:left w:val="nil"/>
              <w:bottom w:val="nil"/>
              <w:right w:val="nil"/>
            </w:tcBorders>
            <w:vAlign w:val="bottom"/>
          </w:tcPr>
          <w:p w:rsidR="00C42116" w:rsidRDefault="00C42116">
            <w:pPr>
              <w:pStyle w:val="ConsPlusNormal"/>
              <w:jc w:val="center"/>
            </w:pPr>
            <w:r>
              <w:t>Ц23N451700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128972,8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Ц23N451700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128972,8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Ц23N451700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128972,8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Ц23N451700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128972,8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Ц23N451700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128972,8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6.4.</w:t>
            </w:r>
          </w:p>
        </w:tc>
        <w:tc>
          <w:tcPr>
            <w:tcW w:w="3969" w:type="dxa"/>
            <w:tcBorders>
              <w:top w:val="nil"/>
              <w:left w:val="nil"/>
              <w:bottom w:val="nil"/>
              <w:right w:val="nil"/>
            </w:tcBorders>
          </w:tcPr>
          <w:p w:rsidR="00C42116" w:rsidRDefault="0093169F">
            <w:pPr>
              <w:pStyle w:val="ConsPlusNormal"/>
              <w:jc w:val="both"/>
            </w:pPr>
            <w:hyperlink r:id="rId33" w:history="1">
              <w:r w:rsidR="00C42116">
                <w:rPr>
                  <w:color w:val="0000FF"/>
                </w:rPr>
                <w:t>Подпрограмма</w:t>
              </w:r>
            </w:hyperlink>
            <w:r w:rsidR="00C42116">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118096,1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санаторно-курортного лечения, в том числе детей"</w:t>
            </w:r>
          </w:p>
        </w:tc>
        <w:tc>
          <w:tcPr>
            <w:tcW w:w="1587" w:type="dxa"/>
            <w:tcBorders>
              <w:top w:val="nil"/>
              <w:left w:val="nil"/>
              <w:bottom w:val="nil"/>
              <w:right w:val="nil"/>
            </w:tcBorders>
            <w:vAlign w:val="bottom"/>
          </w:tcPr>
          <w:p w:rsidR="00C42116" w:rsidRDefault="00C42116">
            <w:pPr>
              <w:pStyle w:val="ConsPlusNormal"/>
              <w:jc w:val="center"/>
            </w:pPr>
            <w:r>
              <w:t>Ц240200000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118096,1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отдыха и оздоровления детей, нуждающихся в санаторно-курортном лечении</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11271,8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санаториев для больных туберкулезом</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30579,1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30579,1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30579,1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30579,1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10280,4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63367,4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63367,4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63367,4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63367,4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63367,4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6.5.</w:t>
            </w:r>
          </w:p>
        </w:tc>
        <w:tc>
          <w:tcPr>
            <w:tcW w:w="3969" w:type="dxa"/>
            <w:tcBorders>
              <w:top w:val="nil"/>
              <w:left w:val="nil"/>
              <w:bottom w:val="nil"/>
              <w:right w:val="nil"/>
            </w:tcBorders>
          </w:tcPr>
          <w:p w:rsidR="00C42116" w:rsidRDefault="0093169F">
            <w:pPr>
              <w:pStyle w:val="ConsPlusNormal"/>
              <w:jc w:val="both"/>
            </w:pPr>
            <w:hyperlink r:id="rId34"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Ц250000000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187847,9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1587" w:type="dxa"/>
            <w:tcBorders>
              <w:top w:val="nil"/>
              <w:left w:val="nil"/>
              <w:bottom w:val="nil"/>
              <w:right w:val="nil"/>
            </w:tcBorders>
            <w:vAlign w:val="bottom"/>
          </w:tcPr>
          <w:p w:rsidR="00C42116" w:rsidRDefault="00C42116">
            <w:pPr>
              <w:pStyle w:val="ConsPlusNormal"/>
              <w:jc w:val="center"/>
            </w:pPr>
            <w:r>
              <w:t>Ц250300000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102347,9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53072,3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47093,4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1587" w:type="dxa"/>
            <w:tcBorders>
              <w:top w:val="nil"/>
              <w:left w:val="nil"/>
              <w:bottom w:val="nil"/>
              <w:right w:val="nil"/>
            </w:tcBorders>
            <w:vAlign w:val="bottom"/>
          </w:tcPr>
          <w:p w:rsidR="00C42116" w:rsidRDefault="00C42116">
            <w:pPr>
              <w:pStyle w:val="ConsPlusNormal"/>
              <w:jc w:val="center"/>
            </w:pPr>
            <w:r>
              <w:t>Ц250400000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w:t>
            </w:r>
            <w:r>
              <w:lastRenderedPageBreak/>
              <w:t>либо рабочие поселки, либо поселки городского типа, либо города с населением до 50 тыс. человек</w:t>
            </w:r>
          </w:p>
        </w:tc>
        <w:tc>
          <w:tcPr>
            <w:tcW w:w="1587" w:type="dxa"/>
            <w:tcBorders>
              <w:top w:val="nil"/>
              <w:left w:val="nil"/>
              <w:bottom w:val="nil"/>
              <w:right w:val="nil"/>
            </w:tcBorders>
            <w:vAlign w:val="bottom"/>
          </w:tcPr>
          <w:p w:rsidR="00C42116" w:rsidRDefault="00C42116">
            <w:pPr>
              <w:pStyle w:val="ConsPlusNormal"/>
              <w:jc w:val="center"/>
            </w:pPr>
            <w:r>
              <w:lastRenderedPageBreak/>
              <w:t>Ц2504R1380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Ц2504R1380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Ц2504R1380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Ц2504R1380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Ц2504R1380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6.6.</w:t>
            </w:r>
          </w:p>
        </w:tc>
        <w:tc>
          <w:tcPr>
            <w:tcW w:w="3969" w:type="dxa"/>
            <w:tcBorders>
              <w:top w:val="nil"/>
              <w:left w:val="nil"/>
              <w:bottom w:val="nil"/>
              <w:right w:val="nil"/>
            </w:tcBorders>
          </w:tcPr>
          <w:p w:rsidR="00C42116" w:rsidRDefault="0093169F">
            <w:pPr>
              <w:pStyle w:val="ConsPlusNormal"/>
              <w:jc w:val="both"/>
            </w:pPr>
            <w:hyperlink r:id="rId35" w:history="1">
              <w:r w:rsidR="00C42116">
                <w:rPr>
                  <w:color w:val="0000FF"/>
                </w:rPr>
                <w:t>Подпрограмма</w:t>
              </w:r>
            </w:hyperlink>
            <w:r w:rsidR="00C42116">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Ц260000000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641610,8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1587" w:type="dxa"/>
            <w:tcBorders>
              <w:top w:val="nil"/>
              <w:left w:val="nil"/>
              <w:bottom w:val="nil"/>
              <w:right w:val="nil"/>
            </w:tcBorders>
            <w:vAlign w:val="bottom"/>
          </w:tcPr>
          <w:p w:rsidR="00C42116" w:rsidRDefault="00C42116">
            <w:pPr>
              <w:pStyle w:val="ConsPlusNormal"/>
              <w:jc w:val="center"/>
            </w:pPr>
            <w:r>
              <w:t>Ц260100000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422654,0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14596,4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135398,4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Социальные выплаты гражданам, кроме публичных нормативных социальных </w:t>
            </w:r>
            <w:r>
              <w:lastRenderedPageBreak/>
              <w:t>выплат</w:t>
            </w:r>
          </w:p>
        </w:tc>
        <w:tc>
          <w:tcPr>
            <w:tcW w:w="1587" w:type="dxa"/>
            <w:tcBorders>
              <w:top w:val="nil"/>
              <w:left w:val="nil"/>
              <w:bottom w:val="nil"/>
              <w:right w:val="nil"/>
            </w:tcBorders>
            <w:vAlign w:val="bottom"/>
          </w:tcPr>
          <w:p w:rsidR="00C42116" w:rsidRDefault="00C42116">
            <w:pPr>
              <w:pStyle w:val="ConsPlusNormal"/>
              <w:jc w:val="center"/>
            </w:pPr>
            <w:r>
              <w:lastRenderedPageBreak/>
              <w:t>Ц260110280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135398,4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135398,4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135398,4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судебных актов</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73354,2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1587" w:type="dxa"/>
            <w:tcBorders>
              <w:top w:val="nil"/>
              <w:left w:val="nil"/>
              <w:bottom w:val="nil"/>
              <w:right w:val="nil"/>
            </w:tcBorders>
            <w:vAlign w:val="bottom"/>
          </w:tcPr>
          <w:p w:rsidR="00C42116" w:rsidRDefault="00C42116">
            <w:pPr>
              <w:pStyle w:val="ConsPlusNormal"/>
              <w:jc w:val="center"/>
            </w:pPr>
            <w:r>
              <w:t>Ц260152160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Ц260152160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Ц260152160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Ц260152160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Ц260152160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2561,0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181296,8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19614,0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19614,0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19614,0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19614,0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157682,8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Ц260154600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C42116" w:rsidRDefault="00C42116">
            <w:pPr>
              <w:pStyle w:val="ConsPlusNormal"/>
              <w:jc w:val="center"/>
            </w:pPr>
            <w:r>
              <w:t>Ц2601R2010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15442,0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Ц2601R2010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15442,0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Социальные выплаты гражданам, кроме </w:t>
            </w:r>
            <w:r>
              <w:lastRenderedPageBreak/>
              <w:t>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lastRenderedPageBreak/>
              <w:t>Ц2601R2010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15442,0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Ц2601R2010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15442,0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Ц2601R2010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15442,0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1587" w:type="dxa"/>
            <w:tcBorders>
              <w:top w:val="nil"/>
              <w:left w:val="nil"/>
              <w:bottom w:val="nil"/>
              <w:right w:val="nil"/>
            </w:tcBorders>
            <w:vAlign w:val="bottom"/>
          </w:tcPr>
          <w:p w:rsidR="00C42116" w:rsidRDefault="00C42116">
            <w:pPr>
              <w:pStyle w:val="ConsPlusNormal"/>
              <w:jc w:val="center"/>
            </w:pPr>
            <w:r>
              <w:t>Ц260200000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218956,8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1587" w:type="dxa"/>
            <w:tcBorders>
              <w:top w:val="nil"/>
              <w:left w:val="nil"/>
              <w:bottom w:val="nil"/>
              <w:right w:val="nil"/>
            </w:tcBorders>
            <w:vAlign w:val="bottom"/>
          </w:tcPr>
          <w:p w:rsidR="00C42116" w:rsidRDefault="00C42116">
            <w:pPr>
              <w:pStyle w:val="ConsPlusNormal"/>
              <w:jc w:val="center"/>
            </w:pPr>
            <w:r>
              <w:t>Ц260210300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218956,8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Ц260210300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218956,8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Ц260210300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218956,8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Ц260210300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218956,8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Ц260210300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218956,8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6.7.</w:t>
            </w:r>
          </w:p>
        </w:tc>
        <w:tc>
          <w:tcPr>
            <w:tcW w:w="3969" w:type="dxa"/>
            <w:tcBorders>
              <w:top w:val="nil"/>
              <w:left w:val="nil"/>
              <w:bottom w:val="nil"/>
              <w:right w:val="nil"/>
            </w:tcBorders>
          </w:tcPr>
          <w:p w:rsidR="00C42116" w:rsidRDefault="0093169F">
            <w:pPr>
              <w:pStyle w:val="ConsPlusNormal"/>
              <w:jc w:val="both"/>
            </w:pPr>
            <w:hyperlink r:id="rId36" w:history="1">
              <w:r w:rsidR="00C42116">
                <w:rPr>
                  <w:color w:val="0000FF"/>
                </w:rPr>
                <w:t>Подпрограмма</w:t>
              </w:r>
            </w:hyperlink>
            <w:r w:rsidR="00C42116">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Ц270000000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195696,7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1587" w:type="dxa"/>
            <w:tcBorders>
              <w:top w:val="nil"/>
              <w:left w:val="nil"/>
              <w:bottom w:val="nil"/>
              <w:right w:val="nil"/>
            </w:tcBorders>
            <w:vAlign w:val="bottom"/>
          </w:tcPr>
          <w:p w:rsidR="00C42116" w:rsidRDefault="00C42116">
            <w:pPr>
              <w:pStyle w:val="ConsPlusNormal"/>
              <w:jc w:val="center"/>
            </w:pPr>
            <w:r>
              <w:t>Ц270100000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1587" w:type="dxa"/>
            <w:tcBorders>
              <w:top w:val="nil"/>
              <w:left w:val="nil"/>
              <w:bottom w:val="nil"/>
              <w:right w:val="nil"/>
            </w:tcBorders>
            <w:vAlign w:val="bottom"/>
          </w:tcPr>
          <w:p w:rsidR="00C42116" w:rsidRDefault="00C42116">
            <w:pPr>
              <w:pStyle w:val="ConsPlusNormal"/>
              <w:jc w:val="center"/>
            </w:pPr>
            <w:r>
              <w:t>Ц270140660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lastRenderedPageBreak/>
              <w:t>Ц270140660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Ц270140660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Ц270140660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Ц270140660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24748,2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1587" w:type="dxa"/>
            <w:tcBorders>
              <w:top w:val="nil"/>
              <w:left w:val="nil"/>
              <w:bottom w:val="nil"/>
              <w:right w:val="nil"/>
            </w:tcBorders>
            <w:vAlign w:val="bottom"/>
          </w:tcPr>
          <w:p w:rsidR="00C42116" w:rsidRDefault="00C42116">
            <w:pPr>
              <w:pStyle w:val="ConsPlusNormal"/>
              <w:jc w:val="center"/>
            </w:pPr>
            <w:r>
              <w:t>Ц270300000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457,1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w:t>
            </w:r>
          </w:p>
        </w:tc>
        <w:tc>
          <w:tcPr>
            <w:tcW w:w="1587" w:type="dxa"/>
            <w:tcBorders>
              <w:top w:val="nil"/>
              <w:left w:val="nil"/>
              <w:bottom w:val="nil"/>
              <w:right w:val="nil"/>
            </w:tcBorders>
            <w:vAlign w:val="bottom"/>
          </w:tcPr>
          <w:p w:rsidR="00C42116" w:rsidRDefault="00C42116">
            <w:pPr>
              <w:pStyle w:val="ConsPlusNormal"/>
              <w:jc w:val="center"/>
            </w:pPr>
            <w:r>
              <w:t>Ц270400000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7"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lastRenderedPageBreak/>
              <w:t>Ц270459800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"Проведение независимой оценки качества оказания услуг в сфере охраны здоровья"</w:t>
            </w:r>
          </w:p>
        </w:tc>
        <w:tc>
          <w:tcPr>
            <w:tcW w:w="1587" w:type="dxa"/>
            <w:tcBorders>
              <w:top w:val="nil"/>
              <w:left w:val="nil"/>
              <w:bottom w:val="nil"/>
              <w:right w:val="nil"/>
            </w:tcBorders>
            <w:vAlign w:val="bottom"/>
          </w:tcPr>
          <w:p w:rsidR="00C42116" w:rsidRDefault="00C42116">
            <w:pPr>
              <w:pStyle w:val="ConsPlusNormal"/>
              <w:jc w:val="center"/>
            </w:pPr>
            <w:r>
              <w:t>Ц270500000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"Формирование модели ресурсного обеспечения системы здравоохранения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Ц270600000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Расходы на осуществление функций государственных органов в целях осуществления полномочий Российской </w:t>
            </w:r>
            <w:r>
              <w:lastRenderedPageBreak/>
              <w:t>Федерации в сфере охраны здоровья граждан</w:t>
            </w:r>
          </w:p>
        </w:tc>
        <w:tc>
          <w:tcPr>
            <w:tcW w:w="1587" w:type="dxa"/>
            <w:tcBorders>
              <w:top w:val="nil"/>
              <w:left w:val="nil"/>
              <w:bottom w:val="nil"/>
              <w:right w:val="nil"/>
            </w:tcBorders>
            <w:vAlign w:val="bottom"/>
          </w:tcPr>
          <w:p w:rsidR="00C42116" w:rsidRDefault="00C42116">
            <w:pPr>
              <w:pStyle w:val="ConsPlusNormal"/>
              <w:jc w:val="center"/>
            </w:pPr>
            <w:r>
              <w:lastRenderedPageBreak/>
              <w:t>Ц270600230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Ц270600230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Ц270600230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Ц270600230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Ц270600230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"Цифровой контур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Ц27N700000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168533,3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587" w:type="dxa"/>
            <w:tcBorders>
              <w:top w:val="nil"/>
              <w:left w:val="nil"/>
              <w:bottom w:val="nil"/>
              <w:right w:val="nil"/>
            </w:tcBorders>
            <w:vAlign w:val="bottom"/>
          </w:tcPr>
          <w:p w:rsidR="00C42116" w:rsidRDefault="00C42116">
            <w:pPr>
              <w:pStyle w:val="ConsPlusNormal"/>
              <w:jc w:val="center"/>
            </w:pPr>
            <w:r>
              <w:t>Ц27N751140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168533,3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Ц27N751140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168533,3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Ц27N751140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168533,3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Ц27N751140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168533,3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Ц27N751140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168533,3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6.8.</w:t>
            </w:r>
          </w:p>
        </w:tc>
        <w:tc>
          <w:tcPr>
            <w:tcW w:w="3969" w:type="dxa"/>
            <w:tcBorders>
              <w:top w:val="nil"/>
              <w:left w:val="nil"/>
              <w:bottom w:val="nil"/>
              <w:right w:val="nil"/>
            </w:tcBorders>
          </w:tcPr>
          <w:p w:rsidR="00C42116" w:rsidRDefault="0093169F">
            <w:pPr>
              <w:pStyle w:val="ConsPlusNormal"/>
              <w:jc w:val="both"/>
            </w:pPr>
            <w:hyperlink r:id="rId38" w:history="1">
              <w:r w:rsidR="00C42116">
                <w:rPr>
                  <w:color w:val="0000FF"/>
                </w:rPr>
                <w:t>Подпрограмма</w:t>
              </w:r>
            </w:hyperlink>
            <w:r w:rsidR="00C42116">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Ц280000000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обязательного медицинского страхования неработающих граждан"</w:t>
            </w:r>
          </w:p>
        </w:tc>
        <w:tc>
          <w:tcPr>
            <w:tcW w:w="1587" w:type="dxa"/>
            <w:tcBorders>
              <w:top w:val="nil"/>
              <w:left w:val="nil"/>
              <w:bottom w:val="nil"/>
              <w:right w:val="nil"/>
            </w:tcBorders>
            <w:vAlign w:val="bottom"/>
          </w:tcPr>
          <w:p w:rsidR="00C42116" w:rsidRDefault="00C42116">
            <w:pPr>
              <w:pStyle w:val="ConsPlusNormal"/>
              <w:jc w:val="center"/>
            </w:pPr>
            <w:r>
              <w:t>Ц280200000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Межбюджетные трансферты бюджету Федерального фонда обязательного медицинского страхования на обеспечение обязательного </w:t>
            </w:r>
            <w:r>
              <w:lastRenderedPageBreak/>
              <w:t>медицинского страхования неработающего населения</w:t>
            </w:r>
          </w:p>
        </w:tc>
        <w:tc>
          <w:tcPr>
            <w:tcW w:w="1587" w:type="dxa"/>
            <w:tcBorders>
              <w:top w:val="nil"/>
              <w:left w:val="nil"/>
              <w:bottom w:val="nil"/>
              <w:right w:val="nil"/>
            </w:tcBorders>
            <w:vAlign w:val="bottom"/>
          </w:tcPr>
          <w:p w:rsidR="00C42116" w:rsidRDefault="00C42116">
            <w:pPr>
              <w:pStyle w:val="ConsPlusNormal"/>
              <w:jc w:val="center"/>
            </w:pPr>
            <w:r>
              <w:lastRenderedPageBreak/>
              <w:t>Ц280210260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Ц280210260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Ц280210260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Ц280210260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Ц280210260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5088656,4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6.9.</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9" w:history="1">
              <w:r>
                <w:rPr>
                  <w:color w:val="0000FF"/>
                </w:rPr>
                <w:t>программы</w:t>
              </w:r>
            </w:hyperlink>
            <w:r>
              <w:t xml:space="preserve"> Чувашской Республики "Развитие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220373,0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Ц2Э0100000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220373,0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23290,8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22360,8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22360,8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22360,8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22360,8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судебных актов</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197082,2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30510,9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14254,8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151877,4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151877,4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151877,4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151877,4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439,1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40" w:history="1">
              <w:r>
                <w:rPr>
                  <w:color w:val="0000FF"/>
                </w:rPr>
                <w:t>программа</w:t>
              </w:r>
            </w:hyperlink>
            <w:r>
              <w:t xml:space="preserve"> Чувашской Республики "Социальная поддержка граждан"</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6984993,2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7.1.</w:t>
            </w:r>
          </w:p>
        </w:tc>
        <w:tc>
          <w:tcPr>
            <w:tcW w:w="3969" w:type="dxa"/>
            <w:tcBorders>
              <w:top w:val="nil"/>
              <w:left w:val="nil"/>
              <w:bottom w:val="nil"/>
              <w:right w:val="nil"/>
            </w:tcBorders>
          </w:tcPr>
          <w:p w:rsidR="00C42116" w:rsidRDefault="0093169F">
            <w:pPr>
              <w:pStyle w:val="ConsPlusNormal"/>
              <w:jc w:val="both"/>
            </w:pPr>
            <w:hyperlink r:id="rId41"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3858505,0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1587" w:type="dxa"/>
            <w:tcBorders>
              <w:top w:val="nil"/>
              <w:left w:val="nil"/>
              <w:bottom w:val="nil"/>
              <w:right w:val="nil"/>
            </w:tcBorders>
            <w:vAlign w:val="bottom"/>
          </w:tcPr>
          <w:p w:rsidR="00C42116" w:rsidRDefault="00C42116">
            <w:pPr>
              <w:pStyle w:val="ConsPlusNormal"/>
              <w:jc w:val="center"/>
            </w:pPr>
            <w:r>
              <w:t>Ц310100000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3100683,9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Выплаты пенсии за выслугу лет государственным гражданским служащим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Пенсионное обеспечение</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30107,2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13512,4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поддержка лиц, удостоенных почетного звания "Почетный гражданин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197781,8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349,9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92616,8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92616,8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92616,8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92616,8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гражданам субсидий на оплату жилищно-коммунальных услуг</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300393,9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297426,1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297426,1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297426,1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297426,1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мер социальной поддержки ветеранов труда</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1692210,6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1673960,6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1626260,6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1626260,6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1626260,6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47700,0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мер социальной поддержки тружеников тыла</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16853,5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Дополнительные выплаты инвалидам боевых действий</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1028,4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Оказание материальной помощи гражданам, находящимся в трудной жизненной ситуации</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Денежная компенсация стоимости проезда к месту проведения программного гемодиализа и обратно</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10457,0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5534,3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5424,3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5424,3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5424,3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5424,3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Денежная компенсация части затрат на проезд отдельным категориям граждан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15234,5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Выплата Героям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Ц310119340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Ц310119340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Ц310119340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Ц310119340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Ц310119340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Ц310119340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Ц310119340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Ц310119340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Ц310119340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Компенсация расходов на приобретение пользовательского оборудования для подключения к цифровому телевизионному вещанию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Ц310119460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Ц310119460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Ц310119460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Ц310119460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Ц310119460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144,9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Ц310119460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9660,4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Ц310119460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9660,4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Ц310119460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9660,4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Ц310119460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9660,4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поддержка Героев Советского Союза, Героев Российской Федерации и полных кавалеров ордена Славы</w:t>
            </w:r>
          </w:p>
        </w:tc>
        <w:tc>
          <w:tcPr>
            <w:tcW w:w="1587" w:type="dxa"/>
            <w:tcBorders>
              <w:top w:val="nil"/>
              <w:left w:val="nil"/>
              <w:bottom w:val="nil"/>
              <w:right w:val="nil"/>
            </w:tcBorders>
            <w:vAlign w:val="bottom"/>
          </w:tcPr>
          <w:p w:rsidR="00C42116" w:rsidRDefault="00C42116">
            <w:pPr>
              <w:pStyle w:val="ConsPlusNormal"/>
              <w:jc w:val="center"/>
            </w:pPr>
            <w:r>
              <w:t>Ц310130090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Ц310130090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Ц310130090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Ц310130090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Ц310130090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28889,8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28456,5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28456,5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28456,5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28456,5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62701,3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61772,7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61772,7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61772,7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61772,7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2"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Оплата жилищно-коммунальных услуг </w:t>
            </w:r>
            <w:r>
              <w:lastRenderedPageBreak/>
              <w:t>отдельным категориям граждан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lastRenderedPageBreak/>
              <w:t>Ц310152500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672975,8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662881,2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662881,2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662881,2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662881,2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4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8849,1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44" w:history="1">
              <w:r>
                <w:rPr>
                  <w:color w:val="0000FF"/>
                </w:rPr>
                <w:t>законом</w:t>
              </w:r>
            </w:hyperlink>
            <w:r>
              <w:t xml:space="preserve"> </w:t>
            </w:r>
            <w:r>
              <w:lastRenderedPageBreak/>
              <w:t>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lastRenderedPageBreak/>
              <w:t>Ц310152800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5586,0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5586,0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5586,0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5586,0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5586,0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"Модернизация и развитие сектора социальных услуг"</w:t>
            </w:r>
          </w:p>
        </w:tc>
        <w:tc>
          <w:tcPr>
            <w:tcW w:w="1587" w:type="dxa"/>
            <w:tcBorders>
              <w:top w:val="nil"/>
              <w:left w:val="nil"/>
              <w:bottom w:val="nil"/>
              <w:right w:val="nil"/>
            </w:tcBorders>
            <w:vAlign w:val="bottom"/>
          </w:tcPr>
          <w:p w:rsidR="00C42116" w:rsidRDefault="00C42116">
            <w:pPr>
              <w:pStyle w:val="ConsPlusNormal"/>
              <w:jc w:val="center"/>
            </w:pPr>
            <w:r>
              <w:t>Ц310300000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743634,5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1587" w:type="dxa"/>
            <w:tcBorders>
              <w:top w:val="nil"/>
              <w:left w:val="nil"/>
              <w:bottom w:val="nil"/>
              <w:right w:val="nil"/>
            </w:tcBorders>
            <w:vAlign w:val="bottom"/>
          </w:tcPr>
          <w:p w:rsidR="00C42116" w:rsidRDefault="00C42116">
            <w:pPr>
              <w:pStyle w:val="ConsPlusNormal"/>
              <w:jc w:val="center"/>
            </w:pPr>
            <w:r>
              <w:t>Ц310340280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350433,5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lastRenderedPageBreak/>
              <w:t>Ц310340280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350433,5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Ц310340280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350433,5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Ц310340280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350433,5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Ц310340280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350433,5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4341,0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386812,0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386812,0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290053,4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290053,4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290053,4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96758,6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1587" w:type="dxa"/>
            <w:tcBorders>
              <w:top w:val="nil"/>
              <w:left w:val="nil"/>
              <w:bottom w:val="nil"/>
              <w:right w:val="nil"/>
            </w:tcBorders>
            <w:vAlign w:val="bottom"/>
          </w:tcPr>
          <w:p w:rsidR="00C42116" w:rsidRDefault="00C42116">
            <w:pPr>
              <w:pStyle w:val="ConsPlusNormal"/>
              <w:jc w:val="center"/>
            </w:pPr>
            <w:r>
              <w:t>Ц310400000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10974,7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10679,9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tc>
        <w:tc>
          <w:tcPr>
            <w:tcW w:w="1587" w:type="dxa"/>
            <w:tcBorders>
              <w:top w:val="nil"/>
              <w:left w:val="nil"/>
              <w:bottom w:val="nil"/>
              <w:right w:val="nil"/>
            </w:tcBorders>
            <w:vAlign w:val="bottom"/>
          </w:tcPr>
          <w:p w:rsidR="00C42116" w:rsidRDefault="00C42116">
            <w:pPr>
              <w:pStyle w:val="ConsPlusNormal"/>
              <w:jc w:val="center"/>
            </w:pPr>
            <w:r>
              <w:t>Ц310419850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Ц310419850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Ц310419850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Ц310419850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Ц310419850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1587" w:type="dxa"/>
            <w:tcBorders>
              <w:top w:val="nil"/>
              <w:left w:val="nil"/>
              <w:bottom w:val="nil"/>
              <w:right w:val="nil"/>
            </w:tcBorders>
            <w:vAlign w:val="bottom"/>
          </w:tcPr>
          <w:p w:rsidR="00C42116" w:rsidRDefault="00C42116">
            <w:pPr>
              <w:pStyle w:val="ConsPlusNormal"/>
              <w:jc w:val="center"/>
            </w:pPr>
            <w:r>
              <w:t>Ц310500000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мероприятий, связанных с празднованием годовщины Победы в Великой Отечественной войне</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Мероприятия, приуроченные к проведению Международного дня инвалидов</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мероприятий по проведению информационно-разъяснительной и методической работы по социальной защите граждан </w:t>
            </w:r>
            <w:r>
              <w:lastRenderedPageBreak/>
              <w:t>и изготовление бланочной продукции</w:t>
            </w:r>
          </w:p>
        </w:tc>
        <w:tc>
          <w:tcPr>
            <w:tcW w:w="1587" w:type="dxa"/>
            <w:tcBorders>
              <w:top w:val="nil"/>
              <w:left w:val="nil"/>
              <w:bottom w:val="nil"/>
              <w:right w:val="nil"/>
            </w:tcBorders>
            <w:vAlign w:val="bottom"/>
          </w:tcPr>
          <w:p w:rsidR="00C42116" w:rsidRDefault="00C42116">
            <w:pPr>
              <w:pStyle w:val="ConsPlusNormal"/>
              <w:jc w:val="center"/>
            </w:pPr>
            <w:r>
              <w:lastRenderedPageBreak/>
              <w:t>Ц310511530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1881,4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Ц310511530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1881,4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Ц310511530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1881,4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Ц310511530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1881,4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Ц310511530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1881,4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Ц31N500000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7.2.</w:t>
            </w:r>
          </w:p>
        </w:tc>
        <w:tc>
          <w:tcPr>
            <w:tcW w:w="3969" w:type="dxa"/>
            <w:tcBorders>
              <w:top w:val="nil"/>
              <w:left w:val="nil"/>
              <w:bottom w:val="nil"/>
              <w:right w:val="nil"/>
            </w:tcBorders>
          </w:tcPr>
          <w:p w:rsidR="00C42116" w:rsidRDefault="0093169F">
            <w:pPr>
              <w:pStyle w:val="ConsPlusNormal"/>
              <w:jc w:val="both"/>
            </w:pPr>
            <w:hyperlink r:id="rId45" w:history="1">
              <w:r w:rsidR="00C42116">
                <w:rPr>
                  <w:color w:val="0000FF"/>
                </w:rPr>
                <w:t>Подпрограмма</w:t>
              </w:r>
            </w:hyperlink>
            <w:r w:rsidR="00C42116">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C42116" w:rsidRDefault="00C42116">
            <w:pPr>
              <w:pStyle w:val="ConsPlusNormal"/>
              <w:jc w:val="center"/>
            </w:pPr>
            <w:r>
              <w:t>Ц320000000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Ц320100000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(грантов) социально ориентированным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Ц320117850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Ц320117850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1587" w:type="dxa"/>
            <w:tcBorders>
              <w:top w:val="nil"/>
              <w:left w:val="nil"/>
              <w:bottom w:val="nil"/>
              <w:right w:val="nil"/>
            </w:tcBorders>
            <w:vAlign w:val="bottom"/>
          </w:tcPr>
          <w:p w:rsidR="00C42116" w:rsidRDefault="00C42116">
            <w:pPr>
              <w:pStyle w:val="ConsPlusNormal"/>
              <w:jc w:val="center"/>
            </w:pPr>
            <w:r>
              <w:lastRenderedPageBreak/>
              <w:t>Ц320117850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Ц320117850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Ц320117850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1587" w:type="dxa"/>
            <w:tcBorders>
              <w:top w:val="nil"/>
              <w:left w:val="nil"/>
              <w:bottom w:val="nil"/>
              <w:right w:val="nil"/>
            </w:tcBorders>
            <w:vAlign w:val="bottom"/>
          </w:tcPr>
          <w:p w:rsidR="00C42116" w:rsidRDefault="00C42116">
            <w:pPr>
              <w:pStyle w:val="ConsPlusNormal"/>
              <w:jc w:val="center"/>
            </w:pPr>
            <w:r>
              <w:t>Ц320500000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Формирование и развитие ресурсных центров некоммерческих организаций</w:t>
            </w:r>
          </w:p>
        </w:tc>
        <w:tc>
          <w:tcPr>
            <w:tcW w:w="1587" w:type="dxa"/>
            <w:tcBorders>
              <w:top w:val="nil"/>
              <w:left w:val="nil"/>
              <w:bottom w:val="nil"/>
              <w:right w:val="nil"/>
            </w:tcBorders>
            <w:vAlign w:val="bottom"/>
          </w:tcPr>
          <w:p w:rsidR="00C42116" w:rsidRDefault="00C42116">
            <w:pPr>
              <w:pStyle w:val="ConsPlusNormal"/>
              <w:jc w:val="center"/>
            </w:pPr>
            <w:r>
              <w:t>Ц320516040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Ц320516040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Ц320516040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Ц320516040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Ц320516040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680,0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7.3.</w:t>
            </w:r>
          </w:p>
        </w:tc>
        <w:tc>
          <w:tcPr>
            <w:tcW w:w="3969" w:type="dxa"/>
            <w:tcBorders>
              <w:top w:val="nil"/>
              <w:left w:val="nil"/>
              <w:bottom w:val="nil"/>
              <w:right w:val="nil"/>
            </w:tcBorders>
          </w:tcPr>
          <w:p w:rsidR="00C42116" w:rsidRDefault="0093169F">
            <w:pPr>
              <w:pStyle w:val="ConsPlusNormal"/>
              <w:jc w:val="both"/>
            </w:pPr>
            <w:hyperlink r:id="rId46" w:history="1">
              <w:r w:rsidR="00C42116">
                <w:rPr>
                  <w:color w:val="0000FF"/>
                </w:rPr>
                <w:t>Подпрограмма</w:t>
              </w:r>
            </w:hyperlink>
            <w:r w:rsidR="00C42116">
              <w:t xml:space="preserve"> "Старшее поколение"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C42116" w:rsidRDefault="00C42116">
            <w:pPr>
              <w:pStyle w:val="ConsPlusNormal"/>
              <w:jc w:val="center"/>
            </w:pPr>
            <w:r>
              <w:t>Ц330000000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151346,5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1587" w:type="dxa"/>
            <w:tcBorders>
              <w:top w:val="nil"/>
              <w:left w:val="nil"/>
              <w:bottom w:val="nil"/>
              <w:right w:val="nil"/>
            </w:tcBorders>
            <w:vAlign w:val="bottom"/>
          </w:tcPr>
          <w:p w:rsidR="00C42116" w:rsidRDefault="00C42116">
            <w:pPr>
              <w:pStyle w:val="ConsPlusNormal"/>
              <w:jc w:val="center"/>
            </w:pPr>
            <w:r>
              <w:t>Ц330200000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107631,9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tc>
        <w:tc>
          <w:tcPr>
            <w:tcW w:w="1587" w:type="dxa"/>
            <w:tcBorders>
              <w:top w:val="nil"/>
              <w:left w:val="nil"/>
              <w:bottom w:val="nil"/>
              <w:right w:val="nil"/>
            </w:tcBorders>
            <w:vAlign w:val="bottom"/>
          </w:tcPr>
          <w:p w:rsidR="00C42116" w:rsidRDefault="00C42116">
            <w:pPr>
              <w:pStyle w:val="ConsPlusNormal"/>
              <w:jc w:val="center"/>
            </w:pPr>
            <w:r>
              <w:t>Ц3302R2092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107631,9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Ц3302R2092</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107631,9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lastRenderedPageBreak/>
              <w:t>Ц3302R2092</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107631,9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Ц3302R2092</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107631,9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Ц3302R2092</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107631,9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C42116" w:rsidRDefault="00C42116">
            <w:pPr>
              <w:pStyle w:val="ConsPlusNormal"/>
              <w:jc w:val="center"/>
            </w:pPr>
            <w:r>
              <w:t>Ц33Р300000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43714,6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1587" w:type="dxa"/>
            <w:tcBorders>
              <w:top w:val="nil"/>
              <w:left w:val="nil"/>
              <w:bottom w:val="nil"/>
              <w:right w:val="nil"/>
            </w:tcBorders>
            <w:vAlign w:val="bottom"/>
          </w:tcPr>
          <w:p w:rsidR="00C42116" w:rsidRDefault="00C42116">
            <w:pPr>
              <w:pStyle w:val="ConsPlusNormal"/>
              <w:jc w:val="center"/>
            </w:pPr>
            <w:r>
              <w:t>Ц33Р317700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Ц33Р317700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Ц33Р317700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Ц33Р317700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Ц33Р317700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Приобретение автотранспорта в целях осуществления доставки лиц старше 65 лет, проживающих в сельской местности, в медицинские организации</w:t>
            </w:r>
          </w:p>
        </w:tc>
        <w:tc>
          <w:tcPr>
            <w:tcW w:w="1587" w:type="dxa"/>
            <w:tcBorders>
              <w:top w:val="nil"/>
              <w:left w:val="nil"/>
              <w:bottom w:val="nil"/>
              <w:right w:val="nil"/>
            </w:tcBorders>
            <w:vAlign w:val="bottom"/>
          </w:tcPr>
          <w:p w:rsidR="00C42116" w:rsidRDefault="00C42116">
            <w:pPr>
              <w:pStyle w:val="ConsPlusNormal"/>
              <w:jc w:val="center"/>
            </w:pPr>
            <w:r>
              <w:t>Ц33Р352930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Ц33Р352930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Ц33Р352930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Ц33Р352930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Ц33Р352930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43614,6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7.4.</w:t>
            </w:r>
          </w:p>
        </w:tc>
        <w:tc>
          <w:tcPr>
            <w:tcW w:w="3969" w:type="dxa"/>
            <w:tcBorders>
              <w:top w:val="nil"/>
              <w:left w:val="nil"/>
              <w:bottom w:val="nil"/>
              <w:right w:val="nil"/>
            </w:tcBorders>
          </w:tcPr>
          <w:p w:rsidR="00C42116" w:rsidRDefault="0093169F">
            <w:pPr>
              <w:pStyle w:val="ConsPlusNormal"/>
              <w:jc w:val="both"/>
            </w:pPr>
            <w:hyperlink r:id="rId47"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C42116" w:rsidRDefault="00C42116">
            <w:pPr>
              <w:pStyle w:val="ConsPlusNormal"/>
              <w:jc w:val="center"/>
            </w:pPr>
            <w:r>
              <w:t>Ц340000000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2832944,3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предоставления денежных выплат и пособий гражданам, имеющим детей"</w:t>
            </w:r>
          </w:p>
        </w:tc>
        <w:tc>
          <w:tcPr>
            <w:tcW w:w="1587" w:type="dxa"/>
            <w:tcBorders>
              <w:top w:val="nil"/>
              <w:left w:val="nil"/>
              <w:bottom w:val="nil"/>
              <w:right w:val="nil"/>
            </w:tcBorders>
            <w:vAlign w:val="bottom"/>
          </w:tcPr>
          <w:p w:rsidR="00C42116" w:rsidRDefault="00C42116">
            <w:pPr>
              <w:pStyle w:val="ConsPlusNormal"/>
              <w:jc w:val="center"/>
            </w:pPr>
            <w:r>
              <w:t>Ц340100000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1559736,9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Выплата ежемесячного пособия на ребенка</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475135,7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Выплаты приемной семье на содержание подопечных детей</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Выплаты опекунам (попечителям), патронатным воспитателям на содержание подопечных детей</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114006,6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Выплаты вознаграждения опекунам (попечителям), приемным родителям</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587" w:type="dxa"/>
            <w:tcBorders>
              <w:top w:val="nil"/>
              <w:left w:val="nil"/>
              <w:bottom w:val="nil"/>
              <w:right w:val="nil"/>
            </w:tcBorders>
            <w:vAlign w:val="bottom"/>
          </w:tcPr>
          <w:p w:rsidR="00C42116" w:rsidRDefault="00C42116">
            <w:pPr>
              <w:pStyle w:val="ConsPlusNormal"/>
              <w:jc w:val="center"/>
            </w:pPr>
            <w:r>
              <w:t>Ц34011А840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206389,3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Ц34011А840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206389,3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Ц34011А840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206389,3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Ц34011А840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206389,3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Ц34011А840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206389,3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48"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594605,7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594602,2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594602,2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594602,2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594602,2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1587" w:type="dxa"/>
            <w:tcBorders>
              <w:top w:val="nil"/>
              <w:left w:val="nil"/>
              <w:bottom w:val="nil"/>
              <w:right w:val="nil"/>
            </w:tcBorders>
            <w:vAlign w:val="bottom"/>
          </w:tcPr>
          <w:p w:rsidR="00C42116" w:rsidRDefault="00C42116">
            <w:pPr>
              <w:pStyle w:val="ConsPlusNormal"/>
              <w:jc w:val="center"/>
            </w:pPr>
            <w:r>
              <w:t>Ц340200000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49968,5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отдыха и оздоровления детей, в том числе детей, находящихся в трудной жизненной ситуации</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49968,5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43580,2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43580,2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43580,2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43580,2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6388,3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6100,6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6100,6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6100,6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287,7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социального обслуживания семьи и детей"</w:t>
            </w:r>
          </w:p>
        </w:tc>
        <w:tc>
          <w:tcPr>
            <w:tcW w:w="1587" w:type="dxa"/>
            <w:tcBorders>
              <w:top w:val="nil"/>
              <w:left w:val="nil"/>
              <w:bottom w:val="nil"/>
              <w:right w:val="nil"/>
            </w:tcBorders>
            <w:vAlign w:val="bottom"/>
          </w:tcPr>
          <w:p w:rsidR="00C42116" w:rsidRDefault="00C42116">
            <w:pPr>
              <w:pStyle w:val="ConsPlusNormal"/>
              <w:jc w:val="center"/>
            </w:pPr>
            <w:r>
              <w:t>Ц340300000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184683,5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113321,1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113321,1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113321,1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113321,1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113321,1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71362,4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71362,4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71362,4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71362,4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71362,4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1587" w:type="dxa"/>
            <w:tcBorders>
              <w:top w:val="nil"/>
              <w:left w:val="nil"/>
              <w:bottom w:val="nil"/>
              <w:right w:val="nil"/>
            </w:tcBorders>
            <w:vAlign w:val="bottom"/>
          </w:tcPr>
          <w:p w:rsidR="00C42116" w:rsidRDefault="00C42116">
            <w:pPr>
              <w:pStyle w:val="ConsPlusNormal"/>
              <w:jc w:val="center"/>
            </w:pPr>
            <w:r>
              <w:t>Ц340400000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6711,4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6711,4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6711,4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6711,4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6711,4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w:t>
            </w:r>
            <w:r>
              <w:lastRenderedPageBreak/>
              <w:t>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lastRenderedPageBreak/>
              <w:t>Ц340459400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Ц340459400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Ц340459400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Ц340459400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Ц340459400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1587" w:type="dxa"/>
            <w:tcBorders>
              <w:top w:val="nil"/>
              <w:left w:val="nil"/>
              <w:bottom w:val="nil"/>
              <w:right w:val="nil"/>
            </w:tcBorders>
            <w:vAlign w:val="bottom"/>
          </w:tcPr>
          <w:p w:rsidR="00C42116" w:rsidRDefault="00C42116">
            <w:pPr>
              <w:pStyle w:val="ConsPlusNormal"/>
              <w:jc w:val="center"/>
            </w:pPr>
            <w:r>
              <w:t>Ц340500000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республиканского конкурса "Семья года"</w:t>
            </w:r>
          </w:p>
        </w:tc>
        <w:tc>
          <w:tcPr>
            <w:tcW w:w="1587" w:type="dxa"/>
            <w:tcBorders>
              <w:top w:val="nil"/>
              <w:left w:val="nil"/>
              <w:bottom w:val="nil"/>
              <w:right w:val="nil"/>
            </w:tcBorders>
            <w:vAlign w:val="bottom"/>
          </w:tcPr>
          <w:p w:rsidR="00C42116" w:rsidRDefault="00C42116">
            <w:pPr>
              <w:pStyle w:val="ConsPlusNormal"/>
              <w:jc w:val="center"/>
            </w:pPr>
            <w:r>
              <w:t>Ц340510740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Ц340510740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Ц340510740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Ц340510740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Ц340510740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новогодних праздников для детей, нуждающихся в социальной поддержке</w:t>
            </w:r>
          </w:p>
        </w:tc>
        <w:tc>
          <w:tcPr>
            <w:tcW w:w="1587" w:type="dxa"/>
            <w:tcBorders>
              <w:top w:val="nil"/>
              <w:left w:val="nil"/>
              <w:bottom w:val="nil"/>
              <w:right w:val="nil"/>
            </w:tcBorders>
            <w:vAlign w:val="bottom"/>
          </w:tcPr>
          <w:p w:rsidR="00C42116" w:rsidRDefault="00C42116">
            <w:pPr>
              <w:pStyle w:val="ConsPlusNormal"/>
              <w:jc w:val="center"/>
            </w:pPr>
            <w:r>
              <w:t>Ц340510850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Ц340510850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Ц340510850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Ц340510850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Ц340510850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1113,9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республиканского слета трудовых династий</w:t>
            </w:r>
          </w:p>
        </w:tc>
        <w:tc>
          <w:tcPr>
            <w:tcW w:w="1587" w:type="dxa"/>
            <w:tcBorders>
              <w:top w:val="nil"/>
              <w:left w:val="nil"/>
              <w:bottom w:val="nil"/>
              <w:right w:val="nil"/>
            </w:tcBorders>
            <w:vAlign w:val="bottom"/>
          </w:tcPr>
          <w:p w:rsidR="00C42116" w:rsidRDefault="00C42116">
            <w:pPr>
              <w:pStyle w:val="ConsPlusNormal"/>
              <w:jc w:val="center"/>
            </w:pPr>
            <w:r>
              <w:t>Ц340510860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Ц340510860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Ц340510860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Ц340510860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Ц340510860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Ц340510870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Ц340510870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Ц340510870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Ц340510870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Ц340510870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Единовременное денежное поощрение при награждении орденом "Родительская слава"</w:t>
            </w:r>
          </w:p>
        </w:tc>
        <w:tc>
          <w:tcPr>
            <w:tcW w:w="1587" w:type="dxa"/>
            <w:tcBorders>
              <w:top w:val="nil"/>
              <w:left w:val="nil"/>
              <w:bottom w:val="nil"/>
              <w:right w:val="nil"/>
            </w:tcBorders>
            <w:vAlign w:val="bottom"/>
          </w:tcPr>
          <w:p w:rsidR="00C42116" w:rsidRDefault="00C42116">
            <w:pPr>
              <w:pStyle w:val="ConsPlusNormal"/>
              <w:jc w:val="center"/>
            </w:pPr>
            <w:r>
              <w:t>Ц340517040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Ц340517040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Ц340517040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Ц340517040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Ц340517040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Ц340517040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Ц340517040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Ц340517040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Ц340517040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Проведение мероприятий по </w:t>
            </w:r>
            <w:r>
              <w:lastRenderedPageBreak/>
              <w:t>направлению многодетной семьи для участия в конкурсе "Успешная семья Приволжья"</w:t>
            </w:r>
          </w:p>
        </w:tc>
        <w:tc>
          <w:tcPr>
            <w:tcW w:w="1587" w:type="dxa"/>
            <w:tcBorders>
              <w:top w:val="nil"/>
              <w:left w:val="nil"/>
              <w:bottom w:val="nil"/>
              <w:right w:val="nil"/>
            </w:tcBorders>
            <w:vAlign w:val="bottom"/>
          </w:tcPr>
          <w:p w:rsidR="00C42116" w:rsidRDefault="00C42116">
            <w:pPr>
              <w:pStyle w:val="ConsPlusNormal"/>
              <w:jc w:val="center"/>
            </w:pPr>
            <w:r>
              <w:lastRenderedPageBreak/>
              <w:t>Ц340519430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Ц340519430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Ц340519430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Ц340519430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Ц340519430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1587" w:type="dxa"/>
            <w:tcBorders>
              <w:top w:val="nil"/>
              <w:left w:val="nil"/>
              <w:bottom w:val="nil"/>
              <w:right w:val="nil"/>
            </w:tcBorders>
            <w:vAlign w:val="bottom"/>
          </w:tcPr>
          <w:p w:rsidR="00C42116" w:rsidRDefault="00C42116">
            <w:pPr>
              <w:pStyle w:val="ConsPlusNormal"/>
              <w:jc w:val="center"/>
            </w:pPr>
            <w:r>
              <w:t>Ц34Р100000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1030062,0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Государственная поддержка семей, имеющих детей, в виде республиканского материнского (семейного) капитала</w:t>
            </w:r>
          </w:p>
        </w:tc>
        <w:tc>
          <w:tcPr>
            <w:tcW w:w="1587" w:type="dxa"/>
            <w:tcBorders>
              <w:top w:val="nil"/>
              <w:left w:val="nil"/>
              <w:bottom w:val="nil"/>
              <w:right w:val="nil"/>
            </w:tcBorders>
            <w:vAlign w:val="bottom"/>
          </w:tcPr>
          <w:p w:rsidR="00C42116" w:rsidRDefault="00C42116">
            <w:pPr>
              <w:pStyle w:val="ConsPlusNormal"/>
              <w:jc w:val="center"/>
            </w:pPr>
            <w:r>
              <w:t>Ц34Р110780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Ц34Р110780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Ц34Р110780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Ц34Р110780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Ц34Р110780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587" w:type="dxa"/>
            <w:tcBorders>
              <w:top w:val="nil"/>
              <w:left w:val="nil"/>
              <w:bottom w:val="nil"/>
              <w:right w:val="nil"/>
            </w:tcBorders>
            <w:vAlign w:val="bottom"/>
          </w:tcPr>
          <w:p w:rsidR="00C42116" w:rsidRDefault="00C42116">
            <w:pPr>
              <w:pStyle w:val="ConsPlusNormal"/>
              <w:jc w:val="center"/>
            </w:pPr>
            <w:r>
              <w:t>Ц34Р150840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587178,9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Ц34Р150840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587178,9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Ц34Р150840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587178,9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Ц34Р150840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587178,9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Ц34Р150840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587178,9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Ц34Р155730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296083,1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Ц34Р155730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296083,1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Ц34Р155730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296083,1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Ц34Р155730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296083,1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Ц34Р155730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296083,1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7.5.</w:t>
            </w:r>
          </w:p>
        </w:tc>
        <w:tc>
          <w:tcPr>
            <w:tcW w:w="3969" w:type="dxa"/>
            <w:tcBorders>
              <w:top w:val="nil"/>
              <w:left w:val="nil"/>
              <w:bottom w:val="nil"/>
              <w:right w:val="nil"/>
            </w:tcBorders>
          </w:tcPr>
          <w:p w:rsidR="00C42116" w:rsidRDefault="00C42116">
            <w:pPr>
              <w:pStyle w:val="ConsPlusNormal"/>
              <w:jc w:val="both"/>
            </w:pPr>
            <w:r>
              <w:t xml:space="preserve">Программа "Оказание содействия добровольному переселению в Чувашскую Республику соотечественников, проживающих за рубежом" государственной </w:t>
            </w:r>
            <w:hyperlink r:id="rId50" w:history="1">
              <w:r>
                <w:rPr>
                  <w:color w:val="0000FF"/>
                </w:rPr>
                <w:t>программы</w:t>
              </w:r>
            </w:hyperlink>
            <w:r>
              <w:t xml:space="preserve"> Чувашской Республики "Социальная поддержка граждан"</w:t>
            </w:r>
          </w:p>
        </w:tc>
        <w:tc>
          <w:tcPr>
            <w:tcW w:w="1587" w:type="dxa"/>
            <w:tcBorders>
              <w:top w:val="nil"/>
              <w:left w:val="nil"/>
              <w:bottom w:val="nil"/>
              <w:right w:val="nil"/>
            </w:tcBorders>
            <w:vAlign w:val="bottom"/>
          </w:tcPr>
          <w:p w:rsidR="00C42116" w:rsidRDefault="00C42116">
            <w:pPr>
              <w:pStyle w:val="ConsPlusNormal"/>
              <w:jc w:val="center"/>
            </w:pPr>
            <w:r>
              <w:t>Ц350000000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1587" w:type="dxa"/>
            <w:tcBorders>
              <w:top w:val="nil"/>
              <w:left w:val="nil"/>
              <w:bottom w:val="nil"/>
              <w:right w:val="nil"/>
            </w:tcBorders>
            <w:vAlign w:val="bottom"/>
          </w:tcPr>
          <w:p w:rsidR="00C42116" w:rsidRDefault="00C42116">
            <w:pPr>
              <w:pStyle w:val="ConsPlusNormal"/>
              <w:jc w:val="center"/>
            </w:pPr>
            <w:r>
              <w:t>Ц350200000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7.6.</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51" w:history="1">
              <w:r>
                <w:rPr>
                  <w:color w:val="0000FF"/>
                </w:rPr>
                <w:t>программы</w:t>
              </w:r>
            </w:hyperlink>
            <w:r>
              <w:t xml:space="preserve"> Чувашской Республики "Социальная поддержка граждан"</w:t>
            </w:r>
          </w:p>
        </w:tc>
        <w:tc>
          <w:tcPr>
            <w:tcW w:w="1587" w:type="dxa"/>
            <w:tcBorders>
              <w:top w:val="nil"/>
              <w:left w:val="nil"/>
              <w:bottom w:val="nil"/>
              <w:right w:val="nil"/>
            </w:tcBorders>
            <w:vAlign w:val="bottom"/>
          </w:tcPr>
          <w:p w:rsidR="00C42116" w:rsidRDefault="00C42116">
            <w:pPr>
              <w:pStyle w:val="ConsPlusNormal"/>
              <w:jc w:val="center"/>
            </w:pPr>
            <w:r>
              <w:t>Ц3Э0000000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137217,4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Ц3Э0100000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137217,4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4666,6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4478,5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152,2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центра предоставления мер социальной поддержки</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132550,8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88049,8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88049,8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88049,8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88049,8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44335,8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44335,8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44335,8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44335,8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52" w:history="1">
              <w:r>
                <w:rPr>
                  <w:color w:val="0000FF"/>
                </w:rPr>
                <w:t>программа</w:t>
              </w:r>
            </w:hyperlink>
            <w:r>
              <w:t xml:space="preserve"> Чувашской Республики "Развитие культуры и туризма"</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2481769,7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8.1.</w:t>
            </w:r>
          </w:p>
        </w:tc>
        <w:tc>
          <w:tcPr>
            <w:tcW w:w="3969" w:type="dxa"/>
            <w:tcBorders>
              <w:top w:val="nil"/>
              <w:left w:val="nil"/>
              <w:bottom w:val="nil"/>
              <w:right w:val="nil"/>
            </w:tcBorders>
          </w:tcPr>
          <w:p w:rsidR="00C42116" w:rsidRDefault="0093169F">
            <w:pPr>
              <w:pStyle w:val="ConsPlusNormal"/>
              <w:jc w:val="both"/>
            </w:pPr>
            <w:hyperlink r:id="rId53"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1846758,5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1587" w:type="dxa"/>
            <w:tcBorders>
              <w:top w:val="nil"/>
              <w:left w:val="nil"/>
              <w:bottom w:val="nil"/>
              <w:right w:val="nil"/>
            </w:tcBorders>
            <w:vAlign w:val="bottom"/>
          </w:tcPr>
          <w:p w:rsidR="00C42116" w:rsidRDefault="00C42116">
            <w:pPr>
              <w:pStyle w:val="ConsPlusNormal"/>
              <w:jc w:val="center"/>
            </w:pPr>
            <w:r>
              <w:t>Ц410100000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61143,2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1587" w:type="dxa"/>
            <w:tcBorders>
              <w:top w:val="nil"/>
              <w:left w:val="nil"/>
              <w:bottom w:val="nil"/>
              <w:right w:val="nil"/>
            </w:tcBorders>
            <w:vAlign w:val="bottom"/>
          </w:tcPr>
          <w:p w:rsidR="00C42116" w:rsidRDefault="00C42116">
            <w:pPr>
              <w:pStyle w:val="ConsPlusNormal"/>
              <w:jc w:val="center"/>
            </w:pPr>
            <w:r>
              <w:t>Ц410100270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Ц410100270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Расходы на выплаты персоналу государственных (муниципальных) </w:t>
            </w:r>
            <w:r>
              <w:lastRenderedPageBreak/>
              <w:t>органов</w:t>
            </w:r>
          </w:p>
        </w:tc>
        <w:tc>
          <w:tcPr>
            <w:tcW w:w="1587" w:type="dxa"/>
            <w:tcBorders>
              <w:top w:val="nil"/>
              <w:left w:val="nil"/>
              <w:bottom w:val="nil"/>
              <w:right w:val="nil"/>
            </w:tcBorders>
            <w:vAlign w:val="bottom"/>
          </w:tcPr>
          <w:p w:rsidR="00C42116" w:rsidRDefault="00C42116">
            <w:pPr>
              <w:pStyle w:val="ConsPlusNormal"/>
              <w:jc w:val="center"/>
            </w:pPr>
            <w:r>
              <w:lastRenderedPageBreak/>
              <w:t>Ц410100270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Ц410100270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Ц410100270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125,3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Государственная охрана объектов культурного наследия</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1587" w:type="dxa"/>
            <w:tcBorders>
              <w:top w:val="nil"/>
              <w:left w:val="nil"/>
              <w:bottom w:val="nil"/>
              <w:right w:val="nil"/>
            </w:tcBorders>
            <w:vAlign w:val="bottom"/>
          </w:tcPr>
          <w:p w:rsidR="00C42116" w:rsidRDefault="00C42116">
            <w:pPr>
              <w:pStyle w:val="ConsPlusNormal"/>
              <w:jc w:val="center"/>
            </w:pPr>
            <w:r>
              <w:t>Ц410116150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44877,6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Ц410116150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44877,6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Ц410116150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44877,6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Ц410116150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44877,6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Ц410116150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44877,6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Другие вопросы в области </w:t>
            </w:r>
            <w:r>
              <w:lastRenderedPageBreak/>
              <w:t>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lastRenderedPageBreak/>
              <w:t>Ц410116550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830,0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государственной историко-культурной экспертизы по объекту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 Республики, д. 1"</w:t>
            </w:r>
          </w:p>
        </w:tc>
        <w:tc>
          <w:tcPr>
            <w:tcW w:w="1587" w:type="dxa"/>
            <w:tcBorders>
              <w:top w:val="nil"/>
              <w:left w:val="nil"/>
              <w:bottom w:val="nil"/>
              <w:right w:val="nil"/>
            </w:tcBorders>
            <w:vAlign w:val="bottom"/>
          </w:tcPr>
          <w:p w:rsidR="00C42116" w:rsidRDefault="00C42116">
            <w:pPr>
              <w:pStyle w:val="ConsPlusNormal"/>
              <w:jc w:val="center"/>
            </w:pPr>
            <w:r>
              <w:t>Ц410119441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Ц410119441</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Ц410119441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Ц410119441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Ц410119441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Проведение государственной экспертизы проектной и рабочей документации по объекту "Ремонтно-реставрационные работы и приспособление под современное </w:t>
            </w:r>
            <w:r>
              <w:lastRenderedPageBreak/>
              <w:t>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 Республики, д. 1"</w:t>
            </w:r>
          </w:p>
        </w:tc>
        <w:tc>
          <w:tcPr>
            <w:tcW w:w="1587" w:type="dxa"/>
            <w:tcBorders>
              <w:top w:val="nil"/>
              <w:left w:val="nil"/>
              <w:bottom w:val="nil"/>
              <w:right w:val="nil"/>
            </w:tcBorders>
            <w:vAlign w:val="bottom"/>
          </w:tcPr>
          <w:p w:rsidR="00C42116" w:rsidRDefault="00C42116">
            <w:pPr>
              <w:pStyle w:val="ConsPlusNormal"/>
              <w:jc w:val="center"/>
            </w:pPr>
            <w:r>
              <w:lastRenderedPageBreak/>
              <w:t>Ц410119442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Ц410119442</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Ц410119442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Ц410119442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Ц410119442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5610,7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БУ "Госцентр по охране культурного наследия" Минкультуры Чувашии</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3883,0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4"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библиотечного дела"</w:t>
            </w:r>
          </w:p>
        </w:tc>
        <w:tc>
          <w:tcPr>
            <w:tcW w:w="1587" w:type="dxa"/>
            <w:tcBorders>
              <w:top w:val="nil"/>
              <w:left w:val="nil"/>
              <w:bottom w:val="nil"/>
              <w:right w:val="nil"/>
            </w:tcBorders>
            <w:vAlign w:val="bottom"/>
          </w:tcPr>
          <w:p w:rsidR="00C42116" w:rsidRDefault="00C42116">
            <w:pPr>
              <w:pStyle w:val="ConsPlusNormal"/>
              <w:jc w:val="center"/>
            </w:pPr>
            <w:r>
              <w:t>Ц410200000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95258,0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Централизованное комплектование книжных фондов общедоступных библиотек</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библиотек</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90632,6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90632,6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90632,6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90632,6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90632,6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"Развитие </w:t>
            </w:r>
            <w:r>
              <w:lastRenderedPageBreak/>
              <w:t>музейного дела"</w:t>
            </w:r>
          </w:p>
        </w:tc>
        <w:tc>
          <w:tcPr>
            <w:tcW w:w="1587" w:type="dxa"/>
            <w:tcBorders>
              <w:top w:val="nil"/>
              <w:left w:val="nil"/>
              <w:bottom w:val="nil"/>
              <w:right w:val="nil"/>
            </w:tcBorders>
            <w:vAlign w:val="bottom"/>
          </w:tcPr>
          <w:p w:rsidR="00C42116" w:rsidRDefault="00C42116">
            <w:pPr>
              <w:pStyle w:val="ConsPlusNormal"/>
              <w:jc w:val="center"/>
            </w:pPr>
            <w:r>
              <w:lastRenderedPageBreak/>
              <w:t>Ц410300000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78984,2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Пополнение фондов государственных музеев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243,3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музейно-выставочных проектов</w:t>
            </w:r>
          </w:p>
        </w:tc>
        <w:tc>
          <w:tcPr>
            <w:tcW w:w="1587" w:type="dxa"/>
            <w:tcBorders>
              <w:top w:val="nil"/>
              <w:left w:val="nil"/>
              <w:bottom w:val="nil"/>
              <w:right w:val="nil"/>
            </w:tcBorders>
            <w:vAlign w:val="bottom"/>
          </w:tcPr>
          <w:p w:rsidR="00C42116" w:rsidRDefault="00C42116">
            <w:pPr>
              <w:pStyle w:val="ConsPlusNormal"/>
              <w:jc w:val="center"/>
            </w:pPr>
            <w:r>
              <w:t>Ц410318580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Ц410318580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Ц410318580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Ц410318580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Ц410318580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9658,8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музеев</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69082,1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69082,1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69082,1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69082,1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69082,1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архивного дела"</w:t>
            </w:r>
          </w:p>
        </w:tc>
        <w:tc>
          <w:tcPr>
            <w:tcW w:w="1587" w:type="dxa"/>
            <w:tcBorders>
              <w:top w:val="nil"/>
              <w:left w:val="nil"/>
              <w:bottom w:val="nil"/>
              <w:right w:val="nil"/>
            </w:tcBorders>
            <w:vAlign w:val="bottom"/>
          </w:tcPr>
          <w:p w:rsidR="00C42116" w:rsidRDefault="00C42116">
            <w:pPr>
              <w:pStyle w:val="ConsPlusNormal"/>
              <w:jc w:val="center"/>
            </w:pPr>
            <w:r>
              <w:t>Ц410400000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57936,9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5490,8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193,0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5297,8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архивов</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52446,1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52446,1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52446,1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52446,1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52446,1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профессионального искусства"</w:t>
            </w:r>
          </w:p>
        </w:tc>
        <w:tc>
          <w:tcPr>
            <w:tcW w:w="1587" w:type="dxa"/>
            <w:tcBorders>
              <w:top w:val="nil"/>
              <w:left w:val="nil"/>
              <w:bottom w:val="nil"/>
              <w:right w:val="nil"/>
            </w:tcBorders>
            <w:vAlign w:val="bottom"/>
          </w:tcPr>
          <w:p w:rsidR="00C42116" w:rsidRDefault="00C42116">
            <w:pPr>
              <w:pStyle w:val="ConsPlusNormal"/>
              <w:jc w:val="center"/>
            </w:pPr>
            <w:r>
              <w:t>Ц410500000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430074,5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творческих проектов профессиональных коллективов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инновационных программ в сфере культуры и искусства</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средства</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Ежемесячные выплаты государственных стипендий для выдающихся деятелей науки, литературы и искусства</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выплаты гражданам несоциального характера</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737" w:type="dxa"/>
            <w:tcBorders>
              <w:top w:val="nil"/>
              <w:left w:val="nil"/>
              <w:bottom w:val="nil"/>
              <w:right w:val="nil"/>
            </w:tcBorders>
            <w:vAlign w:val="bottom"/>
          </w:tcPr>
          <w:p w:rsidR="00C42116" w:rsidRDefault="00C42116">
            <w:pPr>
              <w:pStyle w:val="ConsPlusNormal"/>
              <w:jc w:val="center"/>
            </w:pPr>
            <w:r>
              <w:t>330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737" w:type="dxa"/>
            <w:tcBorders>
              <w:top w:val="nil"/>
              <w:left w:val="nil"/>
              <w:bottom w:val="nil"/>
              <w:right w:val="nil"/>
            </w:tcBorders>
            <w:vAlign w:val="bottom"/>
          </w:tcPr>
          <w:p w:rsidR="00C42116" w:rsidRDefault="00C42116">
            <w:pPr>
              <w:pStyle w:val="ConsPlusNormal"/>
              <w:jc w:val="center"/>
            </w:pPr>
            <w:r>
              <w:t>330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737" w:type="dxa"/>
            <w:tcBorders>
              <w:top w:val="nil"/>
              <w:left w:val="nil"/>
              <w:bottom w:val="nil"/>
              <w:right w:val="nil"/>
            </w:tcBorders>
            <w:vAlign w:val="bottom"/>
          </w:tcPr>
          <w:p w:rsidR="00C42116" w:rsidRDefault="00C42116">
            <w:pPr>
              <w:pStyle w:val="ConsPlusNormal"/>
              <w:jc w:val="center"/>
            </w:pPr>
            <w:r>
              <w:t>330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Ежемесячные пожизненные государственные пособия за особые заслуги в развитии культуры и науки</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1587" w:type="dxa"/>
            <w:tcBorders>
              <w:top w:val="nil"/>
              <w:left w:val="nil"/>
              <w:bottom w:val="nil"/>
              <w:right w:val="nil"/>
            </w:tcBorders>
            <w:vAlign w:val="bottom"/>
          </w:tcPr>
          <w:p w:rsidR="00C42116" w:rsidRDefault="00C42116">
            <w:pPr>
              <w:pStyle w:val="ConsPlusNormal"/>
              <w:jc w:val="center"/>
            </w:pPr>
            <w:r>
              <w:t>Ц410511020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Ц410511020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Ц410511020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Ц410511020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Ц410511020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Премии и гранты</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Прикладные научные исследования в области общегосударственных вопросов</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фестивальной и гастрольной деятельности театрально-концертных учреждений</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театрально-концертных учреждений</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418648,8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418648,8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83338,8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83338,8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83338,8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335310,0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335310,0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335310,0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образования в сфере культуры и искусства"</w:t>
            </w:r>
          </w:p>
        </w:tc>
        <w:tc>
          <w:tcPr>
            <w:tcW w:w="1587" w:type="dxa"/>
            <w:tcBorders>
              <w:top w:val="nil"/>
              <w:left w:val="nil"/>
              <w:bottom w:val="nil"/>
              <w:right w:val="nil"/>
            </w:tcBorders>
            <w:vAlign w:val="bottom"/>
          </w:tcPr>
          <w:p w:rsidR="00C42116" w:rsidRDefault="00C42116">
            <w:pPr>
              <w:pStyle w:val="ConsPlusNormal"/>
              <w:jc w:val="center"/>
            </w:pPr>
            <w:r>
              <w:t>Ц410600000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334175,1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4088,4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9937,9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9937,9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9937,9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9937,9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3021,1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Высшее образование</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6916,8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детских школ искусств</w:t>
            </w:r>
          </w:p>
        </w:tc>
        <w:tc>
          <w:tcPr>
            <w:tcW w:w="1587" w:type="dxa"/>
            <w:tcBorders>
              <w:top w:val="nil"/>
              <w:left w:val="nil"/>
              <w:bottom w:val="nil"/>
              <w:right w:val="nil"/>
            </w:tcBorders>
            <w:vAlign w:val="bottom"/>
          </w:tcPr>
          <w:p w:rsidR="00C42116" w:rsidRDefault="00C42116">
            <w:pPr>
              <w:pStyle w:val="ConsPlusNormal"/>
              <w:jc w:val="center"/>
            </w:pPr>
            <w:r>
              <w:t>Ц410619270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192082,3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Ц410619270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192082,3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Ц410619270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192082,3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Ц410619270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192082,3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Ц410619270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192082,3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75524,5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75524,5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75524,5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75524,5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75524,5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52448,5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52448,5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52448,5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52448,5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Высшее образование</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52448,5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"Сохранение и развитие народного творчества"</w:t>
            </w:r>
          </w:p>
        </w:tc>
        <w:tc>
          <w:tcPr>
            <w:tcW w:w="1587" w:type="dxa"/>
            <w:tcBorders>
              <w:top w:val="nil"/>
              <w:left w:val="nil"/>
              <w:bottom w:val="nil"/>
              <w:right w:val="nil"/>
            </w:tcBorders>
            <w:vAlign w:val="bottom"/>
          </w:tcPr>
          <w:p w:rsidR="00C42116" w:rsidRDefault="00C42116">
            <w:pPr>
              <w:pStyle w:val="ConsPlusNormal"/>
              <w:jc w:val="center"/>
            </w:pPr>
            <w:r>
              <w:t>Ц410700000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условий для развития народного творчества и культурно-досуговой деятельности населения</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685,1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культурно-досугового типа и народного творчества</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Ц410800000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функционирования БУ "Центр финансового и хозяйственного обеспечения" Минкультуры Чувашии</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68224,0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"Поддержка детского и юношеского творчества"</w:t>
            </w:r>
          </w:p>
        </w:tc>
        <w:tc>
          <w:tcPr>
            <w:tcW w:w="1587" w:type="dxa"/>
            <w:tcBorders>
              <w:top w:val="nil"/>
              <w:left w:val="nil"/>
              <w:bottom w:val="nil"/>
              <w:right w:val="nil"/>
            </w:tcBorders>
            <w:vAlign w:val="bottom"/>
          </w:tcPr>
          <w:p w:rsidR="00C42116" w:rsidRDefault="00C42116">
            <w:pPr>
              <w:pStyle w:val="ConsPlusNormal"/>
              <w:jc w:val="center"/>
            </w:pPr>
            <w:r>
              <w:t>Ц410900000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Мероприятия по поддержке творческой деятельности детей в государственных учреждениях культуры</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Ц410911100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1587" w:type="dxa"/>
            <w:tcBorders>
              <w:top w:val="nil"/>
              <w:left w:val="nil"/>
              <w:bottom w:val="nil"/>
              <w:right w:val="nil"/>
            </w:tcBorders>
            <w:vAlign w:val="bottom"/>
          </w:tcPr>
          <w:p w:rsidR="00C42116" w:rsidRDefault="00C42116">
            <w:pPr>
              <w:pStyle w:val="ConsPlusNormal"/>
              <w:jc w:val="center"/>
            </w:pPr>
            <w:r>
              <w:t>Ц411000000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10699,9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6576,9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5696,9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C42116" w:rsidRDefault="00C42116">
            <w:pPr>
              <w:pStyle w:val="ConsPlusNormal"/>
              <w:jc w:val="center"/>
            </w:pPr>
            <w:r>
              <w:t>Ц411019580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Ц411019580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Ц411019580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Ц411019580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Ц411019580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1587" w:type="dxa"/>
            <w:tcBorders>
              <w:top w:val="nil"/>
              <w:left w:val="nil"/>
              <w:bottom w:val="nil"/>
              <w:right w:val="nil"/>
            </w:tcBorders>
            <w:vAlign w:val="bottom"/>
          </w:tcPr>
          <w:p w:rsidR="00C42116" w:rsidRDefault="00C42116">
            <w:pPr>
              <w:pStyle w:val="ConsPlusNormal"/>
              <w:jc w:val="center"/>
            </w:pPr>
            <w:r>
              <w:t>Ц411100000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103971,2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государственных музеев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C42116" w:rsidRDefault="00C42116">
            <w:pPr>
              <w:pStyle w:val="ConsPlusNormal"/>
              <w:jc w:val="center"/>
            </w:pPr>
            <w:r>
              <w:t>Ц411111160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Ц411111160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Ц411111160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Ц411111160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Ц411111160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государственных библиотек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C42116" w:rsidRDefault="00C42116">
            <w:pPr>
              <w:pStyle w:val="ConsPlusNormal"/>
              <w:jc w:val="center"/>
            </w:pPr>
            <w:r>
              <w:t>Ц411111170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lastRenderedPageBreak/>
              <w:t>Ц411111170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Ц411111170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Ц411111170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Ц411111170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458,0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государственных театров, концертных и других организаций исполнительских искусств музыкальными инструментами,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11384,9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11384,9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6384,9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6384,9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Ц411111180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6384,9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государственных архивов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C42116" w:rsidRDefault="00C42116">
            <w:pPr>
              <w:pStyle w:val="ConsPlusNormal"/>
              <w:jc w:val="center"/>
            </w:pPr>
            <w:r>
              <w:t>Ц411111190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11457,2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Ц411111190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11457,2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Ц411111190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11457,2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Ц411111190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11457,2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Ц411111190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11457,2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государственных учреждений в сфере культурно-досугового обслуживания населения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C42116" w:rsidRDefault="00C42116">
            <w:pPr>
              <w:pStyle w:val="ConsPlusNormal"/>
              <w:jc w:val="center"/>
            </w:pPr>
            <w:r>
              <w:t>Ц411111200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Ц411111200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Ц411111200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Ц411111200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Ц411111200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3590,0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38902,9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38902,9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38902,9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38902,9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29552,9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Высшее образование</w:t>
            </w:r>
          </w:p>
        </w:tc>
        <w:tc>
          <w:tcPr>
            <w:tcW w:w="1587" w:type="dxa"/>
            <w:tcBorders>
              <w:top w:val="nil"/>
              <w:left w:val="nil"/>
              <w:bottom w:val="nil"/>
              <w:right w:val="nil"/>
            </w:tcBorders>
            <w:vAlign w:val="bottom"/>
          </w:tcPr>
          <w:p w:rsidR="00C42116" w:rsidRDefault="00C42116">
            <w:pPr>
              <w:pStyle w:val="ConsPlusNormal"/>
              <w:jc w:val="center"/>
            </w:pPr>
            <w:r>
              <w:t>Ц411111380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9350,0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БУ "Центр финансового и хозяйственного обеспечения" Минкультуры Чувашии специальным оборудованием и современными техническими средствами, в том числе охраны и противопожарной защиты</w:t>
            </w:r>
          </w:p>
        </w:tc>
        <w:tc>
          <w:tcPr>
            <w:tcW w:w="1587" w:type="dxa"/>
            <w:tcBorders>
              <w:top w:val="nil"/>
              <w:left w:val="nil"/>
              <w:bottom w:val="nil"/>
              <w:right w:val="nil"/>
            </w:tcBorders>
            <w:vAlign w:val="bottom"/>
          </w:tcPr>
          <w:p w:rsidR="00C42116" w:rsidRDefault="00C42116">
            <w:pPr>
              <w:pStyle w:val="ConsPlusNormal"/>
              <w:jc w:val="center"/>
            </w:pPr>
            <w:r>
              <w:t>Ц411114250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Ц411114250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Ц411114250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Ц411114250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Ц411114250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372,6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1587" w:type="dxa"/>
            <w:tcBorders>
              <w:top w:val="nil"/>
              <w:left w:val="nil"/>
              <w:bottom w:val="nil"/>
              <w:right w:val="nil"/>
            </w:tcBorders>
            <w:vAlign w:val="bottom"/>
          </w:tcPr>
          <w:p w:rsidR="00C42116" w:rsidRDefault="00C42116">
            <w:pPr>
              <w:pStyle w:val="ConsPlusNormal"/>
              <w:jc w:val="center"/>
            </w:pPr>
            <w:r>
              <w:t>Ц411118200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Ц411118200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Ц411118200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Ц411118200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Капитальный и текущий ремонт зданий государственных архивов</w:t>
            </w:r>
          </w:p>
        </w:tc>
        <w:tc>
          <w:tcPr>
            <w:tcW w:w="1587" w:type="dxa"/>
            <w:tcBorders>
              <w:top w:val="nil"/>
              <w:left w:val="nil"/>
              <w:bottom w:val="nil"/>
              <w:right w:val="nil"/>
            </w:tcBorders>
            <w:vAlign w:val="bottom"/>
          </w:tcPr>
          <w:p w:rsidR="00C42116" w:rsidRDefault="00C42116">
            <w:pPr>
              <w:pStyle w:val="ConsPlusNormal"/>
              <w:jc w:val="center"/>
            </w:pPr>
            <w:r>
              <w:t>Ц411118350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Ц411118350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Ц411118350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Ц411118350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Ц411118350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Капитальный и текущий ремонт зданий государственных музеев</w:t>
            </w:r>
          </w:p>
        </w:tc>
        <w:tc>
          <w:tcPr>
            <w:tcW w:w="1587" w:type="dxa"/>
            <w:tcBorders>
              <w:top w:val="nil"/>
              <w:left w:val="nil"/>
              <w:bottom w:val="nil"/>
              <w:right w:val="nil"/>
            </w:tcBorders>
            <w:vAlign w:val="bottom"/>
          </w:tcPr>
          <w:p w:rsidR="00C42116" w:rsidRDefault="00C42116">
            <w:pPr>
              <w:pStyle w:val="ConsPlusNormal"/>
              <w:jc w:val="center"/>
            </w:pPr>
            <w:r>
              <w:t>Ц411118390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Ц411118390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Ц411118390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Ц411118390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Ц411118390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13017,8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Капитальный и текущий ремонт зданий государственных библиотек</w:t>
            </w:r>
          </w:p>
        </w:tc>
        <w:tc>
          <w:tcPr>
            <w:tcW w:w="1587" w:type="dxa"/>
            <w:tcBorders>
              <w:top w:val="nil"/>
              <w:left w:val="nil"/>
              <w:bottom w:val="nil"/>
              <w:right w:val="nil"/>
            </w:tcBorders>
            <w:vAlign w:val="bottom"/>
          </w:tcPr>
          <w:p w:rsidR="00C42116" w:rsidRDefault="00C42116">
            <w:pPr>
              <w:pStyle w:val="ConsPlusNormal"/>
              <w:jc w:val="center"/>
            </w:pPr>
            <w:r>
              <w:t>Ц411118400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Ц411118400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Ц411118400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Ц411118400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Ц411118400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1483,4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Капитальный и текущий ремонт зданий государственных театров, концертных и других организаций исполнительских искусств</w:t>
            </w:r>
          </w:p>
        </w:tc>
        <w:tc>
          <w:tcPr>
            <w:tcW w:w="1587" w:type="dxa"/>
            <w:tcBorders>
              <w:top w:val="nil"/>
              <w:left w:val="nil"/>
              <w:bottom w:val="nil"/>
              <w:right w:val="nil"/>
            </w:tcBorders>
            <w:vAlign w:val="bottom"/>
          </w:tcPr>
          <w:p w:rsidR="00C42116" w:rsidRDefault="00C42116">
            <w:pPr>
              <w:pStyle w:val="ConsPlusNormal"/>
              <w:jc w:val="center"/>
            </w:pPr>
            <w:r>
              <w:t>Ц411118410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Ц411118410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Ц411118410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Ц411118410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Ц411118410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1090,7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1587" w:type="dxa"/>
            <w:tcBorders>
              <w:top w:val="nil"/>
              <w:left w:val="nil"/>
              <w:bottom w:val="nil"/>
              <w:right w:val="nil"/>
            </w:tcBorders>
            <w:vAlign w:val="bottom"/>
          </w:tcPr>
          <w:p w:rsidR="00C42116" w:rsidRDefault="00C42116">
            <w:pPr>
              <w:pStyle w:val="ConsPlusNormal"/>
              <w:jc w:val="center"/>
            </w:pPr>
            <w:r>
              <w:t>Ц4111R4660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5590,3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Ц4111R4660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5590,3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Ц4111R4660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5590,3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Ц4111R4660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5590,3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Ц4111R4660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5590,3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творческой деятельности и техническое оснащение детских и кукольных театров</w:t>
            </w:r>
          </w:p>
        </w:tc>
        <w:tc>
          <w:tcPr>
            <w:tcW w:w="1587" w:type="dxa"/>
            <w:tcBorders>
              <w:top w:val="nil"/>
              <w:left w:val="nil"/>
              <w:bottom w:val="nil"/>
              <w:right w:val="nil"/>
            </w:tcBorders>
            <w:vAlign w:val="bottom"/>
          </w:tcPr>
          <w:p w:rsidR="00C42116" w:rsidRDefault="00C42116">
            <w:pPr>
              <w:pStyle w:val="ConsPlusNormal"/>
              <w:jc w:val="center"/>
            </w:pPr>
            <w:r>
              <w:t>Ц4111R5170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Ц4111R5170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Ц4111R5170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Ц4111R5170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Ц4111R5170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15319,2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1587" w:type="dxa"/>
            <w:tcBorders>
              <w:top w:val="nil"/>
              <w:left w:val="nil"/>
              <w:bottom w:val="nil"/>
              <w:right w:val="nil"/>
            </w:tcBorders>
            <w:vAlign w:val="bottom"/>
          </w:tcPr>
          <w:p w:rsidR="00C42116" w:rsidRDefault="00C42116">
            <w:pPr>
              <w:pStyle w:val="ConsPlusNormal"/>
              <w:jc w:val="center"/>
            </w:pPr>
            <w:r>
              <w:t>Ц411200000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146778,6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Реконструкция здания фондохранилища БУ "Чувашский национальный музей" Минкультуры Чувашии</w:t>
            </w:r>
          </w:p>
        </w:tc>
        <w:tc>
          <w:tcPr>
            <w:tcW w:w="1587" w:type="dxa"/>
            <w:tcBorders>
              <w:top w:val="nil"/>
              <w:left w:val="nil"/>
              <w:bottom w:val="nil"/>
              <w:right w:val="nil"/>
            </w:tcBorders>
            <w:vAlign w:val="bottom"/>
          </w:tcPr>
          <w:p w:rsidR="00C42116" w:rsidRDefault="00C42116">
            <w:pPr>
              <w:pStyle w:val="ConsPlusNormal"/>
              <w:jc w:val="center"/>
            </w:pPr>
            <w:r>
              <w:t>Ц411219400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4056,2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Ц411219400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4056,2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w:t>
            </w:r>
            <w:r>
              <w:lastRenderedPageBreak/>
              <w:t>собственность</w:t>
            </w:r>
          </w:p>
        </w:tc>
        <w:tc>
          <w:tcPr>
            <w:tcW w:w="1587" w:type="dxa"/>
            <w:tcBorders>
              <w:top w:val="nil"/>
              <w:left w:val="nil"/>
              <w:bottom w:val="nil"/>
              <w:right w:val="nil"/>
            </w:tcBorders>
            <w:vAlign w:val="bottom"/>
          </w:tcPr>
          <w:p w:rsidR="00C42116" w:rsidRDefault="00C42116">
            <w:pPr>
              <w:pStyle w:val="ConsPlusNormal"/>
              <w:jc w:val="center"/>
            </w:pPr>
            <w:r>
              <w:lastRenderedPageBreak/>
              <w:t>Ц411219400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4056,2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Ц411219400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4056,2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Ц411219400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4056,2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Реконструкция здания ГУК Чувашской Республики "Чувашская государственная филармония в г. Чебоксары", Чувашская Республика</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142722,4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142722,4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142722,4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142722,4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142722,4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1587" w:type="dxa"/>
            <w:tcBorders>
              <w:top w:val="nil"/>
              <w:left w:val="nil"/>
              <w:bottom w:val="nil"/>
              <w:right w:val="nil"/>
            </w:tcBorders>
            <w:vAlign w:val="bottom"/>
          </w:tcPr>
          <w:p w:rsidR="00C42116" w:rsidRDefault="00C42116">
            <w:pPr>
              <w:pStyle w:val="ConsPlusNormal"/>
              <w:jc w:val="center"/>
            </w:pPr>
            <w:r>
              <w:t>Ц411300000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мероприятий в рамках подготовки и проведения празднования 550-летия основания г. Чебоксары</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1587" w:type="dxa"/>
            <w:tcBorders>
              <w:top w:val="nil"/>
              <w:left w:val="nil"/>
              <w:bottom w:val="nil"/>
              <w:right w:val="nil"/>
            </w:tcBorders>
            <w:vAlign w:val="bottom"/>
          </w:tcPr>
          <w:p w:rsidR="00C42116" w:rsidRDefault="00C42116">
            <w:pPr>
              <w:pStyle w:val="ConsPlusNormal"/>
              <w:jc w:val="center"/>
            </w:pPr>
            <w:r>
              <w:t>Ц411400000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214663,1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Чебоксарский культурный форум, посвященный празднованию Дня Республики</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2718,7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2718,7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2718,7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2718,7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2718,7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Подготовка и издание альбома, посвященного празднованию 100-летия Чувашской автономной области</w:t>
            </w:r>
          </w:p>
        </w:tc>
        <w:tc>
          <w:tcPr>
            <w:tcW w:w="1587" w:type="dxa"/>
            <w:tcBorders>
              <w:top w:val="nil"/>
              <w:left w:val="nil"/>
              <w:bottom w:val="nil"/>
              <w:right w:val="nil"/>
            </w:tcBorders>
            <w:vAlign w:val="bottom"/>
          </w:tcPr>
          <w:p w:rsidR="00C42116" w:rsidRDefault="00C42116">
            <w:pPr>
              <w:pStyle w:val="ConsPlusNormal"/>
              <w:jc w:val="center"/>
            </w:pPr>
            <w:r>
              <w:t>Ц411419390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Ц411419390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Ц411419390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Ц411419390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Ц411419390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944,4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Подготовка и проведение празднования на федеральном уровне памятных дат субъектов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5299,7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5299,7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115300,0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17200,0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68800,0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муниципальных учреждений культуры"</w:t>
            </w:r>
          </w:p>
        </w:tc>
        <w:tc>
          <w:tcPr>
            <w:tcW w:w="1587" w:type="dxa"/>
            <w:tcBorders>
              <w:top w:val="nil"/>
              <w:left w:val="nil"/>
              <w:bottom w:val="nil"/>
              <w:right w:val="nil"/>
            </w:tcBorders>
            <w:vAlign w:val="bottom"/>
          </w:tcPr>
          <w:p w:rsidR="00C42116" w:rsidRDefault="00C42116">
            <w:pPr>
              <w:pStyle w:val="ConsPlusNormal"/>
              <w:jc w:val="center"/>
            </w:pPr>
            <w:r>
              <w:t>Ц411500000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101555,0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w:t>
            </w:r>
            <w:hyperlink r:id="rId55" w:history="1">
              <w:r>
                <w:rPr>
                  <w:color w:val="0000FF"/>
                </w:rPr>
                <w:t>Указа</w:t>
              </w:r>
            </w:hyperlink>
            <w:r>
              <w:t xml:space="preserve"> Президента Российской Федерации от 7 мая 2012 года N 597 "О мерах по реализации государственной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Ц411517090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39372,9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Ц411517090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39372,9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Ц411517090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39372,9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Ц411517090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39372,9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Ц411517090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39372,9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архивов</w:t>
            </w:r>
          </w:p>
        </w:tc>
        <w:tc>
          <w:tcPr>
            <w:tcW w:w="1587" w:type="dxa"/>
            <w:tcBorders>
              <w:top w:val="nil"/>
              <w:left w:val="nil"/>
              <w:bottom w:val="nil"/>
              <w:right w:val="nil"/>
            </w:tcBorders>
            <w:vAlign w:val="bottom"/>
          </w:tcPr>
          <w:p w:rsidR="00C42116" w:rsidRDefault="00C42116">
            <w:pPr>
              <w:pStyle w:val="ConsPlusNormal"/>
              <w:jc w:val="center"/>
            </w:pPr>
            <w:r>
              <w:t>Ц411519820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Ц411519820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Ц411519820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Ц411519820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Ц411519820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1910,3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библиотек</w:t>
            </w:r>
          </w:p>
        </w:tc>
        <w:tc>
          <w:tcPr>
            <w:tcW w:w="1587" w:type="dxa"/>
            <w:tcBorders>
              <w:top w:val="nil"/>
              <w:left w:val="nil"/>
              <w:bottom w:val="nil"/>
              <w:right w:val="nil"/>
            </w:tcBorders>
            <w:vAlign w:val="bottom"/>
          </w:tcPr>
          <w:p w:rsidR="00C42116" w:rsidRDefault="00C42116">
            <w:pPr>
              <w:pStyle w:val="ConsPlusNormal"/>
              <w:jc w:val="center"/>
            </w:pPr>
            <w:r>
              <w:t>Ц411519830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Ц411519830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Ц411519830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Ц411519830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Ц411519830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18112,0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7" w:type="dxa"/>
            <w:tcBorders>
              <w:top w:val="nil"/>
              <w:left w:val="nil"/>
              <w:bottom w:val="nil"/>
              <w:right w:val="nil"/>
            </w:tcBorders>
            <w:vAlign w:val="bottom"/>
          </w:tcPr>
          <w:p w:rsidR="00C42116" w:rsidRDefault="00C42116">
            <w:pPr>
              <w:pStyle w:val="ConsPlusNormal"/>
              <w:jc w:val="center"/>
            </w:pPr>
            <w:r>
              <w:t>Ц4115R4670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38036,1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Ц4115R4670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38036,1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Ц4115R4670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38036,1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Ц4115R4670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38036,1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Ц4115R4670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38036,1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Комплектование книжных фондов библиотек муниципальных образований в рамках поддержки отрасли культуры</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523,7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3600,0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"Культурная среда"</w:t>
            </w:r>
          </w:p>
        </w:tc>
        <w:tc>
          <w:tcPr>
            <w:tcW w:w="1587" w:type="dxa"/>
            <w:tcBorders>
              <w:top w:val="nil"/>
              <w:left w:val="nil"/>
              <w:bottom w:val="nil"/>
              <w:right w:val="nil"/>
            </w:tcBorders>
            <w:vAlign w:val="bottom"/>
          </w:tcPr>
          <w:p w:rsidR="00C42116" w:rsidRDefault="00C42116">
            <w:pPr>
              <w:pStyle w:val="ConsPlusNormal"/>
              <w:jc w:val="center"/>
            </w:pPr>
            <w:r>
              <w:t>Ц41А100000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108489,4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c>
          <w:tcPr>
            <w:tcW w:w="1587" w:type="dxa"/>
            <w:tcBorders>
              <w:top w:val="nil"/>
              <w:left w:val="nil"/>
              <w:bottom w:val="nil"/>
              <w:right w:val="nil"/>
            </w:tcBorders>
            <w:vAlign w:val="bottom"/>
          </w:tcPr>
          <w:p w:rsidR="00C42116" w:rsidRDefault="00C42116">
            <w:pPr>
              <w:pStyle w:val="ConsPlusNormal"/>
              <w:jc w:val="center"/>
            </w:pPr>
            <w:r>
              <w:t>Ц41А119710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Ц41А119710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Ц41А119710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Ц41А119710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Ц41А119710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Модернизация театров юного зрителя и театров кукол</w:t>
            </w:r>
          </w:p>
        </w:tc>
        <w:tc>
          <w:tcPr>
            <w:tcW w:w="1587" w:type="dxa"/>
            <w:tcBorders>
              <w:top w:val="nil"/>
              <w:left w:val="nil"/>
              <w:bottom w:val="nil"/>
              <w:right w:val="nil"/>
            </w:tcBorders>
            <w:vAlign w:val="bottom"/>
          </w:tcPr>
          <w:p w:rsidR="00C42116" w:rsidRDefault="00C42116">
            <w:pPr>
              <w:pStyle w:val="ConsPlusNormal"/>
              <w:jc w:val="center"/>
            </w:pPr>
            <w:r>
              <w:t>Ц41А154560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Ц41А154560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Ц41А154560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Ц41А154560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Ц41А154560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социально-культурного центра на 101 место в с. Юваново Ядринского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1587" w:type="dxa"/>
            <w:tcBorders>
              <w:top w:val="nil"/>
              <w:left w:val="nil"/>
              <w:bottom w:val="nil"/>
              <w:right w:val="nil"/>
            </w:tcBorders>
            <w:vAlign w:val="bottom"/>
          </w:tcPr>
          <w:p w:rsidR="00C42116" w:rsidRDefault="00C42116">
            <w:pPr>
              <w:pStyle w:val="ConsPlusNormal"/>
              <w:jc w:val="center"/>
            </w:pPr>
            <w:r>
              <w:t>Ц41А15519Б</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Ц41А15519Б</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Ц41А15519Б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Ц41А15519Б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Ц41А15519Б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18605,4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Строительство культурно-досугового центра с инженерными сетями по ул. Гагарина, д. 25 в с. Шихазаны Канашского района Чувашской Республики в рамках развития сети учреждений культурно-досугового типа населенных пунктов, расположенных в </w:t>
            </w:r>
            <w:r>
              <w:lastRenderedPageBreak/>
              <w:t>сельской местности</w:t>
            </w:r>
          </w:p>
        </w:tc>
        <w:tc>
          <w:tcPr>
            <w:tcW w:w="1587" w:type="dxa"/>
            <w:tcBorders>
              <w:top w:val="nil"/>
              <w:left w:val="nil"/>
              <w:bottom w:val="nil"/>
              <w:right w:val="nil"/>
            </w:tcBorders>
            <w:vAlign w:val="bottom"/>
          </w:tcPr>
          <w:p w:rsidR="00C42116" w:rsidRDefault="00C42116">
            <w:pPr>
              <w:pStyle w:val="ConsPlusNormal"/>
              <w:jc w:val="center"/>
            </w:pPr>
            <w:r>
              <w:lastRenderedPageBreak/>
              <w:t>Ц41А155676</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Ц41А155676</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Ц41А155676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Ц41А155676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Ц41А155676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42734,0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"Творческие люди"</w:t>
            </w:r>
          </w:p>
        </w:tc>
        <w:tc>
          <w:tcPr>
            <w:tcW w:w="1587" w:type="dxa"/>
            <w:tcBorders>
              <w:top w:val="nil"/>
              <w:left w:val="nil"/>
              <w:bottom w:val="nil"/>
              <w:right w:val="nil"/>
            </w:tcBorders>
            <w:vAlign w:val="bottom"/>
          </w:tcPr>
          <w:p w:rsidR="00C42116" w:rsidRDefault="00C42116">
            <w:pPr>
              <w:pStyle w:val="ConsPlusNormal"/>
              <w:jc w:val="center"/>
            </w:pPr>
            <w:r>
              <w:t>Ц41А200000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w:t>
            </w:r>
          </w:p>
        </w:tc>
        <w:tc>
          <w:tcPr>
            <w:tcW w:w="1587" w:type="dxa"/>
            <w:tcBorders>
              <w:top w:val="nil"/>
              <w:left w:val="nil"/>
              <w:bottom w:val="nil"/>
              <w:right w:val="nil"/>
            </w:tcBorders>
            <w:vAlign w:val="bottom"/>
          </w:tcPr>
          <w:p w:rsidR="00C42116" w:rsidRDefault="00C42116">
            <w:pPr>
              <w:pStyle w:val="ConsPlusNormal"/>
              <w:jc w:val="center"/>
            </w:pPr>
            <w:r>
              <w:t>Ц41А218420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Ц41А218420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Ц41А218420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Ц41А218420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Ц41А218420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фестивалей детского творчества всех жанров</w:t>
            </w:r>
          </w:p>
        </w:tc>
        <w:tc>
          <w:tcPr>
            <w:tcW w:w="1587" w:type="dxa"/>
            <w:tcBorders>
              <w:top w:val="nil"/>
              <w:left w:val="nil"/>
              <w:bottom w:val="nil"/>
              <w:right w:val="nil"/>
            </w:tcBorders>
            <w:vAlign w:val="bottom"/>
          </w:tcPr>
          <w:p w:rsidR="00C42116" w:rsidRDefault="00C42116">
            <w:pPr>
              <w:pStyle w:val="ConsPlusNormal"/>
              <w:jc w:val="center"/>
            </w:pPr>
            <w:r>
              <w:t>Ц41А218430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Ц41А218430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Премии и гранты</w:t>
            </w:r>
          </w:p>
        </w:tc>
        <w:tc>
          <w:tcPr>
            <w:tcW w:w="1587" w:type="dxa"/>
            <w:tcBorders>
              <w:top w:val="nil"/>
              <w:left w:val="nil"/>
              <w:bottom w:val="nil"/>
              <w:right w:val="nil"/>
            </w:tcBorders>
            <w:vAlign w:val="bottom"/>
          </w:tcPr>
          <w:p w:rsidR="00C42116" w:rsidRDefault="00C42116">
            <w:pPr>
              <w:pStyle w:val="ConsPlusNormal"/>
              <w:jc w:val="center"/>
            </w:pPr>
            <w:r>
              <w:t>Ц41А218430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Ц41А218430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Ц41А218430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Фестиваля любительских творческих коллективов с вручением грантов</w:t>
            </w:r>
          </w:p>
        </w:tc>
        <w:tc>
          <w:tcPr>
            <w:tcW w:w="1587" w:type="dxa"/>
            <w:tcBorders>
              <w:top w:val="nil"/>
              <w:left w:val="nil"/>
              <w:bottom w:val="nil"/>
              <w:right w:val="nil"/>
            </w:tcBorders>
            <w:vAlign w:val="bottom"/>
          </w:tcPr>
          <w:p w:rsidR="00C42116" w:rsidRDefault="00C42116">
            <w:pPr>
              <w:pStyle w:val="ConsPlusNormal"/>
              <w:jc w:val="center"/>
            </w:pPr>
            <w:r>
              <w:t>Ц41А218440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Ц41А218440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средства</w:t>
            </w:r>
          </w:p>
        </w:tc>
        <w:tc>
          <w:tcPr>
            <w:tcW w:w="1587" w:type="dxa"/>
            <w:tcBorders>
              <w:top w:val="nil"/>
              <w:left w:val="nil"/>
              <w:bottom w:val="nil"/>
              <w:right w:val="nil"/>
            </w:tcBorders>
            <w:vAlign w:val="bottom"/>
          </w:tcPr>
          <w:p w:rsidR="00C42116" w:rsidRDefault="00C42116">
            <w:pPr>
              <w:pStyle w:val="ConsPlusNormal"/>
              <w:jc w:val="center"/>
            </w:pPr>
            <w:r>
              <w:t>Ц41А218440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Ц41А218440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Ц41А218440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Ц41А218460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Ц41А218460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Ц41А218460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Ц41А218460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Ц41А218460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1587" w:type="dxa"/>
            <w:tcBorders>
              <w:top w:val="nil"/>
              <w:left w:val="nil"/>
              <w:bottom w:val="nil"/>
              <w:right w:val="nil"/>
            </w:tcBorders>
            <w:vAlign w:val="bottom"/>
          </w:tcPr>
          <w:p w:rsidR="00C42116" w:rsidRDefault="00C42116">
            <w:pPr>
              <w:pStyle w:val="ConsPlusNormal"/>
              <w:jc w:val="center"/>
            </w:pPr>
            <w:r>
              <w:t>Ц41А218470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Ц41А218470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Ц41А218470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Ц41А218470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Ц41А218470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Ц41А218470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Ц41А218470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Ц41А218470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1587" w:type="dxa"/>
            <w:tcBorders>
              <w:top w:val="nil"/>
              <w:left w:val="nil"/>
              <w:bottom w:val="nil"/>
              <w:right w:val="nil"/>
            </w:tcBorders>
            <w:vAlign w:val="bottom"/>
          </w:tcPr>
          <w:p w:rsidR="00C42116" w:rsidRDefault="00C42116">
            <w:pPr>
              <w:pStyle w:val="ConsPlusNormal"/>
              <w:jc w:val="center"/>
            </w:pPr>
            <w:r>
              <w:t>Ц41А218480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Ц41А218480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Ц41А218480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Ц41А218480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Ц41А218480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8.2.</w:t>
            </w:r>
          </w:p>
        </w:tc>
        <w:tc>
          <w:tcPr>
            <w:tcW w:w="3969" w:type="dxa"/>
            <w:tcBorders>
              <w:top w:val="nil"/>
              <w:left w:val="nil"/>
              <w:bottom w:val="nil"/>
              <w:right w:val="nil"/>
            </w:tcBorders>
          </w:tcPr>
          <w:p w:rsidR="00C42116" w:rsidRDefault="0093169F">
            <w:pPr>
              <w:pStyle w:val="ConsPlusNormal"/>
              <w:jc w:val="both"/>
            </w:pPr>
            <w:hyperlink r:id="rId56"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w:t>
            </w:r>
            <w:r w:rsidR="00C42116">
              <w:lastRenderedPageBreak/>
              <w:t>"Развитие культуры и туризма"</w:t>
            </w:r>
          </w:p>
        </w:tc>
        <w:tc>
          <w:tcPr>
            <w:tcW w:w="1587" w:type="dxa"/>
            <w:tcBorders>
              <w:top w:val="nil"/>
              <w:left w:val="nil"/>
              <w:bottom w:val="nil"/>
              <w:right w:val="nil"/>
            </w:tcBorders>
            <w:vAlign w:val="bottom"/>
          </w:tcPr>
          <w:p w:rsidR="00C42116" w:rsidRDefault="00C42116">
            <w:pPr>
              <w:pStyle w:val="ConsPlusNormal"/>
              <w:jc w:val="center"/>
            </w:pPr>
            <w:r>
              <w:lastRenderedPageBreak/>
              <w:t>Ц420000000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36083,9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1587" w:type="dxa"/>
            <w:tcBorders>
              <w:top w:val="nil"/>
              <w:left w:val="nil"/>
              <w:bottom w:val="nil"/>
              <w:right w:val="nil"/>
            </w:tcBorders>
            <w:vAlign w:val="bottom"/>
          </w:tcPr>
          <w:p w:rsidR="00C42116" w:rsidRDefault="00C42116">
            <w:pPr>
              <w:pStyle w:val="ConsPlusNormal"/>
              <w:jc w:val="center"/>
            </w:pPr>
            <w:r>
              <w:t>Ц420100000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1587" w:type="dxa"/>
            <w:tcBorders>
              <w:top w:val="nil"/>
              <w:left w:val="nil"/>
              <w:bottom w:val="nil"/>
              <w:right w:val="nil"/>
            </w:tcBorders>
            <w:vAlign w:val="bottom"/>
          </w:tcPr>
          <w:p w:rsidR="00C42116" w:rsidRDefault="00C42116">
            <w:pPr>
              <w:pStyle w:val="ConsPlusNormal"/>
              <w:jc w:val="center"/>
            </w:pPr>
            <w:r>
              <w:t>Ц420200000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Государственная поддержка печатных средств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7798,6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республиканского конкурса социально значимых проектов средств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Телевидение и радиовещание</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1838,2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Телевидение и радиовещание</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758,2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средства</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15697,5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15697,5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Телевидение и радиовещание</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1311,0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14386,5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"Профилактика этнополитического и религиозно-политического экстремизма, ксенофобии"</w:t>
            </w:r>
          </w:p>
        </w:tc>
        <w:tc>
          <w:tcPr>
            <w:tcW w:w="1587" w:type="dxa"/>
            <w:tcBorders>
              <w:top w:val="nil"/>
              <w:left w:val="nil"/>
              <w:bottom w:val="nil"/>
              <w:right w:val="nil"/>
            </w:tcBorders>
            <w:vAlign w:val="bottom"/>
          </w:tcPr>
          <w:p w:rsidR="00C42116" w:rsidRDefault="00C42116">
            <w:pPr>
              <w:pStyle w:val="ConsPlusNormal"/>
              <w:jc w:val="center"/>
            </w:pPr>
            <w:r>
              <w:t>Ц420300000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Формирование и развитие межконфессионального согласия</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1587" w:type="dxa"/>
            <w:tcBorders>
              <w:top w:val="nil"/>
              <w:left w:val="nil"/>
              <w:bottom w:val="nil"/>
              <w:right w:val="nil"/>
            </w:tcBorders>
            <w:vAlign w:val="bottom"/>
          </w:tcPr>
          <w:p w:rsidR="00C42116" w:rsidRDefault="00C42116">
            <w:pPr>
              <w:pStyle w:val="ConsPlusNormal"/>
              <w:jc w:val="center"/>
            </w:pPr>
            <w:r>
              <w:t>Ц420400000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инициатив в сфере гармонизации межнациональных отношений</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1010,6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3776,7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1587" w:type="dxa"/>
            <w:tcBorders>
              <w:top w:val="nil"/>
              <w:left w:val="nil"/>
              <w:bottom w:val="nil"/>
              <w:right w:val="nil"/>
            </w:tcBorders>
            <w:vAlign w:val="bottom"/>
          </w:tcPr>
          <w:p w:rsidR="00C42116" w:rsidRDefault="00C42116">
            <w:pPr>
              <w:pStyle w:val="ConsPlusNormal"/>
              <w:jc w:val="center"/>
            </w:pPr>
            <w:r>
              <w:t>Ц420600000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Межрегиональные и международные культурные связи. Поддержка чувашской диаспоры</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3710,7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"Реализация </w:t>
            </w:r>
            <w:hyperlink r:id="rId57"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1587" w:type="dxa"/>
            <w:tcBorders>
              <w:top w:val="nil"/>
              <w:left w:val="nil"/>
              <w:bottom w:val="nil"/>
              <w:right w:val="nil"/>
            </w:tcBorders>
            <w:vAlign w:val="bottom"/>
          </w:tcPr>
          <w:p w:rsidR="00C42116" w:rsidRDefault="00C42116">
            <w:pPr>
              <w:pStyle w:val="ConsPlusNormal"/>
              <w:jc w:val="center"/>
            </w:pPr>
            <w:r>
              <w:t>Ц420700000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функционирования государственных и иных языков в системе образования</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8.3.</w:t>
            </w:r>
          </w:p>
        </w:tc>
        <w:tc>
          <w:tcPr>
            <w:tcW w:w="3969" w:type="dxa"/>
            <w:tcBorders>
              <w:top w:val="nil"/>
              <w:left w:val="nil"/>
              <w:bottom w:val="nil"/>
              <w:right w:val="nil"/>
            </w:tcBorders>
          </w:tcPr>
          <w:p w:rsidR="00C42116" w:rsidRDefault="0093169F">
            <w:pPr>
              <w:pStyle w:val="ConsPlusNormal"/>
              <w:jc w:val="both"/>
            </w:pPr>
            <w:hyperlink r:id="rId58" w:history="1">
              <w:r w:rsidR="00C42116">
                <w:rPr>
                  <w:color w:val="0000FF"/>
                </w:rPr>
                <w:t>Подпрограмма</w:t>
              </w:r>
            </w:hyperlink>
            <w:r w:rsidR="00C42116">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C42116" w:rsidRDefault="00C42116">
            <w:pPr>
              <w:pStyle w:val="ConsPlusNormal"/>
              <w:jc w:val="center"/>
            </w:pPr>
            <w:r>
              <w:t>Ц430000000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1587" w:type="dxa"/>
            <w:tcBorders>
              <w:top w:val="nil"/>
              <w:left w:val="nil"/>
              <w:bottom w:val="nil"/>
              <w:right w:val="nil"/>
            </w:tcBorders>
            <w:vAlign w:val="bottom"/>
          </w:tcPr>
          <w:p w:rsidR="00C42116" w:rsidRDefault="00C42116">
            <w:pPr>
              <w:pStyle w:val="ConsPlusNormal"/>
              <w:jc w:val="center"/>
            </w:pPr>
            <w:r>
              <w:t>Ц430100000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библиотечных проектов, направленных на расширение и сохранение круга читателей</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информационно-издательской деятельности государственных библиотек</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"Государственное книгоиздание"</w:t>
            </w:r>
          </w:p>
        </w:tc>
        <w:tc>
          <w:tcPr>
            <w:tcW w:w="1587" w:type="dxa"/>
            <w:tcBorders>
              <w:top w:val="nil"/>
              <w:left w:val="nil"/>
              <w:bottom w:val="nil"/>
              <w:right w:val="nil"/>
            </w:tcBorders>
            <w:vAlign w:val="bottom"/>
          </w:tcPr>
          <w:p w:rsidR="00C42116" w:rsidRDefault="00C42116">
            <w:pPr>
              <w:pStyle w:val="ConsPlusNormal"/>
              <w:jc w:val="center"/>
            </w:pPr>
            <w:r>
              <w:t>Ц430300000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Выпуск книг в соответствии с тематическим планом издания социально значимой литературы</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Денежное поощрение для авторов рукописей книг для детей и юношества на чувашском языке</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Премии и гранты</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w:t>
            </w:r>
            <w:r>
              <w:lastRenderedPageBreak/>
              <w:t>словарей чувашского языка</w:t>
            </w:r>
          </w:p>
        </w:tc>
        <w:tc>
          <w:tcPr>
            <w:tcW w:w="1587" w:type="dxa"/>
            <w:tcBorders>
              <w:top w:val="nil"/>
              <w:left w:val="nil"/>
              <w:bottom w:val="nil"/>
              <w:right w:val="nil"/>
            </w:tcBorders>
            <w:vAlign w:val="bottom"/>
          </w:tcPr>
          <w:p w:rsidR="00C42116" w:rsidRDefault="00C42116">
            <w:pPr>
              <w:pStyle w:val="ConsPlusNormal"/>
              <w:jc w:val="center"/>
            </w:pPr>
            <w:r>
              <w:lastRenderedPageBreak/>
              <w:t>Ц430313980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Ц430313980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Ц430313980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Ц430313980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Ц430313980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8.4.</w:t>
            </w:r>
          </w:p>
        </w:tc>
        <w:tc>
          <w:tcPr>
            <w:tcW w:w="3969" w:type="dxa"/>
            <w:tcBorders>
              <w:top w:val="nil"/>
              <w:left w:val="nil"/>
              <w:bottom w:val="nil"/>
              <w:right w:val="nil"/>
            </w:tcBorders>
          </w:tcPr>
          <w:p w:rsidR="00C42116" w:rsidRDefault="0093169F">
            <w:pPr>
              <w:pStyle w:val="ConsPlusNormal"/>
              <w:jc w:val="both"/>
            </w:pPr>
            <w:hyperlink r:id="rId59" w:history="1">
              <w:r w:rsidR="00C42116">
                <w:rPr>
                  <w:color w:val="0000FF"/>
                </w:rPr>
                <w:t>Подпрограмма</w:t>
              </w:r>
            </w:hyperlink>
            <w:r w:rsidR="00C42116">
              <w:t xml:space="preserve"> "Туризм"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C42116" w:rsidRDefault="00C42116">
            <w:pPr>
              <w:pStyle w:val="ConsPlusNormal"/>
              <w:jc w:val="center"/>
            </w:pPr>
            <w:r>
              <w:t>Ц440000000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569166,5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"Формирование и продвижение туристского продукта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Ц440100000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инфраструктуры туризма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Ц440300000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568781,5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1587" w:type="dxa"/>
            <w:tcBorders>
              <w:top w:val="nil"/>
              <w:left w:val="nil"/>
              <w:bottom w:val="nil"/>
              <w:right w:val="nil"/>
            </w:tcBorders>
            <w:vAlign w:val="bottom"/>
          </w:tcPr>
          <w:p w:rsidR="00C42116" w:rsidRDefault="00C42116">
            <w:pPr>
              <w:pStyle w:val="ConsPlusNormal"/>
              <w:jc w:val="center"/>
            </w:pPr>
            <w:r>
              <w:t>Ц4403R3840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Ц4403R3840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Ц4403R3840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Ц4403R3840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Ц4403R3840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515957,4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транспортной инфраструктуры этноэкологического комплекса "Ясна" Чебоксарского района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Ц4403А1102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Ц4403А1102</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Ц4403А1102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Ц4403А1102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Ц4403А1102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52824,1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8.5.</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60" w:history="1">
              <w:r>
                <w:rPr>
                  <w:color w:val="0000FF"/>
                </w:rPr>
                <w:t>программы</w:t>
              </w:r>
            </w:hyperlink>
            <w:r>
              <w:t xml:space="preserve"> Чувашской Республики "Развитие культуры и туризма"</w:t>
            </w:r>
          </w:p>
        </w:tc>
        <w:tc>
          <w:tcPr>
            <w:tcW w:w="1587" w:type="dxa"/>
            <w:tcBorders>
              <w:top w:val="nil"/>
              <w:left w:val="nil"/>
              <w:bottom w:val="nil"/>
              <w:right w:val="nil"/>
            </w:tcBorders>
            <w:vAlign w:val="bottom"/>
          </w:tcPr>
          <w:p w:rsidR="00C42116" w:rsidRDefault="00C42116">
            <w:pPr>
              <w:pStyle w:val="ConsPlusNormal"/>
              <w:jc w:val="center"/>
            </w:pPr>
            <w:r>
              <w:t>Ц4Э0000000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22323,4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Ц4Э0100000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22323,4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22323,4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21501,7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21501,7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21501,7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21501,7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Другие вопросы в области культуры, </w:t>
            </w:r>
            <w:r>
              <w:lastRenderedPageBreak/>
              <w:t>кинематографии</w:t>
            </w:r>
          </w:p>
        </w:tc>
        <w:tc>
          <w:tcPr>
            <w:tcW w:w="1587" w:type="dxa"/>
            <w:tcBorders>
              <w:top w:val="nil"/>
              <w:left w:val="nil"/>
              <w:bottom w:val="nil"/>
              <w:right w:val="nil"/>
            </w:tcBorders>
            <w:vAlign w:val="bottom"/>
          </w:tcPr>
          <w:p w:rsidR="00C42116" w:rsidRDefault="00C42116">
            <w:pPr>
              <w:pStyle w:val="ConsPlusNormal"/>
              <w:jc w:val="center"/>
            </w:pPr>
            <w:r>
              <w:lastRenderedPageBreak/>
              <w:t>Ц4Э0100190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769,6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9.</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61" w:history="1">
              <w:r>
                <w:rPr>
                  <w:color w:val="0000FF"/>
                </w:rPr>
                <w:t>программа</w:t>
              </w:r>
            </w:hyperlink>
            <w:r>
              <w:t xml:space="preserve"> Чувашской Республики "Развитие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1088136,9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9.1.</w:t>
            </w:r>
          </w:p>
        </w:tc>
        <w:tc>
          <w:tcPr>
            <w:tcW w:w="3969" w:type="dxa"/>
            <w:tcBorders>
              <w:top w:val="nil"/>
              <w:left w:val="nil"/>
              <w:bottom w:val="nil"/>
              <w:right w:val="nil"/>
            </w:tcBorders>
          </w:tcPr>
          <w:p w:rsidR="00C42116" w:rsidRDefault="0093169F">
            <w:pPr>
              <w:pStyle w:val="ConsPlusNormal"/>
              <w:jc w:val="both"/>
            </w:pPr>
            <w:hyperlink r:id="rId62" w:history="1">
              <w:r w:rsidR="00C42116">
                <w:rPr>
                  <w:color w:val="0000FF"/>
                </w:rPr>
                <w:t>Подпрограмма</w:t>
              </w:r>
            </w:hyperlink>
            <w:r w:rsidR="00C42116">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482060,5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"Физкультурно-оздоровительная и спортивно-массовая работа с населением"</w:t>
            </w:r>
          </w:p>
        </w:tc>
        <w:tc>
          <w:tcPr>
            <w:tcW w:w="1587" w:type="dxa"/>
            <w:tcBorders>
              <w:top w:val="nil"/>
              <w:left w:val="nil"/>
              <w:bottom w:val="nil"/>
              <w:right w:val="nil"/>
            </w:tcBorders>
            <w:vAlign w:val="bottom"/>
          </w:tcPr>
          <w:p w:rsidR="00C42116" w:rsidRDefault="00C42116">
            <w:pPr>
              <w:pStyle w:val="ConsPlusNormal"/>
              <w:jc w:val="center"/>
            </w:pPr>
            <w:r>
              <w:t>Ц510100000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официальных физкультурных мероприятий</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физкультурных мероприятий с детьми и молодежью</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Пропаганда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Ц510111520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Ц510111520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Ц510111520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Ц510111520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Ц510111520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C42116" w:rsidRDefault="00C42116">
            <w:pPr>
              <w:pStyle w:val="ConsPlusNormal"/>
              <w:jc w:val="center"/>
            </w:pPr>
            <w:r>
              <w:t>Ц510119580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Ц510119580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Ц510119580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Ц510119580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Ц510119580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1900,9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спортивной инфраструктуры, в том числе с использованием принципов государственно-частного партнерства и софинансирования из бюджетов всех уровней"</w:t>
            </w:r>
          </w:p>
        </w:tc>
        <w:tc>
          <w:tcPr>
            <w:tcW w:w="1587" w:type="dxa"/>
            <w:tcBorders>
              <w:top w:val="nil"/>
              <w:left w:val="nil"/>
              <w:bottom w:val="nil"/>
              <w:right w:val="nil"/>
            </w:tcBorders>
            <w:vAlign w:val="bottom"/>
          </w:tcPr>
          <w:p w:rsidR="00C42116" w:rsidRDefault="00C42116">
            <w:pPr>
              <w:pStyle w:val="ConsPlusNormal"/>
              <w:jc w:val="center"/>
            </w:pPr>
            <w:r>
              <w:t>Ц510200000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250787,5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Реконструкция БОУ ДОД "СДЮСШОР N 2" Минспорта Чувашии</w:t>
            </w:r>
          </w:p>
        </w:tc>
        <w:tc>
          <w:tcPr>
            <w:tcW w:w="1587" w:type="dxa"/>
            <w:tcBorders>
              <w:top w:val="nil"/>
              <w:left w:val="nil"/>
              <w:bottom w:val="nil"/>
              <w:right w:val="nil"/>
            </w:tcBorders>
            <w:vAlign w:val="bottom"/>
          </w:tcPr>
          <w:p w:rsidR="00C42116" w:rsidRDefault="00C42116">
            <w:pPr>
              <w:pStyle w:val="ConsPlusNormal"/>
              <w:jc w:val="center"/>
            </w:pPr>
            <w:r>
              <w:t>Ц510216440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Ц510216440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Ц510216440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Ц510216440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Ц510216440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футбольного манежа при БУ "СШ по футболу" Минспорта Чувашии</w:t>
            </w:r>
          </w:p>
        </w:tc>
        <w:tc>
          <w:tcPr>
            <w:tcW w:w="1587" w:type="dxa"/>
            <w:tcBorders>
              <w:top w:val="nil"/>
              <w:left w:val="nil"/>
              <w:bottom w:val="nil"/>
              <w:right w:val="nil"/>
            </w:tcBorders>
            <w:vAlign w:val="bottom"/>
          </w:tcPr>
          <w:p w:rsidR="00C42116" w:rsidRDefault="00C42116">
            <w:pPr>
              <w:pStyle w:val="ConsPlusNormal"/>
              <w:jc w:val="center"/>
            </w:pPr>
            <w:r>
              <w:t>Ц510219380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Ц510219380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Субсидии бюджетным и автономным </w:t>
            </w:r>
            <w:r>
              <w:lastRenderedPageBreak/>
              <w:t>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lastRenderedPageBreak/>
              <w:t>Ц510219380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Ц510219380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Ц510219380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учреждений в сфере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Ц510219820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96407,5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Ц510219820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96407,5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Ц510219820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96407,5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Ц510219820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96407,5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Ц510219820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96407,5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Ц5102R4260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Ц5102R4260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Ц5102R4260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Ц5102R4260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Ц5102R4260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78280,0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Ц5102R4260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Ц5102R4260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Ц5102R4260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Ц5102R4260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"Оздоровление Волги"</w:t>
            </w:r>
          </w:p>
        </w:tc>
        <w:tc>
          <w:tcPr>
            <w:tcW w:w="1587" w:type="dxa"/>
            <w:tcBorders>
              <w:top w:val="nil"/>
              <w:left w:val="nil"/>
              <w:bottom w:val="nil"/>
              <w:right w:val="nil"/>
            </w:tcBorders>
            <w:vAlign w:val="bottom"/>
          </w:tcPr>
          <w:p w:rsidR="00C42116" w:rsidRDefault="00C42116">
            <w:pPr>
              <w:pStyle w:val="ConsPlusNormal"/>
              <w:jc w:val="center"/>
            </w:pPr>
            <w:r>
              <w:t>Ц51G600000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Реконструкция очистных сооружений АУ </w:t>
            </w:r>
            <w:r>
              <w:lastRenderedPageBreak/>
              <w:t>"ФОЦ "Белые камни" Минспорта Чувашии</w:t>
            </w:r>
          </w:p>
        </w:tc>
        <w:tc>
          <w:tcPr>
            <w:tcW w:w="1587" w:type="dxa"/>
            <w:tcBorders>
              <w:top w:val="nil"/>
              <w:left w:val="nil"/>
              <w:bottom w:val="nil"/>
              <w:right w:val="nil"/>
            </w:tcBorders>
            <w:vAlign w:val="bottom"/>
          </w:tcPr>
          <w:p w:rsidR="00C42116" w:rsidRDefault="00C42116">
            <w:pPr>
              <w:pStyle w:val="ConsPlusNormal"/>
              <w:jc w:val="center"/>
            </w:pPr>
            <w:r>
              <w:lastRenderedPageBreak/>
              <w:t>Ц51G619370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Ц51G619370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Ц51G619370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Ц51G619370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Ц51G619370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880,0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"Спорт - норма жизни"</w:t>
            </w:r>
          </w:p>
        </w:tc>
        <w:tc>
          <w:tcPr>
            <w:tcW w:w="1587" w:type="dxa"/>
            <w:tcBorders>
              <w:top w:val="nil"/>
              <w:left w:val="nil"/>
              <w:bottom w:val="nil"/>
              <w:right w:val="nil"/>
            </w:tcBorders>
            <w:vAlign w:val="bottom"/>
          </w:tcPr>
          <w:p w:rsidR="00C42116" w:rsidRDefault="00C42116">
            <w:pPr>
              <w:pStyle w:val="ConsPlusNormal"/>
              <w:jc w:val="center"/>
            </w:pPr>
            <w:r>
              <w:t>Ц51Р500000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227282,9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w:t>
            </w:r>
          </w:p>
        </w:tc>
        <w:tc>
          <w:tcPr>
            <w:tcW w:w="1587" w:type="dxa"/>
            <w:tcBorders>
              <w:top w:val="nil"/>
              <w:left w:val="nil"/>
              <w:bottom w:val="nil"/>
              <w:right w:val="nil"/>
            </w:tcBorders>
            <w:vAlign w:val="bottom"/>
          </w:tcPr>
          <w:p w:rsidR="00C42116" w:rsidRDefault="00C42116">
            <w:pPr>
              <w:pStyle w:val="ConsPlusNormal"/>
              <w:jc w:val="center"/>
            </w:pPr>
            <w:r>
              <w:t>Ц51Р51А955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Ц51Р51А955</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Ц51Р51А955</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Ц51Р51А955</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Ц51Р51А955</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9058,9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Оснащение объектов спортивной </w:t>
            </w:r>
            <w:r>
              <w:lastRenderedPageBreak/>
              <w:t>инфраструктуры спортивно-технологическим оборудованием</w:t>
            </w:r>
          </w:p>
        </w:tc>
        <w:tc>
          <w:tcPr>
            <w:tcW w:w="1587" w:type="dxa"/>
            <w:tcBorders>
              <w:top w:val="nil"/>
              <w:left w:val="nil"/>
              <w:bottom w:val="nil"/>
              <w:right w:val="nil"/>
            </w:tcBorders>
            <w:vAlign w:val="bottom"/>
          </w:tcPr>
          <w:p w:rsidR="00C42116" w:rsidRDefault="00C42116">
            <w:pPr>
              <w:pStyle w:val="ConsPlusNormal"/>
              <w:jc w:val="center"/>
            </w:pPr>
            <w:r>
              <w:lastRenderedPageBreak/>
              <w:t>Ц51Р552280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Ц51Р552280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Ц51Р552280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Ц51Р552280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Ц51Р552280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26734,6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 в рамках реализации мероприятий федеральной целевой </w:t>
            </w:r>
            <w:hyperlink r:id="rId63" w:history="1">
              <w:r>
                <w:rPr>
                  <w:color w:val="0000FF"/>
                </w:rPr>
                <w:t>программы</w:t>
              </w:r>
            </w:hyperlink>
            <w:r>
              <w:t xml:space="preserve"> "Развитие физической культуры и спорта в Российской Федерации на 2016 - 2020 годы"</w:t>
            </w:r>
          </w:p>
        </w:tc>
        <w:tc>
          <w:tcPr>
            <w:tcW w:w="1587" w:type="dxa"/>
            <w:tcBorders>
              <w:top w:val="nil"/>
              <w:left w:val="nil"/>
              <w:bottom w:val="nil"/>
              <w:right w:val="nil"/>
            </w:tcBorders>
            <w:vAlign w:val="bottom"/>
          </w:tcPr>
          <w:p w:rsidR="00C42116" w:rsidRDefault="00C42116">
            <w:pPr>
              <w:pStyle w:val="ConsPlusNormal"/>
              <w:jc w:val="center"/>
            </w:pPr>
            <w:r>
              <w:t>Ц51Р554955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191489,4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Ц51Р554955</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191489,4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Ц51Р554955</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191489,4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Ц51Р554955</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191489,4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Ц51Р554955</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191489,4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9.2.</w:t>
            </w:r>
          </w:p>
        </w:tc>
        <w:tc>
          <w:tcPr>
            <w:tcW w:w="3969" w:type="dxa"/>
            <w:tcBorders>
              <w:top w:val="nil"/>
              <w:left w:val="nil"/>
              <w:bottom w:val="nil"/>
              <w:right w:val="nil"/>
            </w:tcBorders>
          </w:tcPr>
          <w:p w:rsidR="00C42116" w:rsidRDefault="0093169F">
            <w:pPr>
              <w:pStyle w:val="ConsPlusNormal"/>
              <w:jc w:val="both"/>
            </w:pPr>
            <w:hyperlink r:id="rId64"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582855,5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"Содержание спортивных школ олимпийского </w:t>
            </w:r>
            <w:r>
              <w:lastRenderedPageBreak/>
              <w:t>резерва, спортивных школ, училища олимпийского резерва, центра спортивной подготовки"</w:t>
            </w:r>
          </w:p>
        </w:tc>
        <w:tc>
          <w:tcPr>
            <w:tcW w:w="1587" w:type="dxa"/>
            <w:tcBorders>
              <w:top w:val="nil"/>
              <w:left w:val="nil"/>
              <w:bottom w:val="nil"/>
              <w:right w:val="nil"/>
            </w:tcBorders>
            <w:vAlign w:val="bottom"/>
          </w:tcPr>
          <w:p w:rsidR="00C42116" w:rsidRDefault="00C42116">
            <w:pPr>
              <w:pStyle w:val="ConsPlusNormal"/>
              <w:jc w:val="center"/>
            </w:pPr>
            <w:r>
              <w:lastRenderedPageBreak/>
              <w:t>Ц520100000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409817,3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407135,3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407135,3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274818,1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52273,6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222544,5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222544,5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132317,2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132317,2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132317,2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спортивной подготовки в организациях, получивших статус "Детский футбольный центр"</w:t>
            </w:r>
          </w:p>
        </w:tc>
        <w:tc>
          <w:tcPr>
            <w:tcW w:w="1587" w:type="dxa"/>
            <w:tcBorders>
              <w:top w:val="nil"/>
              <w:left w:val="nil"/>
              <w:bottom w:val="nil"/>
              <w:right w:val="nil"/>
            </w:tcBorders>
            <w:vAlign w:val="bottom"/>
          </w:tcPr>
          <w:p w:rsidR="00C42116" w:rsidRDefault="00C42116">
            <w:pPr>
              <w:pStyle w:val="ConsPlusNormal"/>
              <w:jc w:val="center"/>
            </w:pPr>
            <w:r>
              <w:t>Ц520153830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Ц520153830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Ц520153830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Ц520153830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Ц520153830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2682,0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Ц520200000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77635,7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спортивной подготовки спортсменов</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52723,9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52723,9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52723,9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52723,9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52723,9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республиканских физкультурно-оздоровительных центров</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24911,8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Ц520300000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28640,8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спортивной подготовки спортсменов</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17079,5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17079,5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4013,0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13066,5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w:t>
            </w:r>
            <w:r>
              <w:lastRenderedPageBreak/>
              <w:t>международных соревнованиях</w:t>
            </w:r>
          </w:p>
        </w:tc>
        <w:tc>
          <w:tcPr>
            <w:tcW w:w="1587" w:type="dxa"/>
            <w:tcBorders>
              <w:top w:val="nil"/>
              <w:left w:val="nil"/>
              <w:bottom w:val="nil"/>
              <w:right w:val="nil"/>
            </w:tcBorders>
            <w:vAlign w:val="bottom"/>
          </w:tcPr>
          <w:p w:rsidR="00C42116" w:rsidRDefault="00C42116">
            <w:pPr>
              <w:pStyle w:val="ConsPlusNormal"/>
              <w:jc w:val="center"/>
            </w:pPr>
            <w:r>
              <w:lastRenderedPageBreak/>
              <w:t>Ц520311420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11561,3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3999,0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7462,3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7462,3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7462,3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7462,3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1587" w:type="dxa"/>
            <w:tcBorders>
              <w:top w:val="nil"/>
              <w:left w:val="nil"/>
              <w:bottom w:val="nil"/>
              <w:right w:val="nil"/>
            </w:tcBorders>
            <w:vAlign w:val="bottom"/>
          </w:tcPr>
          <w:p w:rsidR="00C42116" w:rsidRDefault="00C42116">
            <w:pPr>
              <w:pStyle w:val="ConsPlusNormal"/>
              <w:jc w:val="center"/>
            </w:pPr>
            <w:r>
              <w:t>Ц520400000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10931,2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Ежемесячные пожизненные государственные пособия в области физической культуры и спорта для лиц, проживающих на территории </w:t>
            </w:r>
            <w:r>
              <w:lastRenderedPageBreak/>
              <w:t>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lastRenderedPageBreak/>
              <w:t>Ц520411490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Ц520411490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Ц520411490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Ц520411490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Ц520411490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Государственная поддержка спортсменов и тренеров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выплаты гражданам несоциального характера</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737" w:type="dxa"/>
            <w:tcBorders>
              <w:top w:val="nil"/>
              <w:left w:val="nil"/>
              <w:bottom w:val="nil"/>
              <w:right w:val="nil"/>
            </w:tcBorders>
            <w:vAlign w:val="bottom"/>
          </w:tcPr>
          <w:p w:rsidR="00C42116" w:rsidRDefault="00C42116">
            <w:pPr>
              <w:pStyle w:val="ConsPlusNormal"/>
              <w:jc w:val="center"/>
            </w:pPr>
            <w:r>
              <w:t>330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737" w:type="dxa"/>
            <w:tcBorders>
              <w:top w:val="nil"/>
              <w:left w:val="nil"/>
              <w:bottom w:val="nil"/>
              <w:right w:val="nil"/>
            </w:tcBorders>
            <w:vAlign w:val="bottom"/>
          </w:tcPr>
          <w:p w:rsidR="00C42116" w:rsidRDefault="00C42116">
            <w:pPr>
              <w:pStyle w:val="ConsPlusNormal"/>
              <w:jc w:val="center"/>
            </w:pPr>
            <w:r>
              <w:t>330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737" w:type="dxa"/>
            <w:tcBorders>
              <w:top w:val="nil"/>
              <w:left w:val="nil"/>
              <w:bottom w:val="nil"/>
              <w:right w:val="nil"/>
            </w:tcBorders>
            <w:vAlign w:val="bottom"/>
          </w:tcPr>
          <w:p w:rsidR="00C42116" w:rsidRDefault="00C42116">
            <w:pPr>
              <w:pStyle w:val="ConsPlusNormal"/>
              <w:jc w:val="center"/>
            </w:pPr>
            <w:r>
              <w:t>330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3722,2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6615,0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C42116" w:rsidRDefault="00C42116">
            <w:pPr>
              <w:pStyle w:val="ConsPlusNormal"/>
              <w:jc w:val="center"/>
            </w:pPr>
            <w:r>
              <w:t>Ц520500000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"Спорт - норма жизни"</w:t>
            </w:r>
          </w:p>
        </w:tc>
        <w:tc>
          <w:tcPr>
            <w:tcW w:w="1587" w:type="dxa"/>
            <w:tcBorders>
              <w:top w:val="nil"/>
              <w:left w:val="nil"/>
              <w:bottom w:val="nil"/>
              <w:right w:val="nil"/>
            </w:tcBorders>
            <w:vAlign w:val="bottom"/>
          </w:tcPr>
          <w:p w:rsidR="00C42116" w:rsidRDefault="00C42116">
            <w:pPr>
              <w:pStyle w:val="ConsPlusNormal"/>
              <w:jc w:val="center"/>
            </w:pPr>
            <w:r>
              <w:t>Ц52Р500000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55667,0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Ц52Р550810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Ц52Р550810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Ц52Р550810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3344,2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Ц52Р550810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3344,2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Ц52Р550810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3344,2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Ц52Р550810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Ц52Р550810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Ц52Р550810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3282,7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1587" w:type="dxa"/>
            <w:tcBorders>
              <w:top w:val="nil"/>
              <w:left w:val="nil"/>
              <w:bottom w:val="nil"/>
              <w:right w:val="nil"/>
            </w:tcBorders>
            <w:vAlign w:val="bottom"/>
          </w:tcPr>
          <w:p w:rsidR="00C42116" w:rsidRDefault="00C42116">
            <w:pPr>
              <w:pStyle w:val="ConsPlusNormal"/>
              <w:jc w:val="center"/>
            </w:pPr>
            <w:r>
              <w:t>Ц52Р552290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Ц52Р552290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43245,4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Ц52Р552290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25989,6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Ц52Р552290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25989,6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Ц52Р552290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25989,6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Ц52Р552290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17255,8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Ц52Р552290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17255,8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Ц52Р552290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17255,8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1587" w:type="dxa"/>
            <w:tcBorders>
              <w:top w:val="nil"/>
              <w:left w:val="nil"/>
              <w:bottom w:val="nil"/>
              <w:right w:val="nil"/>
            </w:tcBorders>
            <w:vAlign w:val="bottom"/>
          </w:tcPr>
          <w:p w:rsidR="00C42116" w:rsidRDefault="00C42116">
            <w:pPr>
              <w:pStyle w:val="ConsPlusNormal"/>
              <w:jc w:val="center"/>
            </w:pPr>
            <w:r>
              <w:t>Ц52Р554951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5794,7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Ц52Р554951</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5794,7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Ц52Р554951</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2897,0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Ц52Р554951</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2897,0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Ц52Р554951</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2897,0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Ц52Р554951</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Ц52Р554951</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Спорт высших достижений</w:t>
            </w:r>
          </w:p>
        </w:tc>
        <w:tc>
          <w:tcPr>
            <w:tcW w:w="1587" w:type="dxa"/>
            <w:tcBorders>
              <w:top w:val="nil"/>
              <w:left w:val="nil"/>
              <w:bottom w:val="nil"/>
              <w:right w:val="nil"/>
            </w:tcBorders>
            <w:vAlign w:val="bottom"/>
          </w:tcPr>
          <w:p w:rsidR="00C42116" w:rsidRDefault="00C42116">
            <w:pPr>
              <w:pStyle w:val="ConsPlusNormal"/>
              <w:jc w:val="center"/>
            </w:pPr>
            <w:r>
              <w:t>Ц52Р554951</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2897,7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9.3.</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65" w:history="1">
              <w:r>
                <w:rPr>
                  <w:color w:val="0000FF"/>
                </w:rPr>
                <w:t>программы</w:t>
              </w:r>
            </w:hyperlink>
            <w:r>
              <w:t xml:space="preserve"> Чувашской Республики "Развитие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23220,9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Ц5Э0100000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23220,9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14471,1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13596,2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13596,2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13596,2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13596,2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774,9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8749,8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10.</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66" w:history="1">
              <w:r>
                <w:rPr>
                  <w:color w:val="0000FF"/>
                </w:rPr>
                <w:t>программа</w:t>
              </w:r>
            </w:hyperlink>
            <w:r>
              <w:t xml:space="preserve"> Чувашской Республики "Содействие занятости населения"</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627955,2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10.1.</w:t>
            </w:r>
          </w:p>
        </w:tc>
        <w:tc>
          <w:tcPr>
            <w:tcW w:w="3969" w:type="dxa"/>
            <w:tcBorders>
              <w:top w:val="nil"/>
              <w:left w:val="nil"/>
              <w:bottom w:val="nil"/>
              <w:right w:val="nil"/>
            </w:tcBorders>
          </w:tcPr>
          <w:p w:rsidR="00C42116" w:rsidRDefault="0093169F">
            <w:pPr>
              <w:pStyle w:val="ConsPlusNormal"/>
              <w:jc w:val="both"/>
            </w:pPr>
            <w:hyperlink r:id="rId67"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C42116" w:rsidRDefault="00C42116">
            <w:pPr>
              <w:pStyle w:val="ConsPlusNormal"/>
              <w:jc w:val="center"/>
            </w:pPr>
            <w:r>
              <w:t>Ц610000000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453102,2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в области содействия занятости населения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Ц610100000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349550,8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Информирование о положении на рынке труда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1947,2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ярмарок вакансий и учебных рабочих мест</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проведения оплачиваемых общественных работ</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11459,3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11408,1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11593,7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11544,4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временного трудоустройства безработных граждан, испытывающих трудности в поиске работы</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3037,3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3037,3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3037,3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3037,3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363,6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Содействие самозанятости безработных граждан</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Ц610112300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3840,0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Профессиональное обучение и дополнительное профессиональное образование безработных граждан</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21417,8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7210,9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Организация профессиональной ориентации граждан в целях выбора </w:t>
            </w:r>
            <w:r>
              <w:lastRenderedPageBreak/>
              <w:t>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1587" w:type="dxa"/>
            <w:tcBorders>
              <w:top w:val="nil"/>
              <w:left w:val="nil"/>
              <w:bottom w:val="nil"/>
              <w:right w:val="nil"/>
            </w:tcBorders>
            <w:vAlign w:val="bottom"/>
          </w:tcPr>
          <w:p w:rsidR="00C42116" w:rsidRDefault="00C42116">
            <w:pPr>
              <w:pStyle w:val="ConsPlusNormal"/>
              <w:jc w:val="center"/>
            </w:pPr>
            <w:r>
              <w:lastRenderedPageBreak/>
              <w:t>Ц610112380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Ц610112380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Ц610112380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Ц610112380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Ц610112380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2500,1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C42116" w:rsidRDefault="00C42116">
            <w:pPr>
              <w:pStyle w:val="ConsPlusNormal"/>
              <w:jc w:val="center"/>
            </w:pPr>
            <w:r>
              <w:t>Ц610119580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Ц610119580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Ц610119580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Ц610119580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Ц610119580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Социальные выплаты безработным гражданам в соответствии с </w:t>
            </w:r>
            <w:hyperlink r:id="rId68"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292943,4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1303,4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260665,2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242187,8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242187,8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242187,8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Стипендии</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340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18371,6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340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18371,6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340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18371,6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 бюджету Пенсионного фонда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570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570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Пенсионное обеспечение</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737" w:type="dxa"/>
            <w:tcBorders>
              <w:top w:val="nil"/>
              <w:left w:val="nil"/>
              <w:bottom w:val="nil"/>
              <w:right w:val="nil"/>
            </w:tcBorders>
            <w:vAlign w:val="bottom"/>
          </w:tcPr>
          <w:p w:rsidR="00C42116" w:rsidRDefault="00C42116">
            <w:pPr>
              <w:pStyle w:val="ConsPlusNormal"/>
              <w:jc w:val="center"/>
            </w:pPr>
            <w:r>
              <w:t>570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30974,8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"Поддержка занятости"</w:t>
            </w:r>
          </w:p>
        </w:tc>
        <w:tc>
          <w:tcPr>
            <w:tcW w:w="1587" w:type="dxa"/>
            <w:tcBorders>
              <w:top w:val="nil"/>
              <w:left w:val="nil"/>
              <w:bottom w:val="nil"/>
              <w:right w:val="nil"/>
            </w:tcBorders>
            <w:vAlign w:val="bottom"/>
          </w:tcPr>
          <w:p w:rsidR="00C42116" w:rsidRDefault="00C42116">
            <w:pPr>
              <w:pStyle w:val="ConsPlusNormal"/>
              <w:jc w:val="center"/>
            </w:pPr>
            <w:r>
              <w:t>Ц61L300000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67371,7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Повышение эффективности службы занятости</w:t>
            </w:r>
          </w:p>
        </w:tc>
        <w:tc>
          <w:tcPr>
            <w:tcW w:w="1587" w:type="dxa"/>
            <w:tcBorders>
              <w:top w:val="nil"/>
              <w:left w:val="nil"/>
              <w:bottom w:val="nil"/>
              <w:right w:val="nil"/>
            </w:tcBorders>
            <w:vAlign w:val="bottom"/>
          </w:tcPr>
          <w:p w:rsidR="00C42116" w:rsidRDefault="00C42116">
            <w:pPr>
              <w:pStyle w:val="ConsPlusNormal"/>
              <w:jc w:val="center"/>
            </w:pPr>
            <w:r>
              <w:t>Ц61L352910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39473,7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Ц61L352910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39473,7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Ц61L352910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39473,7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Ц61L352910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39473,7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Ц61L352910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39473,7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1587" w:type="dxa"/>
            <w:tcBorders>
              <w:top w:val="nil"/>
              <w:left w:val="nil"/>
              <w:bottom w:val="nil"/>
              <w:right w:val="nil"/>
            </w:tcBorders>
            <w:vAlign w:val="bottom"/>
          </w:tcPr>
          <w:p w:rsidR="00C42116" w:rsidRDefault="00C42116">
            <w:pPr>
              <w:pStyle w:val="ConsPlusNormal"/>
              <w:jc w:val="center"/>
            </w:pPr>
            <w:r>
              <w:t>Ц61L355690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Ц61L355690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lastRenderedPageBreak/>
              <w:t>Ц61L355690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Ц61L355690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Ц61L355690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27898,0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w:t>
            </w:r>
          </w:p>
        </w:tc>
        <w:tc>
          <w:tcPr>
            <w:tcW w:w="1587" w:type="dxa"/>
            <w:tcBorders>
              <w:top w:val="nil"/>
              <w:left w:val="nil"/>
              <w:bottom w:val="nil"/>
              <w:right w:val="nil"/>
            </w:tcBorders>
            <w:vAlign w:val="bottom"/>
          </w:tcPr>
          <w:p w:rsidR="00C42116" w:rsidRDefault="00C42116">
            <w:pPr>
              <w:pStyle w:val="ConsPlusNormal"/>
              <w:jc w:val="center"/>
            </w:pPr>
            <w:r>
              <w:t>Ц61Р200000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Переобучение и повышение квалификации женщин в период отпуска по уходу за ребенком в возрасте до трех лет</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2914,6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Стипендии</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340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340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340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228,3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Ц61Р254610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регионального проекта </w:t>
            </w:r>
            <w:r>
              <w:lastRenderedPageBreak/>
              <w:t>"Старшее поколение"</w:t>
            </w:r>
          </w:p>
        </w:tc>
        <w:tc>
          <w:tcPr>
            <w:tcW w:w="1587" w:type="dxa"/>
            <w:tcBorders>
              <w:top w:val="nil"/>
              <w:left w:val="nil"/>
              <w:bottom w:val="nil"/>
              <w:right w:val="nil"/>
            </w:tcBorders>
            <w:vAlign w:val="bottom"/>
          </w:tcPr>
          <w:p w:rsidR="00C42116" w:rsidRDefault="00C42116">
            <w:pPr>
              <w:pStyle w:val="ConsPlusNormal"/>
              <w:jc w:val="center"/>
            </w:pPr>
            <w:r>
              <w:lastRenderedPageBreak/>
              <w:t>Ц61Р300000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31485,8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31485,8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2203,1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Стипендии</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340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340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340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6768,0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Ц61Р352940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22514,7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10.2.</w:t>
            </w:r>
          </w:p>
        </w:tc>
        <w:tc>
          <w:tcPr>
            <w:tcW w:w="3969" w:type="dxa"/>
            <w:tcBorders>
              <w:top w:val="nil"/>
              <w:left w:val="nil"/>
              <w:bottom w:val="nil"/>
              <w:right w:val="nil"/>
            </w:tcBorders>
          </w:tcPr>
          <w:p w:rsidR="00C42116" w:rsidRDefault="0093169F">
            <w:pPr>
              <w:pStyle w:val="ConsPlusNormal"/>
              <w:jc w:val="both"/>
            </w:pPr>
            <w:hyperlink r:id="rId69" w:history="1">
              <w:r w:rsidR="00C42116">
                <w:rPr>
                  <w:color w:val="0000FF"/>
                </w:rPr>
                <w:t>Подпрограмма</w:t>
              </w:r>
            </w:hyperlink>
            <w:r w:rsidR="00C42116">
              <w:t xml:space="preserve"> "Безопасный труд" 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C42116" w:rsidRDefault="00C42116">
            <w:pPr>
              <w:pStyle w:val="ConsPlusNormal"/>
              <w:jc w:val="center"/>
            </w:pPr>
            <w:r>
              <w:t>Ц630000000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5850,5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"Организационно-техническое обеспечение охраны труда и здоровья работающих"</w:t>
            </w:r>
          </w:p>
        </w:tc>
        <w:tc>
          <w:tcPr>
            <w:tcW w:w="1587" w:type="dxa"/>
            <w:tcBorders>
              <w:top w:val="nil"/>
              <w:left w:val="nil"/>
              <w:bottom w:val="nil"/>
              <w:right w:val="nil"/>
            </w:tcBorders>
            <w:vAlign w:val="bottom"/>
          </w:tcPr>
          <w:p w:rsidR="00C42116" w:rsidRDefault="00C42116">
            <w:pPr>
              <w:pStyle w:val="ConsPlusNormal"/>
              <w:jc w:val="center"/>
            </w:pPr>
            <w:r>
              <w:t>Ц630100000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Материально-техническое и программное обеспечение мониторинга условий и охраны труда</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2733,9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2733,9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2733,9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2733,9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государственной политики в сфере охраны труда</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1975,3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"Учебное и научное обеспечение охраны труда и здоровья работающих"</w:t>
            </w:r>
          </w:p>
        </w:tc>
        <w:tc>
          <w:tcPr>
            <w:tcW w:w="1587" w:type="dxa"/>
            <w:tcBorders>
              <w:top w:val="nil"/>
              <w:left w:val="nil"/>
              <w:bottom w:val="nil"/>
              <w:right w:val="nil"/>
            </w:tcBorders>
            <w:vAlign w:val="bottom"/>
          </w:tcPr>
          <w:p w:rsidR="00C42116" w:rsidRDefault="00C42116">
            <w:pPr>
              <w:pStyle w:val="ConsPlusNormal"/>
              <w:jc w:val="center"/>
            </w:pPr>
            <w:r>
              <w:t>Ц630400000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129,1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Организация и проведение обучения по охране труда руководителей, специалистов в органах </w:t>
            </w:r>
            <w:r>
              <w:lastRenderedPageBreak/>
              <w:t>государственной власти Чувашской Республики и подведомственных им учреждениях</w:t>
            </w:r>
          </w:p>
        </w:tc>
        <w:tc>
          <w:tcPr>
            <w:tcW w:w="1587" w:type="dxa"/>
            <w:tcBorders>
              <w:top w:val="nil"/>
              <w:left w:val="nil"/>
              <w:bottom w:val="nil"/>
              <w:right w:val="nil"/>
            </w:tcBorders>
            <w:vAlign w:val="bottom"/>
          </w:tcPr>
          <w:p w:rsidR="00C42116" w:rsidRDefault="00C42116">
            <w:pPr>
              <w:pStyle w:val="ConsPlusNormal"/>
              <w:jc w:val="center"/>
            </w:pPr>
            <w:r>
              <w:lastRenderedPageBreak/>
              <w:t>Ц630418030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Ц630418030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Ц630418030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Ц630418030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Ц630418030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350,2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"Информационное обеспечение охраны труда и здоровья работающих"</w:t>
            </w:r>
          </w:p>
        </w:tc>
        <w:tc>
          <w:tcPr>
            <w:tcW w:w="1587" w:type="dxa"/>
            <w:tcBorders>
              <w:top w:val="nil"/>
              <w:left w:val="nil"/>
              <w:bottom w:val="nil"/>
              <w:right w:val="nil"/>
            </w:tcBorders>
            <w:vAlign w:val="bottom"/>
          </w:tcPr>
          <w:p w:rsidR="00C42116" w:rsidRDefault="00C42116">
            <w:pPr>
              <w:pStyle w:val="ConsPlusNormal"/>
              <w:jc w:val="center"/>
            </w:pPr>
            <w:r>
              <w:t>Ц630600000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Издание информационно-аналитического вестника "Охрана труда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Издание методических рекомендаций по вопросам охраны труда</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10.3.</w:t>
            </w:r>
          </w:p>
        </w:tc>
        <w:tc>
          <w:tcPr>
            <w:tcW w:w="3969" w:type="dxa"/>
            <w:tcBorders>
              <w:top w:val="nil"/>
              <w:left w:val="nil"/>
              <w:bottom w:val="nil"/>
              <w:right w:val="nil"/>
            </w:tcBorders>
          </w:tcPr>
          <w:p w:rsidR="00C42116" w:rsidRDefault="0093169F">
            <w:pPr>
              <w:pStyle w:val="ConsPlusNormal"/>
              <w:jc w:val="both"/>
            </w:pPr>
            <w:hyperlink r:id="rId70" w:history="1">
              <w:r w:rsidR="00C42116">
                <w:rPr>
                  <w:color w:val="0000FF"/>
                </w:rPr>
                <w:t>Подпрограмма</w:t>
              </w:r>
            </w:hyperlink>
            <w:r w:rsidR="00C42116">
              <w:t xml:space="preserve"> "Сопровождение инвалидов молодого возраста при получении ими профессионального образования и содействие в последующем трудоустройстве" </w:t>
            </w:r>
            <w:r w:rsidR="00C42116">
              <w:lastRenderedPageBreak/>
              <w:t>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C42116" w:rsidRDefault="00C42116">
            <w:pPr>
              <w:pStyle w:val="ConsPlusNormal"/>
              <w:jc w:val="center"/>
            </w:pPr>
            <w:r>
              <w:lastRenderedPageBreak/>
              <w:t>Ц640000000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"Содействие инвалидам молодого возраста в трудоустройстве"</w:t>
            </w:r>
          </w:p>
        </w:tc>
        <w:tc>
          <w:tcPr>
            <w:tcW w:w="1587" w:type="dxa"/>
            <w:tcBorders>
              <w:top w:val="nil"/>
              <w:left w:val="nil"/>
              <w:bottom w:val="nil"/>
              <w:right w:val="nil"/>
            </w:tcBorders>
            <w:vAlign w:val="bottom"/>
          </w:tcPr>
          <w:p w:rsidR="00C42116" w:rsidRDefault="00C42116">
            <w:pPr>
              <w:pStyle w:val="ConsPlusNormal"/>
              <w:jc w:val="center"/>
            </w:pPr>
            <w:r>
              <w:t>Ц640200000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10.4.</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71" w:history="1">
              <w:r>
                <w:rPr>
                  <w:color w:val="0000FF"/>
                </w:rPr>
                <w:t>программы</w:t>
              </w:r>
            </w:hyperlink>
            <w:r>
              <w:t xml:space="preserve"> Чувашской Республики "Содействие занятости населения"</w:t>
            </w:r>
          </w:p>
        </w:tc>
        <w:tc>
          <w:tcPr>
            <w:tcW w:w="1587" w:type="dxa"/>
            <w:tcBorders>
              <w:top w:val="nil"/>
              <w:left w:val="nil"/>
              <w:bottom w:val="nil"/>
              <w:right w:val="nil"/>
            </w:tcBorders>
            <w:vAlign w:val="bottom"/>
          </w:tcPr>
          <w:p w:rsidR="00C42116" w:rsidRDefault="00C42116">
            <w:pPr>
              <w:pStyle w:val="ConsPlusNormal"/>
              <w:jc w:val="center"/>
            </w:pPr>
            <w:r>
              <w:t>Ц6Э0000000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168111,0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Ц6Э0100000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168111,0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lastRenderedPageBreak/>
              <w:t>Ц6Э0100190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38279,4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38279,4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38279,4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38279,4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3090,1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центров занятости населения</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121669,8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97655,3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97655,3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97655,3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97655,3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Ц6Э0140330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22960,7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1053,8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КУ "Централизованная бухгалтерия" Минтруда Чувашии</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4853,4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4668,1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4668,1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4668,1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4668,1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185,3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72" w:history="1">
              <w:r>
                <w:rPr>
                  <w:color w:val="0000FF"/>
                </w:rPr>
                <w:t>программа</w:t>
              </w:r>
            </w:hyperlink>
            <w:r>
              <w:t xml:space="preserve"> Чувашской Республики "Развитие образования"</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16690434,9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11.1.</w:t>
            </w:r>
          </w:p>
        </w:tc>
        <w:tc>
          <w:tcPr>
            <w:tcW w:w="3969" w:type="dxa"/>
            <w:tcBorders>
              <w:top w:val="nil"/>
              <w:left w:val="nil"/>
              <w:bottom w:val="nil"/>
              <w:right w:val="nil"/>
            </w:tcBorders>
          </w:tcPr>
          <w:p w:rsidR="00C42116" w:rsidRDefault="0093169F">
            <w:pPr>
              <w:pStyle w:val="ConsPlusNormal"/>
              <w:jc w:val="both"/>
            </w:pPr>
            <w:hyperlink r:id="rId73"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15050309,7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1828553,0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Софинансирование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w:t>
            </w:r>
            <w:hyperlink r:id="rId74" w:history="1">
              <w:r>
                <w:rPr>
                  <w:color w:val="0000FF"/>
                </w:rPr>
                <w:t>Указом</w:t>
              </w:r>
            </w:hyperlink>
            <w:r>
              <w:t xml:space="preserve"> Президента Российской Федерации от 1 июня 2012 года N 761 "О Национальной стратегии действий в интересах детей на 2012 - 2017 годы"</w:t>
            </w:r>
          </w:p>
        </w:tc>
        <w:tc>
          <w:tcPr>
            <w:tcW w:w="1587" w:type="dxa"/>
            <w:tcBorders>
              <w:top w:val="nil"/>
              <w:left w:val="nil"/>
              <w:bottom w:val="nil"/>
              <w:right w:val="nil"/>
            </w:tcBorders>
            <w:vAlign w:val="bottom"/>
          </w:tcPr>
          <w:p w:rsidR="00C42116" w:rsidRDefault="00C42116">
            <w:pPr>
              <w:pStyle w:val="ConsPlusNormal"/>
              <w:jc w:val="center"/>
            </w:pPr>
            <w:r>
              <w:t>Ц710117080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24491,1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Ц710117080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24491,1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Ц710117080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24491,1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Ц710117080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24491,1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Ц710117080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24491,1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525790,1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525790,1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525790,1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525790,1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525790,1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26974,5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26974,5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26974,5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26974,5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26974,5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организаций Чувашской Республики для детей-сирот и детей, оставшихся без попечения </w:t>
            </w:r>
            <w:r>
              <w:lastRenderedPageBreak/>
              <w:t>родителей</w:t>
            </w:r>
          </w:p>
        </w:tc>
        <w:tc>
          <w:tcPr>
            <w:tcW w:w="1587" w:type="dxa"/>
            <w:tcBorders>
              <w:top w:val="nil"/>
              <w:left w:val="nil"/>
              <w:bottom w:val="nil"/>
              <w:right w:val="nil"/>
            </w:tcBorders>
            <w:vAlign w:val="bottom"/>
          </w:tcPr>
          <w:p w:rsidR="00C42116" w:rsidRDefault="00C42116">
            <w:pPr>
              <w:pStyle w:val="ConsPlusNormal"/>
              <w:jc w:val="center"/>
            </w:pPr>
            <w:r>
              <w:lastRenderedPageBreak/>
              <w:t>Ц710140570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53554,6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9592,0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4228,5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39353,8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39353,8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39353,8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39353,8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380,3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1050434,6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1050434,6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1050434,6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1050434,6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1050434,6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7695,8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7695,8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7695,8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7695,8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7695,8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научных учреждений</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42729,3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42729,3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42729,3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42729,3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42729,3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23181,5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23181,5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23181,5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23181,5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9831,1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13350,4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Ц710140740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29800,7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lastRenderedPageBreak/>
              <w:t>Ц710140740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29800,7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Ц710140740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29800,7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Ц710140740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29800,7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Ц710140740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29800,7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43900,8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43900,8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43900,8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43900,8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43900,8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587" w:type="dxa"/>
            <w:tcBorders>
              <w:top w:val="nil"/>
              <w:left w:val="nil"/>
              <w:bottom w:val="nil"/>
              <w:right w:val="nil"/>
            </w:tcBorders>
            <w:vAlign w:val="bottom"/>
          </w:tcPr>
          <w:p w:rsidR="00C42116" w:rsidRDefault="00C42116">
            <w:pPr>
              <w:pStyle w:val="ConsPlusNormal"/>
              <w:jc w:val="center"/>
            </w:pPr>
            <w:r>
              <w:t>Ц710200000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9771053,3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частным дошкольным образовательным организациям</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22430,5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3741488,8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3741488,8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3741488,8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3741488,8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3741488,8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5990921,4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5990921,4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5990921,4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5990921,4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5990921,4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15373,0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15373,0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15373,0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15373,0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15373,0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1587" w:type="dxa"/>
            <w:tcBorders>
              <w:top w:val="nil"/>
              <w:left w:val="nil"/>
              <w:bottom w:val="nil"/>
              <w:right w:val="nil"/>
            </w:tcBorders>
            <w:vAlign w:val="bottom"/>
          </w:tcPr>
          <w:p w:rsidR="00C42116" w:rsidRDefault="00C42116">
            <w:pPr>
              <w:pStyle w:val="ConsPlusNormal"/>
              <w:jc w:val="center"/>
            </w:pPr>
            <w:r>
              <w:t>Ц7102А0500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lastRenderedPageBreak/>
              <w:t>Ц7102А0500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Ц7102А0500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Ц7102А0500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Ц7102А0500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839,6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"Укрепление материально-технической базы объектов образования"</w:t>
            </w:r>
          </w:p>
        </w:tc>
        <w:tc>
          <w:tcPr>
            <w:tcW w:w="1587" w:type="dxa"/>
            <w:tcBorders>
              <w:top w:val="nil"/>
              <w:left w:val="nil"/>
              <w:bottom w:val="nil"/>
              <w:right w:val="nil"/>
            </w:tcBorders>
            <w:vAlign w:val="bottom"/>
          </w:tcPr>
          <w:p w:rsidR="00C42116" w:rsidRDefault="00C42116">
            <w:pPr>
              <w:pStyle w:val="ConsPlusNormal"/>
              <w:jc w:val="center"/>
            </w:pPr>
            <w:r>
              <w:t>Ц710300000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297518,4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Ц710311560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Ц710311560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Ц710311560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Ц710311560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Ц710311560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3898,8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Ц710311570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Ц710311570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Ц710311570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Ц710311570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Ц710311570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1765,7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C42116" w:rsidRDefault="00C42116">
            <w:pPr>
              <w:pStyle w:val="ConsPlusNormal"/>
              <w:jc w:val="center"/>
            </w:pPr>
            <w:r>
              <w:t>Ц710311580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6590,4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Ц710311580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6590,4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Ц710311580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6590,4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Ц710311580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6590,4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Ц710311580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6590,4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1587" w:type="dxa"/>
            <w:tcBorders>
              <w:top w:val="nil"/>
              <w:left w:val="nil"/>
              <w:bottom w:val="nil"/>
              <w:right w:val="nil"/>
            </w:tcBorders>
            <w:vAlign w:val="bottom"/>
          </w:tcPr>
          <w:p w:rsidR="00C42116" w:rsidRDefault="00C42116">
            <w:pPr>
              <w:pStyle w:val="ConsPlusNormal"/>
              <w:jc w:val="center"/>
            </w:pPr>
            <w:r>
              <w:t>Ц710311590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Ц710311590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Ц710311590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Ц710311590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Ц710311590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организаций дополнительного профессионального образования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Ц710311610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Ц710311610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Ц710311610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Ц710311610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C42116" w:rsidRDefault="00C42116">
            <w:pPr>
              <w:pStyle w:val="ConsPlusNormal"/>
              <w:jc w:val="center"/>
            </w:pPr>
            <w:r>
              <w:t>Ц710311610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2460,0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282307,0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255067,0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255067,0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255067,0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255067,0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27240,0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"Выполнение научно-исследовательских и опытно-конструкторских работ"</w:t>
            </w:r>
          </w:p>
        </w:tc>
        <w:tc>
          <w:tcPr>
            <w:tcW w:w="1587" w:type="dxa"/>
            <w:tcBorders>
              <w:top w:val="nil"/>
              <w:left w:val="nil"/>
              <w:bottom w:val="nil"/>
              <w:right w:val="nil"/>
            </w:tcBorders>
            <w:vAlign w:val="bottom"/>
          </w:tcPr>
          <w:p w:rsidR="00C42116" w:rsidRDefault="00C42116">
            <w:pPr>
              <w:pStyle w:val="ConsPlusNormal"/>
              <w:jc w:val="center"/>
            </w:pPr>
            <w:r>
              <w:t>Ц710400000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Выполнение научно-исследовательских и опытно-конструкторских работ по государственным контрактам</w:t>
            </w:r>
          </w:p>
        </w:tc>
        <w:tc>
          <w:tcPr>
            <w:tcW w:w="1587" w:type="dxa"/>
            <w:tcBorders>
              <w:top w:val="nil"/>
              <w:left w:val="nil"/>
              <w:bottom w:val="nil"/>
              <w:right w:val="nil"/>
            </w:tcBorders>
            <w:vAlign w:val="bottom"/>
          </w:tcPr>
          <w:p w:rsidR="00C42116" w:rsidRDefault="00C42116">
            <w:pPr>
              <w:pStyle w:val="ConsPlusNormal"/>
              <w:jc w:val="center"/>
            </w:pPr>
            <w:r>
              <w:t>Ц710411670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Ц710411670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Ц710411670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Ц710411670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Ц710411670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2677,0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"Организационно-методическое сопровождение проведения олимпиад школьников"</w:t>
            </w:r>
          </w:p>
        </w:tc>
        <w:tc>
          <w:tcPr>
            <w:tcW w:w="1587" w:type="dxa"/>
            <w:tcBorders>
              <w:top w:val="nil"/>
              <w:left w:val="nil"/>
              <w:bottom w:val="nil"/>
              <w:right w:val="nil"/>
            </w:tcBorders>
            <w:vAlign w:val="bottom"/>
          </w:tcPr>
          <w:p w:rsidR="00C42116" w:rsidRDefault="00C42116">
            <w:pPr>
              <w:pStyle w:val="ConsPlusNormal"/>
              <w:jc w:val="center"/>
            </w:pPr>
            <w:r>
              <w:t>Ц710600000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Организация и проведение предметных </w:t>
            </w:r>
            <w:r>
              <w:lastRenderedPageBreak/>
              <w:t>олимпиад школьников, организация их участия во всероссийских, международных олимпиадах, подготовка учащихся к олимпиадам</w:t>
            </w:r>
          </w:p>
        </w:tc>
        <w:tc>
          <w:tcPr>
            <w:tcW w:w="1587" w:type="dxa"/>
            <w:tcBorders>
              <w:top w:val="nil"/>
              <w:left w:val="nil"/>
              <w:bottom w:val="nil"/>
              <w:right w:val="nil"/>
            </w:tcBorders>
            <w:vAlign w:val="bottom"/>
          </w:tcPr>
          <w:p w:rsidR="00C42116" w:rsidRDefault="00C42116">
            <w:pPr>
              <w:pStyle w:val="ConsPlusNormal"/>
              <w:jc w:val="center"/>
            </w:pPr>
            <w:r>
              <w:lastRenderedPageBreak/>
              <w:t>Ц710611700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Ц710611700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Ц710611700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Ц710611700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Ц710611700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единой образовательной информационной среды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Ц710700000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1587" w:type="dxa"/>
            <w:tcBorders>
              <w:top w:val="nil"/>
              <w:left w:val="nil"/>
              <w:bottom w:val="nil"/>
              <w:right w:val="nil"/>
            </w:tcBorders>
            <w:vAlign w:val="bottom"/>
          </w:tcPr>
          <w:p w:rsidR="00C42116" w:rsidRDefault="00C42116">
            <w:pPr>
              <w:pStyle w:val="ConsPlusNormal"/>
              <w:jc w:val="center"/>
            </w:pPr>
            <w:r>
              <w:t>Ц710711730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Ц710711730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Ц710711730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Ц710711730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Ц710711730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587" w:type="dxa"/>
            <w:tcBorders>
              <w:top w:val="nil"/>
              <w:left w:val="nil"/>
              <w:bottom w:val="nil"/>
              <w:right w:val="nil"/>
            </w:tcBorders>
            <w:vAlign w:val="bottom"/>
          </w:tcPr>
          <w:p w:rsidR="00C42116" w:rsidRDefault="00C42116">
            <w:pPr>
              <w:pStyle w:val="ConsPlusNormal"/>
              <w:jc w:val="center"/>
            </w:pPr>
            <w:r>
              <w:t>Ц710711740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Ц710711740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Ц710711740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Ц710711740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Ц710711740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3872,3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проектов и мероприятий по инновационному развитию системы образования"</w:t>
            </w:r>
          </w:p>
        </w:tc>
        <w:tc>
          <w:tcPr>
            <w:tcW w:w="1587" w:type="dxa"/>
            <w:tcBorders>
              <w:top w:val="nil"/>
              <w:left w:val="nil"/>
              <w:bottom w:val="nil"/>
              <w:right w:val="nil"/>
            </w:tcBorders>
            <w:vAlign w:val="bottom"/>
          </w:tcPr>
          <w:p w:rsidR="00C42116" w:rsidRDefault="00C42116">
            <w:pPr>
              <w:pStyle w:val="ConsPlusNormal"/>
              <w:jc w:val="center"/>
            </w:pPr>
            <w:r>
              <w:t>Ц710900000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мероприятий по инновационному развитию системы образования</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мероприятий в области образования для детей и молодежи</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государственной итоговой аттестации и мониторинг качества образования</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79194,9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29019,8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29019,8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29019,8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29019,8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50175,1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50175,1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50175,1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50175,1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C42116" w:rsidRDefault="00C42116">
            <w:pPr>
              <w:pStyle w:val="ConsPlusNormal"/>
              <w:jc w:val="center"/>
            </w:pPr>
            <w:r>
              <w:t>Ц710919580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Ц710919580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Ц710919580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Ц710919580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Ц710919580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Подготовка и проведение мероприятий в рамках благотворительной акции "Стань первым!"</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15306,4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15306,4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3754,7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387,7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2975,4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4074,4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Телевидение и радиовещание</w:t>
            </w:r>
          </w:p>
        </w:tc>
        <w:tc>
          <w:tcPr>
            <w:tcW w:w="1587" w:type="dxa"/>
            <w:tcBorders>
              <w:top w:val="nil"/>
              <w:left w:val="nil"/>
              <w:bottom w:val="nil"/>
              <w:right w:val="nil"/>
            </w:tcBorders>
            <w:vAlign w:val="bottom"/>
          </w:tcPr>
          <w:p w:rsidR="00C42116" w:rsidRDefault="00C42116">
            <w:pPr>
              <w:pStyle w:val="ConsPlusNormal"/>
              <w:jc w:val="center"/>
            </w:pPr>
            <w:r>
              <w:t>Ц710919890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3654,2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"Стипендии, гранты, премии и денежные поощрения"</w:t>
            </w:r>
          </w:p>
        </w:tc>
        <w:tc>
          <w:tcPr>
            <w:tcW w:w="1587" w:type="dxa"/>
            <w:tcBorders>
              <w:top w:val="nil"/>
              <w:left w:val="nil"/>
              <w:bottom w:val="nil"/>
              <w:right w:val="nil"/>
            </w:tcBorders>
            <w:vAlign w:val="bottom"/>
          </w:tcPr>
          <w:p w:rsidR="00C42116" w:rsidRDefault="00C42116">
            <w:pPr>
              <w:pStyle w:val="ConsPlusNormal"/>
              <w:jc w:val="center"/>
            </w:pPr>
            <w:r>
              <w:t>Ц711100000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38177,0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1587" w:type="dxa"/>
            <w:tcBorders>
              <w:top w:val="nil"/>
              <w:left w:val="nil"/>
              <w:bottom w:val="nil"/>
              <w:right w:val="nil"/>
            </w:tcBorders>
            <w:vAlign w:val="bottom"/>
          </w:tcPr>
          <w:p w:rsidR="00C42116" w:rsidRDefault="00C42116">
            <w:pPr>
              <w:pStyle w:val="ConsPlusNormal"/>
              <w:jc w:val="center"/>
            </w:pPr>
            <w:r>
              <w:t>Ц711111900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Ц711111900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Ц711111900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Ц711111900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Ц711111900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Стипендии Главы Чувашской Республики за особые успехи в изучении физики и математики</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Премии и гранты</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1587" w:type="dxa"/>
            <w:tcBorders>
              <w:top w:val="nil"/>
              <w:left w:val="nil"/>
              <w:bottom w:val="nil"/>
              <w:right w:val="nil"/>
            </w:tcBorders>
            <w:vAlign w:val="bottom"/>
          </w:tcPr>
          <w:p w:rsidR="00C42116" w:rsidRDefault="00C42116">
            <w:pPr>
              <w:pStyle w:val="ConsPlusNormal"/>
              <w:jc w:val="center"/>
            </w:pPr>
            <w:r>
              <w:t>Ц711116400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Ц711116400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средства</w:t>
            </w:r>
          </w:p>
        </w:tc>
        <w:tc>
          <w:tcPr>
            <w:tcW w:w="1587" w:type="dxa"/>
            <w:tcBorders>
              <w:top w:val="nil"/>
              <w:left w:val="nil"/>
              <w:bottom w:val="nil"/>
              <w:right w:val="nil"/>
            </w:tcBorders>
            <w:vAlign w:val="bottom"/>
          </w:tcPr>
          <w:p w:rsidR="00C42116" w:rsidRDefault="00C42116">
            <w:pPr>
              <w:pStyle w:val="ConsPlusNormal"/>
              <w:jc w:val="center"/>
            </w:pPr>
            <w:r>
              <w:t>Ц711116400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Ц711116400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Ц711116400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"Модернизация системы воспитания детей и молодежи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Ц711200000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C42116" w:rsidRDefault="00C42116">
            <w:pPr>
              <w:pStyle w:val="ConsPlusNormal"/>
              <w:jc w:val="center"/>
            </w:pPr>
            <w:r>
              <w:t>Ц711300000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79750,9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78666,6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75375,9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75375,9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75375,9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75375,9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624,6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2666,1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"Меры социальной поддержки"</w:t>
            </w:r>
          </w:p>
        </w:tc>
        <w:tc>
          <w:tcPr>
            <w:tcW w:w="1587" w:type="dxa"/>
            <w:tcBorders>
              <w:top w:val="nil"/>
              <w:left w:val="nil"/>
              <w:bottom w:val="nil"/>
              <w:right w:val="nil"/>
            </w:tcBorders>
            <w:vAlign w:val="bottom"/>
          </w:tcPr>
          <w:p w:rsidR="00C42116" w:rsidRDefault="00C42116">
            <w:pPr>
              <w:pStyle w:val="ConsPlusNormal"/>
              <w:jc w:val="center"/>
            </w:pPr>
            <w:r>
              <w:t>Ц711400000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50411,5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w:t>
            </w:r>
            <w:r>
              <w:lastRenderedPageBreak/>
              <w:t>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Ц711412020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737" w:type="dxa"/>
            <w:tcBorders>
              <w:top w:val="nil"/>
              <w:left w:val="nil"/>
              <w:bottom w:val="nil"/>
              <w:right w:val="nil"/>
            </w:tcBorders>
            <w:vAlign w:val="bottom"/>
          </w:tcPr>
          <w:p w:rsidR="00C42116" w:rsidRDefault="00C42116">
            <w:pPr>
              <w:pStyle w:val="ConsPlusNormal"/>
              <w:jc w:val="center"/>
            </w:pPr>
            <w:r>
              <w:t>310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Ц711412060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Ц711412060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Ц711412060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Ц711412060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Ц711412060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8550,0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Ц711452600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Ц711452600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Ц711452600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Ц711452600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семьи и детства</w:t>
            </w:r>
          </w:p>
        </w:tc>
        <w:tc>
          <w:tcPr>
            <w:tcW w:w="1587" w:type="dxa"/>
            <w:tcBorders>
              <w:top w:val="nil"/>
              <w:left w:val="nil"/>
              <w:bottom w:val="nil"/>
              <w:right w:val="nil"/>
            </w:tcBorders>
            <w:vAlign w:val="bottom"/>
          </w:tcPr>
          <w:p w:rsidR="00C42116" w:rsidRDefault="00C42116">
            <w:pPr>
              <w:pStyle w:val="ConsPlusNormal"/>
              <w:jc w:val="center"/>
            </w:pPr>
            <w:r>
              <w:t>Ц711452600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5801,9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"Капитальный ремонт объектов образования"</w:t>
            </w:r>
          </w:p>
        </w:tc>
        <w:tc>
          <w:tcPr>
            <w:tcW w:w="1587" w:type="dxa"/>
            <w:tcBorders>
              <w:top w:val="nil"/>
              <w:left w:val="nil"/>
              <w:bottom w:val="nil"/>
              <w:right w:val="nil"/>
            </w:tcBorders>
            <w:vAlign w:val="bottom"/>
          </w:tcPr>
          <w:p w:rsidR="00C42116" w:rsidRDefault="00C42116">
            <w:pPr>
              <w:pStyle w:val="ConsPlusNormal"/>
              <w:jc w:val="center"/>
            </w:pPr>
            <w:r>
              <w:t>Ц711500000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225942,0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24965,2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Ц711511570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118278,0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Ц711511570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118278,0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Ц711511570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118278,0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Ц711511570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118278,0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Ц711511570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118278,0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1587" w:type="dxa"/>
            <w:tcBorders>
              <w:top w:val="nil"/>
              <w:left w:val="nil"/>
              <w:bottom w:val="nil"/>
              <w:right w:val="nil"/>
            </w:tcBorders>
            <w:vAlign w:val="bottom"/>
          </w:tcPr>
          <w:p w:rsidR="00C42116" w:rsidRDefault="00C42116">
            <w:pPr>
              <w:pStyle w:val="ConsPlusNormal"/>
              <w:jc w:val="center"/>
            </w:pPr>
            <w:r>
              <w:t>Ц711511590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5923,5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Ц711511590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Ц711511590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Ц711511590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Ц711511590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Ц711511590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Ц711511590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Ц711511590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Ц711511590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5005,0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организаций дополнительного профессионального образования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Ц711511610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Ц711511610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Ц711511610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Ц711511610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C42116" w:rsidRDefault="00C42116">
            <w:pPr>
              <w:pStyle w:val="ConsPlusNormal"/>
              <w:jc w:val="center"/>
            </w:pPr>
            <w:r>
              <w:t>Ц711511610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1374,0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научных учреждений</w:t>
            </w:r>
          </w:p>
        </w:tc>
        <w:tc>
          <w:tcPr>
            <w:tcW w:w="1587" w:type="dxa"/>
            <w:tcBorders>
              <w:top w:val="nil"/>
              <w:left w:val="nil"/>
              <w:bottom w:val="nil"/>
              <w:right w:val="nil"/>
            </w:tcBorders>
            <w:vAlign w:val="bottom"/>
          </w:tcPr>
          <w:p w:rsidR="00C42116" w:rsidRDefault="00C42116">
            <w:pPr>
              <w:pStyle w:val="ConsPlusNormal"/>
              <w:jc w:val="center"/>
            </w:pPr>
            <w:r>
              <w:t>Ц711511620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lastRenderedPageBreak/>
              <w:t>Ц711511620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Ц711511620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Ц711511620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2963,9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Ц711511620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2963,9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C42116" w:rsidRDefault="00C42116">
            <w:pPr>
              <w:pStyle w:val="ConsPlusNormal"/>
              <w:jc w:val="center"/>
            </w:pPr>
            <w:r>
              <w:t>Ц711511660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72437,4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Ц711511660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72437,4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Ц711511660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72437,4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Ц711511660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72437,4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Ц711511660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21256,5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Ц711511660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48790,9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Ц711511660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2390,0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1587" w:type="dxa"/>
            <w:tcBorders>
              <w:top w:val="nil"/>
              <w:left w:val="nil"/>
              <w:bottom w:val="nil"/>
              <w:right w:val="nil"/>
            </w:tcBorders>
            <w:vAlign w:val="bottom"/>
          </w:tcPr>
          <w:p w:rsidR="00C42116" w:rsidRDefault="00C42116">
            <w:pPr>
              <w:pStyle w:val="ConsPlusNormal"/>
              <w:jc w:val="center"/>
            </w:pPr>
            <w:r>
              <w:t>Ц711600000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617159,7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очистных сооружений хозяйственно-бытовых стоков КС(К) ОУ "Саланчикская специальная (коррекционная) общеобразовательная школа-интернат" Минобразования Чувашии в пос. Саланчик Шумерлинского района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Ц711615971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Ц711615971</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Ц711615971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Ц711615971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Ц711615971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2727,6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w:t>
            </w:r>
            <w:r>
              <w:lastRenderedPageBreak/>
              <w:t>здоровья" Минобразования Чувашии, расположенной по адресу: Чувашская Республика, Вурнарский р-н, с. Калинино, ул. Советская, д. 20</w:t>
            </w:r>
          </w:p>
        </w:tc>
        <w:tc>
          <w:tcPr>
            <w:tcW w:w="1587" w:type="dxa"/>
            <w:tcBorders>
              <w:top w:val="nil"/>
              <w:left w:val="nil"/>
              <w:bottom w:val="nil"/>
              <w:right w:val="nil"/>
            </w:tcBorders>
            <w:vAlign w:val="bottom"/>
          </w:tcPr>
          <w:p w:rsidR="00C42116" w:rsidRDefault="00C42116">
            <w:pPr>
              <w:pStyle w:val="ConsPlusNormal"/>
              <w:jc w:val="center"/>
            </w:pPr>
            <w:r>
              <w:lastRenderedPageBreak/>
              <w:t>Ц711619800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Ц711619800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Ц711619800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Ц711619800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Ц711619800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850,0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Реконструкция объекта незавершенного строительства под учебно-производственный комплекс Чебоксарского техникума строительства и городского хозяйства по адресу: г. Чебоксары, ул. Ильбекова, д. 6</w:t>
            </w:r>
          </w:p>
        </w:tc>
        <w:tc>
          <w:tcPr>
            <w:tcW w:w="1587" w:type="dxa"/>
            <w:tcBorders>
              <w:top w:val="nil"/>
              <w:left w:val="nil"/>
              <w:bottom w:val="nil"/>
              <w:right w:val="nil"/>
            </w:tcBorders>
            <w:vAlign w:val="bottom"/>
          </w:tcPr>
          <w:p w:rsidR="00C42116" w:rsidRDefault="00C42116">
            <w:pPr>
              <w:pStyle w:val="ConsPlusNormal"/>
              <w:jc w:val="center"/>
            </w:pPr>
            <w:r>
              <w:t>Ц711619810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Ц711619810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C42116" w:rsidRDefault="00C42116">
            <w:pPr>
              <w:pStyle w:val="ConsPlusNormal"/>
              <w:jc w:val="center"/>
            </w:pPr>
            <w:r>
              <w:t>Ц711619810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Ц711619810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Ц711619810</w:t>
            </w:r>
          </w:p>
        </w:tc>
        <w:tc>
          <w:tcPr>
            <w:tcW w:w="737" w:type="dxa"/>
            <w:tcBorders>
              <w:top w:val="nil"/>
              <w:left w:val="nil"/>
              <w:bottom w:val="nil"/>
              <w:right w:val="nil"/>
            </w:tcBorders>
            <w:vAlign w:val="bottom"/>
          </w:tcPr>
          <w:p w:rsidR="00C42116" w:rsidRDefault="00C42116">
            <w:pPr>
              <w:pStyle w:val="ConsPlusNormal"/>
              <w:jc w:val="center"/>
            </w:pPr>
            <w:r>
              <w:t>460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4262,4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Строительство объекта "Детский сад на 240 мест, расположенный в г. Канаш </w:t>
            </w:r>
            <w:r>
              <w:lastRenderedPageBreak/>
              <w:t>Чувашской Республики в мкр. Восточный"</w:t>
            </w:r>
          </w:p>
        </w:tc>
        <w:tc>
          <w:tcPr>
            <w:tcW w:w="1587" w:type="dxa"/>
            <w:tcBorders>
              <w:top w:val="nil"/>
              <w:left w:val="nil"/>
              <w:bottom w:val="nil"/>
              <w:right w:val="nil"/>
            </w:tcBorders>
            <w:vAlign w:val="bottom"/>
          </w:tcPr>
          <w:p w:rsidR="00C42116" w:rsidRDefault="00C42116">
            <w:pPr>
              <w:pStyle w:val="ConsPlusNormal"/>
              <w:jc w:val="center"/>
            </w:pPr>
            <w:r>
              <w:lastRenderedPageBreak/>
              <w:t>Ц7116R1591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5223,4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"Детский сад на 110 мест в с. Урмаево Комсомольского района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Ц7116R1592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Ц7116R1592</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31819,2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1587" w:type="dxa"/>
            <w:tcBorders>
              <w:top w:val="nil"/>
              <w:left w:val="nil"/>
              <w:bottom w:val="nil"/>
              <w:right w:val="nil"/>
            </w:tcBorders>
            <w:vAlign w:val="bottom"/>
          </w:tcPr>
          <w:p w:rsidR="00C42116" w:rsidRDefault="00C42116">
            <w:pPr>
              <w:pStyle w:val="ConsPlusNormal"/>
              <w:jc w:val="center"/>
            </w:pPr>
            <w:r>
              <w:t>Ц7116R1593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Ц7116R1593</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30957,5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1587" w:type="dxa"/>
            <w:tcBorders>
              <w:top w:val="nil"/>
              <w:left w:val="nil"/>
              <w:bottom w:val="nil"/>
              <w:right w:val="nil"/>
            </w:tcBorders>
            <w:vAlign w:val="bottom"/>
          </w:tcPr>
          <w:p w:rsidR="00C42116" w:rsidRDefault="00C42116">
            <w:pPr>
              <w:pStyle w:val="ConsPlusNormal"/>
              <w:jc w:val="center"/>
            </w:pPr>
            <w:r>
              <w:t>Ц7116R1595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20638,3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Ц7116R1595</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20638,3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20638,3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20638,3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20638,3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1587" w:type="dxa"/>
            <w:tcBorders>
              <w:top w:val="nil"/>
              <w:left w:val="nil"/>
              <w:bottom w:val="nil"/>
              <w:right w:val="nil"/>
            </w:tcBorders>
            <w:vAlign w:val="bottom"/>
          </w:tcPr>
          <w:p w:rsidR="00C42116" w:rsidRDefault="00C42116">
            <w:pPr>
              <w:pStyle w:val="ConsPlusNormal"/>
              <w:jc w:val="center"/>
            </w:pPr>
            <w:r>
              <w:t>Ц7116R1596</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Ц7116R1596</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30957,5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30957,5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1587" w:type="dxa"/>
            <w:tcBorders>
              <w:top w:val="nil"/>
              <w:left w:val="nil"/>
              <w:bottom w:val="nil"/>
              <w:right w:val="nil"/>
            </w:tcBorders>
            <w:vAlign w:val="bottom"/>
          </w:tcPr>
          <w:p w:rsidR="00C42116" w:rsidRDefault="00C42116">
            <w:pPr>
              <w:pStyle w:val="ConsPlusNormal"/>
              <w:jc w:val="center"/>
            </w:pPr>
            <w:r>
              <w:t>Ц7116R1597</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Ц7116R1597</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72234,0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1587" w:type="dxa"/>
            <w:tcBorders>
              <w:top w:val="nil"/>
              <w:left w:val="nil"/>
              <w:bottom w:val="nil"/>
              <w:right w:val="nil"/>
            </w:tcBorders>
            <w:vAlign w:val="bottom"/>
          </w:tcPr>
          <w:p w:rsidR="00C42116" w:rsidRDefault="00C42116">
            <w:pPr>
              <w:pStyle w:val="ConsPlusNormal"/>
              <w:jc w:val="center"/>
            </w:pPr>
            <w:r>
              <w:t>Ц7116R1598</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Ц7116R1598</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72234,0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150 мест в пгт Сосновке г. Чебоксары"</w:t>
            </w:r>
          </w:p>
        </w:tc>
        <w:tc>
          <w:tcPr>
            <w:tcW w:w="1587" w:type="dxa"/>
            <w:tcBorders>
              <w:top w:val="nil"/>
              <w:left w:val="nil"/>
              <w:bottom w:val="nil"/>
              <w:right w:val="nil"/>
            </w:tcBorders>
            <w:vAlign w:val="bottom"/>
          </w:tcPr>
          <w:p w:rsidR="00C42116" w:rsidRDefault="00C42116">
            <w:pPr>
              <w:pStyle w:val="ConsPlusNormal"/>
              <w:jc w:val="center"/>
            </w:pPr>
            <w:r>
              <w:t>Ц7116R1599</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Ц7116R1599</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41276,6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1587" w:type="dxa"/>
            <w:tcBorders>
              <w:top w:val="nil"/>
              <w:left w:val="nil"/>
              <w:bottom w:val="nil"/>
              <w:right w:val="nil"/>
            </w:tcBorders>
            <w:vAlign w:val="bottom"/>
          </w:tcPr>
          <w:p w:rsidR="00C42116" w:rsidRDefault="00C42116">
            <w:pPr>
              <w:pStyle w:val="ConsPlusNormal"/>
              <w:jc w:val="center"/>
            </w:pPr>
            <w:r>
              <w:t>Ц7116R159А</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Ц7116R159А</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1587" w:type="dxa"/>
            <w:tcBorders>
              <w:top w:val="nil"/>
              <w:left w:val="nil"/>
              <w:bottom w:val="nil"/>
              <w:right w:val="nil"/>
            </w:tcBorders>
            <w:vAlign w:val="bottom"/>
          </w:tcPr>
          <w:p w:rsidR="00C42116" w:rsidRDefault="00C42116">
            <w:pPr>
              <w:pStyle w:val="ConsPlusNormal"/>
              <w:jc w:val="center"/>
            </w:pPr>
            <w:r>
              <w:t>Ц7116R159Б</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Ц7116R159Б</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1587" w:type="dxa"/>
            <w:tcBorders>
              <w:top w:val="nil"/>
              <w:left w:val="nil"/>
              <w:bottom w:val="nil"/>
              <w:right w:val="nil"/>
            </w:tcBorders>
            <w:vAlign w:val="bottom"/>
          </w:tcPr>
          <w:p w:rsidR="00C42116" w:rsidRDefault="00C42116">
            <w:pPr>
              <w:pStyle w:val="ConsPlusNormal"/>
              <w:jc w:val="center"/>
            </w:pPr>
            <w:r>
              <w:t>Ц7116R159Д</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97596,2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Ц7116R159Д</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97596,2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Ц7116R159Д</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97596,2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Ц7116R159Д</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97596,2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Ц7116R159Д</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97596,2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Приобретение оборудования для государственных и муниципальных образовательных организаций</w:t>
            </w:r>
          </w:p>
        </w:tc>
        <w:tc>
          <w:tcPr>
            <w:tcW w:w="1587" w:type="dxa"/>
            <w:tcBorders>
              <w:top w:val="nil"/>
              <w:left w:val="nil"/>
              <w:bottom w:val="nil"/>
              <w:right w:val="nil"/>
            </w:tcBorders>
            <w:vAlign w:val="bottom"/>
          </w:tcPr>
          <w:p w:rsidR="00C42116" w:rsidRDefault="00C42116">
            <w:pPr>
              <w:pStyle w:val="ConsPlusNormal"/>
              <w:jc w:val="center"/>
            </w:pPr>
            <w:r>
              <w:t>Ц712100000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666687,3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1587" w:type="dxa"/>
            <w:tcBorders>
              <w:top w:val="nil"/>
              <w:left w:val="nil"/>
              <w:bottom w:val="nil"/>
              <w:right w:val="nil"/>
            </w:tcBorders>
            <w:vAlign w:val="bottom"/>
          </w:tcPr>
          <w:p w:rsidR="00C42116" w:rsidRDefault="00C42116">
            <w:pPr>
              <w:pStyle w:val="ConsPlusNormal"/>
              <w:jc w:val="center"/>
            </w:pPr>
            <w:r>
              <w:t>Ц712119280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666687,3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Ц712119280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666687,3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Ц712119280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666687,3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Ц712119280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666687,3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Ц712119280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281249,5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Ц712119280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385437,8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"Современная школа"</w:t>
            </w:r>
          </w:p>
        </w:tc>
        <w:tc>
          <w:tcPr>
            <w:tcW w:w="1587" w:type="dxa"/>
            <w:tcBorders>
              <w:top w:val="nil"/>
              <w:left w:val="nil"/>
              <w:bottom w:val="nil"/>
              <w:right w:val="nil"/>
            </w:tcBorders>
            <w:vAlign w:val="bottom"/>
          </w:tcPr>
          <w:p w:rsidR="00C42116" w:rsidRDefault="00C42116">
            <w:pPr>
              <w:pStyle w:val="ConsPlusNormal"/>
              <w:jc w:val="center"/>
            </w:pPr>
            <w:r>
              <w:t>Ц71Е100000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Обновление материально-технической базы для формирования у обучающихся современных технологических и </w:t>
            </w:r>
            <w:r>
              <w:lastRenderedPageBreak/>
              <w:t>гуманитарных навыков</w:t>
            </w:r>
          </w:p>
        </w:tc>
        <w:tc>
          <w:tcPr>
            <w:tcW w:w="1587" w:type="dxa"/>
            <w:tcBorders>
              <w:top w:val="nil"/>
              <w:left w:val="nil"/>
              <w:bottom w:val="nil"/>
              <w:right w:val="nil"/>
            </w:tcBorders>
            <w:vAlign w:val="bottom"/>
          </w:tcPr>
          <w:p w:rsidR="00C42116" w:rsidRDefault="00C42116">
            <w:pPr>
              <w:pStyle w:val="ConsPlusNormal"/>
              <w:jc w:val="center"/>
            </w:pPr>
            <w:r>
              <w:lastRenderedPageBreak/>
              <w:t>Ц71Е151690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64656,5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Ц71Е151690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64656,5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Ц71Е151690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64656,5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Ц71Е151690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64656,5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Ц71Е151690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64656,5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Поддержка образования для детей с ограниченными возможностями здоровья</w:t>
            </w:r>
          </w:p>
        </w:tc>
        <w:tc>
          <w:tcPr>
            <w:tcW w:w="1587" w:type="dxa"/>
            <w:tcBorders>
              <w:top w:val="nil"/>
              <w:left w:val="nil"/>
              <w:bottom w:val="nil"/>
              <w:right w:val="nil"/>
            </w:tcBorders>
            <w:vAlign w:val="bottom"/>
          </w:tcPr>
          <w:p w:rsidR="00C42116" w:rsidRDefault="00C42116">
            <w:pPr>
              <w:pStyle w:val="ConsPlusNormal"/>
              <w:jc w:val="center"/>
            </w:pPr>
            <w:r>
              <w:t>Ц71Е151870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Ц71Е151870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Ц71Е151870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Ц71Е151870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Ц71Е151870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20398,5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"Успех каждого ребенка"</w:t>
            </w:r>
          </w:p>
        </w:tc>
        <w:tc>
          <w:tcPr>
            <w:tcW w:w="1587" w:type="dxa"/>
            <w:tcBorders>
              <w:top w:val="nil"/>
              <w:left w:val="nil"/>
              <w:bottom w:val="nil"/>
              <w:right w:val="nil"/>
            </w:tcBorders>
            <w:vAlign w:val="bottom"/>
          </w:tcPr>
          <w:p w:rsidR="00C42116" w:rsidRDefault="00C42116">
            <w:pPr>
              <w:pStyle w:val="ConsPlusNormal"/>
              <w:jc w:val="center"/>
            </w:pPr>
            <w:r>
              <w:t>Ц71Е200000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371232,4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Ц71Е211570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34392,8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Ц71Е211570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34392,8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Ц71Е211570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34392,8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Ц71Е211570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34392,8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Ц71Е211570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34392,8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в общеобразовательных организациях, расположенных в сельской местности, условий для занятий физической культурой и спортом</w:t>
            </w:r>
          </w:p>
        </w:tc>
        <w:tc>
          <w:tcPr>
            <w:tcW w:w="1587" w:type="dxa"/>
            <w:tcBorders>
              <w:top w:val="nil"/>
              <w:left w:val="nil"/>
              <w:bottom w:val="nil"/>
              <w:right w:val="nil"/>
            </w:tcBorders>
            <w:vAlign w:val="bottom"/>
          </w:tcPr>
          <w:p w:rsidR="00C42116" w:rsidRDefault="00C42116">
            <w:pPr>
              <w:pStyle w:val="ConsPlusNormal"/>
              <w:jc w:val="center"/>
            </w:pPr>
            <w:r>
              <w:t>Ц71Е250970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29152,6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Ц71Е250970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29152,6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Ц71Е250970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29152,6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Ц71Е250970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29152,6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Ц71Е250970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29152,6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детских технопарков "Кванториум"</w:t>
            </w:r>
          </w:p>
        </w:tc>
        <w:tc>
          <w:tcPr>
            <w:tcW w:w="1587" w:type="dxa"/>
            <w:tcBorders>
              <w:top w:val="nil"/>
              <w:left w:val="nil"/>
              <w:bottom w:val="nil"/>
              <w:right w:val="nil"/>
            </w:tcBorders>
            <w:vAlign w:val="bottom"/>
          </w:tcPr>
          <w:p w:rsidR="00C42116" w:rsidRDefault="00C42116">
            <w:pPr>
              <w:pStyle w:val="ConsPlusNormal"/>
              <w:jc w:val="center"/>
            </w:pPr>
            <w:r>
              <w:t>Ц71Е251730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73047,9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Ц71Е251730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73047,9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Ц71Е251730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73047,9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Ц71Е251730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73047,9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Ц71Е251730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73047,9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ключевых центров развития детей</w:t>
            </w:r>
          </w:p>
        </w:tc>
        <w:tc>
          <w:tcPr>
            <w:tcW w:w="1587" w:type="dxa"/>
            <w:tcBorders>
              <w:top w:val="nil"/>
              <w:left w:val="nil"/>
              <w:bottom w:val="nil"/>
              <w:right w:val="nil"/>
            </w:tcBorders>
            <w:vAlign w:val="bottom"/>
          </w:tcPr>
          <w:p w:rsidR="00C42116" w:rsidRDefault="00C42116">
            <w:pPr>
              <w:pStyle w:val="ConsPlusNormal"/>
              <w:jc w:val="center"/>
            </w:pPr>
            <w:r>
              <w:t>Ц71Е251750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Ц71Е251750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Ц71Е251750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Ц71Е251750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Ц71Е251750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8373,2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центров выявления и поддержки одаренных детей</w:t>
            </w:r>
          </w:p>
        </w:tc>
        <w:tc>
          <w:tcPr>
            <w:tcW w:w="1587" w:type="dxa"/>
            <w:tcBorders>
              <w:top w:val="nil"/>
              <w:left w:val="nil"/>
              <w:bottom w:val="nil"/>
              <w:right w:val="nil"/>
            </w:tcBorders>
            <w:vAlign w:val="bottom"/>
          </w:tcPr>
          <w:p w:rsidR="00C42116" w:rsidRDefault="00C42116">
            <w:pPr>
              <w:pStyle w:val="ConsPlusNormal"/>
              <w:jc w:val="center"/>
            </w:pPr>
            <w:r>
              <w:t>Ц71Е251890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215724,5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Ц71Е251890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215724,5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Ц71Е251890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215724,5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Ц71Е251890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215724,5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Ц71Е251890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215724,5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Ц71Е255370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Ц71Е255370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Ц71Е255370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Ц71Е255370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Ц71Е255370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10541,4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"Цифровая образовательная среда"</w:t>
            </w:r>
          </w:p>
        </w:tc>
        <w:tc>
          <w:tcPr>
            <w:tcW w:w="1587" w:type="dxa"/>
            <w:tcBorders>
              <w:top w:val="nil"/>
              <w:left w:val="nil"/>
              <w:bottom w:val="nil"/>
              <w:right w:val="nil"/>
            </w:tcBorders>
            <w:vAlign w:val="bottom"/>
          </w:tcPr>
          <w:p w:rsidR="00C42116" w:rsidRDefault="00C42116">
            <w:pPr>
              <w:pStyle w:val="ConsPlusNormal"/>
              <w:jc w:val="center"/>
            </w:pPr>
            <w:r>
              <w:t>Ц71Е400000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109685,5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Ц71Е411570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29999,8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Ц71Е411570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29999,8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Ц71Е411570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29999,8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Ц71Е411570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29999,8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Ц71Е411570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29999,8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C42116" w:rsidRDefault="00C42116">
            <w:pPr>
              <w:pStyle w:val="ConsPlusNormal"/>
              <w:jc w:val="center"/>
            </w:pPr>
            <w:r>
              <w:t>Ц71Е411580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Ц71Е411580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Ц71Е411580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Ц71Е411580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Ц71Е411580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18137,4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C42116" w:rsidRDefault="00C42116">
            <w:pPr>
              <w:pStyle w:val="ConsPlusNormal"/>
              <w:jc w:val="center"/>
            </w:pPr>
            <w:r>
              <w:t>Ц71Е411660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49113,8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Ц71Е411660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49113,8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Ц71Е411660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49113,8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Ц71Е411660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49113,8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Ц71Е411660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49113,8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центров цифрового образования детей</w:t>
            </w:r>
          </w:p>
        </w:tc>
        <w:tc>
          <w:tcPr>
            <w:tcW w:w="1587" w:type="dxa"/>
            <w:tcBorders>
              <w:top w:val="nil"/>
              <w:left w:val="nil"/>
              <w:bottom w:val="nil"/>
              <w:right w:val="nil"/>
            </w:tcBorders>
            <w:vAlign w:val="bottom"/>
          </w:tcPr>
          <w:p w:rsidR="00C42116" w:rsidRDefault="00C42116">
            <w:pPr>
              <w:pStyle w:val="ConsPlusNormal"/>
              <w:jc w:val="center"/>
            </w:pPr>
            <w:r>
              <w:t>Ц71Е452190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12434,5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Ц71Е452190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12434,5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Ц71Е452190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12434,5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Ц71Е452190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12434,5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Ц71Е452190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12434,5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"Учитель будущего"</w:t>
            </w:r>
          </w:p>
        </w:tc>
        <w:tc>
          <w:tcPr>
            <w:tcW w:w="1587" w:type="dxa"/>
            <w:tcBorders>
              <w:top w:val="nil"/>
              <w:left w:val="nil"/>
              <w:bottom w:val="nil"/>
              <w:right w:val="nil"/>
            </w:tcBorders>
            <w:vAlign w:val="bottom"/>
          </w:tcPr>
          <w:p w:rsidR="00C42116" w:rsidRDefault="00C42116">
            <w:pPr>
              <w:pStyle w:val="ConsPlusNormal"/>
              <w:jc w:val="center"/>
            </w:pPr>
            <w:r>
              <w:t>Ц71Е500000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75" w:history="1">
              <w:r>
                <w:rPr>
                  <w:color w:val="0000FF"/>
                </w:rPr>
                <w:t>статьей 49</w:t>
              </w:r>
            </w:hyperlink>
            <w:r>
              <w:t xml:space="preserve"> Федерального закона от 29 декабря 2012 г. N 273-ФЗ "Об образовании в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Ц71Е511800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Ц71Е511800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Ц71Е511800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Ц71Е511800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C42116" w:rsidRDefault="00C42116">
            <w:pPr>
              <w:pStyle w:val="ConsPlusNormal"/>
              <w:jc w:val="center"/>
            </w:pPr>
            <w:r>
              <w:t>Ц71Е511800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w:t>
            </w:r>
          </w:p>
        </w:tc>
        <w:tc>
          <w:tcPr>
            <w:tcW w:w="1587" w:type="dxa"/>
            <w:tcBorders>
              <w:top w:val="nil"/>
              <w:left w:val="nil"/>
              <w:bottom w:val="nil"/>
              <w:right w:val="nil"/>
            </w:tcBorders>
            <w:vAlign w:val="bottom"/>
          </w:tcPr>
          <w:p w:rsidR="00C42116" w:rsidRDefault="00C42116">
            <w:pPr>
              <w:pStyle w:val="ConsPlusNormal"/>
              <w:jc w:val="center"/>
            </w:pPr>
            <w:r>
              <w:t>Ц71Р200000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789756,8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"Детский сад на 240 мест, расположенный в г. Канаше Чувашской Республики в мкр. Восточный"</w:t>
            </w:r>
          </w:p>
        </w:tc>
        <w:tc>
          <w:tcPr>
            <w:tcW w:w="1587" w:type="dxa"/>
            <w:tcBorders>
              <w:top w:val="nil"/>
              <w:left w:val="nil"/>
              <w:bottom w:val="nil"/>
              <w:right w:val="nil"/>
            </w:tcBorders>
            <w:vAlign w:val="bottom"/>
          </w:tcPr>
          <w:p w:rsidR="00C42116" w:rsidRDefault="00C42116">
            <w:pPr>
              <w:pStyle w:val="ConsPlusNormal"/>
              <w:jc w:val="center"/>
            </w:pPr>
            <w:r>
              <w:t>Ц71Р251591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47642,1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47642,1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47642,1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47642,1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47642,1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Строительство объекта "Детский сад на 110 мест в с. Урмаево Комсомольского </w:t>
            </w:r>
            <w:r>
              <w:lastRenderedPageBreak/>
              <w:t>района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Ц71Р251592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Ц71Р251592</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31611,2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1587" w:type="dxa"/>
            <w:tcBorders>
              <w:top w:val="nil"/>
              <w:left w:val="nil"/>
              <w:bottom w:val="nil"/>
              <w:right w:val="nil"/>
            </w:tcBorders>
            <w:vAlign w:val="bottom"/>
          </w:tcPr>
          <w:p w:rsidR="00C42116" w:rsidRDefault="00C42116">
            <w:pPr>
              <w:pStyle w:val="ConsPlusNormal"/>
              <w:jc w:val="center"/>
            </w:pPr>
            <w:r>
              <w:t>Ц71Р251593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55440,0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Ц71Р251593</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55440,0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55440,0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55440,0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55440,0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"Детский сад на 110 мест в д. Большие Катраси Чебоксарского района"</w:t>
            </w:r>
          </w:p>
        </w:tc>
        <w:tc>
          <w:tcPr>
            <w:tcW w:w="1587" w:type="dxa"/>
            <w:tcBorders>
              <w:top w:val="nil"/>
              <w:left w:val="nil"/>
              <w:bottom w:val="nil"/>
              <w:right w:val="nil"/>
            </w:tcBorders>
            <w:vAlign w:val="bottom"/>
          </w:tcPr>
          <w:p w:rsidR="00C42116" w:rsidRDefault="00C42116">
            <w:pPr>
              <w:pStyle w:val="ConsPlusNormal"/>
              <w:jc w:val="center"/>
            </w:pPr>
            <w:r>
              <w:t>Ц71Р251594</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36105,9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Ц71Р251594</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36105,9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36105,9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36105,9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36105,9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1587" w:type="dxa"/>
            <w:tcBorders>
              <w:top w:val="nil"/>
              <w:left w:val="nil"/>
              <w:bottom w:val="nil"/>
              <w:right w:val="nil"/>
            </w:tcBorders>
            <w:vAlign w:val="bottom"/>
          </w:tcPr>
          <w:p w:rsidR="00C42116" w:rsidRDefault="00C42116">
            <w:pPr>
              <w:pStyle w:val="ConsPlusNormal"/>
              <w:jc w:val="center"/>
            </w:pPr>
            <w:r>
              <w:t>Ц71Р251595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65486,2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Ц71Р251595</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65486,2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65486,2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65486,2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65486,2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1587" w:type="dxa"/>
            <w:tcBorders>
              <w:top w:val="nil"/>
              <w:left w:val="nil"/>
              <w:bottom w:val="nil"/>
              <w:right w:val="nil"/>
            </w:tcBorders>
            <w:vAlign w:val="bottom"/>
          </w:tcPr>
          <w:p w:rsidR="00C42116" w:rsidRDefault="00C42116">
            <w:pPr>
              <w:pStyle w:val="ConsPlusNormal"/>
              <w:jc w:val="center"/>
            </w:pPr>
            <w:r>
              <w:t>Ц71Р251596</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Ц71Р251596</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35914,7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1587" w:type="dxa"/>
            <w:tcBorders>
              <w:top w:val="nil"/>
              <w:left w:val="nil"/>
              <w:bottom w:val="nil"/>
              <w:right w:val="nil"/>
            </w:tcBorders>
            <w:vAlign w:val="bottom"/>
          </w:tcPr>
          <w:p w:rsidR="00C42116" w:rsidRDefault="00C42116">
            <w:pPr>
              <w:pStyle w:val="ConsPlusNormal"/>
              <w:jc w:val="center"/>
            </w:pPr>
            <w:r>
              <w:t>Ц71Р251597</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Ц71Р251597</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51876,7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1587" w:type="dxa"/>
            <w:tcBorders>
              <w:top w:val="nil"/>
              <w:left w:val="nil"/>
              <w:bottom w:val="nil"/>
              <w:right w:val="nil"/>
            </w:tcBorders>
            <w:vAlign w:val="bottom"/>
          </w:tcPr>
          <w:p w:rsidR="00C42116" w:rsidRDefault="00C42116">
            <w:pPr>
              <w:pStyle w:val="ConsPlusNormal"/>
              <w:jc w:val="center"/>
            </w:pPr>
            <w:r>
              <w:t>Ц71Р251598</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Ц71Р251598</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70231,7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150 мест в пгт Сосновке г. Чебоксары"</w:t>
            </w:r>
          </w:p>
        </w:tc>
        <w:tc>
          <w:tcPr>
            <w:tcW w:w="1587" w:type="dxa"/>
            <w:tcBorders>
              <w:top w:val="nil"/>
              <w:left w:val="nil"/>
              <w:bottom w:val="nil"/>
              <w:right w:val="nil"/>
            </w:tcBorders>
            <w:vAlign w:val="bottom"/>
          </w:tcPr>
          <w:p w:rsidR="00C42116" w:rsidRDefault="00C42116">
            <w:pPr>
              <w:pStyle w:val="ConsPlusNormal"/>
              <w:jc w:val="center"/>
            </w:pPr>
            <w:r>
              <w:t>Ц71Р251599</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41900,4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Ц71Р251599</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41900,4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41900,4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41900,4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41900,4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1587" w:type="dxa"/>
            <w:tcBorders>
              <w:top w:val="nil"/>
              <w:left w:val="nil"/>
              <w:bottom w:val="nil"/>
              <w:right w:val="nil"/>
            </w:tcBorders>
            <w:vAlign w:val="bottom"/>
          </w:tcPr>
          <w:p w:rsidR="00C42116" w:rsidRDefault="00C42116">
            <w:pPr>
              <w:pStyle w:val="ConsPlusNormal"/>
              <w:jc w:val="center"/>
            </w:pPr>
            <w:r>
              <w:t>Ц71Р25159А</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Ц71Р25159А</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51876,8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Строительство объекта "Дошкольное </w:t>
            </w:r>
            <w:r>
              <w:lastRenderedPageBreak/>
              <w:t>образовательное учреждение на 250 мест с ясельными группами поз. 23 в микрорайоне "Солнечный" (2 этап) г. Чебоксары"</w:t>
            </w:r>
          </w:p>
        </w:tc>
        <w:tc>
          <w:tcPr>
            <w:tcW w:w="1587" w:type="dxa"/>
            <w:tcBorders>
              <w:top w:val="nil"/>
              <w:left w:val="nil"/>
              <w:bottom w:val="nil"/>
              <w:right w:val="nil"/>
            </w:tcBorders>
            <w:vAlign w:val="bottom"/>
          </w:tcPr>
          <w:p w:rsidR="00C42116" w:rsidRDefault="00C42116">
            <w:pPr>
              <w:pStyle w:val="ConsPlusNormal"/>
              <w:jc w:val="center"/>
            </w:pPr>
            <w:r>
              <w:lastRenderedPageBreak/>
              <w:t>Ц71Р25159Б</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Ц71Р25159Б</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51877,8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51877,8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1587" w:type="dxa"/>
            <w:tcBorders>
              <w:top w:val="nil"/>
              <w:left w:val="nil"/>
              <w:bottom w:val="nil"/>
              <w:right w:val="nil"/>
            </w:tcBorders>
            <w:vAlign w:val="bottom"/>
          </w:tcPr>
          <w:p w:rsidR="00C42116" w:rsidRDefault="00C42116">
            <w:pPr>
              <w:pStyle w:val="ConsPlusNormal"/>
              <w:jc w:val="center"/>
            </w:pPr>
            <w:r>
              <w:t>Ц71Р25159В</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Ц71Р25159В</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587,1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 адресу: Чувашская Республика, Цивильский район, г. Цивильск, ул. Маяковского, 39"</w:t>
            </w:r>
          </w:p>
        </w:tc>
        <w:tc>
          <w:tcPr>
            <w:tcW w:w="1587" w:type="dxa"/>
            <w:tcBorders>
              <w:top w:val="nil"/>
              <w:left w:val="nil"/>
              <w:bottom w:val="nil"/>
              <w:right w:val="nil"/>
            </w:tcBorders>
            <w:vAlign w:val="bottom"/>
          </w:tcPr>
          <w:p w:rsidR="00C42116" w:rsidRDefault="00C42116">
            <w:pPr>
              <w:pStyle w:val="ConsPlusNormal"/>
              <w:jc w:val="center"/>
            </w:pPr>
            <w:r>
              <w:t>Ц71Р25159Г</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Ц71Р25159Г</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Ц71Р25159Г</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Ц71Р25159Г</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Ц71Р25159Г</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8680,9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160 мест в микрорайоне, ограниченном ул. Ю.Гагарина, ул. Ярмарочная, ЖК "Серебряные ключи" в г. Чебоксары"</w:t>
            </w:r>
          </w:p>
        </w:tc>
        <w:tc>
          <w:tcPr>
            <w:tcW w:w="1587" w:type="dxa"/>
            <w:tcBorders>
              <w:top w:val="nil"/>
              <w:left w:val="nil"/>
              <w:bottom w:val="nil"/>
              <w:right w:val="nil"/>
            </w:tcBorders>
            <w:vAlign w:val="bottom"/>
          </w:tcPr>
          <w:p w:rsidR="00C42116" w:rsidRDefault="00C42116">
            <w:pPr>
              <w:pStyle w:val="ConsPlusNormal"/>
              <w:jc w:val="center"/>
            </w:pPr>
            <w:r>
              <w:t>Ц71Р25159Д</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Ц71Р25159Д</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Ц71Р25159Д</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Ц71Р25159Д</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Ц71Р25159Д</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3191,5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Приобретение помещений под размещение дошкольной образовательной организации на 40 мест в мкр. "Светлый" г. </w:t>
            </w:r>
            <w:r>
              <w:lastRenderedPageBreak/>
              <w:t>Новочебоксарск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87" w:type="dxa"/>
            <w:tcBorders>
              <w:top w:val="nil"/>
              <w:left w:val="nil"/>
              <w:bottom w:val="nil"/>
              <w:right w:val="nil"/>
            </w:tcBorders>
            <w:vAlign w:val="bottom"/>
          </w:tcPr>
          <w:p w:rsidR="00C42116" w:rsidRDefault="00C42116">
            <w:pPr>
              <w:pStyle w:val="ConsPlusNormal"/>
              <w:jc w:val="center"/>
            </w:pPr>
            <w:r>
              <w:lastRenderedPageBreak/>
              <w:t>Ц71Р252321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31368,1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Ц71Р252321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31368,1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Ц71Р252321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31368,1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Ц71Р252321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31368,1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Ц71Р252321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31368,1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"Детский сад на 240 мест, расположенный в г. Канаше Чувашской Республики в мкр. Восточный"</w:t>
            </w:r>
          </w:p>
        </w:tc>
        <w:tc>
          <w:tcPr>
            <w:tcW w:w="1587" w:type="dxa"/>
            <w:tcBorders>
              <w:top w:val="nil"/>
              <w:left w:val="nil"/>
              <w:bottom w:val="nil"/>
              <w:right w:val="nil"/>
            </w:tcBorders>
            <w:vAlign w:val="bottom"/>
          </w:tcPr>
          <w:p w:rsidR="00C42116" w:rsidRDefault="00C42116">
            <w:pPr>
              <w:pStyle w:val="ConsPlusNormal"/>
              <w:jc w:val="center"/>
            </w:pPr>
            <w:r>
              <w:t>Ц71Р2А1591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6374,8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"Детский сад на 110 мест в с. Урмаево Комсомольского района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Ц71Р2А1592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Ц71Р2А1592</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12004,2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1587" w:type="dxa"/>
            <w:tcBorders>
              <w:top w:val="nil"/>
              <w:left w:val="nil"/>
              <w:bottom w:val="nil"/>
              <w:right w:val="nil"/>
            </w:tcBorders>
            <w:vAlign w:val="bottom"/>
          </w:tcPr>
          <w:p w:rsidR="00C42116" w:rsidRDefault="00C42116">
            <w:pPr>
              <w:pStyle w:val="ConsPlusNormal"/>
              <w:jc w:val="center"/>
            </w:pPr>
            <w:r>
              <w:t>Ц71Р2А1593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Ц71Р2А1593</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15761,0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"Детский сад на 110 мест в д. Большие Катраси Чебоксарского района"</w:t>
            </w:r>
          </w:p>
        </w:tc>
        <w:tc>
          <w:tcPr>
            <w:tcW w:w="1587" w:type="dxa"/>
            <w:tcBorders>
              <w:top w:val="nil"/>
              <w:left w:val="nil"/>
              <w:bottom w:val="nil"/>
              <w:right w:val="nil"/>
            </w:tcBorders>
            <w:vAlign w:val="bottom"/>
          </w:tcPr>
          <w:p w:rsidR="00C42116" w:rsidRDefault="00C42116">
            <w:pPr>
              <w:pStyle w:val="ConsPlusNormal"/>
              <w:jc w:val="center"/>
            </w:pPr>
            <w:r>
              <w:t>Ц71Р2А1594</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Ц71Р2А1594</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6766,7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1587" w:type="dxa"/>
            <w:tcBorders>
              <w:top w:val="nil"/>
              <w:left w:val="nil"/>
              <w:bottom w:val="nil"/>
              <w:right w:val="nil"/>
            </w:tcBorders>
            <w:vAlign w:val="bottom"/>
          </w:tcPr>
          <w:p w:rsidR="00C42116" w:rsidRDefault="00C42116">
            <w:pPr>
              <w:pStyle w:val="ConsPlusNormal"/>
              <w:jc w:val="center"/>
            </w:pPr>
            <w:r>
              <w:t>Ц71Р2А1595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11862,5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Ц71Р2А1595</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11862,5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11862,5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11862,5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11862,5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1587" w:type="dxa"/>
            <w:tcBorders>
              <w:top w:val="nil"/>
              <w:left w:val="nil"/>
              <w:bottom w:val="nil"/>
              <w:right w:val="nil"/>
            </w:tcBorders>
            <w:vAlign w:val="bottom"/>
          </w:tcPr>
          <w:p w:rsidR="00C42116" w:rsidRDefault="00C42116">
            <w:pPr>
              <w:pStyle w:val="ConsPlusNormal"/>
              <w:jc w:val="center"/>
            </w:pPr>
            <w:r>
              <w:t>Ц71Р2А1596</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14543,5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Ц71Р2А1596</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14543,5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14543,5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14543,5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14543,5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1587" w:type="dxa"/>
            <w:tcBorders>
              <w:top w:val="nil"/>
              <w:left w:val="nil"/>
              <w:bottom w:val="nil"/>
              <w:right w:val="nil"/>
            </w:tcBorders>
            <w:vAlign w:val="bottom"/>
          </w:tcPr>
          <w:p w:rsidR="00C42116" w:rsidRDefault="00C42116">
            <w:pPr>
              <w:pStyle w:val="ConsPlusNormal"/>
              <w:jc w:val="center"/>
            </w:pPr>
            <w:r>
              <w:t>Ц71Р2А1597</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Ц71Р2А1597</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Ц71Р2А1597</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16632,5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1587" w:type="dxa"/>
            <w:tcBorders>
              <w:top w:val="nil"/>
              <w:left w:val="nil"/>
              <w:bottom w:val="nil"/>
              <w:right w:val="nil"/>
            </w:tcBorders>
            <w:vAlign w:val="bottom"/>
          </w:tcPr>
          <w:p w:rsidR="00C42116" w:rsidRDefault="00C42116">
            <w:pPr>
              <w:pStyle w:val="ConsPlusNormal"/>
              <w:jc w:val="center"/>
            </w:pPr>
            <w:r>
              <w:t>Ц71Р2А1598</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Ц71Р2А1598</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11738,4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150 мест в пгт Сосновке г. Чебоксары"</w:t>
            </w:r>
          </w:p>
        </w:tc>
        <w:tc>
          <w:tcPr>
            <w:tcW w:w="1587" w:type="dxa"/>
            <w:tcBorders>
              <w:top w:val="nil"/>
              <w:left w:val="nil"/>
              <w:bottom w:val="nil"/>
              <w:right w:val="nil"/>
            </w:tcBorders>
            <w:vAlign w:val="bottom"/>
          </w:tcPr>
          <w:p w:rsidR="00C42116" w:rsidRDefault="00C42116">
            <w:pPr>
              <w:pStyle w:val="ConsPlusNormal"/>
              <w:jc w:val="center"/>
            </w:pPr>
            <w:r>
              <w:t>Ц71Р2А1599</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14528,9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Ц71Р2А1599</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14528,9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14528,9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14528,9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Ц71Р2А1599</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14528,9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1587" w:type="dxa"/>
            <w:tcBorders>
              <w:top w:val="nil"/>
              <w:left w:val="nil"/>
              <w:bottom w:val="nil"/>
              <w:right w:val="nil"/>
            </w:tcBorders>
            <w:vAlign w:val="bottom"/>
          </w:tcPr>
          <w:p w:rsidR="00C42116" w:rsidRDefault="00C42116">
            <w:pPr>
              <w:pStyle w:val="ConsPlusNormal"/>
              <w:jc w:val="center"/>
            </w:pPr>
            <w:r>
              <w:t>Ц71Р2А159А</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16042,2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Ц71Р2А159А</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16042,2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16042,2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16042,2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16042,2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1587" w:type="dxa"/>
            <w:tcBorders>
              <w:top w:val="nil"/>
              <w:left w:val="nil"/>
              <w:bottom w:val="nil"/>
              <w:right w:val="nil"/>
            </w:tcBorders>
            <w:vAlign w:val="bottom"/>
          </w:tcPr>
          <w:p w:rsidR="00C42116" w:rsidRDefault="00C42116">
            <w:pPr>
              <w:pStyle w:val="ConsPlusNormal"/>
              <w:jc w:val="center"/>
            </w:pPr>
            <w:r>
              <w:t>Ц71Р2А159Б</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13058,3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Ц71Р2А159Б</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13058,3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13058,3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13058,3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Ц71Р2А159Б</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13058,3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1587" w:type="dxa"/>
            <w:tcBorders>
              <w:top w:val="nil"/>
              <w:left w:val="nil"/>
              <w:bottom w:val="nil"/>
              <w:right w:val="nil"/>
            </w:tcBorders>
            <w:vAlign w:val="bottom"/>
          </w:tcPr>
          <w:p w:rsidR="00C42116" w:rsidRDefault="00C42116">
            <w:pPr>
              <w:pStyle w:val="ConsPlusNormal"/>
              <w:jc w:val="center"/>
            </w:pPr>
            <w:r>
              <w:t>Ц71Р2А159В</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7412,7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Ц71Р2А159В</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7412,7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7412,7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7412,7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7412,7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Строительство объекта "Дошкольное </w:t>
            </w:r>
            <w:r>
              <w:lastRenderedPageBreak/>
              <w:t>образовательное учреждение на 240 мест по адресу: Чувашская Республика, Цивильский район, г. Цивильск, ул. Маяковского, 39"</w:t>
            </w:r>
          </w:p>
        </w:tc>
        <w:tc>
          <w:tcPr>
            <w:tcW w:w="1587" w:type="dxa"/>
            <w:tcBorders>
              <w:top w:val="nil"/>
              <w:left w:val="nil"/>
              <w:bottom w:val="nil"/>
              <w:right w:val="nil"/>
            </w:tcBorders>
            <w:vAlign w:val="bottom"/>
          </w:tcPr>
          <w:p w:rsidR="00C42116" w:rsidRDefault="00C42116">
            <w:pPr>
              <w:pStyle w:val="ConsPlusNormal"/>
              <w:jc w:val="center"/>
            </w:pPr>
            <w:r>
              <w:lastRenderedPageBreak/>
              <w:t>Ц71Р2А159Г</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37431,5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Ц71Р2А159Г</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37431,5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Ц71Р2А159Г</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37431,5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Ц71Р2А159Г</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37431,5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Ц71Р2А159Г</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37431,5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"Дошкольное образовательное учреждение на 160 мест в микрорайоне, ограниченном ул. Ю.Гагарина, ул. Ярмарочная, ЖК "Серебряные ключи" в г. Чебоксары"</w:t>
            </w:r>
          </w:p>
        </w:tc>
        <w:tc>
          <w:tcPr>
            <w:tcW w:w="1587" w:type="dxa"/>
            <w:tcBorders>
              <w:top w:val="nil"/>
              <w:left w:val="nil"/>
              <w:bottom w:val="nil"/>
              <w:right w:val="nil"/>
            </w:tcBorders>
            <w:vAlign w:val="bottom"/>
          </w:tcPr>
          <w:p w:rsidR="00C42116" w:rsidRDefault="00C42116">
            <w:pPr>
              <w:pStyle w:val="ConsPlusNormal"/>
              <w:jc w:val="center"/>
            </w:pPr>
            <w:r>
              <w:t>Ц71Р2А159Д</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21808,5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Ц71Р2А159Д</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21808,5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Ц71Р2А159Д</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21808,5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Ц71Р2А159Д</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21808,5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Ц71Р2А159Д</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21808,5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11.2.</w:t>
            </w:r>
          </w:p>
        </w:tc>
        <w:tc>
          <w:tcPr>
            <w:tcW w:w="3969" w:type="dxa"/>
            <w:tcBorders>
              <w:top w:val="nil"/>
              <w:left w:val="nil"/>
              <w:bottom w:val="nil"/>
              <w:right w:val="nil"/>
            </w:tcBorders>
          </w:tcPr>
          <w:p w:rsidR="00C42116" w:rsidRDefault="0093169F">
            <w:pPr>
              <w:pStyle w:val="ConsPlusNormal"/>
              <w:jc w:val="both"/>
            </w:pPr>
            <w:hyperlink r:id="rId76"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C42116" w:rsidRDefault="00C42116">
            <w:pPr>
              <w:pStyle w:val="ConsPlusNormal"/>
              <w:jc w:val="center"/>
            </w:pPr>
            <w:r>
              <w:t>Ц720000000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по вовлечению молодежи в социальную практику"</w:t>
            </w:r>
          </w:p>
        </w:tc>
        <w:tc>
          <w:tcPr>
            <w:tcW w:w="1587" w:type="dxa"/>
            <w:tcBorders>
              <w:top w:val="nil"/>
              <w:left w:val="nil"/>
              <w:bottom w:val="nil"/>
              <w:right w:val="nil"/>
            </w:tcBorders>
            <w:vAlign w:val="bottom"/>
          </w:tcPr>
          <w:p w:rsidR="00C42116" w:rsidRDefault="00C42116">
            <w:pPr>
              <w:pStyle w:val="ConsPlusNormal"/>
              <w:jc w:val="center"/>
            </w:pPr>
            <w:r>
              <w:t>Ц720100000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мероприятий по вовлечению молодежи в социальную практику</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504,7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Ц720112120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704,5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средства</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Ц720112120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мероприятий в рамках подготовки и проведения празднования 550-летия основания г. Чебоксары</w:t>
            </w:r>
          </w:p>
        </w:tc>
        <w:tc>
          <w:tcPr>
            <w:tcW w:w="1587" w:type="dxa"/>
            <w:tcBorders>
              <w:top w:val="nil"/>
              <w:left w:val="nil"/>
              <w:bottom w:val="nil"/>
              <w:right w:val="nil"/>
            </w:tcBorders>
            <w:vAlign w:val="bottom"/>
          </w:tcPr>
          <w:p w:rsidR="00C42116" w:rsidRDefault="00C42116">
            <w:pPr>
              <w:pStyle w:val="ConsPlusNormal"/>
              <w:jc w:val="center"/>
            </w:pPr>
            <w:r>
              <w:t>Ц720118600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Ц720118600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Ц720118600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Ц720118600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Ц720118600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"Государственная поддержка талантливой и одаренной молодежи"</w:t>
            </w:r>
          </w:p>
        </w:tc>
        <w:tc>
          <w:tcPr>
            <w:tcW w:w="1587" w:type="dxa"/>
            <w:tcBorders>
              <w:top w:val="nil"/>
              <w:left w:val="nil"/>
              <w:bottom w:val="nil"/>
              <w:right w:val="nil"/>
            </w:tcBorders>
            <w:vAlign w:val="bottom"/>
          </w:tcPr>
          <w:p w:rsidR="00C42116" w:rsidRDefault="00C42116">
            <w:pPr>
              <w:pStyle w:val="ConsPlusNormal"/>
              <w:jc w:val="center"/>
            </w:pPr>
            <w:r>
              <w:t>Ц720200000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Государственные молодежные премии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Ц720212130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Ц720212130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Премии и гранты</w:t>
            </w:r>
          </w:p>
        </w:tc>
        <w:tc>
          <w:tcPr>
            <w:tcW w:w="1587" w:type="dxa"/>
            <w:tcBorders>
              <w:top w:val="nil"/>
              <w:left w:val="nil"/>
              <w:bottom w:val="nil"/>
              <w:right w:val="nil"/>
            </w:tcBorders>
            <w:vAlign w:val="bottom"/>
          </w:tcPr>
          <w:p w:rsidR="00C42116" w:rsidRDefault="00C42116">
            <w:pPr>
              <w:pStyle w:val="ConsPlusNormal"/>
              <w:jc w:val="center"/>
            </w:pPr>
            <w:r>
              <w:t>Ц720212130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Ц720212130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Ц720212130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отдыха детей"</w:t>
            </w:r>
          </w:p>
        </w:tc>
        <w:tc>
          <w:tcPr>
            <w:tcW w:w="1587" w:type="dxa"/>
            <w:tcBorders>
              <w:top w:val="nil"/>
              <w:left w:val="nil"/>
              <w:bottom w:val="nil"/>
              <w:right w:val="nil"/>
            </w:tcBorders>
            <w:vAlign w:val="bottom"/>
          </w:tcPr>
          <w:p w:rsidR="00C42116" w:rsidRDefault="00C42116">
            <w:pPr>
              <w:pStyle w:val="ConsPlusNormal"/>
              <w:jc w:val="center"/>
            </w:pPr>
            <w:r>
              <w:t>Ц720300000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специализированных (профильных) смен (лагерей)</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587" w:type="dxa"/>
            <w:tcBorders>
              <w:top w:val="nil"/>
              <w:left w:val="nil"/>
              <w:bottom w:val="nil"/>
              <w:right w:val="nil"/>
            </w:tcBorders>
            <w:vAlign w:val="bottom"/>
          </w:tcPr>
          <w:p w:rsidR="00C42116" w:rsidRDefault="00C42116">
            <w:pPr>
              <w:pStyle w:val="ConsPlusNormal"/>
              <w:jc w:val="center"/>
            </w:pPr>
            <w:r>
              <w:t>Ц720500000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1587" w:type="dxa"/>
            <w:tcBorders>
              <w:top w:val="nil"/>
              <w:left w:val="nil"/>
              <w:bottom w:val="nil"/>
              <w:right w:val="nil"/>
            </w:tcBorders>
            <w:vAlign w:val="bottom"/>
          </w:tcPr>
          <w:p w:rsidR="00C42116" w:rsidRDefault="00C42116">
            <w:pPr>
              <w:pStyle w:val="ConsPlusNormal"/>
              <w:jc w:val="center"/>
            </w:pPr>
            <w:r>
              <w:t>Ц720700000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1587" w:type="dxa"/>
            <w:tcBorders>
              <w:top w:val="nil"/>
              <w:left w:val="nil"/>
              <w:bottom w:val="nil"/>
              <w:right w:val="nil"/>
            </w:tcBorders>
            <w:vAlign w:val="bottom"/>
          </w:tcPr>
          <w:p w:rsidR="00C42116" w:rsidRDefault="00C42116">
            <w:pPr>
              <w:pStyle w:val="ConsPlusNormal"/>
              <w:jc w:val="center"/>
            </w:pPr>
            <w:r>
              <w:t>Ц720717730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Ц720717730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lastRenderedPageBreak/>
              <w:t>Ц720717730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Ц720717730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1587" w:type="dxa"/>
            <w:tcBorders>
              <w:top w:val="nil"/>
              <w:left w:val="nil"/>
              <w:bottom w:val="nil"/>
              <w:right w:val="nil"/>
            </w:tcBorders>
            <w:vAlign w:val="bottom"/>
          </w:tcPr>
          <w:p w:rsidR="00C42116" w:rsidRDefault="00C42116">
            <w:pPr>
              <w:pStyle w:val="ConsPlusNormal"/>
              <w:jc w:val="center"/>
            </w:pPr>
            <w:r>
              <w:t>Ц720717730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184,3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"Социальная активность"</w:t>
            </w:r>
          </w:p>
        </w:tc>
        <w:tc>
          <w:tcPr>
            <w:tcW w:w="1587" w:type="dxa"/>
            <w:tcBorders>
              <w:top w:val="nil"/>
              <w:left w:val="nil"/>
              <w:bottom w:val="nil"/>
              <w:right w:val="nil"/>
            </w:tcBorders>
            <w:vAlign w:val="bottom"/>
          </w:tcPr>
          <w:p w:rsidR="00C42116" w:rsidRDefault="00C42116">
            <w:pPr>
              <w:pStyle w:val="ConsPlusNormal"/>
              <w:jc w:val="center"/>
            </w:pPr>
            <w:r>
              <w:t>Ц72Е800000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11627,4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сети ресурсных центров по поддержке добровольчества</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11627,4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297,5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Ц72Е854110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11316,9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11.3.</w:t>
            </w:r>
          </w:p>
        </w:tc>
        <w:tc>
          <w:tcPr>
            <w:tcW w:w="3969" w:type="dxa"/>
            <w:tcBorders>
              <w:top w:val="nil"/>
              <w:left w:val="nil"/>
              <w:bottom w:val="nil"/>
              <w:right w:val="nil"/>
            </w:tcBorders>
          </w:tcPr>
          <w:p w:rsidR="00C42116" w:rsidRDefault="0093169F">
            <w:pPr>
              <w:pStyle w:val="ConsPlusNormal"/>
              <w:jc w:val="both"/>
            </w:pPr>
            <w:hyperlink r:id="rId77" w:history="1">
              <w:r w:rsidR="00C42116">
                <w:rPr>
                  <w:color w:val="0000FF"/>
                </w:rPr>
                <w:t>Подпрограмма</w:t>
              </w:r>
            </w:hyperlink>
            <w:r w:rsidR="00C42116">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C42116" w:rsidRDefault="00C42116">
            <w:pPr>
              <w:pStyle w:val="ConsPlusNormal"/>
              <w:jc w:val="center"/>
            </w:pPr>
            <w:r>
              <w:t>Ц730000000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383834,5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форм организации образовательного процесса"</w:t>
            </w:r>
          </w:p>
        </w:tc>
        <w:tc>
          <w:tcPr>
            <w:tcW w:w="1587" w:type="dxa"/>
            <w:tcBorders>
              <w:top w:val="nil"/>
              <w:left w:val="nil"/>
              <w:bottom w:val="nil"/>
              <w:right w:val="nil"/>
            </w:tcBorders>
            <w:vAlign w:val="bottom"/>
          </w:tcPr>
          <w:p w:rsidR="00C42116" w:rsidRDefault="00C42116">
            <w:pPr>
              <w:pStyle w:val="ConsPlusNormal"/>
              <w:jc w:val="center"/>
            </w:pPr>
            <w:r>
              <w:t>Ц730100000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115258,2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Модернизация инфраструктуры и содержания профессионального образования</w:t>
            </w:r>
          </w:p>
        </w:tc>
        <w:tc>
          <w:tcPr>
            <w:tcW w:w="1587" w:type="dxa"/>
            <w:tcBorders>
              <w:top w:val="nil"/>
              <w:left w:val="nil"/>
              <w:bottom w:val="nil"/>
              <w:right w:val="nil"/>
            </w:tcBorders>
            <w:vAlign w:val="bottom"/>
          </w:tcPr>
          <w:p w:rsidR="00C42116" w:rsidRDefault="00C42116">
            <w:pPr>
              <w:pStyle w:val="ConsPlusNormal"/>
              <w:jc w:val="center"/>
            </w:pPr>
            <w:r>
              <w:t>Ц730112210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111857,9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Ц730112210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111857,9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Ц730112210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111857,9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Ц730112210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111857,9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Ц730112210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111857,9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w:t>
            </w:r>
          </w:p>
        </w:tc>
        <w:tc>
          <w:tcPr>
            <w:tcW w:w="1587" w:type="dxa"/>
            <w:tcBorders>
              <w:top w:val="nil"/>
              <w:left w:val="nil"/>
              <w:bottom w:val="nil"/>
              <w:right w:val="nil"/>
            </w:tcBorders>
            <w:vAlign w:val="bottom"/>
          </w:tcPr>
          <w:p w:rsidR="00C42116" w:rsidRDefault="00C42116">
            <w:pPr>
              <w:pStyle w:val="ConsPlusNormal"/>
              <w:jc w:val="center"/>
            </w:pPr>
            <w:r>
              <w:t>Ц7301R5340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Ц7301R5340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Ц7301R5340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Ц7301R5340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Ц7301R5340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3400,3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"Молодые профессионалы"</w:t>
            </w:r>
          </w:p>
        </w:tc>
        <w:tc>
          <w:tcPr>
            <w:tcW w:w="1587" w:type="dxa"/>
            <w:tcBorders>
              <w:top w:val="nil"/>
              <w:left w:val="nil"/>
              <w:bottom w:val="nil"/>
              <w:right w:val="nil"/>
            </w:tcBorders>
            <w:vAlign w:val="bottom"/>
          </w:tcPr>
          <w:p w:rsidR="00C42116" w:rsidRDefault="00C42116">
            <w:pPr>
              <w:pStyle w:val="ConsPlusNormal"/>
              <w:jc w:val="center"/>
            </w:pPr>
            <w:r>
              <w:t>Ц73Е600000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268576,3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Модернизация инфраструктуры и содержания профессионального образования</w:t>
            </w:r>
          </w:p>
        </w:tc>
        <w:tc>
          <w:tcPr>
            <w:tcW w:w="1587" w:type="dxa"/>
            <w:tcBorders>
              <w:top w:val="nil"/>
              <w:left w:val="nil"/>
              <w:bottom w:val="nil"/>
              <w:right w:val="nil"/>
            </w:tcBorders>
            <w:vAlign w:val="bottom"/>
          </w:tcPr>
          <w:p w:rsidR="00C42116" w:rsidRDefault="00C42116">
            <w:pPr>
              <w:pStyle w:val="ConsPlusNormal"/>
              <w:jc w:val="center"/>
            </w:pPr>
            <w:r>
              <w:t>Ц73Е612210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268576,3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Ц73Е612210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268576,3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Ц73Е612210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268576,3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Ц73Е612210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268576,3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Ц73Е612210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252216,7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Ц73Е612210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11.4.</w:t>
            </w:r>
          </w:p>
        </w:tc>
        <w:tc>
          <w:tcPr>
            <w:tcW w:w="3969" w:type="dxa"/>
            <w:tcBorders>
              <w:top w:val="nil"/>
              <w:left w:val="nil"/>
              <w:bottom w:val="nil"/>
              <w:right w:val="nil"/>
            </w:tcBorders>
          </w:tcPr>
          <w:p w:rsidR="00C42116" w:rsidRDefault="0093169F">
            <w:pPr>
              <w:pStyle w:val="ConsPlusNormal"/>
              <w:jc w:val="both"/>
            </w:pPr>
            <w:hyperlink r:id="rId78" w:history="1">
              <w:r w:rsidR="00C42116">
                <w:rPr>
                  <w:color w:val="0000FF"/>
                </w:rPr>
                <w:t>Подпрограмма</w:t>
              </w:r>
            </w:hyperlink>
            <w:r w:rsidR="00C42116">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C42116" w:rsidRDefault="00C42116">
            <w:pPr>
              <w:pStyle w:val="ConsPlusNormal"/>
              <w:jc w:val="center"/>
            </w:pPr>
            <w:r>
              <w:t>Ц740000000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1159870,1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1587" w:type="dxa"/>
            <w:tcBorders>
              <w:top w:val="nil"/>
              <w:left w:val="nil"/>
              <w:bottom w:val="nil"/>
              <w:right w:val="nil"/>
            </w:tcBorders>
            <w:vAlign w:val="bottom"/>
          </w:tcPr>
          <w:p w:rsidR="00C42116" w:rsidRDefault="00C42116">
            <w:pPr>
              <w:pStyle w:val="ConsPlusNormal"/>
              <w:jc w:val="center"/>
            </w:pPr>
            <w:r>
              <w:t>Ц740200000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C42116" w:rsidRDefault="00C42116">
            <w:pPr>
              <w:pStyle w:val="ConsPlusNormal"/>
              <w:jc w:val="center"/>
            </w:pPr>
            <w:r>
              <w:t>Ц740211660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Ц740211660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Ц740211660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Ц740211660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Ц740211660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242974,6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1587" w:type="dxa"/>
            <w:tcBorders>
              <w:top w:val="nil"/>
              <w:left w:val="nil"/>
              <w:bottom w:val="nil"/>
              <w:right w:val="nil"/>
            </w:tcBorders>
            <w:vAlign w:val="bottom"/>
          </w:tcPr>
          <w:p w:rsidR="00C42116" w:rsidRDefault="00C42116">
            <w:pPr>
              <w:pStyle w:val="ConsPlusNormal"/>
              <w:jc w:val="center"/>
            </w:pPr>
            <w:r>
              <w:t>Ц740300000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174041,8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средней общеобразовательной школы на 165 учащихся с пристроем помещений для дошкольных групп на 40 мест в с. Байгулово Козловского района</w:t>
            </w:r>
          </w:p>
        </w:tc>
        <w:tc>
          <w:tcPr>
            <w:tcW w:w="1587" w:type="dxa"/>
            <w:tcBorders>
              <w:top w:val="nil"/>
              <w:left w:val="nil"/>
              <w:bottom w:val="nil"/>
              <w:right w:val="nil"/>
            </w:tcBorders>
            <w:vAlign w:val="bottom"/>
          </w:tcPr>
          <w:p w:rsidR="00C42116" w:rsidRDefault="00C42116">
            <w:pPr>
              <w:pStyle w:val="ConsPlusNormal"/>
              <w:jc w:val="center"/>
            </w:pPr>
            <w:r>
              <w:t>Ц740319730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109195,4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Ц740319730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109195,4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Ц740319730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109195,4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Ц740319730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109195,4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Ц740319730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109195,4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начальной школы на 300 мест по ул. Красноармейская, д. 2, г. Ядрин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Ц74031А204</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62840,9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Ц74031А204</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62840,9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Ц74031А204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62840,9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Ц74031А204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62840,9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Ц74031А204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62840,9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начальной школы на 300 мест по ул. Красноармейская, д. 2, г. Ядрин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Ц7403R5204</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Ц7403R5204</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Ц7403R5204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Ц7403R5204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Ц7403R5204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2005,5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Устройство отапливаемых санитарно-технических помещений в государственных и муниципальных общеобразовательных организациях</w:t>
            </w:r>
          </w:p>
        </w:tc>
        <w:tc>
          <w:tcPr>
            <w:tcW w:w="1587" w:type="dxa"/>
            <w:tcBorders>
              <w:top w:val="nil"/>
              <w:left w:val="nil"/>
              <w:bottom w:val="nil"/>
              <w:right w:val="nil"/>
            </w:tcBorders>
            <w:vAlign w:val="bottom"/>
          </w:tcPr>
          <w:p w:rsidR="00C42116" w:rsidRDefault="00C42116">
            <w:pPr>
              <w:pStyle w:val="ConsPlusNormal"/>
              <w:jc w:val="center"/>
            </w:pPr>
            <w:r>
              <w:t>Ц740400000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объекта капитального строительства "Пристрой спортивного зала с пищеблоком к школе в д. Новое Урюмово Канашского района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Ц740419690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Ц740419690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Ц740419690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Ц740419690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Ц740419690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28483,0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w:t>
            </w:r>
            <w:r>
              <w:lastRenderedPageBreak/>
              <w:t>стандартами общего образования"</w:t>
            </w:r>
          </w:p>
        </w:tc>
        <w:tc>
          <w:tcPr>
            <w:tcW w:w="1587" w:type="dxa"/>
            <w:tcBorders>
              <w:top w:val="nil"/>
              <w:left w:val="nil"/>
              <w:bottom w:val="nil"/>
              <w:right w:val="nil"/>
            </w:tcBorders>
            <w:vAlign w:val="bottom"/>
          </w:tcPr>
          <w:p w:rsidR="00C42116" w:rsidRDefault="00C42116">
            <w:pPr>
              <w:pStyle w:val="ConsPlusNormal"/>
              <w:jc w:val="center"/>
            </w:pPr>
            <w:r>
              <w:lastRenderedPageBreak/>
              <w:t>Ц740500000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C42116" w:rsidRDefault="00C42116">
            <w:pPr>
              <w:pStyle w:val="ConsPlusNormal"/>
              <w:jc w:val="center"/>
            </w:pPr>
            <w:r>
              <w:t>Ц740511660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Ц740511660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Ц740511660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Ц740511660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Ц740511660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58169,9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"Современная школа"</w:t>
            </w:r>
          </w:p>
        </w:tc>
        <w:tc>
          <w:tcPr>
            <w:tcW w:w="1587" w:type="dxa"/>
            <w:tcBorders>
              <w:top w:val="nil"/>
              <w:left w:val="nil"/>
              <w:bottom w:val="nil"/>
              <w:right w:val="nil"/>
            </w:tcBorders>
            <w:vAlign w:val="bottom"/>
          </w:tcPr>
          <w:p w:rsidR="00C42116" w:rsidRDefault="00C42116">
            <w:pPr>
              <w:pStyle w:val="ConsPlusNormal"/>
              <w:jc w:val="center"/>
            </w:pPr>
            <w:r>
              <w:t>Ц74Е100000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656200,8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средней общеобразовательной школы на 1100 мест в микрорайоне "Волжский-3" г. Чебоксары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Ц74Е11А206</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37020,8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Ц74Е11А206</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37020,8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Ц74Е11А206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37020,8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Ц74Е11А206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37020,8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Ц74Е11А206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37020,8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средней общеобразовательной школы на 1100 мест в микрорайоне "Волжский-3" г. Чебоксары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Ц74Е155206</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198075,0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Ц74Е155206</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198075,0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Ц74Е155206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198075,0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Ц74Е155206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198075,0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Ц74Е155206</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198075,0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1587" w:type="dxa"/>
            <w:tcBorders>
              <w:top w:val="nil"/>
              <w:left w:val="nil"/>
              <w:bottom w:val="nil"/>
              <w:right w:val="nil"/>
            </w:tcBorders>
            <w:vAlign w:val="bottom"/>
          </w:tcPr>
          <w:p w:rsidR="00C42116" w:rsidRDefault="00C42116">
            <w:pPr>
              <w:pStyle w:val="ConsPlusNormal"/>
              <w:jc w:val="center"/>
            </w:pPr>
            <w:r>
              <w:t>Ц74Е15520А</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403431,1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Ц74Е15520А</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403431,1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Ц74Е15520А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403431,1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Ц74Е15520А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403431,1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Ц74Е15520А</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403431,1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w:t>
            </w:r>
          </w:p>
        </w:tc>
        <w:tc>
          <w:tcPr>
            <w:tcW w:w="1587" w:type="dxa"/>
            <w:tcBorders>
              <w:top w:val="nil"/>
              <w:left w:val="nil"/>
              <w:bottom w:val="nil"/>
              <w:right w:val="nil"/>
            </w:tcBorders>
            <w:vAlign w:val="bottom"/>
          </w:tcPr>
          <w:p w:rsidR="00C42116" w:rsidRDefault="00C42116">
            <w:pPr>
              <w:pStyle w:val="ConsPlusNormal"/>
              <w:jc w:val="center"/>
            </w:pPr>
            <w:r>
              <w:t>Ц74Е15520В</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17673,9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Ц74Е15520В</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17673,9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Ц74Е15520В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17673,9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Ц74Е15520В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17673,9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Ц74Е15520В</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17673,9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11.5.</w:t>
            </w:r>
          </w:p>
        </w:tc>
        <w:tc>
          <w:tcPr>
            <w:tcW w:w="3969" w:type="dxa"/>
            <w:tcBorders>
              <w:top w:val="nil"/>
              <w:left w:val="nil"/>
              <w:bottom w:val="nil"/>
              <w:right w:val="nil"/>
            </w:tcBorders>
          </w:tcPr>
          <w:p w:rsidR="00C42116" w:rsidRDefault="0093169F">
            <w:pPr>
              <w:pStyle w:val="ConsPlusNormal"/>
              <w:jc w:val="both"/>
            </w:pPr>
            <w:hyperlink r:id="rId79" w:history="1">
              <w:r w:rsidR="00C42116">
                <w:rPr>
                  <w:color w:val="0000FF"/>
                </w:rPr>
                <w:t>Подпрограмма</w:t>
              </w:r>
            </w:hyperlink>
            <w:r w:rsidR="00C42116">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C42116" w:rsidRDefault="00C42116">
            <w:pPr>
              <w:pStyle w:val="ConsPlusNormal"/>
              <w:jc w:val="center"/>
            </w:pPr>
            <w:r>
              <w:t>Ц760000000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физической культуры и допризывной подготовки молодежи"</w:t>
            </w:r>
          </w:p>
        </w:tc>
        <w:tc>
          <w:tcPr>
            <w:tcW w:w="1587" w:type="dxa"/>
            <w:tcBorders>
              <w:top w:val="nil"/>
              <w:left w:val="nil"/>
              <w:bottom w:val="nil"/>
              <w:right w:val="nil"/>
            </w:tcBorders>
            <w:vAlign w:val="bottom"/>
          </w:tcPr>
          <w:p w:rsidR="00C42116" w:rsidRDefault="00C42116">
            <w:pPr>
              <w:pStyle w:val="ConsPlusNormal"/>
              <w:jc w:val="center"/>
            </w:pPr>
            <w:r>
              <w:t>Ц760200000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4268,3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Молодежная политика</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2044,0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11.6.</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80" w:history="1">
              <w:r>
                <w:rPr>
                  <w:color w:val="0000FF"/>
                </w:rPr>
                <w:t>программы</w:t>
              </w:r>
            </w:hyperlink>
            <w:r>
              <w:t xml:space="preserve"> Чувашской Республики "Развитие образования"</w:t>
            </w:r>
          </w:p>
        </w:tc>
        <w:tc>
          <w:tcPr>
            <w:tcW w:w="1587" w:type="dxa"/>
            <w:tcBorders>
              <w:top w:val="nil"/>
              <w:left w:val="nil"/>
              <w:bottom w:val="nil"/>
              <w:right w:val="nil"/>
            </w:tcBorders>
            <w:vAlign w:val="bottom"/>
          </w:tcPr>
          <w:p w:rsidR="00C42116" w:rsidRDefault="00C42116">
            <w:pPr>
              <w:pStyle w:val="ConsPlusNormal"/>
              <w:jc w:val="center"/>
            </w:pPr>
            <w:r>
              <w:t>Ц7Э0000000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73645,0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Ц7Э0100000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73645,0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35953,6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35231,9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4478,5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30753,4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30753,4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112,8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606,9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1138,2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осуществление деятельности по опеке и попечительству</w:t>
            </w:r>
          </w:p>
        </w:tc>
        <w:tc>
          <w:tcPr>
            <w:tcW w:w="1587" w:type="dxa"/>
            <w:tcBorders>
              <w:top w:val="nil"/>
              <w:left w:val="nil"/>
              <w:bottom w:val="nil"/>
              <w:right w:val="nil"/>
            </w:tcBorders>
            <w:vAlign w:val="bottom"/>
          </w:tcPr>
          <w:p w:rsidR="00C42116" w:rsidRDefault="00C42116">
            <w:pPr>
              <w:pStyle w:val="ConsPlusNormal"/>
              <w:jc w:val="center"/>
            </w:pPr>
            <w:r>
              <w:t>Ц7Э0111990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Ц7Э0111990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Ц7Э0111990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Ц7Э0111990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Функционирование Правительства Российской Федерации, высших </w:t>
            </w:r>
            <w:r>
              <w:lastRenderedPageBreak/>
              <w:t>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C42116" w:rsidRDefault="00C42116">
            <w:pPr>
              <w:pStyle w:val="ConsPlusNormal"/>
              <w:jc w:val="center"/>
            </w:pPr>
            <w:r>
              <w:lastRenderedPageBreak/>
              <w:t>Ц7Э0111990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27614,2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81"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8601,9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7008,6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1568,2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12.</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82" w:history="1">
              <w:r>
                <w:rPr>
                  <w:color w:val="0000FF"/>
                </w:rPr>
                <w:t>программа</w:t>
              </w:r>
            </w:hyperlink>
            <w:r>
              <w:t xml:space="preserve"> Чувашской Республики "Повышение безопасности жизнедеятельности населения и </w:t>
            </w:r>
            <w:r>
              <w:lastRenderedPageBreak/>
              <w:t>территорий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Ц800000000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467328,6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12.1.</w:t>
            </w:r>
          </w:p>
        </w:tc>
        <w:tc>
          <w:tcPr>
            <w:tcW w:w="3969" w:type="dxa"/>
            <w:tcBorders>
              <w:top w:val="nil"/>
              <w:left w:val="nil"/>
              <w:bottom w:val="nil"/>
              <w:right w:val="nil"/>
            </w:tcBorders>
          </w:tcPr>
          <w:p w:rsidR="00C42116" w:rsidRDefault="0093169F">
            <w:pPr>
              <w:pStyle w:val="ConsPlusNormal"/>
              <w:jc w:val="both"/>
            </w:pPr>
            <w:hyperlink r:id="rId83" w:history="1">
              <w:r w:rsidR="00C42116">
                <w:rPr>
                  <w:color w:val="0000FF"/>
                </w:rPr>
                <w:t>Подпрограмма</w:t>
              </w:r>
            </w:hyperlink>
            <w:r w:rsidR="00C42116">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Ц810000000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176507,9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1587" w:type="dxa"/>
            <w:tcBorders>
              <w:top w:val="nil"/>
              <w:left w:val="nil"/>
              <w:bottom w:val="nil"/>
              <w:right w:val="nil"/>
            </w:tcBorders>
            <w:vAlign w:val="bottom"/>
          </w:tcPr>
          <w:p w:rsidR="00C42116" w:rsidRDefault="00C42116">
            <w:pPr>
              <w:pStyle w:val="ConsPlusNormal"/>
              <w:jc w:val="center"/>
            </w:pPr>
            <w:r>
              <w:t>Ц810100000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105843,9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КУ "Чувашская республиканская противопожарная служба" ГКЧС Чувашии</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105843,9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90300,3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90300,3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90300,3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264" w:type="dxa"/>
            <w:tcBorders>
              <w:top w:val="nil"/>
              <w:left w:val="nil"/>
              <w:bottom w:val="nil"/>
              <w:right w:val="nil"/>
            </w:tcBorders>
            <w:vAlign w:val="bottom"/>
          </w:tcPr>
          <w:p w:rsidR="00C42116" w:rsidRDefault="00C42116">
            <w:pPr>
              <w:pStyle w:val="ConsPlusNormal"/>
              <w:jc w:val="right"/>
            </w:pPr>
            <w:r>
              <w:t>90300,3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264" w:type="dxa"/>
            <w:tcBorders>
              <w:top w:val="nil"/>
              <w:left w:val="nil"/>
              <w:bottom w:val="nil"/>
              <w:right w:val="nil"/>
            </w:tcBorders>
            <w:vAlign w:val="bottom"/>
          </w:tcPr>
          <w:p w:rsidR="00C42116" w:rsidRDefault="00C42116">
            <w:pPr>
              <w:pStyle w:val="ConsPlusNormal"/>
              <w:jc w:val="right"/>
            </w:pPr>
            <w:r>
              <w:t>13967,6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264" w:type="dxa"/>
            <w:tcBorders>
              <w:top w:val="nil"/>
              <w:left w:val="nil"/>
              <w:bottom w:val="nil"/>
              <w:right w:val="nil"/>
            </w:tcBorders>
            <w:vAlign w:val="bottom"/>
          </w:tcPr>
          <w:p w:rsidR="00C42116" w:rsidRDefault="00C42116">
            <w:pPr>
              <w:pStyle w:val="ConsPlusNormal"/>
              <w:jc w:val="right"/>
            </w:pPr>
            <w:r>
              <w:t>1576,0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1587" w:type="dxa"/>
            <w:tcBorders>
              <w:top w:val="nil"/>
              <w:left w:val="nil"/>
              <w:bottom w:val="nil"/>
              <w:right w:val="nil"/>
            </w:tcBorders>
            <w:vAlign w:val="bottom"/>
          </w:tcPr>
          <w:p w:rsidR="00C42116" w:rsidRDefault="00C42116">
            <w:pPr>
              <w:pStyle w:val="ConsPlusNormal"/>
              <w:jc w:val="center"/>
            </w:pPr>
            <w:r>
              <w:t>Ц810200000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КУ "Чувашская республиканская поисково-спасательная служба" ГКЧС Чувашии</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27996,5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27996,5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27996,5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27996,5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10105,7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10105,7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10105,7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10105,7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1587" w:type="dxa"/>
            <w:tcBorders>
              <w:top w:val="nil"/>
              <w:left w:val="nil"/>
              <w:bottom w:val="nil"/>
              <w:right w:val="nil"/>
            </w:tcBorders>
            <w:vAlign w:val="bottom"/>
          </w:tcPr>
          <w:p w:rsidR="00C42116" w:rsidRDefault="00C42116">
            <w:pPr>
              <w:pStyle w:val="ConsPlusNormal"/>
              <w:jc w:val="center"/>
            </w:pPr>
            <w:r>
              <w:t>Ц810300000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АУ ДПО "УМЦ ГЗ" ГКЧС Чувашии</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754,2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1587" w:type="dxa"/>
            <w:tcBorders>
              <w:top w:val="nil"/>
              <w:left w:val="nil"/>
              <w:bottom w:val="nil"/>
              <w:right w:val="nil"/>
            </w:tcBorders>
            <w:vAlign w:val="bottom"/>
          </w:tcPr>
          <w:p w:rsidR="00C42116" w:rsidRDefault="00C42116">
            <w:pPr>
              <w:pStyle w:val="ConsPlusNormal"/>
              <w:jc w:val="center"/>
            </w:pPr>
            <w:r>
              <w:t>Ц810400000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10643,7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материально-технической базы ГКЧС Чувашии и подведомственных ему учреждений</w:t>
            </w:r>
          </w:p>
        </w:tc>
        <w:tc>
          <w:tcPr>
            <w:tcW w:w="1587" w:type="dxa"/>
            <w:tcBorders>
              <w:top w:val="nil"/>
              <w:left w:val="nil"/>
              <w:bottom w:val="nil"/>
              <w:right w:val="nil"/>
            </w:tcBorders>
            <w:vAlign w:val="bottom"/>
          </w:tcPr>
          <w:p w:rsidR="00C42116" w:rsidRDefault="00C42116">
            <w:pPr>
              <w:pStyle w:val="ConsPlusNormal"/>
              <w:jc w:val="center"/>
            </w:pPr>
            <w:r>
              <w:t>Ц810412480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Ц810412480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Ц810412480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Ц810412480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Ц810412480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10184,8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Содержание материально-технических запасов в целях гражданской обороны</w:t>
            </w:r>
          </w:p>
        </w:tc>
        <w:tc>
          <w:tcPr>
            <w:tcW w:w="1587" w:type="dxa"/>
            <w:tcBorders>
              <w:top w:val="nil"/>
              <w:left w:val="nil"/>
              <w:bottom w:val="nil"/>
              <w:right w:val="nil"/>
            </w:tcBorders>
            <w:vAlign w:val="bottom"/>
          </w:tcPr>
          <w:p w:rsidR="00C42116" w:rsidRDefault="00C42116">
            <w:pPr>
              <w:pStyle w:val="ConsPlusNormal"/>
              <w:jc w:val="center"/>
            </w:pPr>
            <w:r>
              <w:t>Ц810412490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Ц810412490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Ц810412490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Ц810412490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Ц810412490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587" w:type="dxa"/>
            <w:tcBorders>
              <w:top w:val="nil"/>
              <w:left w:val="nil"/>
              <w:bottom w:val="nil"/>
              <w:right w:val="nil"/>
            </w:tcBorders>
            <w:vAlign w:val="bottom"/>
          </w:tcPr>
          <w:p w:rsidR="00C42116" w:rsidRDefault="00C42116">
            <w:pPr>
              <w:pStyle w:val="ConsPlusNormal"/>
              <w:jc w:val="center"/>
            </w:pPr>
            <w:r>
              <w:t>Ц810900000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20590,1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материально-технической базы ГКЧС Чувашии и подведомственных ему учреждений</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20590,1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20590,1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20590,1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20590,1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264" w:type="dxa"/>
            <w:tcBorders>
              <w:top w:val="nil"/>
              <w:left w:val="nil"/>
              <w:bottom w:val="nil"/>
              <w:right w:val="nil"/>
            </w:tcBorders>
            <w:vAlign w:val="bottom"/>
          </w:tcPr>
          <w:p w:rsidR="00C42116" w:rsidRDefault="00C42116">
            <w:pPr>
              <w:pStyle w:val="ConsPlusNormal"/>
              <w:jc w:val="right"/>
            </w:pPr>
            <w:r>
              <w:t>20590,1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12.2.</w:t>
            </w:r>
          </w:p>
        </w:tc>
        <w:tc>
          <w:tcPr>
            <w:tcW w:w="3969" w:type="dxa"/>
            <w:tcBorders>
              <w:top w:val="nil"/>
              <w:left w:val="nil"/>
              <w:bottom w:val="nil"/>
              <w:right w:val="nil"/>
            </w:tcBorders>
          </w:tcPr>
          <w:p w:rsidR="00C42116" w:rsidRDefault="0093169F">
            <w:pPr>
              <w:pStyle w:val="ConsPlusNormal"/>
              <w:jc w:val="both"/>
            </w:pPr>
            <w:hyperlink r:id="rId84"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w:t>
            </w:r>
            <w:r w:rsidR="00C42116">
              <w:lastRenderedPageBreak/>
              <w:t>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Ц830000000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235840,2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1587" w:type="dxa"/>
            <w:tcBorders>
              <w:top w:val="nil"/>
              <w:left w:val="nil"/>
              <w:bottom w:val="nil"/>
              <w:right w:val="nil"/>
            </w:tcBorders>
            <w:vAlign w:val="bottom"/>
          </w:tcPr>
          <w:p w:rsidR="00C42116" w:rsidRDefault="00C42116">
            <w:pPr>
              <w:pStyle w:val="ConsPlusNormal"/>
              <w:jc w:val="center"/>
            </w:pPr>
            <w:r>
              <w:t>Ц830100000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"Профилактическая работа по укреплению стабильности в обществе"</w:t>
            </w:r>
          </w:p>
        </w:tc>
        <w:tc>
          <w:tcPr>
            <w:tcW w:w="1587" w:type="dxa"/>
            <w:tcBorders>
              <w:top w:val="nil"/>
              <w:left w:val="nil"/>
              <w:bottom w:val="nil"/>
              <w:right w:val="nil"/>
            </w:tcBorders>
            <w:vAlign w:val="bottom"/>
          </w:tcPr>
          <w:p w:rsidR="00C42116" w:rsidRDefault="00C42116">
            <w:pPr>
              <w:pStyle w:val="ConsPlusNormal"/>
              <w:jc w:val="center"/>
            </w:pPr>
            <w:r>
              <w:t>Ц830300000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деятельности молодежной "кибердружины"</w:t>
            </w:r>
          </w:p>
        </w:tc>
        <w:tc>
          <w:tcPr>
            <w:tcW w:w="1587" w:type="dxa"/>
            <w:tcBorders>
              <w:top w:val="nil"/>
              <w:left w:val="nil"/>
              <w:bottom w:val="nil"/>
              <w:right w:val="nil"/>
            </w:tcBorders>
            <w:vAlign w:val="bottom"/>
          </w:tcPr>
          <w:p w:rsidR="00C42116" w:rsidRDefault="00C42116">
            <w:pPr>
              <w:pStyle w:val="ConsPlusNormal"/>
              <w:jc w:val="center"/>
            </w:pPr>
            <w:r>
              <w:t>Ц830317170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Ц830317170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Ц830317170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Ц830317170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Ц830317170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"Информационная работа по профилактике терроризма и экстремистской деятельности"</w:t>
            </w:r>
          </w:p>
        </w:tc>
        <w:tc>
          <w:tcPr>
            <w:tcW w:w="1587" w:type="dxa"/>
            <w:tcBorders>
              <w:top w:val="nil"/>
              <w:left w:val="nil"/>
              <w:bottom w:val="nil"/>
              <w:right w:val="nil"/>
            </w:tcBorders>
            <w:vAlign w:val="bottom"/>
          </w:tcPr>
          <w:p w:rsidR="00C42116" w:rsidRDefault="00C42116">
            <w:pPr>
              <w:pStyle w:val="ConsPlusNormal"/>
              <w:jc w:val="center"/>
            </w:pPr>
            <w:r>
              <w:t>Ц830400000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республиканского конкурса среди журналистов "Чувашия против террора"</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Премии и гранты</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Телевидение и радиовещание</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737" w:type="dxa"/>
            <w:tcBorders>
              <w:top w:val="nil"/>
              <w:left w:val="nil"/>
              <w:bottom w:val="nil"/>
              <w:right w:val="nil"/>
            </w:tcBorders>
            <w:vAlign w:val="bottom"/>
          </w:tcPr>
          <w:p w:rsidR="00C42116" w:rsidRDefault="00C42116">
            <w:pPr>
              <w:pStyle w:val="ConsPlusNormal"/>
              <w:jc w:val="center"/>
            </w:pPr>
            <w:r>
              <w:t>350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1587" w:type="dxa"/>
            <w:tcBorders>
              <w:top w:val="nil"/>
              <w:left w:val="nil"/>
              <w:bottom w:val="nil"/>
              <w:right w:val="nil"/>
            </w:tcBorders>
            <w:vAlign w:val="bottom"/>
          </w:tcPr>
          <w:p w:rsidR="00C42116" w:rsidRDefault="00C42116">
            <w:pPr>
              <w:pStyle w:val="ConsPlusNormal"/>
              <w:jc w:val="center"/>
            </w:pPr>
            <w:r>
              <w:t>Ц830500000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235620,2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Приобретение антитеррористического и досмотрового оборудования</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235620,2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безопасности и правоохранительной деятельности</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14</w:t>
            </w:r>
          </w:p>
        </w:tc>
        <w:tc>
          <w:tcPr>
            <w:tcW w:w="1264" w:type="dxa"/>
            <w:tcBorders>
              <w:top w:val="nil"/>
              <w:left w:val="nil"/>
              <w:bottom w:val="nil"/>
              <w:right w:val="nil"/>
            </w:tcBorders>
            <w:vAlign w:val="bottom"/>
          </w:tcPr>
          <w:p w:rsidR="00C42116" w:rsidRDefault="00C42116">
            <w:pPr>
              <w:pStyle w:val="ConsPlusNormal"/>
              <w:jc w:val="right"/>
            </w:pPr>
            <w:r>
              <w:t>22987,9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212632,3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212632,3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212632,3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безопасности и правоохранительной деятельности</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14</w:t>
            </w:r>
          </w:p>
        </w:tc>
        <w:tc>
          <w:tcPr>
            <w:tcW w:w="1264" w:type="dxa"/>
            <w:tcBorders>
              <w:top w:val="nil"/>
              <w:left w:val="nil"/>
              <w:bottom w:val="nil"/>
              <w:right w:val="nil"/>
            </w:tcBorders>
            <w:vAlign w:val="bottom"/>
          </w:tcPr>
          <w:p w:rsidR="00C42116" w:rsidRDefault="00C42116">
            <w:pPr>
              <w:pStyle w:val="ConsPlusNormal"/>
              <w:jc w:val="right"/>
            </w:pPr>
            <w:r>
              <w:t>212632,3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12.3.</w:t>
            </w:r>
          </w:p>
        </w:tc>
        <w:tc>
          <w:tcPr>
            <w:tcW w:w="3969" w:type="dxa"/>
            <w:tcBorders>
              <w:top w:val="nil"/>
              <w:left w:val="nil"/>
              <w:bottom w:val="nil"/>
              <w:right w:val="nil"/>
            </w:tcBorders>
          </w:tcPr>
          <w:p w:rsidR="00C42116" w:rsidRDefault="0093169F">
            <w:pPr>
              <w:pStyle w:val="ConsPlusNormal"/>
              <w:jc w:val="both"/>
            </w:pPr>
            <w:hyperlink r:id="rId85" w:history="1">
              <w:r w:rsidR="00C42116">
                <w:rPr>
                  <w:color w:val="0000FF"/>
                </w:rPr>
                <w:t>Подпрограмма</w:t>
              </w:r>
            </w:hyperlink>
            <w:r w:rsidR="00C42116">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Ц850000000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Ц850100000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10871,1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безопасности населения и муниципальной (коммунальной) инфраструктуры"</w:t>
            </w:r>
          </w:p>
        </w:tc>
        <w:tc>
          <w:tcPr>
            <w:tcW w:w="1587" w:type="dxa"/>
            <w:tcBorders>
              <w:top w:val="nil"/>
              <w:left w:val="nil"/>
              <w:bottom w:val="nil"/>
              <w:right w:val="nil"/>
            </w:tcBorders>
            <w:vAlign w:val="bottom"/>
          </w:tcPr>
          <w:p w:rsidR="00C42116" w:rsidRDefault="00C42116">
            <w:pPr>
              <w:pStyle w:val="ConsPlusNormal"/>
              <w:jc w:val="center"/>
            </w:pPr>
            <w:r>
              <w:t>Ц850200000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Разработка технического проекта создания и внедрения опытных участков аппаратно-программного комплекса "Безопасный город" на территории пилотных муниципальных образований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Ц850219720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Ц850219720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Ц850219720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Ц850219720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безопасности и правоохранительной деятельности</w:t>
            </w:r>
          </w:p>
        </w:tc>
        <w:tc>
          <w:tcPr>
            <w:tcW w:w="1587" w:type="dxa"/>
            <w:tcBorders>
              <w:top w:val="nil"/>
              <w:left w:val="nil"/>
              <w:bottom w:val="nil"/>
              <w:right w:val="nil"/>
            </w:tcBorders>
            <w:vAlign w:val="bottom"/>
          </w:tcPr>
          <w:p w:rsidR="00C42116" w:rsidRDefault="00C42116">
            <w:pPr>
              <w:pStyle w:val="ConsPlusNormal"/>
              <w:jc w:val="center"/>
            </w:pPr>
            <w:r>
              <w:t>Ц850219720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14</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12.4.</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86"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Ц8Э0000000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39109,4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Ц8Э0100000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39109,4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8074,4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7751,0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323,4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21001,2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9105,2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9105,2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9105,2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9105,2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8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3053182,2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13.1.</w:t>
            </w:r>
          </w:p>
        </w:tc>
        <w:tc>
          <w:tcPr>
            <w:tcW w:w="3969" w:type="dxa"/>
            <w:tcBorders>
              <w:top w:val="nil"/>
              <w:left w:val="nil"/>
              <w:bottom w:val="nil"/>
              <w:right w:val="nil"/>
            </w:tcBorders>
          </w:tcPr>
          <w:p w:rsidR="00C42116" w:rsidRDefault="0093169F">
            <w:pPr>
              <w:pStyle w:val="ConsPlusNormal"/>
              <w:jc w:val="both"/>
            </w:pPr>
            <w:hyperlink r:id="rId88" w:history="1">
              <w:r w:rsidR="00C42116">
                <w:rPr>
                  <w:color w:val="0000FF"/>
                </w:rPr>
                <w:t>Подпрограмма</w:t>
              </w:r>
            </w:hyperlink>
            <w:r w:rsidR="00C42116">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Ц950000000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22945,8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"Обновление парка сельскохозяйственной техники"</w:t>
            </w:r>
          </w:p>
        </w:tc>
        <w:tc>
          <w:tcPr>
            <w:tcW w:w="1587" w:type="dxa"/>
            <w:tcBorders>
              <w:top w:val="nil"/>
              <w:left w:val="nil"/>
              <w:bottom w:val="nil"/>
              <w:right w:val="nil"/>
            </w:tcBorders>
            <w:vAlign w:val="bottom"/>
          </w:tcPr>
          <w:p w:rsidR="00C42116" w:rsidRDefault="00C42116">
            <w:pPr>
              <w:pStyle w:val="ConsPlusNormal"/>
              <w:jc w:val="center"/>
            </w:pPr>
            <w:r>
              <w:t>Ц950100000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22000,0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Ц950300000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Обновление парка автотранспортных средств</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945,8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13.2.</w:t>
            </w:r>
          </w:p>
        </w:tc>
        <w:tc>
          <w:tcPr>
            <w:tcW w:w="3969" w:type="dxa"/>
            <w:tcBorders>
              <w:top w:val="nil"/>
              <w:left w:val="nil"/>
              <w:bottom w:val="nil"/>
              <w:right w:val="nil"/>
            </w:tcBorders>
          </w:tcPr>
          <w:p w:rsidR="00C42116" w:rsidRDefault="0093169F">
            <w:pPr>
              <w:pStyle w:val="ConsPlusNormal"/>
              <w:jc w:val="both"/>
            </w:pPr>
            <w:hyperlink r:id="rId89" w:history="1">
              <w:r w:rsidR="00C42116">
                <w:rPr>
                  <w:color w:val="0000FF"/>
                </w:rPr>
                <w:t>Подпрограмма</w:t>
              </w:r>
            </w:hyperlink>
            <w:r w:rsidR="00C42116">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Ц970000000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248797,6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"Предупреждение и ликвидация болезней животных"</w:t>
            </w:r>
          </w:p>
        </w:tc>
        <w:tc>
          <w:tcPr>
            <w:tcW w:w="1587" w:type="dxa"/>
            <w:tcBorders>
              <w:top w:val="nil"/>
              <w:left w:val="nil"/>
              <w:bottom w:val="nil"/>
              <w:right w:val="nil"/>
            </w:tcBorders>
            <w:vAlign w:val="bottom"/>
          </w:tcPr>
          <w:p w:rsidR="00C42116" w:rsidRDefault="00C42116">
            <w:pPr>
              <w:pStyle w:val="ConsPlusNormal"/>
              <w:jc w:val="center"/>
            </w:pPr>
            <w:r>
              <w:t>Ц970100000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229667,8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эпизоотологического мониторинга заразных, в том числе особо опасных, болезней животных</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противоэпизоотических мероприятий</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11843,7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11843,7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11843,7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11843,7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11843,7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учреждений государственной ветеринарной службы</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214855,7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214855,7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214855,7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214855,7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214855,7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"Укрепление материально-технической базы бюджетных учреждений ветеринарии"</w:t>
            </w:r>
          </w:p>
        </w:tc>
        <w:tc>
          <w:tcPr>
            <w:tcW w:w="1587" w:type="dxa"/>
            <w:tcBorders>
              <w:top w:val="nil"/>
              <w:left w:val="nil"/>
              <w:bottom w:val="nil"/>
              <w:right w:val="nil"/>
            </w:tcBorders>
            <w:vAlign w:val="bottom"/>
          </w:tcPr>
          <w:p w:rsidR="00C42116" w:rsidRDefault="00C42116">
            <w:pPr>
              <w:pStyle w:val="ConsPlusNormal"/>
              <w:jc w:val="center"/>
            </w:pPr>
            <w:r>
              <w:t>Ц970300000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19129,8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Приобретение специальных автомобилей с установкой подвижной дезинфекционной ДУК (дезинфекционное устройство Комарова)</w:t>
            </w:r>
          </w:p>
        </w:tc>
        <w:tc>
          <w:tcPr>
            <w:tcW w:w="1587" w:type="dxa"/>
            <w:tcBorders>
              <w:top w:val="nil"/>
              <w:left w:val="nil"/>
              <w:bottom w:val="nil"/>
              <w:right w:val="nil"/>
            </w:tcBorders>
            <w:vAlign w:val="bottom"/>
          </w:tcPr>
          <w:p w:rsidR="00C42116" w:rsidRDefault="00C42116">
            <w:pPr>
              <w:pStyle w:val="ConsPlusNormal"/>
              <w:jc w:val="center"/>
            </w:pPr>
            <w:r>
              <w:t>Ц970314740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Ц970314740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Ц970314740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Ц970314740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Ц970314740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Оснащение лабораторным оборудованием бюджетных учреждений ветеринарии</w:t>
            </w:r>
          </w:p>
        </w:tc>
        <w:tc>
          <w:tcPr>
            <w:tcW w:w="1587" w:type="dxa"/>
            <w:tcBorders>
              <w:top w:val="nil"/>
              <w:left w:val="nil"/>
              <w:bottom w:val="nil"/>
              <w:right w:val="nil"/>
            </w:tcBorders>
            <w:vAlign w:val="bottom"/>
          </w:tcPr>
          <w:p w:rsidR="00C42116" w:rsidRDefault="00C42116">
            <w:pPr>
              <w:pStyle w:val="ConsPlusNormal"/>
              <w:jc w:val="center"/>
            </w:pPr>
            <w:r>
              <w:t>Ц970316130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5385,6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Ц970316130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5385,6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Ц970316130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5385,6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Ц970316130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5385,6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Ц970316130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5385,6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Капитальный ремонт учреждений государственной ветеринарной службы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Ц970316140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Ц970316140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Ц970316140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Ц970316140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Ц970316140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6198,5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передвижных пунктов на базе специального автомобиля "Ветеринарная помощь"</w:t>
            </w:r>
          </w:p>
        </w:tc>
        <w:tc>
          <w:tcPr>
            <w:tcW w:w="1587" w:type="dxa"/>
            <w:tcBorders>
              <w:top w:val="nil"/>
              <w:left w:val="nil"/>
              <w:bottom w:val="nil"/>
              <w:right w:val="nil"/>
            </w:tcBorders>
            <w:vAlign w:val="bottom"/>
          </w:tcPr>
          <w:p w:rsidR="00C42116" w:rsidRDefault="00C42116">
            <w:pPr>
              <w:pStyle w:val="ConsPlusNormal"/>
              <w:jc w:val="center"/>
            </w:pPr>
            <w:r>
              <w:t>Ц970318920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Ц970318920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Ц970318920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Ц970318920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Ц970318920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3890,5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Материально-техническое обеспечение централизации учета учреждений ветеринарии</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13.3.</w:t>
            </w:r>
          </w:p>
        </w:tc>
        <w:tc>
          <w:tcPr>
            <w:tcW w:w="3969" w:type="dxa"/>
            <w:tcBorders>
              <w:top w:val="nil"/>
              <w:left w:val="nil"/>
              <w:bottom w:val="nil"/>
              <w:right w:val="nil"/>
            </w:tcBorders>
          </w:tcPr>
          <w:p w:rsidR="00C42116" w:rsidRDefault="0093169F">
            <w:pPr>
              <w:pStyle w:val="ConsPlusNormal"/>
              <w:jc w:val="both"/>
            </w:pPr>
            <w:hyperlink r:id="rId90"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726051,7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"Улучшение жилищных условий граждан на селе"</w:t>
            </w:r>
          </w:p>
        </w:tc>
        <w:tc>
          <w:tcPr>
            <w:tcW w:w="1587" w:type="dxa"/>
            <w:tcBorders>
              <w:top w:val="nil"/>
              <w:left w:val="nil"/>
              <w:bottom w:val="nil"/>
              <w:right w:val="nil"/>
            </w:tcBorders>
            <w:vAlign w:val="bottom"/>
          </w:tcPr>
          <w:p w:rsidR="00C42116" w:rsidRDefault="00C42116">
            <w:pPr>
              <w:pStyle w:val="ConsPlusNormal"/>
              <w:jc w:val="center"/>
            </w:pPr>
            <w:r>
              <w:t>Ц990100000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112574,4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551905,3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270489,3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270489,3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270489,3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104241,5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104241,5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166247,8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166247,8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190953,5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190169,7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190169,7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190169,7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190169,7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судебных актов</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783,8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w:t>
            </w:r>
            <w:r>
              <w:lastRenderedPageBreak/>
              <w:t>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1587" w:type="dxa"/>
            <w:tcBorders>
              <w:top w:val="nil"/>
              <w:left w:val="nil"/>
              <w:bottom w:val="nil"/>
              <w:right w:val="nil"/>
            </w:tcBorders>
            <w:vAlign w:val="bottom"/>
          </w:tcPr>
          <w:p w:rsidR="00C42116" w:rsidRDefault="00C42116">
            <w:pPr>
              <w:pStyle w:val="ConsPlusNormal"/>
              <w:jc w:val="center"/>
            </w:pPr>
            <w:r>
              <w:lastRenderedPageBreak/>
              <w:t>Ц990216640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15405,8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Ц990216640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15405,8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Ц990216640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15405,8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Ц990216640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15405,8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Ц990216640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15405,8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модульных фельдшерско-акушерских пунктов в рамках реализации дополнительных мер по совершенствованию оказания первичной медико-санитарной помощи сельскому населению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Ц990216760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Ц990216760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Ц990216760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Ц990216760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Ц990216760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182,7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9421,9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21325,6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21325,6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21325,6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21325,6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21325,6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23018,5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21108,0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21108,0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21108,0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21108,0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21108,0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"Грантовая поддержка местных инициатив граждан, проживающих в сельской местности"</w:t>
            </w:r>
          </w:p>
        </w:tc>
        <w:tc>
          <w:tcPr>
            <w:tcW w:w="1587" w:type="dxa"/>
            <w:tcBorders>
              <w:top w:val="nil"/>
              <w:left w:val="nil"/>
              <w:bottom w:val="nil"/>
              <w:right w:val="nil"/>
            </w:tcBorders>
            <w:vAlign w:val="bottom"/>
          </w:tcPr>
          <w:p w:rsidR="00C42116" w:rsidRDefault="00C42116">
            <w:pPr>
              <w:pStyle w:val="ConsPlusNormal"/>
              <w:jc w:val="center"/>
            </w:pPr>
            <w:r>
              <w:t>Ц990300000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Реализация проектов местных инициатив граждан, проживающих в сельской местности, в рамках реализации мероприятий по </w:t>
            </w:r>
            <w:r>
              <w:lastRenderedPageBreak/>
              <w:t>устойчивому развитию сельских территорий</w:t>
            </w:r>
          </w:p>
        </w:tc>
        <w:tc>
          <w:tcPr>
            <w:tcW w:w="1587" w:type="dxa"/>
            <w:tcBorders>
              <w:top w:val="nil"/>
              <w:left w:val="nil"/>
              <w:bottom w:val="nil"/>
              <w:right w:val="nil"/>
            </w:tcBorders>
            <w:vAlign w:val="bottom"/>
          </w:tcPr>
          <w:p w:rsidR="00C42116" w:rsidRDefault="00C42116">
            <w:pPr>
              <w:pStyle w:val="ConsPlusNormal"/>
              <w:jc w:val="center"/>
            </w:pPr>
            <w:r>
              <w:lastRenderedPageBreak/>
              <w:t>Ц9903R5678</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Ц9903R5678</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Ц9903R5678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Ц9903R5678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Ц9903R5678</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680,4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1587" w:type="dxa"/>
            <w:tcBorders>
              <w:top w:val="nil"/>
              <w:left w:val="nil"/>
              <w:bottom w:val="nil"/>
              <w:right w:val="nil"/>
            </w:tcBorders>
            <w:vAlign w:val="bottom"/>
          </w:tcPr>
          <w:p w:rsidR="00C42116" w:rsidRDefault="00C42116">
            <w:pPr>
              <w:pStyle w:val="ConsPlusNormal"/>
              <w:jc w:val="center"/>
            </w:pPr>
            <w:r>
              <w:t>Ц99N100000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1587" w:type="dxa"/>
            <w:tcBorders>
              <w:top w:val="nil"/>
              <w:left w:val="nil"/>
              <w:bottom w:val="nil"/>
              <w:right w:val="nil"/>
            </w:tcBorders>
            <w:vAlign w:val="bottom"/>
          </w:tcPr>
          <w:p w:rsidR="00C42116" w:rsidRDefault="00C42116">
            <w:pPr>
              <w:pStyle w:val="ConsPlusNormal"/>
              <w:jc w:val="center"/>
            </w:pPr>
            <w:r>
              <w:t>Ц99N155672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Ц99N155672</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Ц99N155672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Ц99N155672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Амбулаторная помощь</w:t>
            </w:r>
          </w:p>
        </w:tc>
        <w:tc>
          <w:tcPr>
            <w:tcW w:w="1587" w:type="dxa"/>
            <w:tcBorders>
              <w:top w:val="nil"/>
              <w:left w:val="nil"/>
              <w:bottom w:val="nil"/>
              <w:right w:val="nil"/>
            </w:tcBorders>
            <w:vAlign w:val="bottom"/>
          </w:tcPr>
          <w:p w:rsidR="00C42116" w:rsidRDefault="00C42116">
            <w:pPr>
              <w:pStyle w:val="ConsPlusNormal"/>
              <w:jc w:val="center"/>
            </w:pPr>
            <w:r>
              <w:t>Ц99N155672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4363,1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"Культурная среда"</w:t>
            </w:r>
          </w:p>
        </w:tc>
        <w:tc>
          <w:tcPr>
            <w:tcW w:w="1587" w:type="dxa"/>
            <w:tcBorders>
              <w:top w:val="nil"/>
              <w:left w:val="nil"/>
              <w:bottom w:val="nil"/>
              <w:right w:val="nil"/>
            </w:tcBorders>
            <w:vAlign w:val="bottom"/>
          </w:tcPr>
          <w:p w:rsidR="00C42116" w:rsidRDefault="00C42116">
            <w:pPr>
              <w:pStyle w:val="ConsPlusNormal"/>
              <w:jc w:val="center"/>
            </w:pPr>
            <w:r>
              <w:t>Ц99А100000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56528,5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сельского дома культуры на 150 мест по адресу: Чувашская Республика, Канашский район, д. Новые Шальтямы, ул. Спортивная</w:t>
            </w:r>
          </w:p>
        </w:tc>
        <w:tc>
          <w:tcPr>
            <w:tcW w:w="1587" w:type="dxa"/>
            <w:tcBorders>
              <w:top w:val="nil"/>
              <w:left w:val="nil"/>
              <w:bottom w:val="nil"/>
              <w:right w:val="nil"/>
            </w:tcBorders>
            <w:vAlign w:val="bottom"/>
          </w:tcPr>
          <w:p w:rsidR="00C42116" w:rsidRDefault="00C42116">
            <w:pPr>
              <w:pStyle w:val="ConsPlusNormal"/>
              <w:jc w:val="center"/>
            </w:pPr>
            <w:r>
              <w:t>Ц99А113120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Ц99А113120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Ц99А113120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Ц99А113120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Ц99А113120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сельского дома культуры на 150 мест по адресу: Чувашская Республика, Батыревский район, д. Татарские Сугуты, ул. Школьная</w:t>
            </w:r>
          </w:p>
        </w:tc>
        <w:tc>
          <w:tcPr>
            <w:tcW w:w="1587" w:type="dxa"/>
            <w:tcBorders>
              <w:top w:val="nil"/>
              <w:left w:val="nil"/>
              <w:bottom w:val="nil"/>
              <w:right w:val="nil"/>
            </w:tcBorders>
            <w:vAlign w:val="bottom"/>
          </w:tcPr>
          <w:p w:rsidR="00C42116" w:rsidRDefault="00C42116">
            <w:pPr>
              <w:pStyle w:val="ConsPlusNormal"/>
              <w:jc w:val="center"/>
            </w:pPr>
            <w:r>
              <w:t>Ц99А119140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Ц99А119140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Ц99А119140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Ц99А119140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Ц99А119140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сельского дома культуры по ул. Больничная в с. Шерауты Комсомольского района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Ц99А119150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Ц99А119150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Ц99А119150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Ц99А119150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Ц99А119150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14053,1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сельского дома культуры на 100 мест по адресу: Чувашская Республика, Козловский район, с. Аттиково, ул. Горчакова, д. 17а</w:t>
            </w:r>
          </w:p>
        </w:tc>
        <w:tc>
          <w:tcPr>
            <w:tcW w:w="1587" w:type="dxa"/>
            <w:tcBorders>
              <w:top w:val="nil"/>
              <w:left w:val="nil"/>
              <w:bottom w:val="nil"/>
              <w:right w:val="nil"/>
            </w:tcBorders>
            <w:vAlign w:val="bottom"/>
          </w:tcPr>
          <w:p w:rsidR="00C42116" w:rsidRDefault="00C42116">
            <w:pPr>
              <w:pStyle w:val="ConsPlusNormal"/>
              <w:jc w:val="center"/>
            </w:pPr>
            <w:r>
              <w:t>Ц99А119180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Ц99А119180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Ц99А119180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Ц99А119180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Ц99А119180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13975,4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13.4.</w:t>
            </w:r>
          </w:p>
        </w:tc>
        <w:tc>
          <w:tcPr>
            <w:tcW w:w="3969" w:type="dxa"/>
            <w:tcBorders>
              <w:top w:val="nil"/>
              <w:left w:val="nil"/>
              <w:bottom w:val="nil"/>
              <w:right w:val="nil"/>
            </w:tcBorders>
          </w:tcPr>
          <w:p w:rsidR="00C42116" w:rsidRDefault="0093169F">
            <w:pPr>
              <w:pStyle w:val="ConsPlusNormal"/>
              <w:jc w:val="both"/>
            </w:pPr>
            <w:hyperlink r:id="rId91" w:history="1">
              <w:r w:rsidR="00C42116">
                <w:rPr>
                  <w:color w:val="0000FF"/>
                </w:rPr>
                <w:t>Подпрограмма</w:t>
              </w:r>
            </w:hyperlink>
            <w:r w:rsidR="00C42116">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Ц9Б0000000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1587" w:type="dxa"/>
            <w:tcBorders>
              <w:top w:val="nil"/>
              <w:left w:val="nil"/>
              <w:bottom w:val="nil"/>
              <w:right w:val="nil"/>
            </w:tcBorders>
            <w:vAlign w:val="bottom"/>
          </w:tcPr>
          <w:p w:rsidR="00C42116" w:rsidRDefault="00C42116">
            <w:pPr>
              <w:pStyle w:val="ConsPlusNormal"/>
              <w:jc w:val="center"/>
            </w:pPr>
            <w:r>
              <w:t>Ц9Б0100000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Развитие мелиоративных систем и отдельно расположенных гидротехнических сооружений, относящихся к государственной </w:t>
            </w:r>
            <w:r>
              <w:lastRenderedPageBreak/>
              <w:t>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1587" w:type="dxa"/>
            <w:tcBorders>
              <w:top w:val="nil"/>
              <w:left w:val="nil"/>
              <w:bottom w:val="nil"/>
              <w:right w:val="nil"/>
            </w:tcBorders>
            <w:vAlign w:val="bottom"/>
          </w:tcPr>
          <w:p w:rsidR="00C42116" w:rsidRDefault="00C42116">
            <w:pPr>
              <w:pStyle w:val="ConsPlusNormal"/>
              <w:jc w:val="center"/>
            </w:pPr>
            <w:r>
              <w:lastRenderedPageBreak/>
              <w:t>Ц9Б0160761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Ц9Б0160761</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Ц9Б0160761</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Ц9Б0160761</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Ц9Б0160761</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1567,2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1587" w:type="dxa"/>
            <w:tcBorders>
              <w:top w:val="nil"/>
              <w:left w:val="nil"/>
              <w:bottom w:val="nil"/>
              <w:right w:val="nil"/>
            </w:tcBorders>
            <w:vAlign w:val="bottom"/>
          </w:tcPr>
          <w:p w:rsidR="00C42116" w:rsidRDefault="00C42116">
            <w:pPr>
              <w:pStyle w:val="ConsPlusNormal"/>
              <w:jc w:val="center"/>
            </w:pPr>
            <w:r>
              <w:t>Ц9Б01R5681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Ц9Б01R5681</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Ц9Б01R5681</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Ц9Б01R5681</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Ц9Б01R5681</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2411,2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13.5.</w:t>
            </w:r>
          </w:p>
        </w:tc>
        <w:tc>
          <w:tcPr>
            <w:tcW w:w="3969" w:type="dxa"/>
            <w:tcBorders>
              <w:top w:val="nil"/>
              <w:left w:val="nil"/>
              <w:bottom w:val="nil"/>
              <w:right w:val="nil"/>
            </w:tcBorders>
          </w:tcPr>
          <w:p w:rsidR="00C42116" w:rsidRDefault="0093169F">
            <w:pPr>
              <w:pStyle w:val="ConsPlusNormal"/>
              <w:jc w:val="both"/>
            </w:pPr>
            <w:hyperlink r:id="rId92" w:history="1">
              <w:r w:rsidR="00C42116">
                <w:rPr>
                  <w:color w:val="0000FF"/>
                </w:rPr>
                <w:t>Подпрограмма</w:t>
              </w:r>
            </w:hyperlink>
            <w:r w:rsidR="00C42116">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Ц9И0000000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1332896,9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региональных программ развития агропромышленного комплекса"</w:t>
            </w:r>
          </w:p>
        </w:tc>
        <w:tc>
          <w:tcPr>
            <w:tcW w:w="1587" w:type="dxa"/>
            <w:tcBorders>
              <w:top w:val="nil"/>
              <w:left w:val="nil"/>
              <w:bottom w:val="nil"/>
              <w:right w:val="nil"/>
            </w:tcBorders>
            <w:vAlign w:val="bottom"/>
          </w:tcPr>
          <w:p w:rsidR="00C42116" w:rsidRDefault="00C42116">
            <w:pPr>
              <w:pStyle w:val="ConsPlusNormal"/>
              <w:jc w:val="center"/>
            </w:pPr>
            <w:r>
              <w:t>Ц9И0100000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726078,4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Содействие достижению целевых показателей региональных программ развития агропромышленного </w:t>
            </w:r>
            <w:r>
              <w:lastRenderedPageBreak/>
              <w:t>комплекса по направлениям поддержки, не обеспечиваемым софинансированием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lastRenderedPageBreak/>
              <w:t>Ц9И0165430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Ц9И0165430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Ц9И0165430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Ц9И0165430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Ц9И0165430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120466,2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Содействие достижению целевых показателей региональных программ развития агропромышленного комплекса</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605612,2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605612,2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605612,2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605612,2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605612,2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"Поддержание доходности сельскохозяйственных товаропроизводителей"</w:t>
            </w:r>
          </w:p>
        </w:tc>
        <w:tc>
          <w:tcPr>
            <w:tcW w:w="1587" w:type="dxa"/>
            <w:tcBorders>
              <w:top w:val="nil"/>
              <w:left w:val="nil"/>
              <w:bottom w:val="nil"/>
              <w:right w:val="nil"/>
            </w:tcBorders>
            <w:vAlign w:val="bottom"/>
          </w:tcPr>
          <w:p w:rsidR="00C42116" w:rsidRDefault="00C42116">
            <w:pPr>
              <w:pStyle w:val="ConsPlusNormal"/>
              <w:jc w:val="center"/>
            </w:pPr>
            <w:r>
              <w:t>Ц9И0200000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203034,0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Оказание несвязанной поддержки </w:t>
            </w:r>
            <w:r>
              <w:lastRenderedPageBreak/>
              <w:t>сельскохозяйственным товаропроизводителям в области растениеводства</w:t>
            </w:r>
          </w:p>
        </w:tc>
        <w:tc>
          <w:tcPr>
            <w:tcW w:w="1587" w:type="dxa"/>
            <w:tcBorders>
              <w:top w:val="nil"/>
              <w:left w:val="nil"/>
              <w:bottom w:val="nil"/>
              <w:right w:val="nil"/>
            </w:tcBorders>
            <w:vAlign w:val="bottom"/>
          </w:tcPr>
          <w:p w:rsidR="00C42116" w:rsidRDefault="00C42116">
            <w:pPr>
              <w:pStyle w:val="ConsPlusNormal"/>
              <w:jc w:val="center"/>
            </w:pPr>
            <w:r>
              <w:lastRenderedPageBreak/>
              <w:t>Ц9И02R5410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104236,3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Ц9И02R5410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104236,3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Ц9И02R5410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104236,3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Ц9И02R5410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104236,3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Ц9И02R5410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104236,3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"Поддержка подотраслей растениеводства"</w:t>
            </w:r>
          </w:p>
        </w:tc>
        <w:tc>
          <w:tcPr>
            <w:tcW w:w="1587" w:type="dxa"/>
            <w:tcBorders>
              <w:top w:val="nil"/>
              <w:left w:val="nil"/>
              <w:bottom w:val="nil"/>
              <w:right w:val="nil"/>
            </w:tcBorders>
            <w:vAlign w:val="bottom"/>
          </w:tcPr>
          <w:p w:rsidR="00C42116" w:rsidRDefault="00C42116">
            <w:pPr>
              <w:pStyle w:val="ConsPlusNormal"/>
              <w:jc w:val="center"/>
            </w:pPr>
            <w:r>
              <w:t>Ц9И0300000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части затрат на выполнение мероприятий по повышению плодородия почв</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"Поддержка подотраслей животноводства"</w:t>
            </w:r>
          </w:p>
        </w:tc>
        <w:tc>
          <w:tcPr>
            <w:tcW w:w="1587" w:type="dxa"/>
            <w:tcBorders>
              <w:top w:val="nil"/>
              <w:left w:val="nil"/>
              <w:bottom w:val="nil"/>
              <w:right w:val="nil"/>
            </w:tcBorders>
            <w:vAlign w:val="bottom"/>
          </w:tcPr>
          <w:p w:rsidR="00C42116" w:rsidRDefault="00C42116">
            <w:pPr>
              <w:pStyle w:val="ConsPlusNormal"/>
              <w:jc w:val="center"/>
            </w:pPr>
            <w:r>
              <w:t>Ц9И0400000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180867,6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Повышение продуктивности крупного рогатого скота молочного направления</w:t>
            </w:r>
          </w:p>
        </w:tc>
        <w:tc>
          <w:tcPr>
            <w:tcW w:w="1587" w:type="dxa"/>
            <w:tcBorders>
              <w:top w:val="nil"/>
              <w:left w:val="nil"/>
              <w:bottom w:val="nil"/>
              <w:right w:val="nil"/>
            </w:tcBorders>
            <w:vAlign w:val="bottom"/>
          </w:tcPr>
          <w:p w:rsidR="00C42116" w:rsidRDefault="00C42116">
            <w:pPr>
              <w:pStyle w:val="ConsPlusNormal"/>
              <w:jc w:val="center"/>
            </w:pPr>
            <w:r>
              <w:t>Ц9И0465420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81780,0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Ц9И0465420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81780,0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Ц9И0465420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81780,0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Ц9И0465420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81780,0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Ц9И0465420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81780,0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Повышение продуктивности крупного рогатого скота молочного направления</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Ц9И0500000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части затрат на производство хмеля при условии его реализации</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1587" w:type="dxa"/>
            <w:tcBorders>
              <w:top w:val="nil"/>
              <w:left w:val="nil"/>
              <w:bottom w:val="nil"/>
              <w:right w:val="nil"/>
            </w:tcBorders>
            <w:vAlign w:val="bottom"/>
          </w:tcPr>
          <w:p w:rsidR="00C42116" w:rsidRDefault="00C42116">
            <w:pPr>
              <w:pStyle w:val="ConsPlusNormal"/>
              <w:jc w:val="center"/>
            </w:pPr>
            <w:r>
              <w:t>Ц9ИI700000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207808,0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системы поддержки фермеров и развитие сельской кооперации</w:t>
            </w:r>
          </w:p>
        </w:tc>
        <w:tc>
          <w:tcPr>
            <w:tcW w:w="1587" w:type="dxa"/>
            <w:tcBorders>
              <w:top w:val="nil"/>
              <w:left w:val="nil"/>
              <w:bottom w:val="nil"/>
              <w:right w:val="nil"/>
            </w:tcBorders>
            <w:vAlign w:val="bottom"/>
          </w:tcPr>
          <w:p w:rsidR="00C42116" w:rsidRDefault="00C42116">
            <w:pPr>
              <w:pStyle w:val="ConsPlusNormal"/>
              <w:jc w:val="center"/>
            </w:pPr>
            <w:r>
              <w:t>Ц9ИI754800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207808,0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Ц9ИI754800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207808,0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Ц9ИI754800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207808,0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Ц9ИI754800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207808,0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Ц9ИI754800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207808,0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13.6.</w:t>
            </w:r>
          </w:p>
        </w:tc>
        <w:tc>
          <w:tcPr>
            <w:tcW w:w="3969" w:type="dxa"/>
            <w:tcBorders>
              <w:top w:val="nil"/>
              <w:left w:val="nil"/>
              <w:bottom w:val="nil"/>
              <w:right w:val="nil"/>
            </w:tcBorders>
          </w:tcPr>
          <w:p w:rsidR="00C42116" w:rsidRDefault="0093169F">
            <w:pPr>
              <w:pStyle w:val="ConsPlusNormal"/>
              <w:jc w:val="both"/>
            </w:pPr>
            <w:hyperlink r:id="rId93" w:history="1">
              <w:r w:rsidR="00C42116">
                <w:rPr>
                  <w:color w:val="0000FF"/>
                </w:rPr>
                <w:t>Подпрограмма</w:t>
              </w:r>
            </w:hyperlink>
            <w:r w:rsidR="00C42116">
              <w:t xml:space="preserve"> "Стимулирование инвестиционной деятельности в агропромышленном комплексе" </w:t>
            </w:r>
            <w:r w:rsidR="00C42116">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Ц9К0000000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603318,5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"Поддержка инвестиционного кредитования в агропромышленном комплексе"</w:t>
            </w:r>
          </w:p>
        </w:tc>
        <w:tc>
          <w:tcPr>
            <w:tcW w:w="1587" w:type="dxa"/>
            <w:tcBorders>
              <w:top w:val="nil"/>
              <w:left w:val="nil"/>
              <w:bottom w:val="nil"/>
              <w:right w:val="nil"/>
            </w:tcBorders>
            <w:vAlign w:val="bottom"/>
          </w:tcPr>
          <w:p w:rsidR="00C42116" w:rsidRDefault="00C42116">
            <w:pPr>
              <w:pStyle w:val="ConsPlusNormal"/>
              <w:jc w:val="center"/>
            </w:pPr>
            <w:r>
              <w:t>Ц9К0100000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512846,4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1587" w:type="dxa"/>
            <w:tcBorders>
              <w:top w:val="nil"/>
              <w:left w:val="nil"/>
              <w:bottom w:val="nil"/>
              <w:right w:val="nil"/>
            </w:tcBorders>
            <w:vAlign w:val="bottom"/>
          </w:tcPr>
          <w:p w:rsidR="00C42116" w:rsidRDefault="00C42116">
            <w:pPr>
              <w:pStyle w:val="ConsPlusNormal"/>
              <w:jc w:val="center"/>
            </w:pPr>
            <w:r>
              <w:t>Ц9К0164330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165186,3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Ц9К0164330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165186,3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Ц9К0164330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165186,3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Ц9К0164330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165186,3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Ц9К0164330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165186,3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1587" w:type="dxa"/>
            <w:tcBorders>
              <w:top w:val="nil"/>
              <w:left w:val="nil"/>
              <w:bottom w:val="nil"/>
              <w:right w:val="nil"/>
            </w:tcBorders>
            <w:vAlign w:val="bottom"/>
          </w:tcPr>
          <w:p w:rsidR="00C42116" w:rsidRDefault="00C42116">
            <w:pPr>
              <w:pStyle w:val="ConsPlusNormal"/>
              <w:jc w:val="center"/>
            </w:pPr>
            <w:r>
              <w:t>Ц9К01R4330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347660,1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Ц9К01R4330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347660,1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Ц9К01R4330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347660,1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Ц9К01R4330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347660,1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Ц9К01R4330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347660,1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1587" w:type="dxa"/>
            <w:tcBorders>
              <w:top w:val="nil"/>
              <w:left w:val="nil"/>
              <w:bottom w:val="nil"/>
              <w:right w:val="nil"/>
            </w:tcBorders>
            <w:vAlign w:val="bottom"/>
          </w:tcPr>
          <w:p w:rsidR="00C42116" w:rsidRDefault="00C42116">
            <w:pPr>
              <w:pStyle w:val="ConsPlusNormal"/>
              <w:jc w:val="center"/>
            </w:pPr>
            <w:r>
              <w:t>Ц9К0200000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90472,1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90472,1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90472,1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90472,1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90472,1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90472,1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13.7.</w:t>
            </w:r>
          </w:p>
        </w:tc>
        <w:tc>
          <w:tcPr>
            <w:tcW w:w="3969" w:type="dxa"/>
            <w:tcBorders>
              <w:top w:val="nil"/>
              <w:left w:val="nil"/>
              <w:bottom w:val="nil"/>
              <w:right w:val="nil"/>
            </w:tcBorders>
          </w:tcPr>
          <w:p w:rsidR="00C42116" w:rsidRDefault="0093169F">
            <w:pPr>
              <w:pStyle w:val="ConsPlusNormal"/>
              <w:jc w:val="both"/>
            </w:pPr>
            <w:hyperlink r:id="rId94" w:history="1">
              <w:r w:rsidR="00C42116">
                <w:rPr>
                  <w:color w:val="0000FF"/>
                </w:rPr>
                <w:t>Подпрограмма</w:t>
              </w:r>
            </w:hyperlink>
            <w:r w:rsidR="00C42116">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Ц9Л0000000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30099,0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1587" w:type="dxa"/>
            <w:tcBorders>
              <w:top w:val="nil"/>
              <w:left w:val="nil"/>
              <w:bottom w:val="nil"/>
              <w:right w:val="nil"/>
            </w:tcBorders>
            <w:vAlign w:val="bottom"/>
          </w:tcPr>
          <w:p w:rsidR="00C42116" w:rsidRDefault="00C42116">
            <w:pPr>
              <w:pStyle w:val="ConsPlusNormal"/>
              <w:jc w:val="center"/>
            </w:pPr>
            <w:r>
              <w:t>Ц9Л0100000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1587" w:type="dxa"/>
            <w:tcBorders>
              <w:top w:val="nil"/>
              <w:left w:val="nil"/>
              <w:bottom w:val="nil"/>
              <w:right w:val="nil"/>
            </w:tcBorders>
            <w:vAlign w:val="bottom"/>
          </w:tcPr>
          <w:p w:rsidR="00C42116" w:rsidRDefault="00C42116">
            <w:pPr>
              <w:pStyle w:val="ConsPlusNormal"/>
              <w:jc w:val="center"/>
            </w:pPr>
            <w:r>
              <w:t>Ц9Л0200000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18826,2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конкурсов, выставок и ярмарок с участием организаций агропромышленного комплекса</w:t>
            </w:r>
          </w:p>
        </w:tc>
        <w:tc>
          <w:tcPr>
            <w:tcW w:w="1587" w:type="dxa"/>
            <w:tcBorders>
              <w:top w:val="nil"/>
              <w:left w:val="nil"/>
              <w:bottom w:val="nil"/>
              <w:right w:val="nil"/>
            </w:tcBorders>
            <w:vAlign w:val="bottom"/>
          </w:tcPr>
          <w:p w:rsidR="00C42116" w:rsidRDefault="00C42116">
            <w:pPr>
              <w:pStyle w:val="ConsPlusNormal"/>
              <w:jc w:val="center"/>
            </w:pPr>
            <w:r>
              <w:t>Ц9Л0212660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Ц9Л0212660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Ц9Л0212660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Ц9Л0212660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Ц9Л0212660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3293,9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15277,3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15277,3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15277,3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15277,3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15277,3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13.8.</w:t>
            </w:r>
          </w:p>
        </w:tc>
        <w:tc>
          <w:tcPr>
            <w:tcW w:w="3969" w:type="dxa"/>
            <w:tcBorders>
              <w:top w:val="nil"/>
              <w:left w:val="nil"/>
              <w:bottom w:val="nil"/>
              <w:right w:val="nil"/>
            </w:tcBorders>
          </w:tcPr>
          <w:p w:rsidR="00C42116" w:rsidRDefault="0093169F">
            <w:pPr>
              <w:pStyle w:val="ConsPlusNormal"/>
              <w:jc w:val="both"/>
            </w:pPr>
            <w:hyperlink r:id="rId95" w:history="1">
              <w:r w:rsidR="00C42116">
                <w:rPr>
                  <w:color w:val="0000FF"/>
                </w:rPr>
                <w:t>Подпрограмма</w:t>
              </w:r>
            </w:hyperlink>
            <w:r w:rsidR="00C42116">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Ц9М0000000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"Экспорт продукции АПК"</w:t>
            </w:r>
          </w:p>
        </w:tc>
        <w:tc>
          <w:tcPr>
            <w:tcW w:w="1587" w:type="dxa"/>
            <w:tcBorders>
              <w:top w:val="nil"/>
              <w:left w:val="nil"/>
              <w:bottom w:val="nil"/>
              <w:right w:val="nil"/>
            </w:tcBorders>
            <w:vAlign w:val="bottom"/>
          </w:tcPr>
          <w:p w:rsidR="00C42116" w:rsidRDefault="00C42116">
            <w:pPr>
              <w:pStyle w:val="ConsPlusNormal"/>
              <w:jc w:val="center"/>
            </w:pPr>
            <w:r>
              <w:t>Ц9МТ200000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Содействие участию сельскохозяйственных </w:t>
            </w:r>
            <w:r>
              <w:lastRenderedPageBreak/>
              <w:t>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1587" w:type="dxa"/>
            <w:tcBorders>
              <w:top w:val="nil"/>
              <w:left w:val="nil"/>
              <w:bottom w:val="nil"/>
              <w:right w:val="nil"/>
            </w:tcBorders>
            <w:vAlign w:val="bottom"/>
          </w:tcPr>
          <w:p w:rsidR="00C42116" w:rsidRDefault="00C42116">
            <w:pPr>
              <w:pStyle w:val="ConsPlusNormal"/>
              <w:jc w:val="center"/>
            </w:pPr>
            <w:r>
              <w:lastRenderedPageBreak/>
              <w:t>Ц9МТ267490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Ц9МТ267490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Ц9МТ267490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Ц9МТ267490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Ц9МТ267490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756,9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Ц9МТ267490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Ц9МТ267490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Ц9МТ267490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Ц9МТ267490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1553,1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1587" w:type="dxa"/>
            <w:tcBorders>
              <w:top w:val="nil"/>
              <w:left w:val="nil"/>
              <w:bottom w:val="nil"/>
              <w:right w:val="nil"/>
            </w:tcBorders>
            <w:vAlign w:val="bottom"/>
          </w:tcPr>
          <w:p w:rsidR="00C42116" w:rsidRDefault="00C42116">
            <w:pPr>
              <w:pStyle w:val="ConsPlusNormal"/>
              <w:jc w:val="center"/>
            </w:pPr>
            <w:r>
              <w:t>Ц9МТ267500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Ц9МТ267500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Ц9МТ267500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Ц9МТ267500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Ц9МТ267500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13.9.</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96" w:history="1">
              <w:r>
                <w:rPr>
                  <w:color w:val="0000FF"/>
                </w:rPr>
                <w:t>программы</w:t>
              </w:r>
            </w:hyperlink>
            <w:r>
              <w:t xml:space="preserve"> Чувашской Республики "Развитие сельского хозяйства и регулирование рынка </w:t>
            </w:r>
            <w:r>
              <w:lastRenderedPageBreak/>
              <w:t>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Ц9Э0000000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82737,6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Ц9Э0100000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82737,6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76805,6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71663,9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71663,9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71663,9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59090,9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12573,0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5070,5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2186,7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2883,8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Прочие выплаты по обязательствам </w:t>
            </w:r>
            <w:r>
              <w:lastRenderedPageBreak/>
              <w:t>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Ц9Э0113450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Ц9Э0113450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Ц9Э0113450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Ц9Э0113450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Ц9Э0113450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5932,0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97" w:history="1">
              <w:r>
                <w:rPr>
                  <w:color w:val="0000FF"/>
                </w:rPr>
                <w:t>программа</w:t>
              </w:r>
            </w:hyperlink>
            <w:r>
              <w:t xml:space="preserve">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735946,0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14.1.</w:t>
            </w:r>
          </w:p>
        </w:tc>
        <w:tc>
          <w:tcPr>
            <w:tcW w:w="3969" w:type="dxa"/>
            <w:tcBorders>
              <w:top w:val="nil"/>
              <w:left w:val="nil"/>
              <w:bottom w:val="nil"/>
              <w:right w:val="nil"/>
            </w:tcBorders>
          </w:tcPr>
          <w:p w:rsidR="00C42116" w:rsidRDefault="0093169F">
            <w:pPr>
              <w:pStyle w:val="ConsPlusNormal"/>
              <w:jc w:val="both"/>
            </w:pPr>
            <w:hyperlink r:id="rId98" w:history="1">
              <w:r w:rsidR="00C42116">
                <w:rPr>
                  <w:color w:val="0000FF"/>
                </w:rPr>
                <w:t>Подпрограмма</w:t>
              </w:r>
            </w:hyperlink>
            <w:r w:rsidR="00C42116">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"Анализ и прогнозирование социально-экономического развития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Оказание Чувашстатом информационных услуг для государственных нужд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"Проектная деятельность и программно-целевое управление"</w:t>
            </w:r>
          </w:p>
        </w:tc>
        <w:tc>
          <w:tcPr>
            <w:tcW w:w="1587" w:type="dxa"/>
            <w:tcBorders>
              <w:top w:val="nil"/>
              <w:left w:val="nil"/>
              <w:bottom w:val="nil"/>
              <w:right w:val="nil"/>
            </w:tcBorders>
            <w:vAlign w:val="bottom"/>
          </w:tcPr>
          <w:p w:rsidR="00C42116" w:rsidRDefault="00C42116">
            <w:pPr>
              <w:pStyle w:val="ConsPlusNormal"/>
              <w:jc w:val="center"/>
            </w:pPr>
            <w:r>
              <w:t>Ч110300000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Повышение компетенций участников проектной деятельности</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lastRenderedPageBreak/>
              <w:t>фондами</w:t>
            </w:r>
          </w:p>
        </w:tc>
        <w:tc>
          <w:tcPr>
            <w:tcW w:w="1587" w:type="dxa"/>
            <w:tcBorders>
              <w:top w:val="nil"/>
              <w:left w:val="nil"/>
              <w:bottom w:val="nil"/>
              <w:right w:val="nil"/>
            </w:tcBorders>
            <w:vAlign w:val="bottom"/>
          </w:tcPr>
          <w:p w:rsidR="00C42116" w:rsidRDefault="00C42116">
            <w:pPr>
              <w:pStyle w:val="ConsPlusNormal"/>
              <w:jc w:val="center"/>
            </w:pPr>
            <w:r>
              <w:lastRenderedPageBreak/>
              <w:t>Ч110317190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Ч110317190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Ч110400000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рекламно-информационных мероприятий</w:t>
            </w:r>
          </w:p>
        </w:tc>
        <w:tc>
          <w:tcPr>
            <w:tcW w:w="1587" w:type="dxa"/>
            <w:tcBorders>
              <w:top w:val="nil"/>
              <w:left w:val="nil"/>
              <w:bottom w:val="nil"/>
              <w:right w:val="nil"/>
            </w:tcBorders>
            <w:vAlign w:val="bottom"/>
          </w:tcPr>
          <w:p w:rsidR="00C42116" w:rsidRDefault="00C42116">
            <w:pPr>
              <w:pStyle w:val="ConsPlusNormal"/>
              <w:jc w:val="center"/>
            </w:pPr>
            <w:r>
              <w:t>Ч110415010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Ч110415010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Ч110415010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Ч110415010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Ч110415010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198,4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обучения специалистов в образовательных организациях</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1667,9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14.2.</w:t>
            </w:r>
          </w:p>
        </w:tc>
        <w:tc>
          <w:tcPr>
            <w:tcW w:w="3969" w:type="dxa"/>
            <w:tcBorders>
              <w:top w:val="nil"/>
              <w:left w:val="nil"/>
              <w:bottom w:val="nil"/>
              <w:right w:val="nil"/>
            </w:tcBorders>
          </w:tcPr>
          <w:p w:rsidR="00C42116" w:rsidRDefault="0093169F">
            <w:pPr>
              <w:pStyle w:val="ConsPlusNormal"/>
              <w:jc w:val="both"/>
            </w:pPr>
            <w:hyperlink r:id="rId99" w:history="1">
              <w:r w:rsidR="00C42116">
                <w:rPr>
                  <w:color w:val="0000FF"/>
                </w:rPr>
                <w:t>Подпрограмма</w:t>
              </w:r>
            </w:hyperlink>
            <w:r w:rsidR="00C42116">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293351,0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1587" w:type="dxa"/>
            <w:tcBorders>
              <w:top w:val="nil"/>
              <w:left w:val="nil"/>
              <w:bottom w:val="nil"/>
              <w:right w:val="nil"/>
            </w:tcBorders>
            <w:vAlign w:val="bottom"/>
          </w:tcPr>
          <w:p w:rsidR="00C42116" w:rsidRDefault="00C42116">
            <w:pPr>
              <w:pStyle w:val="ConsPlusNormal"/>
              <w:jc w:val="center"/>
            </w:pPr>
            <w:r>
              <w:t>Ч120400000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3924,6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3924,6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3924,6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3924,6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3924,6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3924,6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Ч120500000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w:t>
            </w:r>
            <w:r>
              <w:lastRenderedPageBreak/>
              <w:t>художественных промыслов</w:t>
            </w:r>
          </w:p>
        </w:tc>
        <w:tc>
          <w:tcPr>
            <w:tcW w:w="1587" w:type="dxa"/>
            <w:tcBorders>
              <w:top w:val="nil"/>
              <w:left w:val="nil"/>
              <w:bottom w:val="nil"/>
              <w:right w:val="nil"/>
            </w:tcBorders>
            <w:vAlign w:val="bottom"/>
          </w:tcPr>
          <w:p w:rsidR="00C42116" w:rsidRDefault="00C42116">
            <w:pPr>
              <w:pStyle w:val="ConsPlusNormal"/>
              <w:jc w:val="center"/>
            </w:pPr>
            <w:r>
              <w:lastRenderedPageBreak/>
              <w:t>Ч120514960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Ч120514960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Ч120514960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Ч120514960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Ч120514960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"Финансовая поддержка МСП"</w:t>
            </w:r>
          </w:p>
        </w:tc>
        <w:tc>
          <w:tcPr>
            <w:tcW w:w="1587" w:type="dxa"/>
            <w:tcBorders>
              <w:top w:val="nil"/>
              <w:left w:val="nil"/>
              <w:bottom w:val="nil"/>
              <w:right w:val="nil"/>
            </w:tcBorders>
            <w:vAlign w:val="bottom"/>
          </w:tcPr>
          <w:p w:rsidR="00C42116" w:rsidRDefault="00C42116">
            <w:pPr>
              <w:pStyle w:val="ConsPlusNormal"/>
              <w:jc w:val="center"/>
            </w:pPr>
            <w:r>
              <w:t>Ч12I400000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97722,9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C42116" w:rsidRDefault="00C42116">
            <w:pPr>
              <w:pStyle w:val="ConsPlusNormal"/>
              <w:jc w:val="center"/>
            </w:pPr>
            <w:r>
              <w:t>Ч12I455271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89740,6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Ч12I455271</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89740,6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Ч12I455271</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89740,6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Ч12I455271</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89740,6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Ч12I455271</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89740,6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C42116" w:rsidRDefault="00C42116">
            <w:pPr>
              <w:pStyle w:val="ConsPlusNormal"/>
              <w:jc w:val="center"/>
            </w:pPr>
            <w:r>
              <w:t>Ч12I455278</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Ч12I455278</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Ч12I455278</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Ч12I455278</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Ч12I455278</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7982,3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"Акселерация"</w:t>
            </w:r>
          </w:p>
        </w:tc>
        <w:tc>
          <w:tcPr>
            <w:tcW w:w="1587" w:type="dxa"/>
            <w:tcBorders>
              <w:top w:val="nil"/>
              <w:left w:val="nil"/>
              <w:bottom w:val="nil"/>
              <w:right w:val="nil"/>
            </w:tcBorders>
            <w:vAlign w:val="bottom"/>
          </w:tcPr>
          <w:p w:rsidR="00C42116" w:rsidRDefault="00C42116">
            <w:pPr>
              <w:pStyle w:val="ConsPlusNormal"/>
              <w:jc w:val="center"/>
            </w:pPr>
            <w:r>
              <w:t>Ч12I500000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186549,3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1587" w:type="dxa"/>
            <w:tcBorders>
              <w:top w:val="nil"/>
              <w:left w:val="nil"/>
              <w:bottom w:val="nil"/>
              <w:right w:val="nil"/>
            </w:tcBorders>
            <w:vAlign w:val="bottom"/>
          </w:tcPr>
          <w:p w:rsidR="00C42116" w:rsidRDefault="00C42116">
            <w:pPr>
              <w:pStyle w:val="ConsPlusNormal"/>
              <w:jc w:val="center"/>
            </w:pPr>
            <w:r>
              <w:t>Ч12I516370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Ч12I516370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Ч12I516370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Ч12I516370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Ч12I516370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1784,2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Республиканского бизнес-инкубатора</w:t>
            </w:r>
          </w:p>
        </w:tc>
        <w:tc>
          <w:tcPr>
            <w:tcW w:w="1587" w:type="dxa"/>
            <w:tcBorders>
              <w:top w:val="nil"/>
              <w:left w:val="nil"/>
              <w:bottom w:val="nil"/>
              <w:right w:val="nil"/>
            </w:tcBorders>
            <w:vAlign w:val="bottom"/>
          </w:tcPr>
          <w:p w:rsidR="00C42116" w:rsidRDefault="00C42116">
            <w:pPr>
              <w:pStyle w:val="ConsPlusNormal"/>
              <w:jc w:val="center"/>
            </w:pPr>
            <w:r>
              <w:t>Ч12I540530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Ч12I540530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Ч12I540530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Ч12I540530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Ч12I540530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3655,2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C42116" w:rsidRDefault="00C42116">
            <w:pPr>
              <w:pStyle w:val="ConsPlusNormal"/>
              <w:jc w:val="center"/>
            </w:pPr>
            <w:r>
              <w:t>Ч12I555273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73194,1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Ч12I555273</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73194,1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Ч12I555273</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73194,1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Ч12I555273</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73194,1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Ч12I555273</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73194,1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C42116" w:rsidRDefault="00C42116">
            <w:pPr>
              <w:pStyle w:val="ConsPlusNormal"/>
              <w:jc w:val="center"/>
            </w:pPr>
            <w:r>
              <w:t>Ч12I555274</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Ч12I555274</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Ч12I555274</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Ч12I555274</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Ч12I555274</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43373,2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C42116" w:rsidRDefault="00C42116">
            <w:pPr>
              <w:pStyle w:val="ConsPlusNormal"/>
              <w:jc w:val="center"/>
            </w:pPr>
            <w:r>
              <w:t>Ч12I555279</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64542,6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Ч12I555279</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64542,6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Ч12I555279</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64542,6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Ч12I555279</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64542,6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Ч12I555279</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64542,6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"Популяризация предпринимательства"</w:t>
            </w:r>
          </w:p>
        </w:tc>
        <w:tc>
          <w:tcPr>
            <w:tcW w:w="1587" w:type="dxa"/>
            <w:tcBorders>
              <w:top w:val="nil"/>
              <w:left w:val="nil"/>
              <w:bottom w:val="nil"/>
              <w:right w:val="nil"/>
            </w:tcBorders>
            <w:vAlign w:val="bottom"/>
          </w:tcPr>
          <w:p w:rsidR="00C42116" w:rsidRDefault="00C42116">
            <w:pPr>
              <w:pStyle w:val="ConsPlusNormal"/>
              <w:jc w:val="center"/>
            </w:pPr>
            <w:r>
              <w:t>Ч12I800000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C42116" w:rsidRDefault="00C42116">
            <w:pPr>
              <w:pStyle w:val="ConsPlusNormal"/>
              <w:jc w:val="center"/>
            </w:pPr>
            <w:r>
              <w:t>Ч12I855275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Ч12I855275</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Ч12I855275</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Ч12I855275</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Ч12I855275</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4304,2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14.3.</w:t>
            </w:r>
          </w:p>
        </w:tc>
        <w:tc>
          <w:tcPr>
            <w:tcW w:w="3969" w:type="dxa"/>
            <w:tcBorders>
              <w:top w:val="nil"/>
              <w:left w:val="nil"/>
              <w:bottom w:val="nil"/>
              <w:right w:val="nil"/>
            </w:tcBorders>
          </w:tcPr>
          <w:p w:rsidR="00C42116" w:rsidRDefault="0093169F">
            <w:pPr>
              <w:pStyle w:val="ConsPlusNormal"/>
              <w:jc w:val="both"/>
            </w:pPr>
            <w:hyperlink r:id="rId100" w:history="1">
              <w:r w:rsidR="00C42116">
                <w:rPr>
                  <w:color w:val="0000FF"/>
                </w:rPr>
                <w:t>Подпрограмма</w:t>
              </w:r>
            </w:hyperlink>
            <w:r w:rsidR="00C42116">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конкуренции в сфере потребительского рынка"</w:t>
            </w:r>
          </w:p>
        </w:tc>
        <w:tc>
          <w:tcPr>
            <w:tcW w:w="1587" w:type="dxa"/>
            <w:tcBorders>
              <w:top w:val="nil"/>
              <w:left w:val="nil"/>
              <w:bottom w:val="nil"/>
              <w:right w:val="nil"/>
            </w:tcBorders>
            <w:vAlign w:val="bottom"/>
          </w:tcPr>
          <w:p w:rsidR="00C42116" w:rsidRDefault="00C42116">
            <w:pPr>
              <w:pStyle w:val="ConsPlusNormal"/>
              <w:jc w:val="center"/>
            </w:pPr>
            <w:r>
              <w:t>Ч130300000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экспертизы качества предоставляемых услуг в сфере торговли и общественного питания</w:t>
            </w:r>
          </w:p>
        </w:tc>
        <w:tc>
          <w:tcPr>
            <w:tcW w:w="1587" w:type="dxa"/>
            <w:tcBorders>
              <w:top w:val="nil"/>
              <w:left w:val="nil"/>
              <w:bottom w:val="nil"/>
              <w:right w:val="nil"/>
            </w:tcBorders>
            <w:vAlign w:val="bottom"/>
          </w:tcPr>
          <w:p w:rsidR="00C42116" w:rsidRDefault="00C42116">
            <w:pPr>
              <w:pStyle w:val="ConsPlusNormal"/>
              <w:jc w:val="center"/>
            </w:pPr>
            <w:r>
              <w:t>Ч130318190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Ч130318190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Ч130318190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Ч130318190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Ч130318190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кадрового потенциала"</w:t>
            </w:r>
          </w:p>
        </w:tc>
        <w:tc>
          <w:tcPr>
            <w:tcW w:w="1587" w:type="dxa"/>
            <w:tcBorders>
              <w:top w:val="nil"/>
              <w:left w:val="nil"/>
              <w:bottom w:val="nil"/>
              <w:right w:val="nil"/>
            </w:tcBorders>
            <w:vAlign w:val="bottom"/>
          </w:tcPr>
          <w:p w:rsidR="00C42116" w:rsidRDefault="00C42116">
            <w:pPr>
              <w:pStyle w:val="ConsPlusNormal"/>
              <w:jc w:val="center"/>
            </w:pPr>
            <w:r>
              <w:t>Ч130400000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эффективной и доступной системы защиты прав потребителей"</w:t>
            </w:r>
          </w:p>
        </w:tc>
        <w:tc>
          <w:tcPr>
            <w:tcW w:w="1587" w:type="dxa"/>
            <w:tcBorders>
              <w:top w:val="nil"/>
              <w:left w:val="nil"/>
              <w:bottom w:val="nil"/>
              <w:right w:val="nil"/>
            </w:tcBorders>
            <w:vAlign w:val="bottom"/>
          </w:tcPr>
          <w:p w:rsidR="00C42116" w:rsidRDefault="00C42116">
            <w:pPr>
              <w:pStyle w:val="ConsPlusNormal"/>
              <w:jc w:val="center"/>
            </w:pPr>
            <w:r>
              <w:t>Ч130500000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Разработка информационных материалов по вопросам защиты прав </w:t>
            </w:r>
            <w:r>
              <w:lastRenderedPageBreak/>
              <w:t>потребителей в различных сферах деятельности, в том числе в сферах оказания жилищно-коммунальных, медицинских, транспортных услуг и др.</w:t>
            </w:r>
          </w:p>
        </w:tc>
        <w:tc>
          <w:tcPr>
            <w:tcW w:w="1587" w:type="dxa"/>
            <w:tcBorders>
              <w:top w:val="nil"/>
              <w:left w:val="nil"/>
              <w:bottom w:val="nil"/>
              <w:right w:val="nil"/>
            </w:tcBorders>
            <w:vAlign w:val="bottom"/>
          </w:tcPr>
          <w:p w:rsidR="00C42116" w:rsidRDefault="00C42116">
            <w:pPr>
              <w:pStyle w:val="ConsPlusNormal"/>
              <w:jc w:val="center"/>
            </w:pPr>
            <w:r>
              <w:lastRenderedPageBreak/>
              <w:t>Ч130519540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Ч130519540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Ч130519540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Ч130519540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Ч130519540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
        </w:tc>
        <w:tc>
          <w:tcPr>
            <w:tcW w:w="1587" w:type="dxa"/>
            <w:tcBorders>
              <w:top w:val="nil"/>
              <w:left w:val="nil"/>
              <w:bottom w:val="nil"/>
              <w:right w:val="nil"/>
            </w:tcBorders>
            <w:vAlign w:val="bottom"/>
          </w:tcPr>
          <w:p w:rsidR="00C42116" w:rsidRDefault="00C42116">
            <w:pPr>
              <w:pStyle w:val="ConsPlusNormal"/>
              <w:jc w:val="center"/>
            </w:pPr>
            <w:r>
              <w:t>Ч130519550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Ч130519550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Ч130519550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Ч130519550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Ч130519550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14.4.</w:t>
            </w:r>
          </w:p>
        </w:tc>
        <w:tc>
          <w:tcPr>
            <w:tcW w:w="3969" w:type="dxa"/>
            <w:tcBorders>
              <w:top w:val="nil"/>
              <w:left w:val="nil"/>
              <w:bottom w:val="nil"/>
              <w:right w:val="nil"/>
            </w:tcBorders>
          </w:tcPr>
          <w:p w:rsidR="00C42116" w:rsidRDefault="0093169F">
            <w:pPr>
              <w:pStyle w:val="ConsPlusNormal"/>
              <w:jc w:val="both"/>
            </w:pPr>
            <w:hyperlink r:id="rId101" w:history="1">
              <w:r w:rsidR="00C42116">
                <w:rPr>
                  <w:color w:val="0000FF"/>
                </w:rPr>
                <w:t>Подпрограмма</w:t>
              </w:r>
            </w:hyperlink>
            <w:r w:rsidR="00C42116">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1587" w:type="dxa"/>
            <w:tcBorders>
              <w:top w:val="nil"/>
              <w:left w:val="nil"/>
              <w:bottom w:val="nil"/>
              <w:right w:val="nil"/>
            </w:tcBorders>
            <w:vAlign w:val="bottom"/>
          </w:tcPr>
          <w:p w:rsidR="00C42116" w:rsidRDefault="00C42116">
            <w:pPr>
              <w:pStyle w:val="ConsPlusNormal"/>
              <w:jc w:val="center"/>
            </w:pPr>
            <w:r>
              <w:t>Ч140200000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Организация и проведение официальных и рабочих визитов </w:t>
            </w:r>
            <w:r>
              <w:lastRenderedPageBreak/>
              <w:t>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lastRenderedPageBreak/>
              <w:t>Ч140214510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1587" w:type="dxa"/>
            <w:tcBorders>
              <w:top w:val="nil"/>
              <w:left w:val="nil"/>
              <w:bottom w:val="nil"/>
              <w:right w:val="nil"/>
            </w:tcBorders>
            <w:vAlign w:val="bottom"/>
          </w:tcPr>
          <w:p w:rsidR="00C42116" w:rsidRDefault="00C42116">
            <w:pPr>
              <w:pStyle w:val="ConsPlusNormal"/>
              <w:jc w:val="center"/>
            </w:pPr>
            <w:r>
              <w:t>Ч140300000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"Информационная поддержка развития внешнеэкономической деятельности"</w:t>
            </w:r>
          </w:p>
        </w:tc>
        <w:tc>
          <w:tcPr>
            <w:tcW w:w="1587" w:type="dxa"/>
            <w:tcBorders>
              <w:top w:val="nil"/>
              <w:left w:val="nil"/>
              <w:bottom w:val="nil"/>
              <w:right w:val="nil"/>
            </w:tcBorders>
            <w:vAlign w:val="bottom"/>
          </w:tcPr>
          <w:p w:rsidR="00C42116" w:rsidRDefault="00C42116">
            <w:pPr>
              <w:pStyle w:val="ConsPlusNormal"/>
              <w:jc w:val="center"/>
            </w:pPr>
            <w:r>
              <w:t>Ч140400000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w:t>
            </w:r>
          </w:p>
        </w:tc>
        <w:tc>
          <w:tcPr>
            <w:tcW w:w="1587" w:type="dxa"/>
            <w:tcBorders>
              <w:top w:val="nil"/>
              <w:left w:val="nil"/>
              <w:bottom w:val="nil"/>
              <w:right w:val="nil"/>
            </w:tcBorders>
            <w:vAlign w:val="bottom"/>
          </w:tcPr>
          <w:p w:rsidR="00C42116" w:rsidRDefault="00C42116">
            <w:pPr>
              <w:pStyle w:val="ConsPlusNormal"/>
              <w:jc w:val="center"/>
            </w:pPr>
            <w:r>
              <w:t>Ч140419560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Ч140419560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Ч140419560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Ч140419560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Ч140419560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14.5.</w:t>
            </w:r>
          </w:p>
        </w:tc>
        <w:tc>
          <w:tcPr>
            <w:tcW w:w="3969" w:type="dxa"/>
            <w:tcBorders>
              <w:top w:val="nil"/>
              <w:left w:val="nil"/>
              <w:bottom w:val="nil"/>
              <w:right w:val="nil"/>
            </w:tcBorders>
          </w:tcPr>
          <w:p w:rsidR="00C42116" w:rsidRDefault="0093169F">
            <w:pPr>
              <w:pStyle w:val="ConsPlusNormal"/>
              <w:jc w:val="both"/>
            </w:pPr>
            <w:hyperlink r:id="rId102" w:history="1">
              <w:r w:rsidR="00C42116">
                <w:rPr>
                  <w:color w:val="0000FF"/>
                </w:rPr>
                <w:t>Подпрограмма</w:t>
              </w:r>
            </w:hyperlink>
            <w:r w:rsidR="00C42116">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Ч150000000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1587" w:type="dxa"/>
            <w:tcBorders>
              <w:top w:val="nil"/>
              <w:left w:val="nil"/>
              <w:bottom w:val="nil"/>
              <w:right w:val="nil"/>
            </w:tcBorders>
            <w:vAlign w:val="bottom"/>
          </w:tcPr>
          <w:p w:rsidR="00C42116" w:rsidRDefault="00C42116">
            <w:pPr>
              <w:pStyle w:val="ConsPlusNormal"/>
              <w:jc w:val="center"/>
            </w:pPr>
            <w:r>
              <w:t>Ч150200000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предоставления государственных и муниципальных услуг в АУ "МФЦ" Минэкономразвития Чувашии</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10363,7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14.6.</w:t>
            </w:r>
          </w:p>
        </w:tc>
        <w:tc>
          <w:tcPr>
            <w:tcW w:w="3969" w:type="dxa"/>
            <w:tcBorders>
              <w:top w:val="nil"/>
              <w:left w:val="nil"/>
              <w:bottom w:val="nil"/>
              <w:right w:val="nil"/>
            </w:tcBorders>
          </w:tcPr>
          <w:p w:rsidR="00C42116" w:rsidRDefault="0093169F">
            <w:pPr>
              <w:pStyle w:val="ConsPlusNormal"/>
              <w:jc w:val="both"/>
            </w:pPr>
            <w:hyperlink r:id="rId103" w:history="1">
              <w:r w:rsidR="00C42116">
                <w:rPr>
                  <w:color w:val="0000FF"/>
                </w:rPr>
                <w:t>Подпрограмма</w:t>
              </w:r>
            </w:hyperlink>
            <w:r w:rsidR="00C42116">
              <w:t xml:space="preserve"> "Инвестиционный климат"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Ч160000000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374937,3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1587" w:type="dxa"/>
            <w:tcBorders>
              <w:top w:val="nil"/>
              <w:left w:val="nil"/>
              <w:bottom w:val="nil"/>
              <w:right w:val="nil"/>
            </w:tcBorders>
            <w:vAlign w:val="bottom"/>
          </w:tcPr>
          <w:p w:rsidR="00C42116" w:rsidRDefault="00C42116">
            <w:pPr>
              <w:pStyle w:val="ConsPlusNormal"/>
              <w:jc w:val="center"/>
            </w:pPr>
            <w:r>
              <w:t>Ч160200000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319288,3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9901,0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Реконструкция канализационных очистных сооружений производительностью 15000 куб. м/сут в г. Канаше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Ч16021А681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Ч16021А681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Ч16021А681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Ч16021А681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Ч16021А681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2173,6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инженерной инфраструктуры индустриального (промышленного) парка в г. Канаше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Ч16021А685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56233,4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Ч16021А685</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56233,4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Ч16021А685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56233,4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Ч16021А685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56233,4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Ч16021А685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56233,4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Реконструкция канализационных очистных сооружений производительностью 15000 куб. м/сут в г. Канаше Чувашской Республики за счет средств, передаваемых из Фонда развития моногородов</w:t>
            </w:r>
          </w:p>
        </w:tc>
        <w:tc>
          <w:tcPr>
            <w:tcW w:w="1587" w:type="dxa"/>
            <w:tcBorders>
              <w:top w:val="nil"/>
              <w:left w:val="nil"/>
              <w:bottom w:val="nil"/>
              <w:right w:val="nil"/>
            </w:tcBorders>
            <w:vAlign w:val="bottom"/>
          </w:tcPr>
          <w:p w:rsidR="00C42116" w:rsidRDefault="00C42116">
            <w:pPr>
              <w:pStyle w:val="ConsPlusNormal"/>
              <w:jc w:val="center"/>
            </w:pPr>
            <w:r>
              <w:t>Ч16029А681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23745,3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Ч16029А681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23745,3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Ч16029А681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23745,3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Ч16029А681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23745,3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Ч16029А681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23745,3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инженерной инфраструктуры индустриального (промышленного) парка в г. Канаше Чувашской Республики за счет средств, передаваемых из Фонда развития моногородов</w:t>
            </w:r>
          </w:p>
        </w:tc>
        <w:tc>
          <w:tcPr>
            <w:tcW w:w="1587" w:type="dxa"/>
            <w:tcBorders>
              <w:top w:val="nil"/>
              <w:left w:val="nil"/>
              <w:bottom w:val="nil"/>
              <w:right w:val="nil"/>
            </w:tcBorders>
            <w:vAlign w:val="bottom"/>
          </w:tcPr>
          <w:p w:rsidR="00C42116" w:rsidRDefault="00C42116">
            <w:pPr>
              <w:pStyle w:val="ConsPlusNormal"/>
              <w:jc w:val="center"/>
            </w:pPr>
            <w:r>
              <w:t>Ч16029А685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132458,5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Ч16029А685</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132458,5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Ч16029А685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132458,5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Ч16029А685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132458,5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Ч16029А685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132458,5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Реконструкция канализационных очистных сооружений производительностью 15000 куб. м/сут в г. Канаше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Ч1602RА681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94485,6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Ч1602RА681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94485,6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Ч1602RА681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94485,6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Ч1602RА681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94485,6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Ч1602RА681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94485,6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инженерной инфраструктуры индустриального (промышленного) парка в г. Канаше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Ч1602RА685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Ч1602RА685</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Ч1602RА685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Ч1602RА685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Ч1602RА685</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290,9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Ч160500000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w:t>
            </w:r>
          </w:p>
        </w:tc>
        <w:tc>
          <w:tcPr>
            <w:tcW w:w="1587" w:type="dxa"/>
            <w:tcBorders>
              <w:top w:val="nil"/>
              <w:left w:val="nil"/>
              <w:bottom w:val="nil"/>
              <w:right w:val="nil"/>
            </w:tcBorders>
            <w:vAlign w:val="bottom"/>
          </w:tcPr>
          <w:p w:rsidR="00C42116" w:rsidRDefault="00C42116">
            <w:pPr>
              <w:pStyle w:val="ConsPlusNormal"/>
              <w:jc w:val="center"/>
            </w:pPr>
            <w:r>
              <w:t>Ч160519570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Ч160519570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Ч160519570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Ч160519570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Ч160519570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649,0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"Внедрение механизмов конкуренции между муниципальными образованиями по показателям динамики привлечения </w:t>
            </w:r>
            <w:r>
              <w:lastRenderedPageBreak/>
              <w:t>инвестиций, создания новых рабочих мест"</w:t>
            </w:r>
          </w:p>
        </w:tc>
        <w:tc>
          <w:tcPr>
            <w:tcW w:w="1587" w:type="dxa"/>
            <w:tcBorders>
              <w:top w:val="nil"/>
              <w:left w:val="nil"/>
              <w:bottom w:val="nil"/>
              <w:right w:val="nil"/>
            </w:tcBorders>
            <w:vAlign w:val="bottom"/>
          </w:tcPr>
          <w:p w:rsidR="00C42116" w:rsidRDefault="00C42116">
            <w:pPr>
              <w:pStyle w:val="ConsPlusNormal"/>
              <w:jc w:val="center"/>
            </w:pPr>
            <w:r>
              <w:lastRenderedPageBreak/>
              <w:t>Ч160800000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оценки эффективности деятельности органов местного самоуправления городских округов и муниципальных районов</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14.7.</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04" w:history="1">
              <w:r>
                <w:rPr>
                  <w:color w:val="0000FF"/>
                </w:rPr>
                <w:t>программы</w:t>
              </w:r>
            </w:hyperlink>
            <w:r>
              <w:t xml:space="preserve">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Ч1Э0000000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49150,9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Ч1Э0100000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49150,9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49150,9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48110,4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Расходы на выплаты персоналу </w:t>
            </w:r>
            <w:r>
              <w:lastRenderedPageBreak/>
              <w:t>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lastRenderedPageBreak/>
              <w:t>Ч1Э0100190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48110,4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48110,4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48110,4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1033,5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15.</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105" w:history="1">
              <w:r>
                <w:rPr>
                  <w:color w:val="0000FF"/>
                </w:rPr>
                <w:t>программа</w:t>
              </w:r>
            </w:hyperlink>
            <w:r>
              <w:t xml:space="preserve">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Ч200000000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4555538,9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15.1.</w:t>
            </w:r>
          </w:p>
        </w:tc>
        <w:tc>
          <w:tcPr>
            <w:tcW w:w="3969" w:type="dxa"/>
            <w:tcBorders>
              <w:top w:val="nil"/>
              <w:left w:val="nil"/>
              <w:bottom w:val="nil"/>
              <w:right w:val="nil"/>
            </w:tcBorders>
          </w:tcPr>
          <w:p w:rsidR="00C42116" w:rsidRDefault="0093169F">
            <w:pPr>
              <w:pStyle w:val="ConsPlusNormal"/>
              <w:jc w:val="both"/>
            </w:pPr>
            <w:hyperlink r:id="rId106" w:history="1">
              <w:r w:rsidR="00C42116">
                <w:rPr>
                  <w:color w:val="0000FF"/>
                </w:rPr>
                <w:t>Подпрограмма</w:t>
              </w:r>
            </w:hyperlink>
            <w:r w:rsidR="00C42116">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Ч210000000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4337740,1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"Создание условий для реализации подпрограммы в сфере дорожного хозяйства"</w:t>
            </w:r>
          </w:p>
        </w:tc>
        <w:tc>
          <w:tcPr>
            <w:tcW w:w="1587" w:type="dxa"/>
            <w:tcBorders>
              <w:top w:val="nil"/>
              <w:left w:val="nil"/>
              <w:bottom w:val="nil"/>
              <w:right w:val="nil"/>
            </w:tcBorders>
            <w:vAlign w:val="bottom"/>
          </w:tcPr>
          <w:p w:rsidR="00C42116" w:rsidRDefault="00C42116">
            <w:pPr>
              <w:pStyle w:val="ConsPlusNormal"/>
              <w:jc w:val="center"/>
            </w:pPr>
            <w:r>
              <w:t>Ч210200000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49979,9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42105,8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7630,1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7630,1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7630,1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7630,1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244,0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1587" w:type="dxa"/>
            <w:tcBorders>
              <w:top w:val="nil"/>
              <w:left w:val="nil"/>
              <w:bottom w:val="nil"/>
              <w:right w:val="nil"/>
            </w:tcBorders>
            <w:vAlign w:val="bottom"/>
          </w:tcPr>
          <w:p w:rsidR="00C42116" w:rsidRDefault="00C42116">
            <w:pPr>
              <w:pStyle w:val="ConsPlusNormal"/>
              <w:jc w:val="center"/>
            </w:pPr>
            <w:r>
              <w:t>Ч210300000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1281813,4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685668,0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685668,0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685668,0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685668,0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685668,0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третьего транспортного полукольца в г. Чебоксары</w:t>
            </w:r>
          </w:p>
        </w:tc>
        <w:tc>
          <w:tcPr>
            <w:tcW w:w="1587" w:type="dxa"/>
            <w:tcBorders>
              <w:top w:val="nil"/>
              <w:left w:val="nil"/>
              <w:bottom w:val="nil"/>
              <w:right w:val="nil"/>
            </w:tcBorders>
            <w:vAlign w:val="bottom"/>
          </w:tcPr>
          <w:p w:rsidR="00C42116" w:rsidRDefault="00C42116">
            <w:pPr>
              <w:pStyle w:val="ConsPlusNormal"/>
              <w:jc w:val="center"/>
            </w:pPr>
            <w:r>
              <w:t>Ч210314221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Ч210314221</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Ч210314221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Ч210314221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Ч210314221</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6145,4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w:t>
            </w:r>
            <w:r>
              <w:lastRenderedPageBreak/>
              <w:t>строительство площадок для передвижных постов весового контроля"</w:t>
            </w:r>
          </w:p>
        </w:tc>
        <w:tc>
          <w:tcPr>
            <w:tcW w:w="1587" w:type="dxa"/>
            <w:tcBorders>
              <w:top w:val="nil"/>
              <w:left w:val="nil"/>
              <w:bottom w:val="nil"/>
              <w:right w:val="nil"/>
            </w:tcBorders>
            <w:vAlign w:val="bottom"/>
          </w:tcPr>
          <w:p w:rsidR="00C42116" w:rsidRDefault="00C42116">
            <w:pPr>
              <w:pStyle w:val="ConsPlusNormal"/>
              <w:jc w:val="center"/>
            </w:pPr>
            <w:r>
              <w:lastRenderedPageBreak/>
              <w:t>Ч210400000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418042,3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402400,0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400713,0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400713,0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400713,0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400713,0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судебных актов</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155,0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Ч210419870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1532,0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15257,7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15257,7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15257,7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15257,7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судебных актов</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44,3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Ч210419880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340,3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"Дорожная сеть"</w:t>
            </w:r>
          </w:p>
        </w:tc>
        <w:tc>
          <w:tcPr>
            <w:tcW w:w="1587" w:type="dxa"/>
            <w:tcBorders>
              <w:top w:val="nil"/>
              <w:left w:val="nil"/>
              <w:bottom w:val="nil"/>
              <w:right w:val="nil"/>
            </w:tcBorders>
            <w:vAlign w:val="bottom"/>
          </w:tcPr>
          <w:p w:rsidR="00C42116" w:rsidRDefault="00C42116">
            <w:pPr>
              <w:pStyle w:val="ConsPlusNormal"/>
              <w:jc w:val="center"/>
            </w:pPr>
            <w:r>
              <w:t>Ч21R100000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2319752,0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1587" w:type="dxa"/>
            <w:tcBorders>
              <w:top w:val="nil"/>
              <w:left w:val="nil"/>
              <w:bottom w:val="nil"/>
              <w:right w:val="nil"/>
            </w:tcBorders>
            <w:vAlign w:val="bottom"/>
          </w:tcPr>
          <w:p w:rsidR="00C42116" w:rsidRDefault="00C42116">
            <w:pPr>
              <w:pStyle w:val="ConsPlusNormal"/>
              <w:jc w:val="center"/>
            </w:pPr>
            <w:r>
              <w:t>Ч21R153931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997244,1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Ч21R153931</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997244,1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Ч21R153931</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997244,1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Ч21R153931</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997244,1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Ч21R153931</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997244,1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1587" w:type="dxa"/>
            <w:tcBorders>
              <w:top w:val="nil"/>
              <w:left w:val="nil"/>
              <w:bottom w:val="nil"/>
              <w:right w:val="nil"/>
            </w:tcBorders>
            <w:vAlign w:val="bottom"/>
          </w:tcPr>
          <w:p w:rsidR="00C42116" w:rsidRDefault="00C42116">
            <w:pPr>
              <w:pStyle w:val="ConsPlusNormal"/>
              <w:jc w:val="center"/>
            </w:pPr>
            <w:r>
              <w:t>Ч21R153932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84698,0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Ч21R153932</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84698,0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Ч21R153932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84698,0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Ч21R153932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84698,0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Ч21R153932</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84698,0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Реализация мероприятий комплексного развития транспортной инфраструктуры Чебоксарской агломерации в рамках </w:t>
            </w:r>
            <w:r>
              <w:lastRenderedPageBreak/>
              <w:t>реализации национального проекта "Безопасные и качественные автомобильные дороги"</w:t>
            </w:r>
          </w:p>
        </w:tc>
        <w:tc>
          <w:tcPr>
            <w:tcW w:w="1587" w:type="dxa"/>
            <w:tcBorders>
              <w:top w:val="nil"/>
              <w:left w:val="nil"/>
              <w:bottom w:val="nil"/>
              <w:right w:val="nil"/>
            </w:tcBorders>
            <w:vAlign w:val="bottom"/>
          </w:tcPr>
          <w:p w:rsidR="00C42116" w:rsidRDefault="00C42116">
            <w:pPr>
              <w:pStyle w:val="ConsPlusNormal"/>
              <w:jc w:val="center"/>
            </w:pPr>
            <w:r>
              <w:lastRenderedPageBreak/>
              <w:t>Ч21R153933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1237809,9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Ч21R153933</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Ч21R153933</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Ч21R153933</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Ч21R153933</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136300,0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Ч21R153933</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1101509,9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Ч21R153933</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1101509,9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Ч21R153933</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1101509,9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Ч21R153933</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1101509,9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1587" w:type="dxa"/>
            <w:tcBorders>
              <w:top w:val="nil"/>
              <w:left w:val="nil"/>
              <w:bottom w:val="nil"/>
              <w:right w:val="nil"/>
            </w:tcBorders>
            <w:vAlign w:val="bottom"/>
          </w:tcPr>
          <w:p w:rsidR="00C42116" w:rsidRDefault="00C42116">
            <w:pPr>
              <w:pStyle w:val="ConsPlusNormal"/>
              <w:jc w:val="center"/>
            </w:pPr>
            <w:r>
              <w:t>Ч21R200000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268152,5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Внедрение камер фотовидеофиксации нарушений правил дорожного движения</w:t>
            </w:r>
          </w:p>
        </w:tc>
        <w:tc>
          <w:tcPr>
            <w:tcW w:w="1587" w:type="dxa"/>
            <w:tcBorders>
              <w:top w:val="nil"/>
              <w:left w:val="nil"/>
              <w:bottom w:val="nil"/>
              <w:right w:val="nil"/>
            </w:tcBorders>
            <w:vAlign w:val="bottom"/>
          </w:tcPr>
          <w:p w:rsidR="00C42116" w:rsidRDefault="00C42116">
            <w:pPr>
              <w:pStyle w:val="ConsPlusNormal"/>
              <w:jc w:val="center"/>
            </w:pPr>
            <w:r>
              <w:t>Ч21R214350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218652,5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Ч21R214350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218652,5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Ч21R214350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218652,5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Ч21R214350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218652,5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Ч21R214350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218652,5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1587" w:type="dxa"/>
            <w:tcBorders>
              <w:top w:val="nil"/>
              <w:left w:val="nil"/>
              <w:bottom w:val="nil"/>
              <w:right w:val="nil"/>
            </w:tcBorders>
            <w:vAlign w:val="bottom"/>
          </w:tcPr>
          <w:p w:rsidR="00C42116" w:rsidRDefault="00C42116">
            <w:pPr>
              <w:pStyle w:val="ConsPlusNormal"/>
              <w:jc w:val="center"/>
            </w:pPr>
            <w:r>
              <w:t>Ч21R217270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Ч21R217270</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Ч21R217270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Ч21R217270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1587" w:type="dxa"/>
            <w:tcBorders>
              <w:top w:val="nil"/>
              <w:left w:val="nil"/>
              <w:bottom w:val="nil"/>
              <w:right w:val="nil"/>
            </w:tcBorders>
            <w:vAlign w:val="bottom"/>
          </w:tcPr>
          <w:p w:rsidR="00C42116" w:rsidRDefault="00C42116">
            <w:pPr>
              <w:pStyle w:val="ConsPlusNormal"/>
              <w:jc w:val="center"/>
            </w:pPr>
            <w:r>
              <w:t>Ч21R217270</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15.2.</w:t>
            </w:r>
          </w:p>
        </w:tc>
        <w:tc>
          <w:tcPr>
            <w:tcW w:w="3969" w:type="dxa"/>
            <w:tcBorders>
              <w:top w:val="nil"/>
              <w:left w:val="nil"/>
              <w:bottom w:val="nil"/>
              <w:right w:val="nil"/>
            </w:tcBorders>
          </w:tcPr>
          <w:p w:rsidR="00C42116" w:rsidRDefault="0093169F">
            <w:pPr>
              <w:pStyle w:val="ConsPlusNormal"/>
              <w:jc w:val="both"/>
            </w:pPr>
            <w:hyperlink r:id="rId107" w:history="1">
              <w:r w:rsidR="00C42116">
                <w:rPr>
                  <w:color w:val="0000FF"/>
                </w:rPr>
                <w:t>Подпрограмма</w:t>
              </w:r>
            </w:hyperlink>
            <w:r w:rsidR="00C42116">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Ч220000000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194771,6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автомобильного и городского электрического транспорта"</w:t>
            </w:r>
          </w:p>
        </w:tc>
        <w:tc>
          <w:tcPr>
            <w:tcW w:w="1587" w:type="dxa"/>
            <w:tcBorders>
              <w:top w:val="nil"/>
              <w:left w:val="nil"/>
              <w:bottom w:val="nil"/>
              <w:right w:val="nil"/>
            </w:tcBorders>
            <w:vAlign w:val="bottom"/>
          </w:tcPr>
          <w:p w:rsidR="00C42116" w:rsidRDefault="00C42116">
            <w:pPr>
              <w:pStyle w:val="ConsPlusNormal"/>
              <w:jc w:val="center"/>
            </w:pPr>
            <w:r>
              <w:t>Ч220100000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101086,4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Материально-техническое обеспечение пассажирских перевозок</w:t>
            </w:r>
          </w:p>
        </w:tc>
        <w:tc>
          <w:tcPr>
            <w:tcW w:w="1587" w:type="dxa"/>
            <w:tcBorders>
              <w:top w:val="nil"/>
              <w:left w:val="nil"/>
              <w:bottom w:val="nil"/>
              <w:right w:val="nil"/>
            </w:tcBorders>
            <w:vAlign w:val="bottom"/>
          </w:tcPr>
          <w:p w:rsidR="00C42116" w:rsidRDefault="00C42116">
            <w:pPr>
              <w:pStyle w:val="ConsPlusNormal"/>
              <w:jc w:val="center"/>
            </w:pPr>
            <w:r>
              <w:t>Ч220118110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Ч220118110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Ч220118110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Ч220118110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Ч220118110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85,0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Обновление подвижного состава городского наземного электрического транспорта</w:t>
            </w:r>
          </w:p>
        </w:tc>
        <w:tc>
          <w:tcPr>
            <w:tcW w:w="1587" w:type="dxa"/>
            <w:tcBorders>
              <w:top w:val="nil"/>
              <w:left w:val="nil"/>
              <w:bottom w:val="nil"/>
              <w:right w:val="nil"/>
            </w:tcBorders>
            <w:vAlign w:val="bottom"/>
          </w:tcPr>
          <w:p w:rsidR="00C42116" w:rsidRDefault="00C42116">
            <w:pPr>
              <w:pStyle w:val="ConsPlusNormal"/>
              <w:jc w:val="center"/>
            </w:pPr>
            <w:r>
              <w:t>Ч220119190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Ч220119190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Ч220119190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Ч220119190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Ч220119190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перевозок пассажиров по межмуниципальным маршрутам</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регионального авиасообщения"</w:t>
            </w:r>
          </w:p>
        </w:tc>
        <w:tc>
          <w:tcPr>
            <w:tcW w:w="1587" w:type="dxa"/>
            <w:tcBorders>
              <w:top w:val="nil"/>
              <w:left w:val="nil"/>
              <w:bottom w:val="nil"/>
              <w:right w:val="nil"/>
            </w:tcBorders>
            <w:vAlign w:val="bottom"/>
          </w:tcPr>
          <w:p w:rsidR="00C42116" w:rsidRDefault="00C42116">
            <w:pPr>
              <w:pStyle w:val="ConsPlusNormal"/>
              <w:jc w:val="center"/>
            </w:pPr>
            <w:r>
              <w:t>Ч220200000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Государственная поддержка регионального авиасообщения</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4706,7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"Государственная поддержка железнодорожного транспорта"</w:t>
            </w:r>
          </w:p>
        </w:tc>
        <w:tc>
          <w:tcPr>
            <w:tcW w:w="1587" w:type="dxa"/>
            <w:tcBorders>
              <w:top w:val="nil"/>
              <w:left w:val="nil"/>
              <w:bottom w:val="nil"/>
              <w:right w:val="nil"/>
            </w:tcBorders>
            <w:vAlign w:val="bottom"/>
          </w:tcPr>
          <w:p w:rsidR="00C42116" w:rsidRDefault="00C42116">
            <w:pPr>
              <w:pStyle w:val="ConsPlusNormal"/>
              <w:jc w:val="center"/>
            </w:pPr>
            <w:r>
              <w:t>Ч220300000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88978,5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81570,1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81570,1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81570,1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81570,1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81570,1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15.3.</w:t>
            </w:r>
          </w:p>
        </w:tc>
        <w:tc>
          <w:tcPr>
            <w:tcW w:w="3969" w:type="dxa"/>
            <w:tcBorders>
              <w:top w:val="nil"/>
              <w:left w:val="nil"/>
              <w:bottom w:val="nil"/>
              <w:right w:val="nil"/>
            </w:tcBorders>
          </w:tcPr>
          <w:p w:rsidR="00C42116" w:rsidRDefault="0093169F">
            <w:pPr>
              <w:pStyle w:val="ConsPlusNormal"/>
              <w:jc w:val="both"/>
            </w:pPr>
            <w:hyperlink r:id="rId108" w:history="1">
              <w:r w:rsidR="00C42116">
                <w:rPr>
                  <w:color w:val="0000FF"/>
                </w:rPr>
                <w:t>Подпрограмма</w:t>
              </w:r>
            </w:hyperlink>
            <w:r w:rsidR="00C42116">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Ч230000000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мероприятий регионального проекта "Безопасность дорожного движения"</w:t>
            </w:r>
          </w:p>
        </w:tc>
        <w:tc>
          <w:tcPr>
            <w:tcW w:w="1587" w:type="dxa"/>
            <w:tcBorders>
              <w:top w:val="nil"/>
              <w:left w:val="nil"/>
              <w:bottom w:val="nil"/>
              <w:right w:val="nil"/>
            </w:tcBorders>
            <w:vAlign w:val="bottom"/>
          </w:tcPr>
          <w:p w:rsidR="00C42116" w:rsidRDefault="00C42116">
            <w:pPr>
              <w:pStyle w:val="ConsPlusNormal"/>
              <w:jc w:val="center"/>
            </w:pPr>
            <w:r>
              <w:t>Ч23R300000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Приобретение мобильных автогородков</w:t>
            </w:r>
          </w:p>
        </w:tc>
        <w:tc>
          <w:tcPr>
            <w:tcW w:w="1587" w:type="dxa"/>
            <w:tcBorders>
              <w:top w:val="nil"/>
              <w:left w:val="nil"/>
              <w:bottom w:val="nil"/>
              <w:right w:val="nil"/>
            </w:tcBorders>
            <w:vAlign w:val="bottom"/>
          </w:tcPr>
          <w:p w:rsidR="00C42116" w:rsidRDefault="00C42116">
            <w:pPr>
              <w:pStyle w:val="ConsPlusNormal"/>
              <w:jc w:val="center"/>
            </w:pPr>
            <w:r>
              <w:t>Ч23R319470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Ч23R319470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Ч23R319470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Ч23R319470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Ч23R319470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w:t>
            </w:r>
          </w:p>
        </w:tc>
        <w:tc>
          <w:tcPr>
            <w:tcW w:w="1587" w:type="dxa"/>
            <w:tcBorders>
              <w:top w:val="nil"/>
              <w:left w:val="nil"/>
              <w:bottom w:val="nil"/>
              <w:right w:val="nil"/>
            </w:tcBorders>
            <w:vAlign w:val="bottom"/>
          </w:tcPr>
          <w:p w:rsidR="00C42116" w:rsidRDefault="00C42116">
            <w:pPr>
              <w:pStyle w:val="ConsPlusNormal"/>
              <w:jc w:val="center"/>
            </w:pPr>
            <w:r>
              <w:t>Ч23R319480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Ч23R319480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Ч23R319480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Ч23R319480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Ч23R319480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1587" w:type="dxa"/>
            <w:tcBorders>
              <w:top w:val="nil"/>
              <w:left w:val="nil"/>
              <w:bottom w:val="nil"/>
              <w:right w:val="nil"/>
            </w:tcBorders>
            <w:vAlign w:val="bottom"/>
          </w:tcPr>
          <w:p w:rsidR="00C42116" w:rsidRDefault="00C42116">
            <w:pPr>
              <w:pStyle w:val="ConsPlusNormal"/>
              <w:jc w:val="center"/>
            </w:pPr>
            <w:r>
              <w:t>Ч23R319490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Ч23R319490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Ч23R319490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Ч23R319490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Ч23R319490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Ч23R319490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Ч23R319490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Ч23R319490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Ч23R319490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системы предупреждения опасного поведения участников дорожного движения</w:t>
            </w:r>
          </w:p>
        </w:tc>
        <w:tc>
          <w:tcPr>
            <w:tcW w:w="1587" w:type="dxa"/>
            <w:tcBorders>
              <w:top w:val="nil"/>
              <w:left w:val="nil"/>
              <w:bottom w:val="nil"/>
              <w:right w:val="nil"/>
            </w:tcBorders>
            <w:vAlign w:val="bottom"/>
          </w:tcPr>
          <w:p w:rsidR="00C42116" w:rsidRDefault="00C42116">
            <w:pPr>
              <w:pStyle w:val="ConsPlusNormal"/>
              <w:jc w:val="center"/>
            </w:pPr>
            <w:r>
              <w:t>Ч23R319910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Ч23R319910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Ч23R319910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Ч23R319910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Ч23R319910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15.4.</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09" w:history="1">
              <w:r>
                <w:rPr>
                  <w:color w:val="0000FF"/>
                </w:rPr>
                <w:t>программы</w:t>
              </w:r>
            </w:hyperlink>
            <w:r>
              <w:t xml:space="preserve">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Ч2Э0000000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Ч2Э0100000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19207,2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18530,4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18530,4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18530,4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18530,4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Транспорт</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726387,9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16.1.</w:t>
            </w:r>
          </w:p>
        </w:tc>
        <w:tc>
          <w:tcPr>
            <w:tcW w:w="3969" w:type="dxa"/>
            <w:tcBorders>
              <w:top w:val="nil"/>
              <w:left w:val="nil"/>
              <w:bottom w:val="nil"/>
              <w:right w:val="nil"/>
            </w:tcBorders>
          </w:tcPr>
          <w:p w:rsidR="00C42116" w:rsidRDefault="0093169F">
            <w:pPr>
              <w:pStyle w:val="ConsPlusNormal"/>
              <w:jc w:val="both"/>
            </w:pPr>
            <w:hyperlink r:id="rId111" w:history="1">
              <w:r w:rsidR="00C42116">
                <w:rPr>
                  <w:color w:val="0000FF"/>
                </w:rPr>
                <w:t>Подпрограмма</w:t>
              </w:r>
            </w:hyperlink>
            <w:r w:rsidR="00C42116">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C42116" w:rsidRDefault="00C42116">
            <w:pPr>
              <w:pStyle w:val="ConsPlusNormal"/>
              <w:jc w:val="center"/>
            </w:pPr>
            <w:r>
              <w:t>Ч310000000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"Ведение государственного мониторинга состояния недр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Ч310100000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16.2.</w:t>
            </w:r>
          </w:p>
        </w:tc>
        <w:tc>
          <w:tcPr>
            <w:tcW w:w="3969" w:type="dxa"/>
            <w:tcBorders>
              <w:top w:val="nil"/>
              <w:left w:val="nil"/>
              <w:bottom w:val="nil"/>
              <w:right w:val="nil"/>
            </w:tcBorders>
          </w:tcPr>
          <w:p w:rsidR="00C42116" w:rsidRDefault="0093169F">
            <w:pPr>
              <w:pStyle w:val="ConsPlusNormal"/>
              <w:jc w:val="both"/>
            </w:pPr>
            <w:hyperlink r:id="rId112" w:history="1">
              <w:r w:rsidR="00C42116">
                <w:rPr>
                  <w:color w:val="0000FF"/>
                </w:rPr>
                <w:t>Подпрограмма</w:t>
              </w:r>
            </w:hyperlink>
            <w:r w:rsidR="00C42116">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C42116" w:rsidRDefault="00C42116">
            <w:pPr>
              <w:pStyle w:val="ConsPlusNormal"/>
              <w:jc w:val="center"/>
            </w:pPr>
            <w:r>
              <w:t>Ч320000000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13859,5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587" w:type="dxa"/>
            <w:tcBorders>
              <w:top w:val="nil"/>
              <w:left w:val="nil"/>
              <w:bottom w:val="nil"/>
              <w:right w:val="nil"/>
            </w:tcBorders>
            <w:vAlign w:val="bottom"/>
          </w:tcPr>
          <w:p w:rsidR="00C42116" w:rsidRDefault="00C42116">
            <w:pPr>
              <w:pStyle w:val="ConsPlusNormal"/>
              <w:jc w:val="center"/>
            </w:pPr>
            <w:r>
              <w:t>Ч320100000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аналитического контроля на объектах, подлежащих экологическому контролю</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Установление границ лесопаркового зеленого пояса</w:t>
            </w:r>
          </w:p>
        </w:tc>
        <w:tc>
          <w:tcPr>
            <w:tcW w:w="1587" w:type="dxa"/>
            <w:tcBorders>
              <w:top w:val="nil"/>
              <w:left w:val="nil"/>
              <w:bottom w:val="nil"/>
              <w:right w:val="nil"/>
            </w:tcBorders>
            <w:vAlign w:val="bottom"/>
          </w:tcPr>
          <w:p w:rsidR="00C42116" w:rsidRDefault="00C42116">
            <w:pPr>
              <w:pStyle w:val="ConsPlusNormal"/>
              <w:jc w:val="center"/>
            </w:pPr>
            <w:r>
              <w:t>Ч320118130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Ч320118130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Ч320118130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Ч320118130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Ч320118130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1034,6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1587" w:type="dxa"/>
            <w:tcBorders>
              <w:top w:val="nil"/>
              <w:left w:val="nil"/>
              <w:bottom w:val="nil"/>
              <w:right w:val="nil"/>
            </w:tcBorders>
            <w:vAlign w:val="bottom"/>
          </w:tcPr>
          <w:p w:rsidR="00C42116" w:rsidRDefault="00C42116">
            <w:pPr>
              <w:pStyle w:val="ConsPlusNormal"/>
              <w:jc w:val="center"/>
            </w:pPr>
            <w:r>
              <w:t>Ч320200000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Ч320300000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Обеспечение деятельности БУ "Чувашский республиканский радиологический центр" Минприроды </w:t>
            </w:r>
            <w:r>
              <w:lastRenderedPageBreak/>
              <w:t>Чувашии</w:t>
            </w:r>
          </w:p>
        </w:tc>
        <w:tc>
          <w:tcPr>
            <w:tcW w:w="1587" w:type="dxa"/>
            <w:tcBorders>
              <w:top w:val="nil"/>
              <w:left w:val="nil"/>
              <w:bottom w:val="nil"/>
              <w:right w:val="nil"/>
            </w:tcBorders>
            <w:vAlign w:val="bottom"/>
          </w:tcPr>
          <w:p w:rsidR="00C42116" w:rsidRDefault="00C42116">
            <w:pPr>
              <w:pStyle w:val="ConsPlusNormal"/>
              <w:jc w:val="center"/>
            </w:pPr>
            <w:r>
              <w:lastRenderedPageBreak/>
              <w:t>Ч320340090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Ч320340090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Ч320340090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Ч320340090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C42116" w:rsidRDefault="00C42116">
            <w:pPr>
              <w:pStyle w:val="ConsPlusNormal"/>
              <w:jc w:val="center"/>
            </w:pPr>
            <w:r>
              <w:t>Ч320340090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11367,6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направленные на формирование экологической культуры"</w:t>
            </w:r>
          </w:p>
        </w:tc>
        <w:tc>
          <w:tcPr>
            <w:tcW w:w="1587" w:type="dxa"/>
            <w:tcBorders>
              <w:top w:val="nil"/>
              <w:left w:val="nil"/>
              <w:bottom w:val="nil"/>
              <w:right w:val="nil"/>
            </w:tcBorders>
            <w:vAlign w:val="bottom"/>
          </w:tcPr>
          <w:p w:rsidR="00C42116" w:rsidRDefault="00C42116">
            <w:pPr>
              <w:pStyle w:val="ConsPlusNormal"/>
              <w:jc w:val="center"/>
            </w:pPr>
            <w:r>
              <w:t>Ч320400000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1254,0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16.3.</w:t>
            </w:r>
          </w:p>
        </w:tc>
        <w:tc>
          <w:tcPr>
            <w:tcW w:w="3969" w:type="dxa"/>
            <w:tcBorders>
              <w:top w:val="nil"/>
              <w:left w:val="nil"/>
              <w:bottom w:val="nil"/>
              <w:right w:val="nil"/>
            </w:tcBorders>
          </w:tcPr>
          <w:p w:rsidR="00C42116" w:rsidRDefault="0093169F">
            <w:pPr>
              <w:pStyle w:val="ConsPlusNormal"/>
              <w:jc w:val="both"/>
            </w:pPr>
            <w:hyperlink r:id="rId113"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C42116" w:rsidRDefault="00C42116">
            <w:pPr>
              <w:pStyle w:val="ConsPlusNormal"/>
              <w:jc w:val="center"/>
            </w:pPr>
            <w:r>
              <w:t>Ч330000000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охраны объектов животного мира"</w:t>
            </w:r>
          </w:p>
        </w:tc>
        <w:tc>
          <w:tcPr>
            <w:tcW w:w="1587" w:type="dxa"/>
            <w:tcBorders>
              <w:top w:val="nil"/>
              <w:left w:val="nil"/>
              <w:bottom w:val="nil"/>
              <w:right w:val="nil"/>
            </w:tcBorders>
            <w:vAlign w:val="bottom"/>
          </w:tcPr>
          <w:p w:rsidR="00C42116" w:rsidRDefault="00C42116">
            <w:pPr>
              <w:pStyle w:val="ConsPlusNormal"/>
              <w:jc w:val="center"/>
            </w:pPr>
            <w:r>
              <w:t>Ч330200000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13046,3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r>
              <w:lastRenderedPageBreak/>
              <w:t>охотхозяйственных соглашений</w:t>
            </w:r>
          </w:p>
        </w:tc>
        <w:tc>
          <w:tcPr>
            <w:tcW w:w="1587" w:type="dxa"/>
            <w:tcBorders>
              <w:top w:val="nil"/>
              <w:left w:val="nil"/>
              <w:bottom w:val="nil"/>
              <w:right w:val="nil"/>
            </w:tcBorders>
            <w:vAlign w:val="bottom"/>
          </w:tcPr>
          <w:p w:rsidR="00C42116" w:rsidRDefault="00C42116">
            <w:pPr>
              <w:pStyle w:val="ConsPlusNormal"/>
              <w:jc w:val="center"/>
            </w:pPr>
            <w:r>
              <w:lastRenderedPageBreak/>
              <w:t>Ч330200210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838,1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229,6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Издание Красной книги Чувашской </w:t>
            </w:r>
            <w:r>
              <w:lastRenderedPageBreak/>
              <w:t>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Ч330216770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Ч330216770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Ч330216770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Ч330216770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C42116" w:rsidRDefault="00C42116">
            <w:pPr>
              <w:pStyle w:val="ConsPlusNormal"/>
              <w:jc w:val="center"/>
            </w:pPr>
            <w:r>
              <w:t>Ч330216770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2833,3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4"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5"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6"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8489,0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291,4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1587" w:type="dxa"/>
            <w:tcBorders>
              <w:top w:val="nil"/>
              <w:left w:val="nil"/>
              <w:bottom w:val="nil"/>
              <w:right w:val="nil"/>
            </w:tcBorders>
            <w:vAlign w:val="bottom"/>
          </w:tcPr>
          <w:p w:rsidR="00C42116" w:rsidRDefault="00C42116">
            <w:pPr>
              <w:pStyle w:val="ConsPlusNormal"/>
              <w:jc w:val="center"/>
            </w:pPr>
            <w:r>
              <w:t>Ч330300000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9165,0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КУ ЧР "Дирекция по охране животного мира и ООПТ" Минприроды Чувашии</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976,5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7593,2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7593,2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7593,2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7593,2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16.4.</w:t>
            </w:r>
          </w:p>
        </w:tc>
        <w:tc>
          <w:tcPr>
            <w:tcW w:w="3969" w:type="dxa"/>
            <w:tcBorders>
              <w:top w:val="nil"/>
              <w:left w:val="nil"/>
              <w:bottom w:val="nil"/>
              <w:right w:val="nil"/>
            </w:tcBorders>
          </w:tcPr>
          <w:p w:rsidR="00C42116" w:rsidRDefault="0093169F">
            <w:pPr>
              <w:pStyle w:val="ConsPlusNormal"/>
              <w:jc w:val="both"/>
            </w:pPr>
            <w:hyperlink r:id="rId117" w:history="1">
              <w:r w:rsidR="00C42116">
                <w:rPr>
                  <w:color w:val="0000FF"/>
                </w:rPr>
                <w:t>Подпрограмма</w:t>
              </w:r>
            </w:hyperlink>
            <w:r w:rsidR="00C42116">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C42116" w:rsidRDefault="00C42116">
            <w:pPr>
              <w:pStyle w:val="ConsPlusNormal"/>
              <w:jc w:val="center"/>
            </w:pPr>
            <w:r>
              <w:t>Ч340000000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383636,2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1587" w:type="dxa"/>
            <w:tcBorders>
              <w:top w:val="nil"/>
              <w:left w:val="nil"/>
              <w:bottom w:val="nil"/>
              <w:right w:val="nil"/>
            </w:tcBorders>
            <w:vAlign w:val="bottom"/>
          </w:tcPr>
          <w:p w:rsidR="00C42116" w:rsidRDefault="00C42116">
            <w:pPr>
              <w:pStyle w:val="ConsPlusNormal"/>
              <w:jc w:val="center"/>
            </w:pPr>
            <w:r>
              <w:t>Ч340100000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мероприятий по расчистке правой протоки русла р. Сура в районе Сурского водозабора г. Шумерля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Ч340119320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Ч340119320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Ч340119320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Ч340119320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Ч340119320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10785,5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"Восстановление и экологическая реабилитация водных объектов"</w:t>
            </w:r>
          </w:p>
        </w:tc>
        <w:tc>
          <w:tcPr>
            <w:tcW w:w="1587" w:type="dxa"/>
            <w:tcBorders>
              <w:top w:val="nil"/>
              <w:left w:val="nil"/>
              <w:bottom w:val="nil"/>
              <w:right w:val="nil"/>
            </w:tcBorders>
            <w:vAlign w:val="bottom"/>
          </w:tcPr>
          <w:p w:rsidR="00C42116" w:rsidRDefault="00C42116">
            <w:pPr>
              <w:pStyle w:val="ConsPlusNormal"/>
              <w:jc w:val="center"/>
            </w:pPr>
            <w:r>
              <w:t>Ч340200000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Выполнение работ по определению границ зон затопления, подтопления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Ч340215030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Ч340215030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Ч340215030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Ч340215030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Ч340215030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1587" w:type="dxa"/>
            <w:tcBorders>
              <w:top w:val="nil"/>
              <w:left w:val="nil"/>
              <w:bottom w:val="nil"/>
              <w:right w:val="nil"/>
            </w:tcBorders>
            <w:vAlign w:val="bottom"/>
          </w:tcPr>
          <w:p w:rsidR="00C42116" w:rsidRDefault="00C42116">
            <w:pPr>
              <w:pStyle w:val="ConsPlusNormal"/>
              <w:jc w:val="center"/>
            </w:pPr>
            <w:r>
              <w:t>Ч340300000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Мероприятия в области использования, охраны водных объектов и гидротехнических сооружений</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20247,7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2923,2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17324,5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противопаводковых мероприятий</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4065,3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в сфере водного хозяйства</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lastRenderedPageBreak/>
              <w:t>Ч340340050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2643,1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2643,1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2643,1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2643,1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435,0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4527,2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4527,2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4527,2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4527,2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4527,2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118" w:history="1">
              <w:r>
                <w:rPr>
                  <w:color w:val="0000FF"/>
                </w:rPr>
                <w:t>программы</w:t>
              </w:r>
            </w:hyperlink>
            <w:r>
              <w:t xml:space="preserve"> "Развитие водохозяйственного комплекса Российской Федерации в 2012 - 2020 годах"</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Водное хозяйство</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6437,1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"Оздоровление Волги"</w:t>
            </w:r>
          </w:p>
        </w:tc>
        <w:tc>
          <w:tcPr>
            <w:tcW w:w="1587" w:type="dxa"/>
            <w:tcBorders>
              <w:top w:val="nil"/>
              <w:left w:val="nil"/>
              <w:bottom w:val="nil"/>
              <w:right w:val="nil"/>
            </w:tcBorders>
            <w:vAlign w:val="bottom"/>
          </w:tcPr>
          <w:p w:rsidR="00C42116" w:rsidRDefault="00C42116">
            <w:pPr>
              <w:pStyle w:val="ConsPlusNormal"/>
              <w:jc w:val="center"/>
            </w:pPr>
            <w:r>
              <w:t>Ч34G600000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333606,6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 в рамках реализации мероприятий по сокращению доли загрязненных сточных вод</w:t>
            </w:r>
          </w:p>
        </w:tc>
        <w:tc>
          <w:tcPr>
            <w:tcW w:w="1587" w:type="dxa"/>
            <w:tcBorders>
              <w:top w:val="nil"/>
              <w:left w:val="nil"/>
              <w:bottom w:val="nil"/>
              <w:right w:val="nil"/>
            </w:tcBorders>
            <w:vAlign w:val="bottom"/>
          </w:tcPr>
          <w:p w:rsidR="00C42116" w:rsidRDefault="00C42116">
            <w:pPr>
              <w:pStyle w:val="ConsPlusNormal"/>
              <w:jc w:val="center"/>
            </w:pPr>
            <w:r>
              <w:t>Ч34G650131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229629,0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C42116" w:rsidRDefault="00C42116">
            <w:pPr>
              <w:pStyle w:val="ConsPlusNormal"/>
              <w:jc w:val="center"/>
            </w:pPr>
            <w:r>
              <w:t>Ч34G650131</w:t>
            </w:r>
          </w:p>
        </w:tc>
        <w:tc>
          <w:tcPr>
            <w:tcW w:w="737" w:type="dxa"/>
            <w:tcBorders>
              <w:top w:val="nil"/>
              <w:left w:val="nil"/>
              <w:bottom w:val="nil"/>
              <w:right w:val="nil"/>
            </w:tcBorders>
            <w:vAlign w:val="bottom"/>
          </w:tcPr>
          <w:p w:rsidR="00C42116" w:rsidRDefault="00C42116">
            <w:pPr>
              <w:pStyle w:val="ConsPlusNormal"/>
              <w:jc w:val="center"/>
            </w:pPr>
            <w:r>
              <w:t>400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229629,0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Бюджетные инвестиции</w:t>
            </w:r>
          </w:p>
        </w:tc>
        <w:tc>
          <w:tcPr>
            <w:tcW w:w="1587" w:type="dxa"/>
            <w:tcBorders>
              <w:top w:val="nil"/>
              <w:left w:val="nil"/>
              <w:bottom w:val="nil"/>
              <w:right w:val="nil"/>
            </w:tcBorders>
            <w:vAlign w:val="bottom"/>
          </w:tcPr>
          <w:p w:rsidR="00C42116" w:rsidRDefault="00C42116">
            <w:pPr>
              <w:pStyle w:val="ConsPlusNormal"/>
              <w:jc w:val="center"/>
            </w:pPr>
            <w:r>
              <w:t>Ч34G650131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229629,0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Ч34G650131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229629,0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Сбор, удаление отходов и очистка сточных вод</w:t>
            </w:r>
          </w:p>
        </w:tc>
        <w:tc>
          <w:tcPr>
            <w:tcW w:w="1587" w:type="dxa"/>
            <w:tcBorders>
              <w:top w:val="nil"/>
              <w:left w:val="nil"/>
              <w:bottom w:val="nil"/>
              <w:right w:val="nil"/>
            </w:tcBorders>
            <w:vAlign w:val="bottom"/>
          </w:tcPr>
          <w:p w:rsidR="00C42116" w:rsidRDefault="00C42116">
            <w:pPr>
              <w:pStyle w:val="ConsPlusNormal"/>
              <w:jc w:val="center"/>
            </w:pPr>
            <w:r>
              <w:t>Ч34G650131</w:t>
            </w:r>
          </w:p>
        </w:tc>
        <w:tc>
          <w:tcPr>
            <w:tcW w:w="737" w:type="dxa"/>
            <w:tcBorders>
              <w:top w:val="nil"/>
              <w:left w:val="nil"/>
              <w:bottom w:val="nil"/>
              <w:right w:val="nil"/>
            </w:tcBorders>
            <w:vAlign w:val="bottom"/>
          </w:tcPr>
          <w:p w:rsidR="00C42116" w:rsidRDefault="00C42116">
            <w:pPr>
              <w:pStyle w:val="ConsPlusNormal"/>
              <w:jc w:val="center"/>
            </w:pPr>
            <w:r>
              <w:t>410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229629,0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Строительство сооружений очистки дождевых стоков центральной части г. Чебоксары в рамках реализации мероприятий по сокращению доли загрязненных сточных вод</w:t>
            </w:r>
          </w:p>
        </w:tc>
        <w:tc>
          <w:tcPr>
            <w:tcW w:w="1587" w:type="dxa"/>
            <w:tcBorders>
              <w:top w:val="nil"/>
              <w:left w:val="nil"/>
              <w:bottom w:val="nil"/>
              <w:right w:val="nil"/>
            </w:tcBorders>
            <w:vAlign w:val="bottom"/>
          </w:tcPr>
          <w:p w:rsidR="00C42116" w:rsidRDefault="00C42116">
            <w:pPr>
              <w:pStyle w:val="ConsPlusNormal"/>
              <w:jc w:val="center"/>
            </w:pPr>
            <w:r>
              <w:t>Ч34G650132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Ч34G650132</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Ч34G650132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Ч34G650132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Сбор, удаление отходов и очистка сточных вод</w:t>
            </w:r>
          </w:p>
        </w:tc>
        <w:tc>
          <w:tcPr>
            <w:tcW w:w="1587" w:type="dxa"/>
            <w:tcBorders>
              <w:top w:val="nil"/>
              <w:left w:val="nil"/>
              <w:bottom w:val="nil"/>
              <w:right w:val="nil"/>
            </w:tcBorders>
            <w:vAlign w:val="bottom"/>
          </w:tcPr>
          <w:p w:rsidR="00C42116" w:rsidRDefault="00C42116">
            <w:pPr>
              <w:pStyle w:val="ConsPlusNormal"/>
              <w:jc w:val="center"/>
            </w:pPr>
            <w:r>
              <w:t>Ч34G650132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103977,6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16.5.</w:t>
            </w:r>
          </w:p>
        </w:tc>
        <w:tc>
          <w:tcPr>
            <w:tcW w:w="3969" w:type="dxa"/>
            <w:tcBorders>
              <w:top w:val="nil"/>
              <w:left w:val="nil"/>
              <w:bottom w:val="nil"/>
              <w:right w:val="nil"/>
            </w:tcBorders>
          </w:tcPr>
          <w:p w:rsidR="00C42116" w:rsidRDefault="0093169F">
            <w:pPr>
              <w:pStyle w:val="ConsPlusNormal"/>
              <w:jc w:val="both"/>
            </w:pPr>
            <w:hyperlink r:id="rId119" w:history="1">
              <w:r w:rsidR="00C42116">
                <w:rPr>
                  <w:color w:val="0000FF"/>
                </w:rPr>
                <w:t>Подпрограмма</w:t>
              </w:r>
            </w:hyperlink>
            <w:r w:rsidR="00C42116">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C42116" w:rsidRDefault="00C42116">
            <w:pPr>
              <w:pStyle w:val="ConsPlusNormal"/>
              <w:jc w:val="center"/>
            </w:pPr>
            <w:r>
              <w:t>Ч350000000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233195,9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"Охрана и </w:t>
            </w:r>
            <w:r>
              <w:lastRenderedPageBreak/>
              <w:t>защита лесов"</w:t>
            </w:r>
          </w:p>
        </w:tc>
        <w:tc>
          <w:tcPr>
            <w:tcW w:w="1587" w:type="dxa"/>
            <w:tcBorders>
              <w:top w:val="nil"/>
              <w:left w:val="nil"/>
              <w:bottom w:val="nil"/>
              <w:right w:val="nil"/>
            </w:tcBorders>
            <w:vAlign w:val="bottom"/>
          </w:tcPr>
          <w:p w:rsidR="00C42116" w:rsidRDefault="00C42116">
            <w:pPr>
              <w:pStyle w:val="ConsPlusNormal"/>
              <w:jc w:val="center"/>
            </w:pPr>
            <w:r>
              <w:lastRenderedPageBreak/>
              <w:t>Ч350100000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57036,7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Материально-техническое обеспечение полномочий в области лесных отношений</w:t>
            </w:r>
          </w:p>
        </w:tc>
        <w:tc>
          <w:tcPr>
            <w:tcW w:w="1587" w:type="dxa"/>
            <w:tcBorders>
              <w:top w:val="nil"/>
              <w:left w:val="nil"/>
              <w:bottom w:val="nil"/>
              <w:right w:val="nil"/>
            </w:tcBorders>
            <w:vAlign w:val="bottom"/>
          </w:tcPr>
          <w:p w:rsidR="00C42116" w:rsidRDefault="00C42116">
            <w:pPr>
              <w:pStyle w:val="ConsPlusNormal"/>
              <w:jc w:val="center"/>
            </w:pPr>
            <w:r>
              <w:t>Ч350119210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Ч350119210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Ч350119210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Ч350119210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Ч350119210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10464,0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Ч350119210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Ч350119210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Ч350119210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Ч350119210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826,0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39742,9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39742,9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39742,9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39742,9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39742,9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рационального использования лесов"</w:t>
            </w:r>
          </w:p>
        </w:tc>
        <w:tc>
          <w:tcPr>
            <w:tcW w:w="1587" w:type="dxa"/>
            <w:tcBorders>
              <w:top w:val="nil"/>
              <w:left w:val="nil"/>
              <w:bottom w:val="nil"/>
              <w:right w:val="nil"/>
            </w:tcBorders>
            <w:vAlign w:val="bottom"/>
          </w:tcPr>
          <w:p w:rsidR="00C42116" w:rsidRDefault="00C42116">
            <w:pPr>
              <w:pStyle w:val="ConsPlusNormal"/>
              <w:jc w:val="center"/>
            </w:pPr>
            <w:r>
              <w:t>Ч350200000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31370,6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Ч350251290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31370,6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Ч350251290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31370,6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Ч350251290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31370,6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Ч350251290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31370,6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Ч350251290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31370,6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"Обеспечение реализации </w:t>
            </w:r>
            <w:hyperlink r:id="rId120" w:history="1">
              <w:r>
                <w:rPr>
                  <w:color w:val="0000FF"/>
                </w:rPr>
                <w:t>подпрограммы</w:t>
              </w:r>
            </w:hyperlink>
            <w:r>
              <w:t xml:space="preserve"> "Развитие лесного хозяйства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Ч350300000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17520,2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883,0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428,3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15151,7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15151,7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15151,7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15151,7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1485,5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"Обеспечение реализации </w:t>
            </w:r>
            <w:hyperlink r:id="rId121"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1587" w:type="dxa"/>
            <w:tcBorders>
              <w:top w:val="nil"/>
              <w:left w:val="nil"/>
              <w:bottom w:val="nil"/>
              <w:right w:val="nil"/>
            </w:tcBorders>
            <w:vAlign w:val="bottom"/>
          </w:tcPr>
          <w:p w:rsidR="00C42116" w:rsidRDefault="00C42116">
            <w:pPr>
              <w:pStyle w:val="ConsPlusNormal"/>
              <w:jc w:val="center"/>
            </w:pPr>
            <w:r>
              <w:t>Ч350400000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25899,6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ЧР "Лесная охрана" Минприроды Чувашии</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3254,1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3142,3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111,8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22645,5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18568,9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18568,9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18568,9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18568,9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4076,6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"Сохранение лесов"</w:t>
            </w:r>
          </w:p>
        </w:tc>
        <w:tc>
          <w:tcPr>
            <w:tcW w:w="1587" w:type="dxa"/>
            <w:tcBorders>
              <w:top w:val="nil"/>
              <w:left w:val="nil"/>
              <w:bottom w:val="nil"/>
              <w:right w:val="nil"/>
            </w:tcBorders>
            <w:vAlign w:val="bottom"/>
          </w:tcPr>
          <w:p w:rsidR="00C42116" w:rsidRDefault="00C42116">
            <w:pPr>
              <w:pStyle w:val="ConsPlusNormal"/>
              <w:jc w:val="center"/>
            </w:pPr>
            <w:r>
              <w:t>Ч35GА00000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101368,8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Увеличение площади лесовосстановления</w:t>
            </w:r>
          </w:p>
        </w:tc>
        <w:tc>
          <w:tcPr>
            <w:tcW w:w="1587" w:type="dxa"/>
            <w:tcBorders>
              <w:top w:val="nil"/>
              <w:left w:val="nil"/>
              <w:bottom w:val="nil"/>
              <w:right w:val="nil"/>
            </w:tcBorders>
            <w:vAlign w:val="bottom"/>
          </w:tcPr>
          <w:p w:rsidR="00C42116" w:rsidRDefault="00C42116">
            <w:pPr>
              <w:pStyle w:val="ConsPlusNormal"/>
              <w:jc w:val="center"/>
            </w:pPr>
            <w:r>
              <w:t>Ч35GА54290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69468,7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Ч35GА54290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69468,7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Ч35GА54290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69468,7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Ч35GА54290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69468,7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Ч35GА54290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69468,7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587" w:type="dxa"/>
            <w:tcBorders>
              <w:top w:val="nil"/>
              <w:left w:val="nil"/>
              <w:bottom w:val="nil"/>
              <w:right w:val="nil"/>
            </w:tcBorders>
            <w:vAlign w:val="bottom"/>
          </w:tcPr>
          <w:p w:rsidR="00C42116" w:rsidRDefault="00C42116">
            <w:pPr>
              <w:pStyle w:val="ConsPlusNormal"/>
              <w:jc w:val="center"/>
            </w:pPr>
            <w:r>
              <w:t>Ч35GА54300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Ч35GА54300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Ч35GА54300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Ч35GА54300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Ч35GА54300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670,7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Формирование запаса лесных семян для лесовосстановления</w:t>
            </w:r>
          </w:p>
        </w:tc>
        <w:tc>
          <w:tcPr>
            <w:tcW w:w="1587" w:type="dxa"/>
            <w:tcBorders>
              <w:top w:val="nil"/>
              <w:left w:val="nil"/>
              <w:bottom w:val="nil"/>
              <w:right w:val="nil"/>
            </w:tcBorders>
            <w:vAlign w:val="bottom"/>
          </w:tcPr>
          <w:p w:rsidR="00C42116" w:rsidRDefault="00C42116">
            <w:pPr>
              <w:pStyle w:val="ConsPlusNormal"/>
              <w:jc w:val="center"/>
            </w:pPr>
            <w:r>
              <w:t>Ч35GА54310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Ч35GА54310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Ч35GА54310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Ч35GА54310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Ч35GА54310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535,0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587" w:type="dxa"/>
            <w:tcBorders>
              <w:top w:val="nil"/>
              <w:left w:val="nil"/>
              <w:bottom w:val="nil"/>
              <w:right w:val="nil"/>
            </w:tcBorders>
            <w:vAlign w:val="bottom"/>
          </w:tcPr>
          <w:p w:rsidR="00C42116" w:rsidRDefault="00C42116">
            <w:pPr>
              <w:pStyle w:val="ConsPlusNormal"/>
              <w:jc w:val="center"/>
            </w:pPr>
            <w:r>
              <w:t>Ч35GА54320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Ч35GА54320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Ч35GА54320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Ч35GА54320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Лесное хозяйство</w:t>
            </w:r>
          </w:p>
        </w:tc>
        <w:tc>
          <w:tcPr>
            <w:tcW w:w="1587" w:type="dxa"/>
            <w:tcBorders>
              <w:top w:val="nil"/>
              <w:left w:val="nil"/>
              <w:bottom w:val="nil"/>
              <w:right w:val="nil"/>
            </w:tcBorders>
            <w:vAlign w:val="bottom"/>
          </w:tcPr>
          <w:p w:rsidR="00C42116" w:rsidRDefault="00C42116">
            <w:pPr>
              <w:pStyle w:val="ConsPlusNormal"/>
              <w:jc w:val="center"/>
            </w:pPr>
            <w:r>
              <w:t>Ч35GА54320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30694,4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16.6.</w:t>
            </w:r>
          </w:p>
        </w:tc>
        <w:tc>
          <w:tcPr>
            <w:tcW w:w="3969" w:type="dxa"/>
            <w:tcBorders>
              <w:top w:val="nil"/>
              <w:left w:val="nil"/>
              <w:bottom w:val="nil"/>
              <w:right w:val="nil"/>
            </w:tcBorders>
          </w:tcPr>
          <w:p w:rsidR="00C42116" w:rsidRDefault="0093169F">
            <w:pPr>
              <w:pStyle w:val="ConsPlusNormal"/>
              <w:jc w:val="both"/>
            </w:pPr>
            <w:hyperlink r:id="rId122" w:history="1">
              <w:r w:rsidR="00C42116">
                <w:rPr>
                  <w:color w:val="0000FF"/>
                </w:rPr>
                <w:t>Подпрограмма</w:t>
              </w:r>
            </w:hyperlink>
            <w:r w:rsidR="00C42116">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C42116" w:rsidRDefault="00C42116">
            <w:pPr>
              <w:pStyle w:val="ConsPlusNormal"/>
              <w:jc w:val="center"/>
            </w:pPr>
            <w:r>
              <w:t>Ч360000000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56730,8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587" w:type="dxa"/>
            <w:tcBorders>
              <w:top w:val="nil"/>
              <w:left w:val="nil"/>
              <w:bottom w:val="nil"/>
              <w:right w:val="nil"/>
            </w:tcBorders>
            <w:vAlign w:val="bottom"/>
          </w:tcPr>
          <w:p w:rsidR="00C42116" w:rsidRDefault="00C42116">
            <w:pPr>
              <w:pStyle w:val="ConsPlusNormal"/>
              <w:jc w:val="center"/>
            </w:pPr>
            <w:r>
              <w:t>Ч360200000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Мероприятия по обеспечению ртутной безопасности: сбор и демеркуризация ртутьсодержащих отходов</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710,8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доступа к информации в сфере обращения с отходами: внедрение и поддержка инновационной информационно-аналитической системы данных об объектах, осуществляющих выбросы, сбросы, обращение с отходами, и ведение регионального кадастра отходов"</w:t>
            </w:r>
          </w:p>
        </w:tc>
        <w:tc>
          <w:tcPr>
            <w:tcW w:w="1587" w:type="dxa"/>
            <w:tcBorders>
              <w:top w:val="nil"/>
              <w:left w:val="nil"/>
              <w:bottom w:val="nil"/>
              <w:right w:val="nil"/>
            </w:tcBorders>
            <w:vAlign w:val="bottom"/>
          </w:tcPr>
          <w:p w:rsidR="00C42116" w:rsidRDefault="00C42116">
            <w:pPr>
              <w:pStyle w:val="ConsPlusNormal"/>
              <w:jc w:val="center"/>
            </w:pPr>
            <w:r>
              <w:t>Ч360300000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Корректировка территориальной схемы обращения с отходами, в том числе с твердыми коммунальными отходами</w:t>
            </w:r>
          </w:p>
        </w:tc>
        <w:tc>
          <w:tcPr>
            <w:tcW w:w="1587" w:type="dxa"/>
            <w:tcBorders>
              <w:top w:val="nil"/>
              <w:left w:val="nil"/>
              <w:bottom w:val="nil"/>
              <w:right w:val="nil"/>
            </w:tcBorders>
            <w:vAlign w:val="bottom"/>
          </w:tcPr>
          <w:p w:rsidR="00C42116" w:rsidRDefault="00C42116">
            <w:pPr>
              <w:pStyle w:val="ConsPlusNormal"/>
              <w:jc w:val="center"/>
            </w:pPr>
            <w:r>
              <w:t>Ч360319700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Ч360319700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Ч360319700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Ч360319700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Ч360319700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в области обращения с отходами"</w:t>
            </w:r>
          </w:p>
        </w:tc>
        <w:tc>
          <w:tcPr>
            <w:tcW w:w="1587" w:type="dxa"/>
            <w:tcBorders>
              <w:top w:val="nil"/>
              <w:left w:val="nil"/>
              <w:bottom w:val="nil"/>
              <w:right w:val="nil"/>
            </w:tcBorders>
            <w:vAlign w:val="bottom"/>
          </w:tcPr>
          <w:p w:rsidR="00C42116" w:rsidRDefault="00C42116">
            <w:pPr>
              <w:pStyle w:val="ConsPlusNormal"/>
              <w:jc w:val="center"/>
            </w:pPr>
            <w:r>
              <w:t>Ч360800000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1587" w:type="dxa"/>
            <w:tcBorders>
              <w:top w:val="nil"/>
              <w:left w:val="nil"/>
              <w:bottom w:val="nil"/>
              <w:right w:val="nil"/>
            </w:tcBorders>
            <w:vAlign w:val="bottom"/>
          </w:tcPr>
          <w:p w:rsidR="00C42116" w:rsidRDefault="00C42116">
            <w:pPr>
              <w:pStyle w:val="ConsPlusNormal"/>
              <w:jc w:val="center"/>
            </w:pPr>
            <w:r>
              <w:t>Ч360862970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Ч360862970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Ч360862970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Ч360862970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Ч360862970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110,4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"Комплексная система обращения с твердыми коммунальными отходами"</w:t>
            </w:r>
          </w:p>
        </w:tc>
        <w:tc>
          <w:tcPr>
            <w:tcW w:w="1587" w:type="dxa"/>
            <w:tcBorders>
              <w:top w:val="nil"/>
              <w:left w:val="nil"/>
              <w:bottom w:val="nil"/>
              <w:right w:val="nil"/>
            </w:tcBorders>
            <w:vAlign w:val="bottom"/>
          </w:tcPr>
          <w:p w:rsidR="00C42116" w:rsidRDefault="00C42116">
            <w:pPr>
              <w:pStyle w:val="ConsPlusNormal"/>
              <w:jc w:val="center"/>
            </w:pPr>
            <w:r>
              <w:t>Ч36G200000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1587" w:type="dxa"/>
            <w:tcBorders>
              <w:top w:val="nil"/>
              <w:left w:val="nil"/>
              <w:bottom w:val="nil"/>
              <w:right w:val="nil"/>
            </w:tcBorders>
            <w:vAlign w:val="bottom"/>
          </w:tcPr>
          <w:p w:rsidR="00C42116" w:rsidRDefault="00C42116">
            <w:pPr>
              <w:pStyle w:val="ConsPlusNormal"/>
              <w:jc w:val="center"/>
            </w:pPr>
            <w:r>
              <w:t>Ч36G252970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Ч36G252970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Ч36G252970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Охрана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Ч36G252970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C42116" w:rsidRDefault="00C42116">
            <w:pPr>
              <w:pStyle w:val="ConsPlusNormal"/>
              <w:jc w:val="center"/>
            </w:pPr>
            <w:r>
              <w:t>Ч36G252970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49409,6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16.7.</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23"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C42116" w:rsidRDefault="00C42116">
            <w:pPr>
              <w:pStyle w:val="ConsPlusNormal"/>
              <w:jc w:val="center"/>
            </w:pPr>
            <w:r>
              <w:t>Ч3Э0000000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16461,3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Ч3Э0100000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16461,3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16461,3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15389,2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15389,2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15389,2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15389,2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1072,0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17.</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12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3733643,8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17.1.</w:t>
            </w:r>
          </w:p>
        </w:tc>
        <w:tc>
          <w:tcPr>
            <w:tcW w:w="3969" w:type="dxa"/>
            <w:tcBorders>
              <w:top w:val="nil"/>
              <w:left w:val="nil"/>
              <w:bottom w:val="nil"/>
              <w:right w:val="nil"/>
            </w:tcBorders>
          </w:tcPr>
          <w:p w:rsidR="00C42116" w:rsidRDefault="0093169F">
            <w:pPr>
              <w:pStyle w:val="ConsPlusNormal"/>
              <w:jc w:val="both"/>
            </w:pPr>
            <w:hyperlink r:id="rId125" w:history="1">
              <w:r w:rsidR="00C42116">
                <w:rPr>
                  <w:color w:val="0000FF"/>
                </w:rPr>
                <w:t>Подпрограмма</w:t>
              </w:r>
            </w:hyperlink>
            <w:r w:rsidR="00C42116">
              <w:t xml:space="preserve"> "Совершенствование </w:t>
            </w:r>
            <w:r w:rsidR="00C42116">
              <w:lastRenderedPageBreak/>
              <w:t>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Ч410000000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3560312,5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1587" w:type="dxa"/>
            <w:tcBorders>
              <w:top w:val="nil"/>
              <w:left w:val="nil"/>
              <w:bottom w:val="nil"/>
              <w:right w:val="nil"/>
            </w:tcBorders>
            <w:vAlign w:val="bottom"/>
          </w:tcPr>
          <w:p w:rsidR="00C42116" w:rsidRDefault="00C42116">
            <w:pPr>
              <w:pStyle w:val="ConsPlusNormal"/>
              <w:jc w:val="center"/>
            </w:pPr>
            <w:r>
              <w:t>Ч410100000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1236929,8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Резервный фонд Кабинета Министров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средства</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фонды</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Резервный фонд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Ч410113431</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1176929,8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Ч410113431</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1176929,8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средства</w:t>
            </w:r>
          </w:p>
        </w:tc>
        <w:tc>
          <w:tcPr>
            <w:tcW w:w="1587" w:type="dxa"/>
            <w:tcBorders>
              <w:top w:val="nil"/>
              <w:left w:val="nil"/>
              <w:bottom w:val="nil"/>
              <w:right w:val="nil"/>
            </w:tcBorders>
            <w:vAlign w:val="bottom"/>
          </w:tcPr>
          <w:p w:rsidR="00C42116" w:rsidRDefault="00C42116">
            <w:pPr>
              <w:pStyle w:val="ConsPlusNormal"/>
              <w:jc w:val="center"/>
            </w:pPr>
            <w:r>
              <w:t>Ч410113431</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1176929,8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Ч410113431</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1176929,8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Резервные фонды</w:t>
            </w:r>
          </w:p>
        </w:tc>
        <w:tc>
          <w:tcPr>
            <w:tcW w:w="1587" w:type="dxa"/>
            <w:tcBorders>
              <w:top w:val="nil"/>
              <w:left w:val="nil"/>
              <w:bottom w:val="nil"/>
              <w:right w:val="nil"/>
            </w:tcBorders>
            <w:vAlign w:val="bottom"/>
          </w:tcPr>
          <w:p w:rsidR="00C42116" w:rsidRDefault="00C42116">
            <w:pPr>
              <w:pStyle w:val="ConsPlusNormal"/>
              <w:jc w:val="center"/>
            </w:pPr>
            <w:r>
              <w:t>Ч410113431</w:t>
            </w:r>
          </w:p>
        </w:tc>
        <w:tc>
          <w:tcPr>
            <w:tcW w:w="737" w:type="dxa"/>
            <w:tcBorders>
              <w:top w:val="nil"/>
              <w:left w:val="nil"/>
              <w:bottom w:val="nil"/>
              <w:right w:val="nil"/>
            </w:tcBorders>
            <w:vAlign w:val="bottom"/>
          </w:tcPr>
          <w:p w:rsidR="00C42116" w:rsidRDefault="00C42116">
            <w:pPr>
              <w:pStyle w:val="ConsPlusNormal"/>
              <w:jc w:val="center"/>
            </w:pPr>
            <w:r>
              <w:t>870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264" w:type="dxa"/>
            <w:tcBorders>
              <w:top w:val="nil"/>
              <w:left w:val="nil"/>
              <w:bottom w:val="nil"/>
              <w:right w:val="nil"/>
            </w:tcBorders>
            <w:vAlign w:val="bottom"/>
          </w:tcPr>
          <w:p w:rsidR="00C42116" w:rsidRDefault="00C42116">
            <w:pPr>
              <w:pStyle w:val="ConsPlusNormal"/>
              <w:jc w:val="right"/>
            </w:pPr>
            <w:r>
              <w:t>1176929,8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Ч410300000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Прочие выплаты по обязательствам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судебных актов</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1045,6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1587" w:type="dxa"/>
            <w:tcBorders>
              <w:top w:val="nil"/>
              <w:left w:val="nil"/>
              <w:bottom w:val="nil"/>
              <w:right w:val="nil"/>
            </w:tcBorders>
            <w:vAlign w:val="bottom"/>
          </w:tcPr>
          <w:p w:rsidR="00C42116" w:rsidRDefault="00C42116">
            <w:pPr>
              <w:pStyle w:val="ConsPlusNormal"/>
              <w:jc w:val="center"/>
            </w:pPr>
            <w:r>
              <w:t>Ч410400000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1784578,2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w:t>
            </w:r>
          </w:p>
        </w:tc>
        <w:tc>
          <w:tcPr>
            <w:tcW w:w="1587" w:type="dxa"/>
            <w:tcBorders>
              <w:top w:val="nil"/>
              <w:left w:val="nil"/>
              <w:bottom w:val="nil"/>
              <w:right w:val="nil"/>
            </w:tcBorders>
            <w:vAlign w:val="bottom"/>
          </w:tcPr>
          <w:p w:rsidR="00C42116" w:rsidRDefault="00C42116">
            <w:pPr>
              <w:pStyle w:val="ConsPlusNormal"/>
              <w:jc w:val="center"/>
            </w:pPr>
            <w:r>
              <w:t>Ч410418120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646587,9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Ч410418120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646587,9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Дотации</w:t>
            </w:r>
          </w:p>
        </w:tc>
        <w:tc>
          <w:tcPr>
            <w:tcW w:w="1587" w:type="dxa"/>
            <w:tcBorders>
              <w:top w:val="nil"/>
              <w:left w:val="nil"/>
              <w:bottom w:val="nil"/>
              <w:right w:val="nil"/>
            </w:tcBorders>
            <w:vAlign w:val="bottom"/>
          </w:tcPr>
          <w:p w:rsidR="00C42116" w:rsidRDefault="00C42116">
            <w:pPr>
              <w:pStyle w:val="ConsPlusNormal"/>
              <w:jc w:val="center"/>
            </w:pPr>
            <w:r>
              <w:t>Ч410418120</w:t>
            </w:r>
          </w:p>
        </w:tc>
        <w:tc>
          <w:tcPr>
            <w:tcW w:w="737" w:type="dxa"/>
            <w:tcBorders>
              <w:top w:val="nil"/>
              <w:left w:val="nil"/>
              <w:bottom w:val="nil"/>
              <w:right w:val="nil"/>
            </w:tcBorders>
            <w:vAlign w:val="bottom"/>
          </w:tcPr>
          <w:p w:rsidR="00C42116" w:rsidRDefault="00C42116">
            <w:pPr>
              <w:pStyle w:val="ConsPlusNormal"/>
              <w:jc w:val="center"/>
            </w:pPr>
            <w:r>
              <w:t>510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646587,9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Ч410418120</w:t>
            </w:r>
          </w:p>
        </w:tc>
        <w:tc>
          <w:tcPr>
            <w:tcW w:w="737" w:type="dxa"/>
            <w:tcBorders>
              <w:top w:val="nil"/>
              <w:left w:val="nil"/>
              <w:bottom w:val="nil"/>
              <w:right w:val="nil"/>
            </w:tcBorders>
            <w:vAlign w:val="bottom"/>
          </w:tcPr>
          <w:p w:rsidR="00C42116" w:rsidRDefault="00C42116">
            <w:pPr>
              <w:pStyle w:val="ConsPlusNormal"/>
              <w:jc w:val="center"/>
            </w:pPr>
            <w:r>
              <w:t>510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646587,9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дотации</w:t>
            </w:r>
          </w:p>
        </w:tc>
        <w:tc>
          <w:tcPr>
            <w:tcW w:w="1587" w:type="dxa"/>
            <w:tcBorders>
              <w:top w:val="nil"/>
              <w:left w:val="nil"/>
              <w:bottom w:val="nil"/>
              <w:right w:val="nil"/>
            </w:tcBorders>
            <w:vAlign w:val="bottom"/>
          </w:tcPr>
          <w:p w:rsidR="00C42116" w:rsidRDefault="00C42116">
            <w:pPr>
              <w:pStyle w:val="ConsPlusNormal"/>
              <w:jc w:val="center"/>
            </w:pPr>
            <w:r>
              <w:t>Ч410418120</w:t>
            </w:r>
          </w:p>
        </w:tc>
        <w:tc>
          <w:tcPr>
            <w:tcW w:w="737" w:type="dxa"/>
            <w:tcBorders>
              <w:top w:val="nil"/>
              <w:left w:val="nil"/>
              <w:bottom w:val="nil"/>
              <w:right w:val="nil"/>
            </w:tcBorders>
            <w:vAlign w:val="bottom"/>
          </w:tcPr>
          <w:p w:rsidR="00C42116" w:rsidRDefault="00C42116">
            <w:pPr>
              <w:pStyle w:val="ConsPlusNormal"/>
              <w:jc w:val="center"/>
            </w:pPr>
            <w:r>
              <w:t>510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646587,9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оборона</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Мобилизационная и вневойсковая подготовка</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Дотации на выравнивание бюджетной обеспеченности муниципальных районов (городских округов)</w:t>
            </w:r>
          </w:p>
        </w:tc>
        <w:tc>
          <w:tcPr>
            <w:tcW w:w="1587" w:type="dxa"/>
            <w:tcBorders>
              <w:top w:val="nil"/>
              <w:left w:val="nil"/>
              <w:bottom w:val="nil"/>
              <w:right w:val="nil"/>
            </w:tcBorders>
            <w:vAlign w:val="bottom"/>
          </w:tcPr>
          <w:p w:rsidR="00C42116" w:rsidRDefault="00C42116">
            <w:pPr>
              <w:pStyle w:val="ConsPlusNormal"/>
              <w:jc w:val="center"/>
            </w:pPr>
            <w:r>
              <w:t>Ч4104Д0030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581987,3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Ч4104Д0030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581987,3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Дотации</w:t>
            </w:r>
          </w:p>
        </w:tc>
        <w:tc>
          <w:tcPr>
            <w:tcW w:w="1587" w:type="dxa"/>
            <w:tcBorders>
              <w:top w:val="nil"/>
              <w:left w:val="nil"/>
              <w:bottom w:val="nil"/>
              <w:right w:val="nil"/>
            </w:tcBorders>
            <w:vAlign w:val="bottom"/>
          </w:tcPr>
          <w:p w:rsidR="00C42116" w:rsidRDefault="00C42116">
            <w:pPr>
              <w:pStyle w:val="ConsPlusNormal"/>
              <w:jc w:val="center"/>
            </w:pPr>
            <w:r>
              <w:t>Ч4104Д0030</w:t>
            </w:r>
          </w:p>
        </w:tc>
        <w:tc>
          <w:tcPr>
            <w:tcW w:w="737" w:type="dxa"/>
            <w:tcBorders>
              <w:top w:val="nil"/>
              <w:left w:val="nil"/>
              <w:bottom w:val="nil"/>
              <w:right w:val="nil"/>
            </w:tcBorders>
            <w:vAlign w:val="bottom"/>
          </w:tcPr>
          <w:p w:rsidR="00C42116" w:rsidRDefault="00C42116">
            <w:pPr>
              <w:pStyle w:val="ConsPlusNormal"/>
              <w:jc w:val="center"/>
            </w:pPr>
            <w:r>
              <w:t>510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581987,3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Межбюджетные трансферты общего </w:t>
            </w:r>
            <w:r>
              <w:lastRenderedPageBreak/>
              <w:t>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lastRenderedPageBreak/>
              <w:t>Ч4104Д0030</w:t>
            </w:r>
          </w:p>
        </w:tc>
        <w:tc>
          <w:tcPr>
            <w:tcW w:w="737" w:type="dxa"/>
            <w:tcBorders>
              <w:top w:val="nil"/>
              <w:left w:val="nil"/>
              <w:bottom w:val="nil"/>
              <w:right w:val="nil"/>
            </w:tcBorders>
            <w:vAlign w:val="bottom"/>
          </w:tcPr>
          <w:p w:rsidR="00C42116" w:rsidRDefault="00C42116">
            <w:pPr>
              <w:pStyle w:val="ConsPlusNormal"/>
              <w:jc w:val="center"/>
            </w:pPr>
            <w:r>
              <w:t>510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581987,3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1587" w:type="dxa"/>
            <w:tcBorders>
              <w:top w:val="nil"/>
              <w:left w:val="nil"/>
              <w:bottom w:val="nil"/>
              <w:right w:val="nil"/>
            </w:tcBorders>
            <w:vAlign w:val="bottom"/>
          </w:tcPr>
          <w:p w:rsidR="00C42116" w:rsidRDefault="00C42116">
            <w:pPr>
              <w:pStyle w:val="ConsPlusNormal"/>
              <w:jc w:val="center"/>
            </w:pPr>
            <w:r>
              <w:t>Ч4104Д0030</w:t>
            </w:r>
          </w:p>
        </w:tc>
        <w:tc>
          <w:tcPr>
            <w:tcW w:w="737" w:type="dxa"/>
            <w:tcBorders>
              <w:top w:val="nil"/>
              <w:left w:val="nil"/>
              <w:bottom w:val="nil"/>
              <w:right w:val="nil"/>
            </w:tcBorders>
            <w:vAlign w:val="bottom"/>
          </w:tcPr>
          <w:p w:rsidR="00C42116" w:rsidRDefault="00C42116">
            <w:pPr>
              <w:pStyle w:val="ConsPlusNormal"/>
              <w:jc w:val="center"/>
            </w:pPr>
            <w:r>
              <w:t>510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581987,3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Дотации на поддержку мер по обеспечению сбалансированности бюджетов</w:t>
            </w:r>
          </w:p>
        </w:tc>
        <w:tc>
          <w:tcPr>
            <w:tcW w:w="1587" w:type="dxa"/>
            <w:tcBorders>
              <w:top w:val="nil"/>
              <w:left w:val="nil"/>
              <w:bottom w:val="nil"/>
              <w:right w:val="nil"/>
            </w:tcBorders>
            <w:vAlign w:val="bottom"/>
          </w:tcPr>
          <w:p w:rsidR="00C42116" w:rsidRDefault="00C42116">
            <w:pPr>
              <w:pStyle w:val="ConsPlusNormal"/>
              <w:jc w:val="center"/>
            </w:pPr>
            <w:r>
              <w:t>Ч4104Д0040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92762,7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Ч4104Д0040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92762,7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Дотации</w:t>
            </w:r>
          </w:p>
        </w:tc>
        <w:tc>
          <w:tcPr>
            <w:tcW w:w="1587" w:type="dxa"/>
            <w:tcBorders>
              <w:top w:val="nil"/>
              <w:left w:val="nil"/>
              <w:bottom w:val="nil"/>
              <w:right w:val="nil"/>
            </w:tcBorders>
            <w:vAlign w:val="bottom"/>
          </w:tcPr>
          <w:p w:rsidR="00C42116" w:rsidRDefault="00C42116">
            <w:pPr>
              <w:pStyle w:val="ConsPlusNormal"/>
              <w:jc w:val="center"/>
            </w:pPr>
            <w:r>
              <w:t>Ч4104Д0040</w:t>
            </w:r>
          </w:p>
        </w:tc>
        <w:tc>
          <w:tcPr>
            <w:tcW w:w="737" w:type="dxa"/>
            <w:tcBorders>
              <w:top w:val="nil"/>
              <w:left w:val="nil"/>
              <w:bottom w:val="nil"/>
              <w:right w:val="nil"/>
            </w:tcBorders>
            <w:vAlign w:val="bottom"/>
          </w:tcPr>
          <w:p w:rsidR="00C42116" w:rsidRDefault="00C42116">
            <w:pPr>
              <w:pStyle w:val="ConsPlusNormal"/>
              <w:jc w:val="center"/>
            </w:pPr>
            <w:r>
              <w:t>510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92762,7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Ч4104Д0040</w:t>
            </w:r>
          </w:p>
        </w:tc>
        <w:tc>
          <w:tcPr>
            <w:tcW w:w="737" w:type="dxa"/>
            <w:tcBorders>
              <w:top w:val="nil"/>
              <w:left w:val="nil"/>
              <w:bottom w:val="nil"/>
              <w:right w:val="nil"/>
            </w:tcBorders>
            <w:vAlign w:val="bottom"/>
          </w:tcPr>
          <w:p w:rsidR="00C42116" w:rsidRDefault="00C42116">
            <w:pPr>
              <w:pStyle w:val="ConsPlusNormal"/>
              <w:jc w:val="center"/>
            </w:pPr>
            <w:r>
              <w:t>510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92762,7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дотации</w:t>
            </w:r>
          </w:p>
        </w:tc>
        <w:tc>
          <w:tcPr>
            <w:tcW w:w="1587" w:type="dxa"/>
            <w:tcBorders>
              <w:top w:val="nil"/>
              <w:left w:val="nil"/>
              <w:bottom w:val="nil"/>
              <w:right w:val="nil"/>
            </w:tcBorders>
            <w:vAlign w:val="bottom"/>
          </w:tcPr>
          <w:p w:rsidR="00C42116" w:rsidRDefault="00C42116">
            <w:pPr>
              <w:pStyle w:val="ConsPlusNormal"/>
              <w:jc w:val="center"/>
            </w:pPr>
            <w:r>
              <w:t>Ч4104Д0040</w:t>
            </w:r>
          </w:p>
        </w:tc>
        <w:tc>
          <w:tcPr>
            <w:tcW w:w="737" w:type="dxa"/>
            <w:tcBorders>
              <w:top w:val="nil"/>
              <w:left w:val="nil"/>
              <w:bottom w:val="nil"/>
              <w:right w:val="nil"/>
            </w:tcBorders>
            <w:vAlign w:val="bottom"/>
          </w:tcPr>
          <w:p w:rsidR="00C42116" w:rsidRDefault="00C42116">
            <w:pPr>
              <w:pStyle w:val="ConsPlusNormal"/>
              <w:jc w:val="center"/>
            </w:pPr>
            <w:r>
              <w:t>510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92762,7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1587" w:type="dxa"/>
            <w:tcBorders>
              <w:top w:val="nil"/>
              <w:left w:val="nil"/>
              <w:bottom w:val="nil"/>
              <w:right w:val="nil"/>
            </w:tcBorders>
            <w:vAlign w:val="bottom"/>
          </w:tcPr>
          <w:p w:rsidR="00C42116" w:rsidRDefault="00C42116">
            <w:pPr>
              <w:pStyle w:val="ConsPlusNormal"/>
              <w:jc w:val="center"/>
            </w:pPr>
            <w:r>
              <w:t>Ч4104Д0070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Ч4104Д0070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Ч4104Д0070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Ч4104Д0070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C42116" w:rsidRDefault="00C42116">
            <w:pPr>
              <w:pStyle w:val="ConsPlusNormal"/>
              <w:jc w:val="center"/>
            </w:pPr>
            <w:r>
              <w:t>Ч4104Д0070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430320,0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1587" w:type="dxa"/>
            <w:tcBorders>
              <w:top w:val="nil"/>
              <w:left w:val="nil"/>
              <w:bottom w:val="nil"/>
              <w:right w:val="nil"/>
            </w:tcBorders>
            <w:vAlign w:val="bottom"/>
          </w:tcPr>
          <w:p w:rsidR="00C42116" w:rsidRDefault="00C42116">
            <w:pPr>
              <w:pStyle w:val="ConsPlusNormal"/>
              <w:jc w:val="center"/>
            </w:pPr>
            <w:r>
              <w:t>Ч410500000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537743,9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Выполнение обязательств по выплате агентских комиссий и вознаграждения</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Государственные гарантии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737" w:type="dxa"/>
            <w:tcBorders>
              <w:top w:val="nil"/>
              <w:left w:val="nil"/>
              <w:bottom w:val="nil"/>
              <w:right w:val="nil"/>
            </w:tcBorders>
            <w:vAlign w:val="bottom"/>
          </w:tcPr>
          <w:p w:rsidR="00C42116" w:rsidRDefault="00C42116">
            <w:pPr>
              <w:pStyle w:val="ConsPlusNormal"/>
              <w:jc w:val="center"/>
            </w:pPr>
            <w:r>
              <w:t>840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737" w:type="dxa"/>
            <w:tcBorders>
              <w:top w:val="nil"/>
              <w:left w:val="nil"/>
              <w:bottom w:val="nil"/>
              <w:right w:val="nil"/>
            </w:tcBorders>
            <w:vAlign w:val="bottom"/>
          </w:tcPr>
          <w:p w:rsidR="00C42116" w:rsidRDefault="00C42116">
            <w:pPr>
              <w:pStyle w:val="ConsPlusNormal"/>
              <w:jc w:val="center"/>
            </w:pPr>
            <w:r>
              <w:t>840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737" w:type="dxa"/>
            <w:tcBorders>
              <w:top w:val="nil"/>
              <w:left w:val="nil"/>
              <w:bottom w:val="nil"/>
              <w:right w:val="nil"/>
            </w:tcBorders>
            <w:vAlign w:val="bottom"/>
          </w:tcPr>
          <w:p w:rsidR="00C42116" w:rsidRDefault="00C42116">
            <w:pPr>
              <w:pStyle w:val="ConsPlusNormal"/>
              <w:jc w:val="center"/>
            </w:pPr>
            <w:r>
              <w:t>840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23100,0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Процентные платежи по государственному долгу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Обслуживание государственного (муниципального) долга</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737" w:type="dxa"/>
            <w:tcBorders>
              <w:top w:val="nil"/>
              <w:left w:val="nil"/>
              <w:bottom w:val="nil"/>
              <w:right w:val="nil"/>
            </w:tcBorders>
            <w:vAlign w:val="bottom"/>
          </w:tcPr>
          <w:p w:rsidR="00C42116" w:rsidRDefault="00C42116">
            <w:pPr>
              <w:pStyle w:val="ConsPlusNormal"/>
              <w:jc w:val="center"/>
            </w:pPr>
            <w:r>
              <w:t>700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Обслуживание государственного долга субъекта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737" w:type="dxa"/>
            <w:tcBorders>
              <w:top w:val="nil"/>
              <w:left w:val="nil"/>
              <w:bottom w:val="nil"/>
              <w:right w:val="nil"/>
            </w:tcBorders>
            <w:vAlign w:val="bottom"/>
          </w:tcPr>
          <w:p w:rsidR="00C42116" w:rsidRDefault="00C42116">
            <w:pPr>
              <w:pStyle w:val="ConsPlusNormal"/>
              <w:jc w:val="center"/>
            </w:pPr>
            <w:r>
              <w:t>720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Обслуживание государственного и муниципального долга</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737" w:type="dxa"/>
            <w:tcBorders>
              <w:top w:val="nil"/>
              <w:left w:val="nil"/>
              <w:bottom w:val="nil"/>
              <w:right w:val="nil"/>
            </w:tcBorders>
            <w:vAlign w:val="bottom"/>
          </w:tcPr>
          <w:p w:rsidR="00C42116" w:rsidRDefault="00C42116">
            <w:pPr>
              <w:pStyle w:val="ConsPlusNormal"/>
              <w:jc w:val="center"/>
            </w:pPr>
            <w:r>
              <w:t>720</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Обслуживание государственного внутреннего и муниципального долга</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737" w:type="dxa"/>
            <w:tcBorders>
              <w:top w:val="nil"/>
              <w:left w:val="nil"/>
              <w:bottom w:val="nil"/>
              <w:right w:val="nil"/>
            </w:tcBorders>
            <w:vAlign w:val="bottom"/>
          </w:tcPr>
          <w:p w:rsidR="00C42116" w:rsidRDefault="00C42116">
            <w:pPr>
              <w:pStyle w:val="ConsPlusNormal"/>
              <w:jc w:val="center"/>
            </w:pPr>
            <w:r>
              <w:t>720</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Присвоение и поддержание кредитного рейтинга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17.2.</w:t>
            </w:r>
          </w:p>
        </w:tc>
        <w:tc>
          <w:tcPr>
            <w:tcW w:w="3969" w:type="dxa"/>
            <w:tcBorders>
              <w:top w:val="nil"/>
              <w:left w:val="nil"/>
              <w:bottom w:val="nil"/>
              <w:right w:val="nil"/>
            </w:tcBorders>
          </w:tcPr>
          <w:p w:rsidR="00C42116" w:rsidRDefault="0093169F">
            <w:pPr>
              <w:pStyle w:val="ConsPlusNormal"/>
              <w:jc w:val="both"/>
            </w:pPr>
            <w:hyperlink r:id="rId126" w:history="1">
              <w:r w:rsidR="00C42116">
                <w:rPr>
                  <w:color w:val="0000FF"/>
                </w:rPr>
                <w:t>Подпрограмма</w:t>
              </w:r>
            </w:hyperlink>
            <w:r w:rsidR="00C42116">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w:t>
            </w:r>
            <w:r w:rsidR="00C42116">
              <w:lastRenderedPageBreak/>
              <w:t>Республики"</w:t>
            </w:r>
          </w:p>
        </w:tc>
        <w:tc>
          <w:tcPr>
            <w:tcW w:w="1587" w:type="dxa"/>
            <w:tcBorders>
              <w:top w:val="nil"/>
              <w:left w:val="nil"/>
              <w:bottom w:val="nil"/>
              <w:right w:val="nil"/>
            </w:tcBorders>
            <w:vAlign w:val="bottom"/>
          </w:tcPr>
          <w:p w:rsidR="00C42116" w:rsidRDefault="00C42116">
            <w:pPr>
              <w:pStyle w:val="ConsPlusNormal"/>
              <w:jc w:val="center"/>
            </w:pPr>
            <w:r>
              <w:lastRenderedPageBreak/>
              <w:t>Ч420000000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1587" w:type="dxa"/>
            <w:tcBorders>
              <w:top w:val="nil"/>
              <w:left w:val="nil"/>
              <w:bottom w:val="nil"/>
              <w:right w:val="nil"/>
            </w:tcBorders>
            <w:vAlign w:val="bottom"/>
          </w:tcPr>
          <w:p w:rsidR="00C42116" w:rsidRDefault="00C42116">
            <w:pPr>
              <w:pStyle w:val="ConsPlusNormal"/>
              <w:jc w:val="center"/>
            </w:pPr>
            <w:r>
              <w:t>Ч420100000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10121,9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открытости и прозрачности общественных финансов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Ч420900000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конкурса проектов по представлению "бюджета для граждан"</w:t>
            </w:r>
          </w:p>
        </w:tc>
        <w:tc>
          <w:tcPr>
            <w:tcW w:w="1587" w:type="dxa"/>
            <w:tcBorders>
              <w:top w:val="nil"/>
              <w:left w:val="nil"/>
              <w:bottom w:val="nil"/>
              <w:right w:val="nil"/>
            </w:tcBorders>
            <w:vAlign w:val="bottom"/>
          </w:tcPr>
          <w:p w:rsidR="00C42116" w:rsidRDefault="00C42116">
            <w:pPr>
              <w:pStyle w:val="ConsPlusNormal"/>
              <w:jc w:val="center"/>
            </w:pPr>
            <w:r>
              <w:t>Ч420914880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Ч420914880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Ч420914880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Ч420914880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Ч420914880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17.3.</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27"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Ч4Э0000000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163159,4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lastRenderedPageBreak/>
              <w:t>Ч4Э0100000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163159,4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163159,4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133282,1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133282,1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109699,8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109699,8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23582,3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8695,4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8695,4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7601,0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1094,4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Обеспечение деятельности финансовых, </w:t>
            </w:r>
            <w:r>
              <w:lastRenderedPageBreak/>
              <w:t>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C42116" w:rsidRDefault="00C42116">
            <w:pPr>
              <w:pStyle w:val="ConsPlusNormal"/>
              <w:jc w:val="center"/>
            </w:pPr>
            <w:r>
              <w:lastRenderedPageBreak/>
              <w:t>Ч4Э0100190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21041,9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21041,9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21040,3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21040,3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128" w:history="1">
              <w:r>
                <w:rPr>
                  <w:color w:val="0000FF"/>
                </w:rPr>
                <w:t>программа</w:t>
              </w:r>
            </w:hyperlink>
            <w:r>
              <w:t xml:space="preserve">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691448,4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18.1.</w:t>
            </w:r>
          </w:p>
        </w:tc>
        <w:tc>
          <w:tcPr>
            <w:tcW w:w="3969" w:type="dxa"/>
            <w:tcBorders>
              <w:top w:val="nil"/>
              <w:left w:val="nil"/>
              <w:bottom w:val="nil"/>
              <w:right w:val="nil"/>
            </w:tcBorders>
          </w:tcPr>
          <w:p w:rsidR="00C42116" w:rsidRDefault="0093169F">
            <w:pPr>
              <w:pStyle w:val="ConsPlusNormal"/>
              <w:jc w:val="both"/>
            </w:pPr>
            <w:hyperlink r:id="rId129" w:history="1">
              <w:r w:rsidR="00C42116">
                <w:rPr>
                  <w:color w:val="0000FF"/>
                </w:rPr>
                <w:t>Подпрограмма</w:t>
              </w:r>
            </w:hyperlink>
            <w:r w:rsidR="00C42116">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C42116" w:rsidRDefault="00C42116">
            <w:pPr>
              <w:pStyle w:val="ConsPlusNormal"/>
              <w:jc w:val="center"/>
            </w:pPr>
            <w:r>
              <w:t>Ч510000000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антикоррупционной пропаганды и просвещения"</w:t>
            </w:r>
          </w:p>
        </w:tc>
        <w:tc>
          <w:tcPr>
            <w:tcW w:w="1587" w:type="dxa"/>
            <w:tcBorders>
              <w:top w:val="nil"/>
              <w:left w:val="nil"/>
              <w:bottom w:val="nil"/>
              <w:right w:val="nil"/>
            </w:tcBorders>
            <w:vAlign w:val="bottom"/>
          </w:tcPr>
          <w:p w:rsidR="00C42116" w:rsidRDefault="00C42116">
            <w:pPr>
              <w:pStyle w:val="ConsPlusNormal"/>
              <w:jc w:val="center"/>
            </w:pPr>
            <w:r>
              <w:t>Ч510800000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конкурсов антикоррупционной направленности</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Ч510813680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Ч510813680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Ч510813680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Ч510813680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Ч510813680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18.2.</w:t>
            </w:r>
          </w:p>
        </w:tc>
        <w:tc>
          <w:tcPr>
            <w:tcW w:w="3969" w:type="dxa"/>
            <w:tcBorders>
              <w:top w:val="nil"/>
              <w:left w:val="nil"/>
              <w:bottom w:val="nil"/>
              <w:right w:val="nil"/>
            </w:tcBorders>
          </w:tcPr>
          <w:p w:rsidR="00C42116" w:rsidRDefault="0093169F">
            <w:pPr>
              <w:pStyle w:val="ConsPlusNormal"/>
              <w:jc w:val="both"/>
            </w:pPr>
            <w:hyperlink r:id="rId130" w:history="1">
              <w:r w:rsidR="00C42116">
                <w:rPr>
                  <w:color w:val="0000FF"/>
                </w:rPr>
                <w:t>Подпрограмма</w:t>
              </w:r>
            </w:hyperlink>
            <w:r w:rsidR="00C42116">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C42116" w:rsidRDefault="00C42116">
            <w:pPr>
              <w:pStyle w:val="ConsPlusNormal"/>
              <w:jc w:val="center"/>
            </w:pPr>
            <w:r>
              <w:t>Ч520000000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Ч520200000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lastRenderedPageBreak/>
              <w:t>Ч520213690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681,0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437,6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18.3.</w:t>
            </w:r>
          </w:p>
        </w:tc>
        <w:tc>
          <w:tcPr>
            <w:tcW w:w="3969" w:type="dxa"/>
            <w:tcBorders>
              <w:top w:val="nil"/>
              <w:left w:val="nil"/>
              <w:bottom w:val="nil"/>
              <w:right w:val="nil"/>
            </w:tcBorders>
          </w:tcPr>
          <w:p w:rsidR="00C42116" w:rsidRDefault="0093169F">
            <w:pPr>
              <w:pStyle w:val="ConsPlusNormal"/>
              <w:jc w:val="both"/>
            </w:pPr>
            <w:hyperlink r:id="rId131" w:history="1">
              <w:r w:rsidR="00C42116">
                <w:rPr>
                  <w:color w:val="0000FF"/>
                </w:rPr>
                <w:t>Подпрограмма</w:t>
              </w:r>
            </w:hyperlink>
            <w:r w:rsidR="00C42116">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C42116" w:rsidRDefault="00C42116">
            <w:pPr>
              <w:pStyle w:val="ConsPlusNormal"/>
              <w:jc w:val="center"/>
            </w:pPr>
            <w:r>
              <w:t>Ч530000000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Ч530200000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Переподготовка и повышение квалификации кадров для муниципальной службы</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18.4.</w:t>
            </w:r>
          </w:p>
        </w:tc>
        <w:tc>
          <w:tcPr>
            <w:tcW w:w="3969" w:type="dxa"/>
            <w:tcBorders>
              <w:top w:val="nil"/>
              <w:left w:val="nil"/>
              <w:bottom w:val="nil"/>
              <w:right w:val="nil"/>
            </w:tcBorders>
          </w:tcPr>
          <w:p w:rsidR="00C42116" w:rsidRDefault="0093169F">
            <w:pPr>
              <w:pStyle w:val="ConsPlusNormal"/>
              <w:jc w:val="both"/>
            </w:pPr>
            <w:hyperlink r:id="rId132" w:history="1">
              <w:r w:rsidR="00C42116">
                <w:rPr>
                  <w:color w:val="0000FF"/>
                </w:rPr>
                <w:t>Подпрограмма</w:t>
              </w:r>
            </w:hyperlink>
            <w:r w:rsidR="00C42116">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C42116" w:rsidRDefault="00C42116">
            <w:pPr>
              <w:pStyle w:val="ConsPlusNormal"/>
              <w:jc w:val="center"/>
            </w:pPr>
            <w:r>
              <w:t>Ч540000000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221800,7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587" w:type="dxa"/>
            <w:tcBorders>
              <w:top w:val="nil"/>
              <w:left w:val="nil"/>
              <w:bottom w:val="nil"/>
              <w:right w:val="nil"/>
            </w:tcBorders>
            <w:vAlign w:val="bottom"/>
          </w:tcPr>
          <w:p w:rsidR="00C42116" w:rsidRDefault="00C42116">
            <w:pPr>
              <w:pStyle w:val="ConsPlusNormal"/>
              <w:jc w:val="center"/>
            </w:pPr>
            <w:r>
              <w:t>Ч540100000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134130,6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Организационное обеспечение деятельности мировых судей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114228,0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72210,3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72210,3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72210,3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Судебная система</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72210,3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Судебная система</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41844,1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Исполнение судебных актов</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Судебная система</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830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7,6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Судебная система</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надлежащих условий для размещения судебных участков мировых судей</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Судебная система</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Поставка, установка и настройка системы аудио- и видеофиксации и протоколирования судебных заседаний на судебных участках мировых судей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Ч540119780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Ч540119780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Ч540119780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Ч540119780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Судебная система</w:t>
            </w:r>
          </w:p>
        </w:tc>
        <w:tc>
          <w:tcPr>
            <w:tcW w:w="1587" w:type="dxa"/>
            <w:tcBorders>
              <w:top w:val="nil"/>
              <w:left w:val="nil"/>
              <w:bottom w:val="nil"/>
              <w:right w:val="nil"/>
            </w:tcBorders>
            <w:vAlign w:val="bottom"/>
          </w:tcPr>
          <w:p w:rsidR="00C42116" w:rsidRDefault="00C42116">
            <w:pPr>
              <w:pStyle w:val="ConsPlusNormal"/>
              <w:jc w:val="center"/>
            </w:pPr>
            <w:r>
              <w:t>Ч540119780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18650,0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Судебная система</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330,3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"Повышение качества и доступности государственных услуг в сфере государственной </w:t>
            </w:r>
            <w:r>
              <w:lastRenderedPageBreak/>
              <w:t>регистрации актов гражданского состояния, в том числе в электронном виде"</w:t>
            </w:r>
          </w:p>
        </w:tc>
        <w:tc>
          <w:tcPr>
            <w:tcW w:w="1587" w:type="dxa"/>
            <w:tcBorders>
              <w:top w:val="nil"/>
              <w:left w:val="nil"/>
              <w:bottom w:val="nil"/>
              <w:right w:val="nil"/>
            </w:tcBorders>
            <w:vAlign w:val="bottom"/>
          </w:tcPr>
          <w:p w:rsidR="00C42116" w:rsidRDefault="00C42116">
            <w:pPr>
              <w:pStyle w:val="ConsPlusNormal"/>
              <w:jc w:val="center"/>
            </w:pPr>
            <w:r>
              <w:lastRenderedPageBreak/>
              <w:t>Ч540200000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84977,7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669,2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33"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84308,5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5679,4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5679,4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5679,4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5679,4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6745,9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6745,9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6745,9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6745,9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71866,7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Субвенции</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71866,7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71866,7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530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71866,7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оказания бесплатной юридической помощи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Ч540400000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отдельных категорий граждан бесплатной юридической помощью</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Поддержка социально ориентированных некоммерческих организаций - исполнителей общественно полезных услуг, </w:t>
            </w:r>
            <w:r>
              <w:lastRenderedPageBreak/>
              <w:t>осуществляющих деятельность в сфере оказания бесплатной юридической помощи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lastRenderedPageBreak/>
              <w:t>Ч540418910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Ч540418910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C42116" w:rsidRDefault="00C42116">
            <w:pPr>
              <w:pStyle w:val="ConsPlusNormal"/>
              <w:jc w:val="center"/>
            </w:pPr>
            <w:r>
              <w:t>Ч540418910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Ч540418910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Ч540418910</w:t>
            </w:r>
          </w:p>
        </w:tc>
        <w:tc>
          <w:tcPr>
            <w:tcW w:w="737" w:type="dxa"/>
            <w:tcBorders>
              <w:top w:val="nil"/>
              <w:left w:val="nil"/>
              <w:bottom w:val="nil"/>
              <w:right w:val="nil"/>
            </w:tcBorders>
            <w:vAlign w:val="bottom"/>
          </w:tcPr>
          <w:p w:rsidR="00C42116" w:rsidRDefault="00C42116">
            <w:pPr>
              <w:pStyle w:val="ConsPlusNormal"/>
              <w:jc w:val="center"/>
            </w:pPr>
            <w:r>
              <w:t>630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Подготовка, издание брошюр (буклетов, имиджевых и презентационных материалов) в сфере оказания бесплатной юридической помощи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Ч540419620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Ч540419620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Ч540419620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Ч540419620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Ч540419620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1587" w:type="dxa"/>
            <w:tcBorders>
              <w:top w:val="nil"/>
              <w:left w:val="nil"/>
              <w:bottom w:val="nil"/>
              <w:right w:val="nil"/>
            </w:tcBorders>
            <w:vAlign w:val="bottom"/>
          </w:tcPr>
          <w:p w:rsidR="00C42116" w:rsidRDefault="00C42116">
            <w:pPr>
              <w:pStyle w:val="ConsPlusNormal"/>
              <w:jc w:val="center"/>
            </w:pPr>
            <w:r>
              <w:t>Ч540700000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Поощрение победителей регионального этапа Всероссийского конкурса "Лучшая муниципальная практика"</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737" w:type="dxa"/>
            <w:tcBorders>
              <w:top w:val="nil"/>
              <w:left w:val="nil"/>
              <w:bottom w:val="nil"/>
              <w:right w:val="nil"/>
            </w:tcBorders>
            <w:vAlign w:val="bottom"/>
          </w:tcPr>
          <w:p w:rsidR="00C42116" w:rsidRDefault="00C42116">
            <w:pPr>
              <w:pStyle w:val="ConsPlusNormal"/>
              <w:jc w:val="center"/>
            </w:pPr>
            <w:r>
              <w:t>540</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18.5.</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34" w:history="1">
              <w:r>
                <w:rPr>
                  <w:color w:val="0000FF"/>
                </w:rPr>
                <w:t>программы</w:t>
              </w:r>
            </w:hyperlink>
            <w:r>
              <w:t xml:space="preserve">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467770,1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467770,1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262882,2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236121,6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236121,6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193099,2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61387,0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97599,2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18409,3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15703,7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43022,4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43022,4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26193,3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26193,3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24565,3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5252,6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11128,6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184,4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7999,7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1628,0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360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421,3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Функционирование законодательных (представительных) органов </w:t>
            </w:r>
            <w:r>
              <w:lastRenderedPageBreak/>
              <w:t>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C42116" w:rsidRDefault="00C42116">
            <w:pPr>
              <w:pStyle w:val="ConsPlusNormal"/>
              <w:jc w:val="center"/>
            </w:pPr>
            <w:r>
              <w:lastRenderedPageBreak/>
              <w:t>Ч5Э0100190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56,3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317,0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Органы юстиции</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25,5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(оказание услуг) государственных учреждений</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176703,4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23177,4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23177,4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23177,4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23177,4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73699,5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73699,5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73699,5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73699,5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63879,7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63879,7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61326,8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61326,8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2552,9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Выполнение других обязательств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2225,6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выборов в законодательные (представительные) органы власти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Ч5Э0113790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Ч5Э0113790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Ч5Э0113790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Ч5Э0113790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C42116" w:rsidRDefault="00C42116">
            <w:pPr>
              <w:pStyle w:val="ConsPlusNormal"/>
              <w:jc w:val="center"/>
            </w:pPr>
            <w:r>
              <w:t>Ч5Э0113790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264" w:type="dxa"/>
            <w:tcBorders>
              <w:top w:val="nil"/>
              <w:left w:val="nil"/>
              <w:bottom w:val="nil"/>
              <w:right w:val="nil"/>
            </w:tcBorders>
            <w:vAlign w:val="bottom"/>
          </w:tcPr>
          <w:p w:rsidR="00C42116" w:rsidRDefault="00C42116">
            <w:pPr>
              <w:pStyle w:val="ConsPlusNormal"/>
              <w:jc w:val="right"/>
            </w:pPr>
            <w:r>
              <w:t>2725,5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Общественной палаты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2597,3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737" w:type="dxa"/>
            <w:tcBorders>
              <w:top w:val="nil"/>
              <w:left w:val="nil"/>
              <w:bottom w:val="nil"/>
              <w:right w:val="nil"/>
            </w:tcBorders>
            <w:vAlign w:val="bottom"/>
          </w:tcPr>
          <w:p w:rsidR="00C42116" w:rsidRDefault="00C42116">
            <w:pPr>
              <w:pStyle w:val="ConsPlusNormal"/>
              <w:jc w:val="center"/>
            </w:pPr>
            <w:r>
              <w:t>110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1897,4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lastRenderedPageBreak/>
              <w:t>администраций</w:t>
            </w:r>
          </w:p>
        </w:tc>
        <w:tc>
          <w:tcPr>
            <w:tcW w:w="1587" w:type="dxa"/>
            <w:tcBorders>
              <w:top w:val="nil"/>
              <w:left w:val="nil"/>
              <w:bottom w:val="nil"/>
              <w:right w:val="nil"/>
            </w:tcBorders>
            <w:vAlign w:val="bottom"/>
          </w:tcPr>
          <w:p w:rsidR="00C42116" w:rsidRDefault="00C42116">
            <w:pPr>
              <w:pStyle w:val="ConsPlusNormal"/>
              <w:jc w:val="center"/>
            </w:pPr>
            <w:r>
              <w:lastRenderedPageBreak/>
              <w:t>Ч5Э0140710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699,9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14251,0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10446,0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3800,0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Функционирование законодательных (представительных) органов государственной власти и представительных органов </w:t>
            </w:r>
            <w:r>
              <w:lastRenderedPageBreak/>
              <w:t>муниципальных образований</w:t>
            </w:r>
          </w:p>
        </w:tc>
        <w:tc>
          <w:tcPr>
            <w:tcW w:w="1587" w:type="dxa"/>
            <w:tcBorders>
              <w:top w:val="nil"/>
              <w:left w:val="nil"/>
              <w:bottom w:val="nil"/>
              <w:right w:val="nil"/>
            </w:tcBorders>
            <w:vAlign w:val="bottom"/>
          </w:tcPr>
          <w:p w:rsidR="00C42116" w:rsidRDefault="00C42116">
            <w:pPr>
              <w:pStyle w:val="ConsPlusNormal"/>
              <w:jc w:val="center"/>
            </w:pPr>
            <w:r>
              <w:lastRenderedPageBreak/>
              <w:t>Ч5Э0151410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3339,1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3339,1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3339,1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3339,1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264" w:type="dxa"/>
            <w:tcBorders>
              <w:top w:val="nil"/>
              <w:left w:val="nil"/>
              <w:bottom w:val="nil"/>
              <w:right w:val="nil"/>
            </w:tcBorders>
            <w:vAlign w:val="bottom"/>
          </w:tcPr>
          <w:p w:rsidR="00C42116" w:rsidRDefault="00C42116">
            <w:pPr>
              <w:pStyle w:val="ConsPlusNormal"/>
              <w:jc w:val="right"/>
            </w:pPr>
            <w:r>
              <w:t>1416,0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Информационное сопровождение деятельности органов государственной власти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135" w:history="1">
              <w:r>
                <w:rPr>
                  <w:color w:val="0000FF"/>
                </w:rPr>
                <w:t>программа</w:t>
              </w:r>
            </w:hyperlink>
            <w:r>
              <w:t xml:space="preserve"> Чувашской Республики "Цифровое общество Чувашии"</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316482,5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19.1.</w:t>
            </w:r>
          </w:p>
        </w:tc>
        <w:tc>
          <w:tcPr>
            <w:tcW w:w="3969" w:type="dxa"/>
            <w:tcBorders>
              <w:top w:val="nil"/>
              <w:left w:val="nil"/>
              <w:bottom w:val="nil"/>
              <w:right w:val="nil"/>
            </w:tcBorders>
          </w:tcPr>
          <w:p w:rsidR="00C42116" w:rsidRDefault="0093169F">
            <w:pPr>
              <w:pStyle w:val="ConsPlusNormal"/>
              <w:jc w:val="both"/>
            </w:pPr>
            <w:hyperlink r:id="rId136"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C42116" w:rsidRDefault="00C42116">
            <w:pPr>
              <w:pStyle w:val="ConsPlusNormal"/>
              <w:jc w:val="center"/>
            </w:pPr>
            <w:r>
              <w:t>Ч610000000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53992,5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электронного правительства"</w:t>
            </w:r>
          </w:p>
        </w:tc>
        <w:tc>
          <w:tcPr>
            <w:tcW w:w="1587" w:type="dxa"/>
            <w:tcBorders>
              <w:top w:val="nil"/>
              <w:left w:val="nil"/>
              <w:bottom w:val="nil"/>
              <w:right w:val="nil"/>
            </w:tcBorders>
            <w:vAlign w:val="bottom"/>
          </w:tcPr>
          <w:p w:rsidR="00C42116" w:rsidRDefault="00C42116">
            <w:pPr>
              <w:pStyle w:val="ConsPlusNormal"/>
              <w:jc w:val="center"/>
            </w:pPr>
            <w:r>
              <w:t>Ч610100000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41531,8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модернизация и эксплуатация системы электронного документооборота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5240,6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1349,0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25574,2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25574,2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25574,2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25574,2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25574,2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механизмов получения государственных и муниципальных услуг в электронном виде</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1587" w:type="dxa"/>
            <w:tcBorders>
              <w:top w:val="nil"/>
              <w:left w:val="nil"/>
              <w:bottom w:val="nil"/>
              <w:right w:val="nil"/>
            </w:tcBorders>
            <w:vAlign w:val="bottom"/>
          </w:tcPr>
          <w:p w:rsidR="00C42116" w:rsidRDefault="00C42116">
            <w:pPr>
              <w:pStyle w:val="ConsPlusNormal"/>
              <w:jc w:val="center"/>
            </w:pPr>
            <w:r>
              <w:t>Ч610200000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w:t>
            </w:r>
            <w:r>
              <w:lastRenderedPageBreak/>
              <w:t>доступа к информации</w:t>
            </w:r>
          </w:p>
        </w:tc>
        <w:tc>
          <w:tcPr>
            <w:tcW w:w="1587" w:type="dxa"/>
            <w:tcBorders>
              <w:top w:val="nil"/>
              <w:left w:val="nil"/>
              <w:bottom w:val="nil"/>
              <w:right w:val="nil"/>
            </w:tcBorders>
            <w:vAlign w:val="bottom"/>
          </w:tcPr>
          <w:p w:rsidR="00C42116" w:rsidRDefault="00C42116">
            <w:pPr>
              <w:pStyle w:val="ConsPlusNormal"/>
              <w:jc w:val="center"/>
            </w:pPr>
            <w:r>
              <w:lastRenderedPageBreak/>
              <w:t>Ч610214890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Ч610214890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Ч610214890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Ч610214890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Ч610214890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12110,7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Ч610300000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модернизация и эксплуатация сервисов и подсистем Геоинформационного портала Чувашской Республики, интеграция подсистем и сервисов Геоинформационного портала Чувашской Республики с другими информационными и геоинформационными системами</w:t>
            </w:r>
          </w:p>
        </w:tc>
        <w:tc>
          <w:tcPr>
            <w:tcW w:w="1587" w:type="dxa"/>
            <w:tcBorders>
              <w:top w:val="nil"/>
              <w:left w:val="nil"/>
              <w:bottom w:val="nil"/>
              <w:right w:val="nil"/>
            </w:tcBorders>
            <w:vAlign w:val="bottom"/>
          </w:tcPr>
          <w:p w:rsidR="00C42116" w:rsidRDefault="00C42116">
            <w:pPr>
              <w:pStyle w:val="ConsPlusNormal"/>
              <w:jc w:val="center"/>
            </w:pPr>
            <w:r>
              <w:t>Ч610319900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Ч610319900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Ч610319900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Ч610319900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Ч610319900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19.2.</w:t>
            </w:r>
          </w:p>
        </w:tc>
        <w:tc>
          <w:tcPr>
            <w:tcW w:w="3969" w:type="dxa"/>
            <w:tcBorders>
              <w:top w:val="nil"/>
              <w:left w:val="nil"/>
              <w:bottom w:val="nil"/>
              <w:right w:val="nil"/>
            </w:tcBorders>
          </w:tcPr>
          <w:p w:rsidR="00C42116" w:rsidRDefault="0093169F">
            <w:pPr>
              <w:pStyle w:val="ConsPlusNormal"/>
              <w:jc w:val="both"/>
            </w:pPr>
            <w:hyperlink r:id="rId137" w:history="1">
              <w:r w:rsidR="00C42116">
                <w:rPr>
                  <w:color w:val="0000FF"/>
                </w:rPr>
                <w:t>Подпрограмма</w:t>
              </w:r>
            </w:hyperlink>
            <w:r w:rsidR="00C42116">
              <w:t xml:space="preserve"> "Информационная инфраструктура"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C42116" w:rsidRDefault="00C42116">
            <w:pPr>
              <w:pStyle w:val="ConsPlusNormal"/>
              <w:jc w:val="center"/>
            </w:pPr>
            <w:r>
              <w:t>Ч620000000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108915,1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инфраструктуры передачи, обработки и хранения данных"</w:t>
            </w:r>
          </w:p>
        </w:tc>
        <w:tc>
          <w:tcPr>
            <w:tcW w:w="1587" w:type="dxa"/>
            <w:tcBorders>
              <w:top w:val="nil"/>
              <w:left w:val="nil"/>
              <w:bottom w:val="nil"/>
              <w:right w:val="nil"/>
            </w:tcBorders>
            <w:vAlign w:val="bottom"/>
          </w:tcPr>
          <w:p w:rsidR="00C42116" w:rsidRDefault="00C42116">
            <w:pPr>
              <w:pStyle w:val="ConsPlusNormal"/>
              <w:jc w:val="center"/>
            </w:pPr>
            <w:r>
              <w:t>Ч620200000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107582,4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Развитие Республиканского центра обработки данных</w:t>
            </w:r>
          </w:p>
        </w:tc>
        <w:tc>
          <w:tcPr>
            <w:tcW w:w="1587" w:type="dxa"/>
            <w:tcBorders>
              <w:top w:val="nil"/>
              <w:left w:val="nil"/>
              <w:bottom w:val="nil"/>
              <w:right w:val="nil"/>
            </w:tcBorders>
            <w:vAlign w:val="bottom"/>
          </w:tcPr>
          <w:p w:rsidR="00C42116" w:rsidRDefault="00C42116">
            <w:pPr>
              <w:pStyle w:val="ConsPlusNormal"/>
              <w:jc w:val="center"/>
            </w:pPr>
            <w:r>
              <w:t>Ч620217490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4405,3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Ч620217490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4405,3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Ч620217490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4405,3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Ч620217490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4405,3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Ч620217490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4405,3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82955,5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52550,6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52550,6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27104,4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27104,4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2605,8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Здравоохранение</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22840,4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22840,4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30404,9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13458,8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6695,5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6695,5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3597,9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3597,9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135,6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483,9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6033,2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C42116" w:rsidRDefault="00C42116">
            <w:pPr>
              <w:pStyle w:val="ConsPlusNormal"/>
              <w:jc w:val="center"/>
            </w:pPr>
            <w:r>
              <w:t>Ч620217510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264" w:type="dxa"/>
            <w:tcBorders>
              <w:top w:val="nil"/>
              <w:left w:val="nil"/>
              <w:bottom w:val="nil"/>
              <w:right w:val="nil"/>
            </w:tcBorders>
            <w:vAlign w:val="bottom"/>
          </w:tcPr>
          <w:p w:rsidR="00C42116" w:rsidRDefault="00C42116">
            <w:pPr>
              <w:pStyle w:val="ConsPlusNormal"/>
              <w:jc w:val="right"/>
            </w:pPr>
            <w:r>
              <w:t>6033,2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Ч620240770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Ч620240770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Ч620240770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Ч620240770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Ч620240770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20221,6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"Информационная инфраструктура"</w:t>
            </w:r>
          </w:p>
        </w:tc>
        <w:tc>
          <w:tcPr>
            <w:tcW w:w="1587" w:type="dxa"/>
            <w:tcBorders>
              <w:top w:val="nil"/>
              <w:left w:val="nil"/>
              <w:bottom w:val="nil"/>
              <w:right w:val="nil"/>
            </w:tcBorders>
            <w:vAlign w:val="bottom"/>
          </w:tcPr>
          <w:p w:rsidR="00C42116" w:rsidRDefault="00C42116">
            <w:pPr>
              <w:pStyle w:val="ConsPlusNormal"/>
              <w:jc w:val="center"/>
            </w:pPr>
            <w:r>
              <w:t>Ч62D200000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19.3.</w:t>
            </w:r>
          </w:p>
        </w:tc>
        <w:tc>
          <w:tcPr>
            <w:tcW w:w="3969" w:type="dxa"/>
            <w:tcBorders>
              <w:top w:val="nil"/>
              <w:left w:val="nil"/>
              <w:bottom w:val="nil"/>
              <w:right w:val="nil"/>
            </w:tcBorders>
          </w:tcPr>
          <w:p w:rsidR="00C42116" w:rsidRDefault="0093169F">
            <w:pPr>
              <w:pStyle w:val="ConsPlusNormal"/>
              <w:jc w:val="both"/>
            </w:pPr>
            <w:hyperlink r:id="rId138" w:history="1">
              <w:r w:rsidR="00C42116">
                <w:rPr>
                  <w:color w:val="0000FF"/>
                </w:rPr>
                <w:t>Подпрограмма</w:t>
              </w:r>
            </w:hyperlink>
            <w:r w:rsidR="00C42116">
              <w:t xml:space="preserve"> "Информационная безопасность"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C42116" w:rsidRDefault="00C42116">
            <w:pPr>
              <w:pStyle w:val="ConsPlusNormal"/>
              <w:jc w:val="center"/>
            </w:pPr>
            <w:r>
              <w:t>Ч630000000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"Информационная безопасность"</w:t>
            </w:r>
          </w:p>
        </w:tc>
        <w:tc>
          <w:tcPr>
            <w:tcW w:w="1587" w:type="dxa"/>
            <w:tcBorders>
              <w:top w:val="nil"/>
              <w:left w:val="nil"/>
              <w:bottom w:val="nil"/>
              <w:right w:val="nil"/>
            </w:tcBorders>
            <w:vAlign w:val="bottom"/>
          </w:tcPr>
          <w:p w:rsidR="00C42116" w:rsidRDefault="00C42116">
            <w:pPr>
              <w:pStyle w:val="ConsPlusNormal"/>
              <w:jc w:val="center"/>
            </w:pPr>
            <w:r>
              <w:t>Ч63D400000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9602,2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9143,3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9143,3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8782,3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361,0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264" w:type="dxa"/>
            <w:tcBorders>
              <w:top w:val="nil"/>
              <w:left w:val="nil"/>
              <w:bottom w:val="nil"/>
              <w:right w:val="nil"/>
            </w:tcBorders>
            <w:vAlign w:val="bottom"/>
          </w:tcPr>
          <w:p w:rsidR="00C42116" w:rsidRDefault="00C42116">
            <w:pPr>
              <w:pStyle w:val="ConsPlusNormal"/>
              <w:jc w:val="right"/>
            </w:pPr>
            <w:r>
              <w:t>458,9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19.4.</w:t>
            </w:r>
          </w:p>
        </w:tc>
        <w:tc>
          <w:tcPr>
            <w:tcW w:w="3969" w:type="dxa"/>
            <w:tcBorders>
              <w:top w:val="nil"/>
              <w:left w:val="nil"/>
              <w:bottom w:val="nil"/>
              <w:right w:val="nil"/>
            </w:tcBorders>
          </w:tcPr>
          <w:p w:rsidR="00C42116" w:rsidRDefault="0093169F">
            <w:pPr>
              <w:pStyle w:val="ConsPlusNormal"/>
              <w:jc w:val="both"/>
            </w:pPr>
            <w:hyperlink r:id="rId139" w:history="1">
              <w:r w:rsidR="00C42116">
                <w:rPr>
                  <w:color w:val="0000FF"/>
                </w:rPr>
                <w:t>Подпрограмма</w:t>
              </w:r>
            </w:hyperlink>
            <w:r w:rsidR="00C42116">
              <w:t xml:space="preserve"> "Массовые коммуникации" государственной программы Чувашской Республики </w:t>
            </w:r>
            <w:r w:rsidR="00C42116">
              <w:lastRenderedPageBreak/>
              <w:t>"Цифровое общество Чувашии"</w:t>
            </w:r>
          </w:p>
        </w:tc>
        <w:tc>
          <w:tcPr>
            <w:tcW w:w="1587" w:type="dxa"/>
            <w:tcBorders>
              <w:top w:val="nil"/>
              <w:left w:val="nil"/>
              <w:bottom w:val="nil"/>
              <w:right w:val="nil"/>
            </w:tcBorders>
            <w:vAlign w:val="bottom"/>
          </w:tcPr>
          <w:p w:rsidR="00C42116" w:rsidRDefault="00C42116">
            <w:pPr>
              <w:pStyle w:val="ConsPlusNormal"/>
              <w:jc w:val="center"/>
            </w:pPr>
            <w:r>
              <w:lastRenderedPageBreak/>
              <w:t>Ч640000000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123679,3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средств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108349,5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телерадиокомпаний и телеорганизаций</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59131,4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59131,4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59131,4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59131,4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Телевидение и радиовещание</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59131,4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49218,1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"Информационная политика"</w:t>
            </w:r>
          </w:p>
        </w:tc>
        <w:tc>
          <w:tcPr>
            <w:tcW w:w="1587" w:type="dxa"/>
            <w:tcBorders>
              <w:top w:val="nil"/>
              <w:left w:val="nil"/>
              <w:bottom w:val="nil"/>
              <w:right w:val="nil"/>
            </w:tcBorders>
            <w:vAlign w:val="bottom"/>
          </w:tcPr>
          <w:p w:rsidR="00C42116" w:rsidRDefault="00C42116">
            <w:pPr>
              <w:pStyle w:val="ConsPlusNormal"/>
              <w:jc w:val="center"/>
            </w:pPr>
            <w:r>
              <w:t>Ч640200000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15329,8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5448,8</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4062,2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4062,2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Телевидение и радиовещание</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3862,2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1386,6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блогосферы</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средств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264" w:type="dxa"/>
            <w:tcBorders>
              <w:top w:val="nil"/>
              <w:left w:val="nil"/>
              <w:bottom w:val="nil"/>
              <w:right w:val="nil"/>
            </w:tcBorders>
            <w:vAlign w:val="bottom"/>
          </w:tcPr>
          <w:p w:rsidR="00C42116" w:rsidRDefault="00C42116">
            <w:pPr>
              <w:pStyle w:val="ConsPlusNormal"/>
              <w:jc w:val="right"/>
            </w:pPr>
            <w:r>
              <w:t>5878,0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3749,3</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19.5.</w:t>
            </w:r>
          </w:p>
        </w:tc>
        <w:tc>
          <w:tcPr>
            <w:tcW w:w="3969"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40" w:history="1">
              <w:r>
                <w:rPr>
                  <w:color w:val="0000FF"/>
                </w:rPr>
                <w:t>программы</w:t>
              </w:r>
            </w:hyperlink>
            <w:r>
              <w:t xml:space="preserve"> Чувашской Республики "Цифровое общество Чувашии"</w:t>
            </w:r>
          </w:p>
        </w:tc>
        <w:tc>
          <w:tcPr>
            <w:tcW w:w="1587" w:type="dxa"/>
            <w:tcBorders>
              <w:top w:val="nil"/>
              <w:left w:val="nil"/>
              <w:bottom w:val="nil"/>
              <w:right w:val="nil"/>
            </w:tcBorders>
            <w:vAlign w:val="bottom"/>
          </w:tcPr>
          <w:p w:rsidR="00C42116" w:rsidRDefault="00C42116">
            <w:pPr>
              <w:pStyle w:val="ConsPlusNormal"/>
              <w:jc w:val="center"/>
            </w:pPr>
            <w:r>
              <w:t>Ч6Э0000000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C42116" w:rsidRDefault="00C42116">
            <w:pPr>
              <w:pStyle w:val="ConsPlusNormal"/>
              <w:jc w:val="center"/>
            </w:pPr>
            <w:r>
              <w:t>Ч6Э0100000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100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20031,2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20031,2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20031,2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120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20031,2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212,1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737" w:type="dxa"/>
            <w:tcBorders>
              <w:top w:val="nil"/>
              <w:left w:val="nil"/>
              <w:bottom w:val="nil"/>
              <w:right w:val="nil"/>
            </w:tcBorders>
            <w:vAlign w:val="bottom"/>
          </w:tcPr>
          <w:p w:rsidR="00C42116" w:rsidRDefault="00C42116">
            <w:pPr>
              <w:pStyle w:val="ConsPlusNormal"/>
              <w:jc w:val="center"/>
            </w:pPr>
            <w:r>
              <w:t>850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20.</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141" w:history="1">
              <w:r>
                <w:rPr>
                  <w:color w:val="0000FF"/>
                </w:rPr>
                <w:t>программа</w:t>
              </w:r>
            </w:hyperlink>
            <w:r>
              <w:t xml:space="preserve">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C42116" w:rsidRDefault="00C42116">
            <w:pPr>
              <w:pStyle w:val="ConsPlusNormal"/>
              <w:jc w:val="center"/>
            </w:pPr>
            <w:r>
              <w:t>Ч700000000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19651,9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20.1.</w:t>
            </w:r>
          </w:p>
        </w:tc>
        <w:tc>
          <w:tcPr>
            <w:tcW w:w="3969" w:type="dxa"/>
            <w:tcBorders>
              <w:top w:val="nil"/>
              <w:left w:val="nil"/>
              <w:bottom w:val="nil"/>
              <w:right w:val="nil"/>
            </w:tcBorders>
          </w:tcPr>
          <w:p w:rsidR="00C42116" w:rsidRDefault="0093169F">
            <w:pPr>
              <w:pStyle w:val="ConsPlusNormal"/>
              <w:jc w:val="both"/>
            </w:pPr>
            <w:hyperlink r:id="rId142" w:history="1">
              <w:r w:rsidR="00C42116">
                <w:rPr>
                  <w:color w:val="0000FF"/>
                </w:rPr>
                <w:t>Подпрограмма</w:t>
              </w:r>
            </w:hyperlink>
            <w:r w:rsidR="00C42116">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C42116" w:rsidRDefault="00C42116">
            <w:pPr>
              <w:pStyle w:val="ConsPlusNormal"/>
              <w:jc w:val="center"/>
            </w:pPr>
            <w:r>
              <w:t>Ч710000000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13245,7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"Повышение инновационной активности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Ч710100000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1681,7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1587" w:type="dxa"/>
            <w:tcBorders>
              <w:top w:val="nil"/>
              <w:left w:val="nil"/>
              <w:bottom w:val="nil"/>
              <w:right w:val="nil"/>
            </w:tcBorders>
            <w:vAlign w:val="bottom"/>
          </w:tcPr>
          <w:p w:rsidR="00C42116" w:rsidRDefault="00C42116">
            <w:pPr>
              <w:pStyle w:val="ConsPlusNormal"/>
              <w:jc w:val="center"/>
            </w:pPr>
            <w:r>
              <w:t>Ч710400000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765,0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1587" w:type="dxa"/>
            <w:tcBorders>
              <w:top w:val="nil"/>
              <w:left w:val="nil"/>
              <w:bottom w:val="nil"/>
              <w:right w:val="nil"/>
            </w:tcBorders>
            <w:vAlign w:val="bottom"/>
          </w:tcPr>
          <w:p w:rsidR="00C42116" w:rsidRDefault="00C42116">
            <w:pPr>
              <w:pStyle w:val="ConsPlusNormal"/>
              <w:jc w:val="center"/>
            </w:pPr>
            <w:r>
              <w:t>Ч710414630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Ч710414630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Ч710414630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Ч710414630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Ч710414630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электронного и печатного каталога инновационных проектов и инновационной продукции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Ч710419500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Ч710419500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Ч710419500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Ч710419500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Ч710419500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115,0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1587" w:type="dxa"/>
            <w:tcBorders>
              <w:top w:val="nil"/>
              <w:left w:val="nil"/>
              <w:bottom w:val="nil"/>
              <w:right w:val="nil"/>
            </w:tcBorders>
            <w:vAlign w:val="bottom"/>
          </w:tcPr>
          <w:p w:rsidR="00C42116" w:rsidRDefault="00C42116">
            <w:pPr>
              <w:pStyle w:val="ConsPlusNormal"/>
              <w:jc w:val="center"/>
            </w:pPr>
            <w:r>
              <w:t>Ч710600000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Содействие развитию промышленного производства и повышение инвестиционной привлекательности региона</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3770,9</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1587" w:type="dxa"/>
            <w:tcBorders>
              <w:top w:val="nil"/>
              <w:left w:val="nil"/>
              <w:bottom w:val="nil"/>
              <w:right w:val="nil"/>
            </w:tcBorders>
            <w:vAlign w:val="bottom"/>
          </w:tcPr>
          <w:p w:rsidR="00C42116" w:rsidRDefault="00C42116">
            <w:pPr>
              <w:pStyle w:val="ConsPlusNormal"/>
              <w:jc w:val="center"/>
            </w:pPr>
            <w:r>
              <w:t>Ч71L200000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6838,1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республиканского центра компетенций в сфере производительности труда</w:t>
            </w:r>
          </w:p>
        </w:tc>
        <w:tc>
          <w:tcPr>
            <w:tcW w:w="1587" w:type="dxa"/>
            <w:tcBorders>
              <w:top w:val="nil"/>
              <w:left w:val="nil"/>
              <w:bottom w:val="nil"/>
              <w:right w:val="nil"/>
            </w:tcBorders>
            <w:vAlign w:val="bottom"/>
          </w:tcPr>
          <w:p w:rsidR="00C42116" w:rsidRDefault="00C42116">
            <w:pPr>
              <w:pStyle w:val="ConsPlusNormal"/>
              <w:jc w:val="center"/>
            </w:pPr>
            <w:r>
              <w:t>Ч71L219360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Ч71L219360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Ч71L219360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Ч71L219360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C42116" w:rsidRDefault="00C42116">
            <w:pPr>
              <w:pStyle w:val="ConsPlusNormal"/>
              <w:jc w:val="center"/>
            </w:pPr>
            <w:r>
              <w:t>Ч71L219360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264" w:type="dxa"/>
            <w:tcBorders>
              <w:top w:val="nil"/>
              <w:left w:val="nil"/>
              <w:bottom w:val="nil"/>
              <w:right w:val="nil"/>
            </w:tcBorders>
            <w:vAlign w:val="bottom"/>
          </w:tcPr>
          <w:p w:rsidR="00C42116" w:rsidRDefault="00C42116">
            <w:pPr>
              <w:pStyle w:val="ConsPlusNormal"/>
              <w:jc w:val="right"/>
            </w:pPr>
            <w:r>
              <w:t>6788,1</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Подготовка и распространение методических материалов в сфере повышения производительности труда</w:t>
            </w:r>
          </w:p>
        </w:tc>
        <w:tc>
          <w:tcPr>
            <w:tcW w:w="1587" w:type="dxa"/>
            <w:tcBorders>
              <w:top w:val="nil"/>
              <w:left w:val="nil"/>
              <w:bottom w:val="nil"/>
              <w:right w:val="nil"/>
            </w:tcBorders>
            <w:vAlign w:val="bottom"/>
          </w:tcPr>
          <w:p w:rsidR="00C42116" w:rsidRDefault="00C42116">
            <w:pPr>
              <w:pStyle w:val="ConsPlusNormal"/>
              <w:jc w:val="center"/>
            </w:pPr>
            <w:r>
              <w:t>Ч71L219510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Ч71L219510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Ч71L219510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Ч71L219510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Ч71L219510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"Промышленный экспорт"</w:t>
            </w:r>
          </w:p>
        </w:tc>
        <w:tc>
          <w:tcPr>
            <w:tcW w:w="1587" w:type="dxa"/>
            <w:tcBorders>
              <w:top w:val="nil"/>
              <w:left w:val="nil"/>
              <w:bottom w:val="nil"/>
              <w:right w:val="nil"/>
            </w:tcBorders>
            <w:vAlign w:val="bottom"/>
          </w:tcPr>
          <w:p w:rsidR="00C42116" w:rsidRDefault="00C42116">
            <w:pPr>
              <w:pStyle w:val="ConsPlusNormal"/>
              <w:jc w:val="center"/>
            </w:pPr>
            <w:r>
              <w:t>Ч71Т100000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Ч71Т119520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Ч71Т119520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Ч71Т119520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Ч71Т119520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Ч71Т119520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190,0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20.2.</w:t>
            </w:r>
          </w:p>
        </w:tc>
        <w:tc>
          <w:tcPr>
            <w:tcW w:w="3969" w:type="dxa"/>
            <w:tcBorders>
              <w:top w:val="nil"/>
              <w:left w:val="nil"/>
              <w:bottom w:val="nil"/>
              <w:right w:val="nil"/>
            </w:tcBorders>
          </w:tcPr>
          <w:p w:rsidR="00C42116" w:rsidRDefault="0093169F">
            <w:pPr>
              <w:pStyle w:val="ConsPlusNormal"/>
              <w:jc w:val="both"/>
            </w:pPr>
            <w:hyperlink r:id="rId143" w:history="1">
              <w:r w:rsidR="00C42116">
                <w:rPr>
                  <w:color w:val="0000FF"/>
                </w:rPr>
                <w:t>Подпрограмма</w:t>
              </w:r>
            </w:hyperlink>
            <w:r w:rsidR="00C42116">
              <w:t xml:space="preserve"> "Качество"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C42116" w:rsidRDefault="00C42116">
            <w:pPr>
              <w:pStyle w:val="ConsPlusNormal"/>
              <w:jc w:val="center"/>
            </w:pPr>
            <w:r>
              <w:t>Ч720000000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"Создание и стимулирование внедрения системных </w:t>
            </w:r>
            <w:r>
              <w:lastRenderedPageBreak/>
              <w:t>основ менеджмента качества"</w:t>
            </w:r>
          </w:p>
        </w:tc>
        <w:tc>
          <w:tcPr>
            <w:tcW w:w="1587" w:type="dxa"/>
            <w:tcBorders>
              <w:top w:val="nil"/>
              <w:left w:val="nil"/>
              <w:bottom w:val="nil"/>
              <w:right w:val="nil"/>
            </w:tcBorders>
            <w:vAlign w:val="bottom"/>
          </w:tcPr>
          <w:p w:rsidR="00C42116" w:rsidRDefault="00C42116">
            <w:pPr>
              <w:pStyle w:val="ConsPlusNormal"/>
              <w:jc w:val="center"/>
            </w:pPr>
            <w:r>
              <w:lastRenderedPageBreak/>
              <w:t>Ч720100000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конкурса "Марка качества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"Вовлечение целевой аудитории в процессы постоянного повышения качества"</w:t>
            </w:r>
          </w:p>
        </w:tc>
        <w:tc>
          <w:tcPr>
            <w:tcW w:w="1587" w:type="dxa"/>
            <w:tcBorders>
              <w:top w:val="nil"/>
              <w:left w:val="nil"/>
              <w:bottom w:val="nil"/>
              <w:right w:val="nil"/>
            </w:tcBorders>
            <w:vAlign w:val="bottom"/>
          </w:tcPr>
          <w:p w:rsidR="00C42116" w:rsidRDefault="00C42116">
            <w:pPr>
              <w:pStyle w:val="ConsPlusNormal"/>
              <w:jc w:val="center"/>
            </w:pPr>
            <w:r>
              <w:t>Ч720200000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1587" w:type="dxa"/>
            <w:tcBorders>
              <w:top w:val="nil"/>
              <w:left w:val="nil"/>
              <w:bottom w:val="nil"/>
              <w:right w:val="nil"/>
            </w:tcBorders>
            <w:vAlign w:val="bottom"/>
          </w:tcPr>
          <w:p w:rsidR="00C42116" w:rsidRDefault="00C42116">
            <w:pPr>
              <w:pStyle w:val="ConsPlusNormal"/>
              <w:jc w:val="center"/>
            </w:pPr>
            <w:r>
              <w:t>Ч720214710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Ч720214710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Ч720214710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Ч720214710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Другие вопросы в области </w:t>
            </w:r>
            <w:r>
              <w:lastRenderedPageBreak/>
              <w:t>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lastRenderedPageBreak/>
              <w:t>Ч720214710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lastRenderedPageBreak/>
              <w:t>20.3.</w:t>
            </w:r>
          </w:p>
        </w:tc>
        <w:tc>
          <w:tcPr>
            <w:tcW w:w="3969" w:type="dxa"/>
            <w:tcBorders>
              <w:top w:val="nil"/>
              <w:left w:val="nil"/>
              <w:bottom w:val="nil"/>
              <w:right w:val="nil"/>
            </w:tcBorders>
          </w:tcPr>
          <w:p w:rsidR="00C42116" w:rsidRDefault="0093169F">
            <w:pPr>
              <w:pStyle w:val="ConsPlusNormal"/>
              <w:jc w:val="both"/>
            </w:pPr>
            <w:hyperlink r:id="rId144" w:history="1">
              <w:r w:rsidR="00C42116">
                <w:rPr>
                  <w:color w:val="0000FF"/>
                </w:rPr>
                <w:t>Подпрограмма</w:t>
              </w:r>
            </w:hyperlink>
            <w:r w:rsidR="00C42116">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C42116" w:rsidRDefault="00C42116">
            <w:pPr>
              <w:pStyle w:val="ConsPlusNormal"/>
              <w:jc w:val="center"/>
            </w:pPr>
            <w:r>
              <w:t>Ч740000000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"Организационные мероприятия"</w:t>
            </w:r>
          </w:p>
        </w:tc>
        <w:tc>
          <w:tcPr>
            <w:tcW w:w="1587" w:type="dxa"/>
            <w:tcBorders>
              <w:top w:val="nil"/>
              <w:left w:val="nil"/>
              <w:bottom w:val="nil"/>
              <w:right w:val="nil"/>
            </w:tcBorders>
            <w:vAlign w:val="bottom"/>
          </w:tcPr>
          <w:p w:rsidR="00C42116" w:rsidRDefault="00C42116">
            <w:pPr>
              <w:pStyle w:val="ConsPlusNormal"/>
              <w:jc w:val="center"/>
            </w:pPr>
            <w:r>
              <w:t>Ч740100000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4379,2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Ч740119530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Ч740119530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Ч740119530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Ч740119530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Ч740119530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осуществляющих функции в сфере энергетики</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4129,2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4129,2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"Энергоэффективность в жилищно-коммунальном хозяйстве и жилищном фонде"</w:t>
            </w:r>
          </w:p>
        </w:tc>
        <w:tc>
          <w:tcPr>
            <w:tcW w:w="1587" w:type="dxa"/>
            <w:tcBorders>
              <w:top w:val="nil"/>
              <w:left w:val="nil"/>
              <w:bottom w:val="nil"/>
              <w:right w:val="nil"/>
            </w:tcBorders>
            <w:vAlign w:val="bottom"/>
          </w:tcPr>
          <w:p w:rsidR="00C42116" w:rsidRDefault="00C42116">
            <w:pPr>
              <w:pStyle w:val="ConsPlusNormal"/>
              <w:jc w:val="center"/>
            </w:pPr>
            <w:r>
              <w:t>Ч740300000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Жилищно-коммунальное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Коммунальное хозяйство</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1697,0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21.</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145" w:history="1">
              <w:r>
                <w:rPr>
                  <w:color w:val="0000FF"/>
                </w:rPr>
                <w:t>программа</w:t>
              </w:r>
            </w:hyperlink>
            <w:r>
              <w:t xml:space="preserve"> Чувашской Республики "Доступная среда"</w:t>
            </w:r>
          </w:p>
        </w:tc>
        <w:tc>
          <w:tcPr>
            <w:tcW w:w="1587" w:type="dxa"/>
            <w:tcBorders>
              <w:top w:val="nil"/>
              <w:left w:val="nil"/>
              <w:bottom w:val="nil"/>
              <w:right w:val="nil"/>
            </w:tcBorders>
            <w:vAlign w:val="bottom"/>
          </w:tcPr>
          <w:p w:rsidR="00C42116" w:rsidRDefault="00C42116">
            <w:pPr>
              <w:pStyle w:val="ConsPlusNormal"/>
              <w:jc w:val="center"/>
            </w:pPr>
            <w:r>
              <w:t>Ч800000000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18342,7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21.1.</w:t>
            </w:r>
          </w:p>
        </w:tc>
        <w:tc>
          <w:tcPr>
            <w:tcW w:w="3969" w:type="dxa"/>
            <w:tcBorders>
              <w:top w:val="nil"/>
              <w:left w:val="nil"/>
              <w:bottom w:val="nil"/>
              <w:right w:val="nil"/>
            </w:tcBorders>
          </w:tcPr>
          <w:p w:rsidR="00C42116" w:rsidRDefault="0093169F">
            <w:pPr>
              <w:pStyle w:val="ConsPlusNormal"/>
              <w:jc w:val="both"/>
            </w:pPr>
            <w:hyperlink r:id="rId146"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1587" w:type="dxa"/>
            <w:tcBorders>
              <w:top w:val="nil"/>
              <w:left w:val="nil"/>
              <w:bottom w:val="nil"/>
              <w:right w:val="nil"/>
            </w:tcBorders>
            <w:vAlign w:val="bottom"/>
          </w:tcPr>
          <w:p w:rsidR="00C42116" w:rsidRDefault="00C42116">
            <w:pPr>
              <w:pStyle w:val="ConsPlusNormal"/>
              <w:jc w:val="center"/>
            </w:pPr>
            <w:r>
              <w:t>Ч810000000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18342,7</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1587" w:type="dxa"/>
            <w:tcBorders>
              <w:top w:val="nil"/>
              <w:left w:val="nil"/>
              <w:bottom w:val="nil"/>
              <w:right w:val="nil"/>
            </w:tcBorders>
            <w:vAlign w:val="bottom"/>
          </w:tcPr>
          <w:p w:rsidR="00C42116" w:rsidRDefault="00C42116">
            <w:pPr>
              <w:pStyle w:val="ConsPlusNormal"/>
              <w:jc w:val="center"/>
            </w:pPr>
            <w:r>
              <w:t>Ч810200000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c>
          <w:tcPr>
            <w:tcW w:w="1587" w:type="dxa"/>
            <w:tcBorders>
              <w:top w:val="nil"/>
              <w:left w:val="nil"/>
              <w:bottom w:val="nil"/>
              <w:right w:val="nil"/>
            </w:tcBorders>
            <w:vAlign w:val="bottom"/>
          </w:tcPr>
          <w:p w:rsidR="00C42116" w:rsidRDefault="00C42116">
            <w:pPr>
              <w:pStyle w:val="ConsPlusNormal"/>
              <w:jc w:val="center"/>
            </w:pPr>
            <w:r>
              <w:t>Ч810219860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Ч810219860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Ч810219860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3799,5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 кинематография</w:t>
            </w:r>
          </w:p>
        </w:tc>
        <w:tc>
          <w:tcPr>
            <w:tcW w:w="1587" w:type="dxa"/>
            <w:tcBorders>
              <w:top w:val="nil"/>
              <w:left w:val="nil"/>
              <w:bottom w:val="nil"/>
              <w:right w:val="nil"/>
            </w:tcBorders>
            <w:vAlign w:val="bottom"/>
          </w:tcPr>
          <w:p w:rsidR="00C42116" w:rsidRDefault="00C42116">
            <w:pPr>
              <w:pStyle w:val="ConsPlusNormal"/>
              <w:jc w:val="center"/>
            </w:pPr>
            <w:r>
              <w:t>Ч810219860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Культура</w:t>
            </w:r>
          </w:p>
        </w:tc>
        <w:tc>
          <w:tcPr>
            <w:tcW w:w="1587" w:type="dxa"/>
            <w:tcBorders>
              <w:top w:val="nil"/>
              <w:left w:val="nil"/>
              <w:bottom w:val="nil"/>
              <w:right w:val="nil"/>
            </w:tcBorders>
            <w:vAlign w:val="bottom"/>
          </w:tcPr>
          <w:p w:rsidR="00C42116" w:rsidRDefault="00C42116">
            <w:pPr>
              <w:pStyle w:val="ConsPlusNormal"/>
              <w:jc w:val="center"/>
            </w:pPr>
            <w:r>
              <w:t>Ч810219860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2682,5</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Ч810219860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C42116" w:rsidRDefault="00C42116">
            <w:pPr>
              <w:pStyle w:val="ConsPlusNormal"/>
              <w:jc w:val="center"/>
            </w:pPr>
            <w:r>
              <w:t>Ч810219860</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1117,0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1587" w:type="dxa"/>
            <w:tcBorders>
              <w:top w:val="nil"/>
              <w:left w:val="nil"/>
              <w:bottom w:val="nil"/>
              <w:right w:val="nil"/>
            </w:tcBorders>
            <w:vAlign w:val="bottom"/>
          </w:tcPr>
          <w:p w:rsidR="00C42116" w:rsidRDefault="00C42116">
            <w:pPr>
              <w:pStyle w:val="ConsPlusNormal"/>
              <w:jc w:val="center"/>
            </w:pPr>
            <w:r>
              <w:t>Ч810300000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9556,2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1587" w:type="dxa"/>
            <w:tcBorders>
              <w:top w:val="nil"/>
              <w:left w:val="nil"/>
              <w:bottom w:val="nil"/>
              <w:right w:val="nil"/>
            </w:tcBorders>
            <w:vAlign w:val="bottom"/>
          </w:tcPr>
          <w:p w:rsidR="00C42116" w:rsidRDefault="00C42116">
            <w:pPr>
              <w:pStyle w:val="ConsPlusNormal"/>
              <w:jc w:val="center"/>
            </w:pPr>
            <w:r>
              <w:t>Ч810310700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C42116" w:rsidRDefault="00C42116">
            <w:pPr>
              <w:pStyle w:val="ConsPlusNormal"/>
              <w:jc w:val="center"/>
            </w:pPr>
            <w:r>
              <w:t>Ч810310700</w:t>
            </w:r>
          </w:p>
        </w:tc>
        <w:tc>
          <w:tcPr>
            <w:tcW w:w="737" w:type="dxa"/>
            <w:tcBorders>
              <w:top w:val="nil"/>
              <w:left w:val="nil"/>
              <w:bottom w:val="nil"/>
              <w:right w:val="nil"/>
            </w:tcBorders>
            <w:vAlign w:val="bottom"/>
          </w:tcPr>
          <w:p w:rsidR="00C42116" w:rsidRDefault="00C42116">
            <w:pPr>
              <w:pStyle w:val="ConsPlusNormal"/>
              <w:jc w:val="center"/>
            </w:pPr>
            <w:r>
              <w:t>300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Социальные выплаты гражданам, кроме </w:t>
            </w:r>
            <w:r>
              <w:lastRenderedPageBreak/>
              <w:t>публичных нормативных социальных выплат</w:t>
            </w:r>
          </w:p>
        </w:tc>
        <w:tc>
          <w:tcPr>
            <w:tcW w:w="1587" w:type="dxa"/>
            <w:tcBorders>
              <w:top w:val="nil"/>
              <w:left w:val="nil"/>
              <w:bottom w:val="nil"/>
              <w:right w:val="nil"/>
            </w:tcBorders>
            <w:vAlign w:val="bottom"/>
          </w:tcPr>
          <w:p w:rsidR="00C42116" w:rsidRDefault="00C42116">
            <w:pPr>
              <w:pStyle w:val="ConsPlusNormal"/>
              <w:jc w:val="center"/>
            </w:pPr>
            <w:r>
              <w:lastRenderedPageBreak/>
              <w:t>Ч810310700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Социальная политика</w:t>
            </w:r>
          </w:p>
        </w:tc>
        <w:tc>
          <w:tcPr>
            <w:tcW w:w="1587" w:type="dxa"/>
            <w:tcBorders>
              <w:top w:val="nil"/>
              <w:left w:val="nil"/>
              <w:bottom w:val="nil"/>
              <w:right w:val="nil"/>
            </w:tcBorders>
            <w:vAlign w:val="bottom"/>
          </w:tcPr>
          <w:p w:rsidR="00C42116" w:rsidRDefault="00C42116">
            <w:pPr>
              <w:pStyle w:val="ConsPlusNormal"/>
              <w:jc w:val="center"/>
            </w:pPr>
            <w:r>
              <w:t>Ч810310700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C42116" w:rsidRDefault="00C42116">
            <w:pPr>
              <w:pStyle w:val="ConsPlusNormal"/>
              <w:jc w:val="center"/>
            </w:pPr>
            <w:r>
              <w:t>Ч810310700</w:t>
            </w:r>
          </w:p>
        </w:tc>
        <w:tc>
          <w:tcPr>
            <w:tcW w:w="737" w:type="dxa"/>
            <w:tcBorders>
              <w:top w:val="nil"/>
              <w:left w:val="nil"/>
              <w:bottom w:val="nil"/>
              <w:right w:val="nil"/>
            </w:tcBorders>
            <w:vAlign w:val="bottom"/>
          </w:tcPr>
          <w:p w:rsidR="00C42116" w:rsidRDefault="00C42116">
            <w:pPr>
              <w:pStyle w:val="ConsPlusNormal"/>
              <w:jc w:val="center"/>
            </w:pPr>
            <w:r>
              <w:t>320</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264" w:type="dxa"/>
            <w:tcBorders>
              <w:top w:val="nil"/>
              <w:left w:val="nil"/>
              <w:bottom w:val="nil"/>
              <w:right w:val="nil"/>
            </w:tcBorders>
            <w:vAlign w:val="bottom"/>
          </w:tcPr>
          <w:p w:rsidR="00C42116" w:rsidRDefault="00C42116">
            <w:pPr>
              <w:pStyle w:val="ConsPlusNormal"/>
              <w:jc w:val="right"/>
            </w:pPr>
            <w:r>
              <w:t>4419,2</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Реализация мероприятия по сохранению рабочих мест для инвалидов</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бюджетные ассигнования</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737" w:type="dxa"/>
            <w:tcBorders>
              <w:top w:val="nil"/>
              <w:left w:val="nil"/>
              <w:bottom w:val="nil"/>
              <w:right w:val="nil"/>
            </w:tcBorders>
            <w:vAlign w:val="bottom"/>
          </w:tcPr>
          <w:p w:rsidR="00C42116" w:rsidRDefault="00C42116">
            <w:pPr>
              <w:pStyle w:val="ConsPlusNormal"/>
              <w:jc w:val="center"/>
            </w:pPr>
            <w:r>
              <w:t>800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Общеэкономические вопросы</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737" w:type="dxa"/>
            <w:tcBorders>
              <w:top w:val="nil"/>
              <w:left w:val="nil"/>
              <w:bottom w:val="nil"/>
              <w:right w:val="nil"/>
            </w:tcBorders>
            <w:vAlign w:val="bottom"/>
          </w:tcPr>
          <w:p w:rsidR="00C42116" w:rsidRDefault="00C42116">
            <w:pPr>
              <w:pStyle w:val="ConsPlusNormal"/>
              <w:jc w:val="center"/>
            </w:pPr>
            <w:r>
              <w:t>810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Организация субтитрирования телевизионных программ</w:t>
            </w:r>
          </w:p>
        </w:tc>
        <w:tc>
          <w:tcPr>
            <w:tcW w:w="1587" w:type="dxa"/>
            <w:tcBorders>
              <w:top w:val="nil"/>
              <w:left w:val="nil"/>
              <w:bottom w:val="nil"/>
              <w:right w:val="nil"/>
            </w:tcBorders>
            <w:vAlign w:val="bottom"/>
          </w:tcPr>
          <w:p w:rsidR="00C42116" w:rsidRDefault="00C42116">
            <w:pPr>
              <w:pStyle w:val="ConsPlusNormal"/>
              <w:jc w:val="center"/>
            </w:pPr>
            <w:r>
              <w:t>Ч810319600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Ч810319600</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1587" w:type="dxa"/>
            <w:tcBorders>
              <w:top w:val="nil"/>
              <w:left w:val="nil"/>
              <w:bottom w:val="nil"/>
              <w:right w:val="nil"/>
            </w:tcBorders>
            <w:vAlign w:val="bottom"/>
          </w:tcPr>
          <w:p w:rsidR="00C42116" w:rsidRDefault="00C42116">
            <w:pPr>
              <w:pStyle w:val="ConsPlusNormal"/>
              <w:jc w:val="center"/>
            </w:pPr>
            <w:r>
              <w:t>Ч810319600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Средства массовой информации</w:t>
            </w:r>
          </w:p>
        </w:tc>
        <w:tc>
          <w:tcPr>
            <w:tcW w:w="1587" w:type="dxa"/>
            <w:tcBorders>
              <w:top w:val="nil"/>
              <w:left w:val="nil"/>
              <w:bottom w:val="nil"/>
              <w:right w:val="nil"/>
            </w:tcBorders>
            <w:vAlign w:val="bottom"/>
          </w:tcPr>
          <w:p w:rsidR="00C42116" w:rsidRDefault="00C42116">
            <w:pPr>
              <w:pStyle w:val="ConsPlusNormal"/>
              <w:jc w:val="center"/>
            </w:pPr>
            <w:r>
              <w:t>Ч810319600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Телевидение и радиовещание</w:t>
            </w:r>
          </w:p>
        </w:tc>
        <w:tc>
          <w:tcPr>
            <w:tcW w:w="1587" w:type="dxa"/>
            <w:tcBorders>
              <w:top w:val="nil"/>
              <w:left w:val="nil"/>
              <w:bottom w:val="nil"/>
              <w:right w:val="nil"/>
            </w:tcBorders>
            <w:vAlign w:val="bottom"/>
          </w:tcPr>
          <w:p w:rsidR="00C42116" w:rsidRDefault="00C42116">
            <w:pPr>
              <w:pStyle w:val="ConsPlusNormal"/>
              <w:jc w:val="center"/>
            </w:pPr>
            <w:r>
              <w:t>Ч810319600</w:t>
            </w:r>
          </w:p>
        </w:tc>
        <w:tc>
          <w:tcPr>
            <w:tcW w:w="737" w:type="dxa"/>
            <w:tcBorders>
              <w:top w:val="nil"/>
              <w:left w:val="nil"/>
              <w:bottom w:val="nil"/>
              <w:right w:val="nil"/>
            </w:tcBorders>
            <w:vAlign w:val="bottom"/>
          </w:tcPr>
          <w:p w:rsidR="00C42116" w:rsidRDefault="00C42116">
            <w:pPr>
              <w:pStyle w:val="ConsPlusNormal"/>
              <w:jc w:val="center"/>
            </w:pPr>
            <w:r>
              <w:t>620</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416,6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Мероприятия по поддержке учреждений спортивной направленности по адаптивной физической культуре и спорту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Ч8103R0273</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3320,4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Ч8103R0273</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3320,4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Ч8103R0273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3320,4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Физическая культура и спорт</w:t>
            </w:r>
          </w:p>
        </w:tc>
        <w:tc>
          <w:tcPr>
            <w:tcW w:w="1587" w:type="dxa"/>
            <w:tcBorders>
              <w:top w:val="nil"/>
              <w:left w:val="nil"/>
              <w:bottom w:val="nil"/>
              <w:right w:val="nil"/>
            </w:tcBorders>
            <w:vAlign w:val="bottom"/>
          </w:tcPr>
          <w:p w:rsidR="00C42116" w:rsidRDefault="00C42116">
            <w:pPr>
              <w:pStyle w:val="ConsPlusNormal"/>
              <w:jc w:val="center"/>
            </w:pPr>
            <w:r>
              <w:t>Ч8103R0273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3320,4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Массовый спорт</w:t>
            </w:r>
          </w:p>
        </w:tc>
        <w:tc>
          <w:tcPr>
            <w:tcW w:w="1587" w:type="dxa"/>
            <w:tcBorders>
              <w:top w:val="nil"/>
              <w:left w:val="nil"/>
              <w:bottom w:val="nil"/>
              <w:right w:val="nil"/>
            </w:tcBorders>
            <w:vAlign w:val="bottom"/>
          </w:tcPr>
          <w:p w:rsidR="00C42116" w:rsidRDefault="00C42116">
            <w:pPr>
              <w:pStyle w:val="ConsPlusNormal"/>
              <w:jc w:val="center"/>
            </w:pPr>
            <w:r>
              <w:t>Ч8103R0273</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3320,4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w:t>
            </w:r>
            <w:r>
              <w:lastRenderedPageBreak/>
              <w:t>групп населения среды жизнедеятельности"</w:t>
            </w:r>
          </w:p>
        </w:tc>
        <w:tc>
          <w:tcPr>
            <w:tcW w:w="1587" w:type="dxa"/>
            <w:tcBorders>
              <w:top w:val="nil"/>
              <w:left w:val="nil"/>
              <w:bottom w:val="nil"/>
              <w:right w:val="nil"/>
            </w:tcBorders>
            <w:vAlign w:val="bottom"/>
          </w:tcPr>
          <w:p w:rsidR="00C42116" w:rsidRDefault="00C42116">
            <w:pPr>
              <w:pStyle w:val="ConsPlusNormal"/>
              <w:jc w:val="center"/>
            </w:pPr>
            <w:r>
              <w:lastRenderedPageBreak/>
              <w:t>Ч810500000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4987,0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Межбюджетные трансферты</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737" w:type="dxa"/>
            <w:tcBorders>
              <w:top w:val="nil"/>
              <w:left w:val="nil"/>
              <w:bottom w:val="nil"/>
              <w:right w:val="nil"/>
            </w:tcBorders>
            <w:vAlign w:val="bottom"/>
          </w:tcPr>
          <w:p w:rsidR="00C42116" w:rsidRDefault="00C42116">
            <w:pPr>
              <w:pStyle w:val="ConsPlusNormal"/>
              <w:jc w:val="center"/>
            </w:pPr>
            <w:r>
              <w:t>500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Дошкольное образование</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737" w:type="dxa"/>
            <w:tcBorders>
              <w:top w:val="nil"/>
              <w:left w:val="nil"/>
              <w:bottom w:val="nil"/>
              <w:right w:val="nil"/>
            </w:tcBorders>
            <w:vAlign w:val="bottom"/>
          </w:tcPr>
          <w:p w:rsidR="00C42116" w:rsidRDefault="00C42116">
            <w:pPr>
              <w:pStyle w:val="ConsPlusNormal"/>
              <w:jc w:val="center"/>
            </w:pPr>
            <w:r>
              <w:t>520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264" w:type="dxa"/>
            <w:tcBorders>
              <w:top w:val="nil"/>
              <w:left w:val="nil"/>
              <w:bottom w:val="nil"/>
              <w:right w:val="nil"/>
            </w:tcBorders>
            <w:vAlign w:val="bottom"/>
          </w:tcPr>
          <w:p w:rsidR="00C42116" w:rsidRDefault="00C42116">
            <w:pPr>
              <w:pStyle w:val="ConsPlusNormal"/>
              <w:jc w:val="right"/>
            </w:pPr>
            <w:r>
              <w:t>2493,4</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737" w:type="dxa"/>
            <w:tcBorders>
              <w:top w:val="nil"/>
              <w:left w:val="nil"/>
              <w:bottom w:val="nil"/>
              <w:right w:val="nil"/>
            </w:tcBorders>
            <w:vAlign w:val="bottom"/>
          </w:tcPr>
          <w:p w:rsidR="00C42116" w:rsidRDefault="00C42116">
            <w:pPr>
              <w:pStyle w:val="ConsPlusNormal"/>
              <w:jc w:val="center"/>
            </w:pPr>
            <w:r>
              <w:t>600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Субсидии бюджетным учреждениям</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Образование</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Общее образование</w:t>
            </w:r>
          </w:p>
        </w:tc>
        <w:tc>
          <w:tcPr>
            <w:tcW w:w="1587" w:type="dxa"/>
            <w:tcBorders>
              <w:top w:val="nil"/>
              <w:left w:val="nil"/>
              <w:bottom w:val="nil"/>
              <w:right w:val="nil"/>
            </w:tcBorders>
            <w:vAlign w:val="bottom"/>
          </w:tcPr>
          <w:p w:rsidR="00C42116" w:rsidRDefault="00C42116">
            <w:pPr>
              <w:pStyle w:val="ConsPlusNormal"/>
              <w:jc w:val="center"/>
            </w:pPr>
            <w:r>
              <w:t>Ч8105R0272</w:t>
            </w:r>
          </w:p>
        </w:tc>
        <w:tc>
          <w:tcPr>
            <w:tcW w:w="737" w:type="dxa"/>
            <w:tcBorders>
              <w:top w:val="nil"/>
              <w:left w:val="nil"/>
              <w:bottom w:val="nil"/>
              <w:right w:val="nil"/>
            </w:tcBorders>
            <w:vAlign w:val="bottom"/>
          </w:tcPr>
          <w:p w:rsidR="00C42116" w:rsidRDefault="00C42116">
            <w:pPr>
              <w:pStyle w:val="ConsPlusNormal"/>
              <w:jc w:val="center"/>
            </w:pPr>
            <w:r>
              <w:t>610</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264" w:type="dxa"/>
            <w:tcBorders>
              <w:top w:val="nil"/>
              <w:left w:val="nil"/>
              <w:bottom w:val="nil"/>
              <w:right w:val="nil"/>
            </w:tcBorders>
            <w:vAlign w:val="bottom"/>
          </w:tcPr>
          <w:p w:rsidR="00C42116" w:rsidRDefault="00C42116">
            <w:pPr>
              <w:pStyle w:val="ConsPlusNormal"/>
              <w:jc w:val="right"/>
            </w:pPr>
            <w:r>
              <w:t>2493,6</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22.</w:t>
            </w:r>
          </w:p>
        </w:tc>
        <w:tc>
          <w:tcPr>
            <w:tcW w:w="3969" w:type="dxa"/>
            <w:tcBorders>
              <w:top w:val="nil"/>
              <w:left w:val="nil"/>
              <w:bottom w:val="nil"/>
              <w:right w:val="nil"/>
            </w:tcBorders>
          </w:tcPr>
          <w:p w:rsidR="00C42116" w:rsidRDefault="00C42116">
            <w:pPr>
              <w:pStyle w:val="ConsPlusNormal"/>
              <w:jc w:val="both"/>
            </w:pPr>
            <w:r>
              <w:t xml:space="preserve">Государственная </w:t>
            </w:r>
            <w:hyperlink r:id="rId147" w:history="1">
              <w:r>
                <w:rPr>
                  <w:color w:val="0000FF"/>
                </w:rPr>
                <w:t>программа</w:t>
              </w:r>
            </w:hyperlink>
            <w:r>
              <w:t xml:space="preserve"> Чувашской Республики "Развитие строительного комплекса и архитектуры"</w:t>
            </w:r>
          </w:p>
        </w:tc>
        <w:tc>
          <w:tcPr>
            <w:tcW w:w="1587" w:type="dxa"/>
            <w:tcBorders>
              <w:top w:val="nil"/>
              <w:left w:val="nil"/>
              <w:bottom w:val="nil"/>
              <w:right w:val="nil"/>
            </w:tcBorders>
            <w:vAlign w:val="bottom"/>
          </w:tcPr>
          <w:p w:rsidR="00C42116" w:rsidRDefault="00C42116">
            <w:pPr>
              <w:pStyle w:val="ConsPlusNormal"/>
              <w:jc w:val="center"/>
            </w:pPr>
            <w:r>
              <w:t>Ч900000000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34612,0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22.1.</w:t>
            </w:r>
          </w:p>
        </w:tc>
        <w:tc>
          <w:tcPr>
            <w:tcW w:w="3969" w:type="dxa"/>
            <w:tcBorders>
              <w:top w:val="nil"/>
              <w:left w:val="nil"/>
              <w:bottom w:val="nil"/>
              <w:right w:val="nil"/>
            </w:tcBorders>
          </w:tcPr>
          <w:p w:rsidR="00C42116" w:rsidRDefault="0093169F">
            <w:pPr>
              <w:pStyle w:val="ConsPlusNormal"/>
              <w:jc w:val="both"/>
            </w:pPr>
            <w:hyperlink r:id="rId148" w:history="1">
              <w:r w:rsidR="00C42116">
                <w:rPr>
                  <w:color w:val="0000FF"/>
                </w:rPr>
                <w:t>Подпрограмма</w:t>
              </w:r>
            </w:hyperlink>
            <w:r w:rsidR="00C42116">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1587" w:type="dxa"/>
            <w:tcBorders>
              <w:top w:val="nil"/>
              <w:left w:val="nil"/>
              <w:bottom w:val="nil"/>
              <w:right w:val="nil"/>
            </w:tcBorders>
            <w:vAlign w:val="bottom"/>
          </w:tcPr>
          <w:p w:rsidR="00C42116" w:rsidRDefault="00C42116">
            <w:pPr>
              <w:pStyle w:val="ConsPlusNormal"/>
              <w:jc w:val="center"/>
            </w:pPr>
            <w:r>
              <w:t>Ч910000000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"Координатное описание границы Чувашской Республики и внесение в Единый государственный реестр недвижимости сведений о границе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Ч910100000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Проведение землеустроительных работ в целях координатного описания границы Чувашской Республики</w:t>
            </w:r>
          </w:p>
        </w:tc>
        <w:tc>
          <w:tcPr>
            <w:tcW w:w="1587" w:type="dxa"/>
            <w:tcBorders>
              <w:top w:val="nil"/>
              <w:left w:val="nil"/>
              <w:bottom w:val="nil"/>
              <w:right w:val="nil"/>
            </w:tcBorders>
            <w:vAlign w:val="bottom"/>
          </w:tcPr>
          <w:p w:rsidR="00C42116" w:rsidRDefault="00C42116">
            <w:pPr>
              <w:pStyle w:val="ConsPlusNormal"/>
              <w:jc w:val="center"/>
            </w:pPr>
            <w:r>
              <w:t>Ч910117180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lastRenderedPageBreak/>
              <w:t>Ч910117180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Ч910117180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Ч910117180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Ч910117180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3862,0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jc w:val="center"/>
            </w:pPr>
            <w:r>
              <w:t>22.2.</w:t>
            </w:r>
          </w:p>
        </w:tc>
        <w:tc>
          <w:tcPr>
            <w:tcW w:w="3969" w:type="dxa"/>
            <w:tcBorders>
              <w:top w:val="nil"/>
              <w:left w:val="nil"/>
              <w:bottom w:val="nil"/>
              <w:right w:val="nil"/>
            </w:tcBorders>
          </w:tcPr>
          <w:p w:rsidR="00C42116" w:rsidRDefault="0093169F">
            <w:pPr>
              <w:pStyle w:val="ConsPlusNormal"/>
              <w:jc w:val="both"/>
            </w:pPr>
            <w:hyperlink r:id="rId149" w:history="1">
              <w:r w:rsidR="00C42116">
                <w:rPr>
                  <w:color w:val="0000FF"/>
                </w:rPr>
                <w:t>Подпрограмма</w:t>
              </w:r>
            </w:hyperlink>
            <w:r w:rsidR="00C42116">
              <w:t xml:space="preserve"> "Снятие административных барьеров в строительстве" государственной программы Чувашской Республики "Развитие строительного комплекса и архитектуры"</w:t>
            </w:r>
          </w:p>
        </w:tc>
        <w:tc>
          <w:tcPr>
            <w:tcW w:w="1587" w:type="dxa"/>
            <w:tcBorders>
              <w:top w:val="nil"/>
              <w:left w:val="nil"/>
              <w:bottom w:val="nil"/>
              <w:right w:val="nil"/>
            </w:tcBorders>
            <w:vAlign w:val="bottom"/>
          </w:tcPr>
          <w:p w:rsidR="00C42116" w:rsidRDefault="00C42116">
            <w:pPr>
              <w:pStyle w:val="ConsPlusNormal"/>
              <w:jc w:val="center"/>
            </w:pPr>
            <w:r>
              <w:t>Ч920000000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Основное мероприятие "Разработка и внедрение государственной информационной системы обеспечения градостроительной деятельности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Ч920200000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Создание и эксплуатация государственной информационной системы обеспечения градостроительной деятельности в Чувашской Республике</w:t>
            </w:r>
          </w:p>
        </w:tc>
        <w:tc>
          <w:tcPr>
            <w:tcW w:w="1587" w:type="dxa"/>
            <w:tcBorders>
              <w:top w:val="nil"/>
              <w:left w:val="nil"/>
              <w:bottom w:val="nil"/>
              <w:right w:val="nil"/>
            </w:tcBorders>
            <w:vAlign w:val="bottom"/>
          </w:tcPr>
          <w:p w:rsidR="00C42116" w:rsidRDefault="00C42116">
            <w:pPr>
              <w:pStyle w:val="ConsPlusNormal"/>
              <w:jc w:val="center"/>
            </w:pPr>
            <w:r>
              <w:t>Ч920219420</w:t>
            </w:r>
          </w:p>
        </w:tc>
        <w:tc>
          <w:tcPr>
            <w:tcW w:w="737"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Ч920219420</w:t>
            </w:r>
          </w:p>
        </w:tc>
        <w:tc>
          <w:tcPr>
            <w:tcW w:w="737" w:type="dxa"/>
            <w:tcBorders>
              <w:top w:val="nil"/>
              <w:left w:val="nil"/>
              <w:bottom w:val="nil"/>
              <w:right w:val="nil"/>
            </w:tcBorders>
            <w:vAlign w:val="bottom"/>
          </w:tcPr>
          <w:p w:rsidR="00C42116" w:rsidRDefault="00C42116">
            <w:pPr>
              <w:pStyle w:val="ConsPlusNormal"/>
              <w:jc w:val="center"/>
            </w:pPr>
            <w:r>
              <w:t>200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C42116" w:rsidRDefault="00C42116">
            <w:pPr>
              <w:pStyle w:val="ConsPlusNormal"/>
              <w:jc w:val="center"/>
            </w:pPr>
            <w:r>
              <w:t>Ч920219420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pP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Национальная экономика</w:t>
            </w:r>
          </w:p>
        </w:tc>
        <w:tc>
          <w:tcPr>
            <w:tcW w:w="1587" w:type="dxa"/>
            <w:tcBorders>
              <w:top w:val="nil"/>
              <w:left w:val="nil"/>
              <w:bottom w:val="nil"/>
              <w:right w:val="nil"/>
            </w:tcBorders>
            <w:vAlign w:val="bottom"/>
          </w:tcPr>
          <w:p w:rsidR="00C42116" w:rsidRDefault="00C42116">
            <w:pPr>
              <w:pStyle w:val="ConsPlusNormal"/>
              <w:jc w:val="center"/>
            </w:pPr>
            <w:r>
              <w:t>Ч920219420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30750,0</w:t>
            </w:r>
          </w:p>
        </w:tc>
      </w:tr>
      <w:tr w:rsidR="00C42116">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C42116" w:rsidRDefault="00C42116">
            <w:pPr>
              <w:pStyle w:val="ConsPlusNormal"/>
            </w:pPr>
          </w:p>
        </w:tc>
        <w:tc>
          <w:tcPr>
            <w:tcW w:w="3969"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C42116" w:rsidRDefault="00C42116">
            <w:pPr>
              <w:pStyle w:val="ConsPlusNormal"/>
              <w:jc w:val="center"/>
            </w:pPr>
            <w:r>
              <w:t>Ч920219420</w:t>
            </w:r>
          </w:p>
        </w:tc>
        <w:tc>
          <w:tcPr>
            <w:tcW w:w="737" w:type="dxa"/>
            <w:tcBorders>
              <w:top w:val="nil"/>
              <w:left w:val="nil"/>
              <w:bottom w:val="nil"/>
              <w:right w:val="nil"/>
            </w:tcBorders>
            <w:vAlign w:val="bottom"/>
          </w:tcPr>
          <w:p w:rsidR="00C42116" w:rsidRDefault="00C42116">
            <w:pPr>
              <w:pStyle w:val="ConsPlusNormal"/>
              <w:jc w:val="center"/>
            </w:pPr>
            <w:r>
              <w:t>240</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264" w:type="dxa"/>
            <w:tcBorders>
              <w:top w:val="nil"/>
              <w:left w:val="nil"/>
              <w:bottom w:val="nil"/>
              <w:right w:val="nil"/>
            </w:tcBorders>
            <w:vAlign w:val="bottom"/>
          </w:tcPr>
          <w:p w:rsidR="00C42116" w:rsidRDefault="00C42116">
            <w:pPr>
              <w:pStyle w:val="ConsPlusNormal"/>
              <w:jc w:val="right"/>
            </w:pPr>
            <w:r>
              <w:t>30750,0</w:t>
            </w:r>
          </w:p>
        </w:tc>
      </w:tr>
    </w:tbl>
    <w:p w:rsidR="00C42116" w:rsidRDefault="00C42116">
      <w:pPr>
        <w:pStyle w:val="ConsPlusNormal"/>
        <w:jc w:val="both"/>
      </w:pPr>
    </w:p>
    <w:p w:rsidR="00C42116" w:rsidRDefault="00C42116">
      <w:pPr>
        <w:pStyle w:val="ConsPlusNormal"/>
        <w:jc w:val="both"/>
      </w:pPr>
    </w:p>
    <w:p w:rsidR="00C42116" w:rsidRDefault="00C42116">
      <w:pPr>
        <w:pStyle w:val="ConsPlusNormal"/>
        <w:jc w:val="both"/>
      </w:pPr>
      <w:bookmarkStart w:id="1" w:name="_GoBack"/>
      <w:bookmarkEnd w:id="1"/>
    </w:p>
    <w:sectPr w:rsidR="00C42116" w:rsidSect="009316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116"/>
    <w:rsid w:val="006712D3"/>
    <w:rsid w:val="00826DE3"/>
    <w:rsid w:val="0093169F"/>
    <w:rsid w:val="00A6048C"/>
    <w:rsid w:val="00BA7AB5"/>
    <w:rsid w:val="00C42116"/>
    <w:rsid w:val="00E36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9D36D3AA549B46466B96A3DC86C382BF2C4B9AD32A82D6D1F4EB3C88942E026B03CA016050609DE2AB9C864E8DCA7488E3ABC1EC5B3E9B2D0D0C960f7E1J" TargetMode="External"/><Relationship Id="rId117" Type="http://schemas.openxmlformats.org/officeDocument/2006/relationships/hyperlink" Target="consultantplus://offline/ref=9AAD2C6B2811AE71C29EC1CFA09E015CEF11B5B42FC8E645A5F0B393D2E35953E4BCDC68BDA11757201C41425014B419788C8B6E35CA404BEB4C4684h7EEJ" TargetMode="External"/><Relationship Id="rId21" Type="http://schemas.openxmlformats.org/officeDocument/2006/relationships/hyperlink" Target="consultantplus://offline/ref=F9D36D3AA549B46466B96A3DC86C382BF2C4B9AD32A82D69194BB3C88942E026B03CA016050609DE2AB9C864E8DCA7488E3ABC1EC5B3E9B2D0D0C960f7E1J" TargetMode="External"/><Relationship Id="rId42" Type="http://schemas.openxmlformats.org/officeDocument/2006/relationships/hyperlink" Target="consultantplus://offline/ref=B486563C69897285196785A43C842CDBA767C78F10F3120D45D4E9499A674591A659CEB11C79001132F515A31FgEE4J" TargetMode="External"/><Relationship Id="rId47" Type="http://schemas.openxmlformats.org/officeDocument/2006/relationships/hyperlink" Target="consultantplus://offline/ref=B486563C6989728519679BA92AE872DFAD659B8418FA185B1088EF1EC53743C4F41990E85E3B131037EE16A31FE638487FBC95566AA848EDC3378B32g5E7J" TargetMode="External"/><Relationship Id="rId63" Type="http://schemas.openxmlformats.org/officeDocument/2006/relationships/hyperlink" Target="consultantplus://offline/ref=B486563C69897285196785A43C842CDBA66EC6811EF3120D45D4E9499A674591B45996BD1D7F1E1035E043F25AB861183DF7985272B448E9gDE4J" TargetMode="External"/><Relationship Id="rId68" Type="http://schemas.openxmlformats.org/officeDocument/2006/relationships/hyperlink" Target="consultantplus://offline/ref=B486563C69897285196785A43C842CDBA66EC5811CFE120D45D4E9499A674591A659CEB11C79001132F515A31FgEE4J" TargetMode="External"/><Relationship Id="rId84" Type="http://schemas.openxmlformats.org/officeDocument/2006/relationships/hyperlink" Target="consultantplus://offline/ref=9AAD2C6B2811AE71C29EC1CFA09E015CEF11B5B42FC8E745A1F9B393D2E35953E4BCDC68BDA11757201949465714B419788C8B6E35CA404BEB4C4684h7EEJ" TargetMode="External"/><Relationship Id="rId89" Type="http://schemas.openxmlformats.org/officeDocument/2006/relationships/hyperlink" Target="consultantplus://offline/ref=9AAD2C6B2811AE71C29EC1CFA09E015CEF11B5B42FC9EE44A1F8B393D2E35953E4BCDC68BDA11757201846425014B419788C8B6E35CA404BEB4C4684h7EEJ" TargetMode="External"/><Relationship Id="rId112" Type="http://schemas.openxmlformats.org/officeDocument/2006/relationships/hyperlink" Target="consultantplus://offline/ref=9AAD2C6B2811AE71C29EC1CFA09E015CEF11B5B42FC8E645A5F0B393D2E35953E4BCDC68BDA11757201F404D5C14B419788C8B6E35CA404BEB4C4684h7EEJ" TargetMode="External"/><Relationship Id="rId133" Type="http://schemas.openxmlformats.org/officeDocument/2006/relationships/hyperlink" Target="consultantplus://offline/ref=9AAD2C6B2811AE71C29EDFC2B6F25F58E41BEFB12DCBE414FEACB5C48DB35F06A4FCDA3DFEE51F5323101514104AED493AC7866A2DD6404FhFECJ" TargetMode="External"/><Relationship Id="rId138" Type="http://schemas.openxmlformats.org/officeDocument/2006/relationships/hyperlink" Target="consultantplus://offline/ref=9AAD2C6B2811AE71C29EC1CFA09E015CEF11B5B42FC8E845A4F8B393D2E35953E4BCDC68BDA11757201945415314B419788C8B6E35CA404BEB4C4684h7EEJ" TargetMode="External"/><Relationship Id="rId16" Type="http://schemas.openxmlformats.org/officeDocument/2006/relationships/hyperlink" Target="consultantplus://offline/ref=F9D36D3AA549B46466B97430DE00662FF9CFE7A837AF253C4419B59FD612E673E27CFE4F47441ADF2FA7CA65EBfDEEJ" TargetMode="External"/><Relationship Id="rId107" Type="http://schemas.openxmlformats.org/officeDocument/2006/relationships/hyperlink" Target="consultantplus://offline/ref=9AAD2C6B2811AE71C29EC1CFA09E015CEF11B5B42FC9EF41A3F9B393D2E35953E4BCDC68BDA11757201D44405114B419788C8B6E35CA404BEB4C4684h7EEJ" TargetMode="External"/><Relationship Id="rId11" Type="http://schemas.openxmlformats.org/officeDocument/2006/relationships/hyperlink" Target="consultantplus://offline/ref=F9D36D3AA549B46466B96A3DC86C382BF2C4B9AD32A929621048B3C88942E026B03CA016050609DE2AB8C862EFDCA7488E3ABC1EC5B3E9B2D0D0C960f7E1J" TargetMode="External"/><Relationship Id="rId32" Type="http://schemas.openxmlformats.org/officeDocument/2006/relationships/hyperlink" Target="consultantplus://offline/ref=B486563C6989728519679BA92AE872DFAD659B8418FA185F1A87EF1EC53743C4F41990E85E3B131036E914AB19E638487FBC95566AA848EDC3378B32g5E7J" TargetMode="External"/><Relationship Id="rId37" Type="http://schemas.openxmlformats.org/officeDocument/2006/relationships/hyperlink" Target="consultantplus://offline/ref=B486563C69897285196785A43C842CDBA66FCC8F1EFD120D45D4E9499A674591B45996BD1D7F1F1431E043F25AB861183DF7985272B448E9gDE4J" TargetMode="External"/><Relationship Id="rId53" Type="http://schemas.openxmlformats.org/officeDocument/2006/relationships/hyperlink" Target="consultantplus://offline/ref=B486563C6989728519679BA92AE872DFAD659B8418FA1A531886EF1EC53743C4F41990E85E3B131037E91FA316E638487FBC95566AA848EDC3378B32g5E7J" TargetMode="External"/><Relationship Id="rId58" Type="http://schemas.openxmlformats.org/officeDocument/2006/relationships/hyperlink" Target="consultantplus://offline/ref=B486563C6989728519679BA92AE872DFAD659B8418FA1A531886EF1EC53743C4F41990E85E3B131036E91FA216E638487FBC95566AA848EDC3378B32g5E7J" TargetMode="External"/><Relationship Id="rId74" Type="http://schemas.openxmlformats.org/officeDocument/2006/relationships/hyperlink" Target="consultantplus://offline/ref=B486563C69897285196785A43C842CDBA46DC58C18FD120D45D4E9499A674591A659CEB11C79001132F515A31FgEE4J" TargetMode="External"/><Relationship Id="rId79" Type="http://schemas.openxmlformats.org/officeDocument/2006/relationships/hyperlink" Target="consultantplus://offline/ref=9AAD2C6B2811AE71C29EC1CFA09E015CEF11B5B42FC9EE43A6FCB393D2E35953E4BCDC68BDA11757221C47445114B419788C8B6E35CA404BEB4C4684h7EEJ" TargetMode="External"/><Relationship Id="rId102" Type="http://schemas.openxmlformats.org/officeDocument/2006/relationships/hyperlink" Target="consultantplus://offline/ref=9AAD2C6B2811AE71C29EC1CFA09E015CEF11B5B42FC9EE41AAFEB393D2E35953E4BCDC68BDA117572119434C5514B419788C8B6E35CA404BEB4C4684h7EEJ" TargetMode="External"/><Relationship Id="rId123" Type="http://schemas.openxmlformats.org/officeDocument/2006/relationships/hyperlink" Target="consultantplus://offline/ref=9AAD2C6B2811AE71C29EC1CFA09E015CEF11B5B42FC8E645A5F0B393D2E35953E4BCDC68BDA11757201B41445614B419788C8B6E35CA404BEB4C4684h7EEJ" TargetMode="External"/><Relationship Id="rId128" Type="http://schemas.openxmlformats.org/officeDocument/2006/relationships/hyperlink" Target="consultantplus://offline/ref=9AAD2C6B2811AE71C29EC1CFA09E015CEF11B5B42FC9EC41A3FFB393D2E35953E4BCDC68BDA11757201B41445614B419788C8B6E35CA404BEB4C4684h7EEJ" TargetMode="External"/><Relationship Id="rId144" Type="http://schemas.openxmlformats.org/officeDocument/2006/relationships/hyperlink" Target="consultantplus://offline/ref=9AAD2C6B2811AE71C29EC1CFA09E015CEF11B5B42FC8E644A4F1B393D2E35953E4BCDC68BDA11757211A44465414B419788C8B6E35CA404BEB4C4684h7EEJ" TargetMode="External"/><Relationship Id="rId149" Type="http://schemas.openxmlformats.org/officeDocument/2006/relationships/hyperlink" Target="consultantplus://offline/ref=9AAD2C6B2811AE71C29EC1CFA09E015CEF11B5B42FC9ED4BA2FDB393D2E35953E4BCDC68BDA117572019434D5714B419788C8B6E35CA404BEB4C4684h7EEJ" TargetMode="External"/><Relationship Id="rId5" Type="http://schemas.openxmlformats.org/officeDocument/2006/relationships/hyperlink" Target="consultantplus://offline/ref=F9D36D3AA549B46466B96A3DC86C382BF2C4B9AD32A82D6D1148B3C88942E026B03CA016050609DE2BB1C96DE3DCA7488E3ABC1EC5B3E9B2D0D0C960f7E1J" TargetMode="External"/><Relationship Id="rId90" Type="http://schemas.openxmlformats.org/officeDocument/2006/relationships/hyperlink" Target="consultantplus://offline/ref=9AAD2C6B2811AE71C29EC1CFA09E015CEF11B5B42FC9EE44A1F8B393D2E35953E4BCDC68BDA11757201E42435114B419788C8B6E35CA404BEB4C4684h7EEJ" TargetMode="External"/><Relationship Id="rId95" Type="http://schemas.openxmlformats.org/officeDocument/2006/relationships/hyperlink" Target="consultantplus://offline/ref=9AAD2C6B2811AE71C29EC1CFA09E015CEF11B5B42FC9EE44A1F8B393D2E35953E4BCDC68BDA11757211947435614B419788C8B6E35CA404BEB4C4684h7EEJ" TargetMode="External"/><Relationship Id="rId22" Type="http://schemas.openxmlformats.org/officeDocument/2006/relationships/hyperlink" Target="consultantplus://offline/ref=F9D36D3AA549B46466B96A3DC86C382BF2C4B9AD32A82D69194BB3C88942E026B03CA016050609DE2AB8CF62E2DCA7488E3ABC1EC5B3E9B2D0D0C960f7E1J" TargetMode="External"/><Relationship Id="rId27" Type="http://schemas.openxmlformats.org/officeDocument/2006/relationships/hyperlink" Target="consultantplus://offline/ref=F9D36D3AA549B46466B96A3DC86C382BF2C4B9AD32A82D6D1F4EB3C88942E026B03CA016050609DE2AB9CD63EDDCA7488E3ABC1EC5B3E9B2D0D0C960f7E1J" TargetMode="External"/><Relationship Id="rId43" Type="http://schemas.openxmlformats.org/officeDocument/2006/relationships/hyperlink" Target="consultantplus://offline/ref=B486563C69897285196785A43C842CDBA66EC68F1AFF120D45D4E9499A674591A659CEB11C79001132F515A31FgEE4J" TargetMode="External"/><Relationship Id="rId48" Type="http://schemas.openxmlformats.org/officeDocument/2006/relationships/hyperlink" Target="consultantplus://offline/ref=B486563C69897285196785A43C842CDBA66EC68F1AFF120D45D4E9499A674591A659CEB11C79001132F515A31FgEE4J" TargetMode="External"/><Relationship Id="rId64" Type="http://schemas.openxmlformats.org/officeDocument/2006/relationships/hyperlink" Target="consultantplus://offline/ref=B486563C6989728519679BA92AE872DFAD659B8418FB105E1D81EF1EC53743C4F41990E85E3B131037EF16A71DE638487FBC95566AA848EDC3378B32g5E7J" TargetMode="External"/><Relationship Id="rId69" Type="http://schemas.openxmlformats.org/officeDocument/2006/relationships/hyperlink" Target="consultantplus://offline/ref=B486563C6989728519679BA92AE872DFAD659B8418FA1A581C87EF1EC53743C4F41990E85E3B131036E81EA41FE638487FBC95566AA848EDC3378B32g5E7J" TargetMode="External"/><Relationship Id="rId113" Type="http://schemas.openxmlformats.org/officeDocument/2006/relationships/hyperlink" Target="consultantplus://offline/ref=9AAD2C6B2811AE71C29EC1CFA09E015CEF11B5B42FC8E645A5F0B393D2E35953E4BCDC68BDA11757201E42445114B419788C8B6E35CA404BEB4C4684h7EEJ" TargetMode="External"/><Relationship Id="rId118" Type="http://schemas.openxmlformats.org/officeDocument/2006/relationships/hyperlink" Target="consultantplus://offline/ref=9AAD2C6B2811AE71C29EDFC2B6F25F58E41BEEBD2DC8E414FEACB5C48DB35F06A4FCDA3DFEE51A5629101514104AED493AC7866A2DD6404FhFECJ" TargetMode="External"/><Relationship Id="rId134" Type="http://schemas.openxmlformats.org/officeDocument/2006/relationships/hyperlink" Target="consultantplus://offline/ref=9AAD2C6B2811AE71C29EC1CFA09E015CEF11B5B42FC9EC41A3FFB393D2E35953E4BCDC68BDA11757201B41445614B419788C8B6E35CA404BEB4C4684h7EEJ" TargetMode="External"/><Relationship Id="rId139" Type="http://schemas.openxmlformats.org/officeDocument/2006/relationships/hyperlink" Target="consultantplus://offline/ref=9AAD2C6B2811AE71C29EC1CFA09E015CEF11B5B42FC8E845A4F8B393D2E35953E4BCDC68BDA117572019484D5514B419788C8B6E35CA404BEB4C4684h7EEJ" TargetMode="External"/><Relationship Id="rId80" Type="http://schemas.openxmlformats.org/officeDocument/2006/relationships/hyperlink" Target="consultantplus://offline/ref=9AAD2C6B2811AE71C29EC1CFA09E015CEF11B5B42FC9EE43A6FCB393D2E35953E4BCDC68BDA11757201B41445614B419788C8B6E35CA404BEB4C4684h7EEJ" TargetMode="External"/><Relationship Id="rId85" Type="http://schemas.openxmlformats.org/officeDocument/2006/relationships/hyperlink" Target="consultantplus://offline/ref=9AAD2C6B2811AE71C29EC1CFA09E015CEF11B5B42FC8E745A1F9B393D2E35953E4BCDC68BDA11757201849425214B419788C8B6E35CA404BEB4C4684h7EEJ" TargetMode="External"/><Relationship Id="rId150" Type="http://schemas.openxmlformats.org/officeDocument/2006/relationships/fontTable" Target="fontTable.xml"/><Relationship Id="rId12" Type="http://schemas.openxmlformats.org/officeDocument/2006/relationships/hyperlink" Target="consultantplus://offline/ref=F9D36D3AA549B46466B96A3DC86C382BF2C4B9AD32A82D63194AB3C88942E026B03CA016050609DE2AB9CC60EDDCA7488E3ABC1EC5B3E9B2D0D0C960f7E1J" TargetMode="External"/><Relationship Id="rId17" Type="http://schemas.openxmlformats.org/officeDocument/2006/relationships/hyperlink" Target="consultantplus://offline/ref=F9D36D3AA549B46466B97430DE00662FF9CFE7A836A9253C4419B59FD612E673E27CFE4F47441ADF2FA7CA65EBfDEEJ" TargetMode="External"/><Relationship Id="rId25" Type="http://schemas.openxmlformats.org/officeDocument/2006/relationships/hyperlink" Target="consultantplus://offline/ref=F9D36D3AA549B46466B96A3DC86C382BF2C4B9AD32A82D69194BB3C88942E026B03CA016050609DE2AB9C864E8DCA7488E3ABC1EC5B3E9B2D0D0C960f7E1J" TargetMode="External"/><Relationship Id="rId33" Type="http://schemas.openxmlformats.org/officeDocument/2006/relationships/hyperlink" Target="consultantplus://offline/ref=B486563C6989728519679BA92AE872DFAD659B8418FA185F1A87EF1EC53743C4F41990E85E3B131036E811A31BE638487FBC95566AA848EDC3378B32g5E7J" TargetMode="External"/><Relationship Id="rId38" Type="http://schemas.openxmlformats.org/officeDocument/2006/relationships/hyperlink" Target="consultantplus://offline/ref=B486563C6989728519679BA92AE872DFAD659B8418FA185F1A87EF1EC53743C4F41990E85E3B131036E312AB18E638487FBC95566AA848EDC3378B32g5E7J" TargetMode="External"/><Relationship Id="rId46" Type="http://schemas.openxmlformats.org/officeDocument/2006/relationships/hyperlink" Target="consultantplus://offline/ref=B486563C6989728519679BA92AE872DFAD659B8418FA185B1088EF1EC53743C4F41990E85E3B131037EF15A319E638487FBC95566AA848EDC3378B32g5E7J" TargetMode="External"/><Relationship Id="rId59" Type="http://schemas.openxmlformats.org/officeDocument/2006/relationships/hyperlink" Target="consultantplus://offline/ref=B486563C6989728519679BA92AE872DFAD659B8418FA1A531886EF1EC53743C4F41990E85E3B131036E81EA218E638487FBC95566AA848EDC3378B32g5E7J" TargetMode="External"/><Relationship Id="rId67" Type="http://schemas.openxmlformats.org/officeDocument/2006/relationships/hyperlink" Target="consultantplus://offline/ref=B486563C6989728519679BA92AE872DFAD659B8418FA1A581C87EF1EC53743C4F41990E85E3B131036EA16AA18E638487FBC95566AA848EDC3378B32g5E7J" TargetMode="External"/><Relationship Id="rId103" Type="http://schemas.openxmlformats.org/officeDocument/2006/relationships/hyperlink" Target="consultantplus://offline/ref=9AAD2C6B2811AE71C29EC1CFA09E015CEF11B5B42FC9EE41AAFEB393D2E35953E4BCDC68BDA11757211840455214B419788C8B6E35CA404BEB4C4684h7EEJ" TargetMode="External"/><Relationship Id="rId108" Type="http://schemas.openxmlformats.org/officeDocument/2006/relationships/hyperlink" Target="consultantplus://offline/ref=9AAD2C6B2811AE71C29EC1CFA09E015CEF11B5B42FC9EF41A3F9B393D2E35953E4BCDC68BDA11757201C48475C14B419788C8B6E35CA404BEB4C4684h7EEJ" TargetMode="External"/><Relationship Id="rId116" Type="http://schemas.openxmlformats.org/officeDocument/2006/relationships/hyperlink" Target="consultantplus://offline/ref=9AAD2C6B2811AE71C29EDFC2B6F25F58E513E9BE2FC0E414FEACB5C48DB35F06A4FCDA3DFEE5195526101514104AED493AC7866A2DD6404FhFECJ" TargetMode="External"/><Relationship Id="rId124" Type="http://schemas.openxmlformats.org/officeDocument/2006/relationships/hyperlink" Target="consultantplus://offline/ref=9AAD2C6B2811AE71C29EC1CFA09E015CEF11B5B42FC9ED43A2F0B393D2E35953E4BCDC68BDA11757201B41445614B419788C8B6E35CA404BEB4C4684h7EEJ" TargetMode="External"/><Relationship Id="rId129" Type="http://schemas.openxmlformats.org/officeDocument/2006/relationships/hyperlink" Target="consultantplus://offline/ref=9AAD2C6B2811AE71C29EC1CFA09E015CEF11B5B42FC9EC41A3FFB393D2E35953E4BCDC68BDA11757201C45415C14B419788C8B6E35CA404BEB4C4684h7EEJ" TargetMode="External"/><Relationship Id="rId137" Type="http://schemas.openxmlformats.org/officeDocument/2006/relationships/hyperlink" Target="consultantplus://offline/ref=9AAD2C6B2811AE71C29EC1CFA09E015CEF11B5B42FC8E845A4F8B393D2E35953E4BCDC68BDA11757201A49435614B419788C8B6E35CA404BEB4C4684h7EEJ" TargetMode="External"/><Relationship Id="rId20" Type="http://schemas.openxmlformats.org/officeDocument/2006/relationships/hyperlink" Target="consultantplus://offline/ref=F9D36D3AA549B46466B96A3DC86C382BF2C4B9AD32A929621048B3C88942E026B03CA016050609DE2AB9C864E8DCA7488E3ABC1EC5B3E9B2D0D0C960f7E1J" TargetMode="External"/><Relationship Id="rId41" Type="http://schemas.openxmlformats.org/officeDocument/2006/relationships/hyperlink" Target="consultantplus://offline/ref=B486563C6989728519679BA92AE872DFAD659B8418FA185B1088EF1EC53743C4F41990E85E3B131037EA12A51CE638487FBC95566AA848EDC3378B32g5E7J" TargetMode="External"/><Relationship Id="rId54" Type="http://schemas.openxmlformats.org/officeDocument/2006/relationships/hyperlink" Target="consultantplus://offline/ref=B486563C69897285196785A43C842CDBA66FCD8E1DF9120D45D4E9499A674591B45996BD1F7E154566AF42AE1FEB72193EF79A576DgBEFJ" TargetMode="External"/><Relationship Id="rId62" Type="http://schemas.openxmlformats.org/officeDocument/2006/relationships/hyperlink" Target="consultantplus://offline/ref=B486563C6989728519679BA92AE872DFAD659B8418FB105E1D81EF1EC53743C4F41990E85E3B131037EB17A21CE638487FBC95566AA848EDC3378B32g5E7J" TargetMode="External"/><Relationship Id="rId70" Type="http://schemas.openxmlformats.org/officeDocument/2006/relationships/hyperlink" Target="consultantplus://offline/ref=B486563C6989728519679BA92AE872DFAD659B8418FA1A581C87EF1EC53743C4F41990E85E3B131036EC13A117E638487FBC95566AA848EDC3378B32g5E7J" TargetMode="External"/><Relationship Id="rId75" Type="http://schemas.openxmlformats.org/officeDocument/2006/relationships/hyperlink" Target="consultantplus://offline/ref=9AAD2C6B2811AE71C29EDFC2B6F25F58E418EFB92CC9E414FEACB5C48DB35F06A4FCDA3DFEE51C5F26101514104AED493AC7866A2DD6404FhFECJ" TargetMode="External"/><Relationship Id="rId83" Type="http://schemas.openxmlformats.org/officeDocument/2006/relationships/hyperlink" Target="consultantplus://offline/ref=9AAD2C6B2811AE71C29EC1CFA09E015CEF11B5B42FC8E745A1F9B393D2E35953E4BCDC68BDA11757201A42405C14B419788C8B6E35CA404BEB4C4684h7EEJ" TargetMode="External"/><Relationship Id="rId88" Type="http://schemas.openxmlformats.org/officeDocument/2006/relationships/hyperlink" Target="consultantplus://offline/ref=9AAD2C6B2811AE71C29EC1CFA09E015CEF11B5B42FC9EE44A1F8B393D2E35953E4BCDC68BDA117572018434D5C14B419788C8B6E35CA404BEB4C4684h7EEJ" TargetMode="External"/><Relationship Id="rId91" Type="http://schemas.openxmlformats.org/officeDocument/2006/relationships/hyperlink" Target="consultantplus://offline/ref=9AAD2C6B2811AE71C29EC1CFA09E015CEF11B5B42FC9EE44A1F8B393D2E35953E4BCDC68BDA11757201346475014B419788C8B6E35CA404BEB4C4684h7EEJ" TargetMode="External"/><Relationship Id="rId96" Type="http://schemas.openxmlformats.org/officeDocument/2006/relationships/hyperlink" Target="consultantplus://offline/ref=9AAD2C6B2811AE71C29EC1CFA09E015CEF11B5B42FC9EE44A1F8B393D2E35953E4BCDC68BDA11757201B41445714B419788C8B6E35CA404BEB4C4684h7EEJ" TargetMode="External"/><Relationship Id="rId111" Type="http://schemas.openxmlformats.org/officeDocument/2006/relationships/hyperlink" Target="consultantplus://offline/ref=9AAD2C6B2811AE71C29EC1CFA09E015CEF11B5B42FC8E645A5F0B393D2E35953E4BCDC68BDA11757201842435114B419788C8B6E35CA404BEB4C4684h7EEJ" TargetMode="External"/><Relationship Id="rId132" Type="http://schemas.openxmlformats.org/officeDocument/2006/relationships/hyperlink" Target="consultantplus://offline/ref=9AAD2C6B2811AE71C29EC1CFA09E015CEF11B5B42FC9EC41A3FFB393D2E35953E4BCDC68BDA11757201948475314B419788C8B6E35CA404BEB4C4684h7EEJ" TargetMode="External"/><Relationship Id="rId140" Type="http://schemas.openxmlformats.org/officeDocument/2006/relationships/hyperlink" Target="consultantplus://offline/ref=9AAD2C6B2811AE71C29EC1CFA09E015CEF11B5B42FC8E845A4F8B393D2E35953E4BCDC68BDA11757201B41445614B419788C8B6E35CA404BEB4C4684h7EEJ" TargetMode="External"/><Relationship Id="rId145" Type="http://schemas.openxmlformats.org/officeDocument/2006/relationships/hyperlink" Target="consultantplus://offline/ref=9AAD2C6B2811AE71C29EC1CFA09E015CEF11B5B42FC8E646AAFEB393D2E35953E4BCDC68BDA11757201B41445614B419788C8B6E35CA404BEB4C4684h7EEJ" TargetMode="External"/><Relationship Id="rId1" Type="http://schemas.openxmlformats.org/officeDocument/2006/relationships/styles" Target="styles.xml"/><Relationship Id="rId6" Type="http://schemas.openxmlformats.org/officeDocument/2006/relationships/hyperlink" Target="consultantplus://offline/ref=F9D36D3AA549B46466B96A3DC86C382BF2C4B9AD32A82E69194FB3C88942E026B03CA016050609DE2AB9C864E8DCA7488E3ABC1EC5B3E9B2D0D0C960f7E1J" TargetMode="External"/><Relationship Id="rId15" Type="http://schemas.openxmlformats.org/officeDocument/2006/relationships/hyperlink" Target="consultantplus://offline/ref=F9D36D3AA549B46466B97430DE00662FF3CAEEA730A278364C40B99DD11DB976F76DA643405C04DA34BBC864fEE3J" TargetMode="External"/><Relationship Id="rId23" Type="http://schemas.openxmlformats.org/officeDocument/2006/relationships/hyperlink" Target="consultantplus://offline/ref=F9D36D3AA549B46466B96A3DC86C382BF2C4B9AD32A82D69194BB3C88942E026B03CA016050609DE2ABFC964EEDCA7488E3ABC1EC5B3E9B2D0D0C960f7E1J" TargetMode="External"/><Relationship Id="rId28" Type="http://schemas.openxmlformats.org/officeDocument/2006/relationships/hyperlink" Target="consultantplus://offline/ref=B486563C6989728519679BA92AE872DFAD659B8418FA1A5C1E83EF1EC53743C4F41990E85E3B131037EA14A31BE638487FBC95566AA848EDC3378B32g5E7J" TargetMode="External"/><Relationship Id="rId36" Type="http://schemas.openxmlformats.org/officeDocument/2006/relationships/hyperlink" Target="consultantplus://offline/ref=B486563C6989728519679BA92AE872DFAD659B8418FA185F1A87EF1EC53743C4F41990E85E3B131036ED13AA1DE638487FBC95566AA848EDC3378B32g5E7J" TargetMode="External"/><Relationship Id="rId49" Type="http://schemas.openxmlformats.org/officeDocument/2006/relationships/hyperlink" Target="consultantplus://offline/ref=B486563C69897285196785A43C842CDBA66EC48B19F2120D45D4E9499A674591B45996BD1977154566AF42AE1FEB72193EF79A576DgBEFJ" TargetMode="External"/><Relationship Id="rId57" Type="http://schemas.openxmlformats.org/officeDocument/2006/relationships/hyperlink" Target="consultantplus://offline/ref=B486563C6989728519679BA92AE872DFAD659B8411F91F581E8BB214CD6E4FC6F316CFED592A131031F517A600EF6C18g3E2J" TargetMode="External"/><Relationship Id="rId106" Type="http://schemas.openxmlformats.org/officeDocument/2006/relationships/hyperlink" Target="consultantplus://offline/ref=9AAD2C6B2811AE71C29EC1CFA09E015CEF11B5B42FC9EF41A3F9B393D2E35953E4BCDC68BDA11757201949425C14B419788C8B6E35CA404BEB4C4684h7EEJ" TargetMode="External"/><Relationship Id="rId114" Type="http://schemas.openxmlformats.org/officeDocument/2006/relationships/hyperlink" Target="consultantplus://offline/ref=9AAD2C6B2811AE71C29EDFC2B6F25F58E41AEABC2BCEE414FEACB5C48DB35F06A4FCDA38FCEE4E07644E4C445201E04D22DB866Eh3EAJ" TargetMode="External"/><Relationship Id="rId119" Type="http://schemas.openxmlformats.org/officeDocument/2006/relationships/hyperlink" Target="consultantplus://offline/ref=9AAD2C6B2811AE71C29EC1CFA09E015CEF11B5B42FC8E645A5F0B393D2E35953E4BCDC68BDA117572119494C5014B419788C8B6E35CA404BEB4C4684h7EEJ" TargetMode="External"/><Relationship Id="rId127" Type="http://schemas.openxmlformats.org/officeDocument/2006/relationships/hyperlink" Target="consultantplus://offline/ref=9AAD2C6B2811AE71C29EC1CFA09E015CEF11B5B42FC9ED43A2F0B393D2E35953E4BCDC68BDA11757201B41445614B419788C8B6E35CA404BEB4C4684h7EEJ" TargetMode="External"/><Relationship Id="rId10" Type="http://schemas.openxmlformats.org/officeDocument/2006/relationships/hyperlink" Target="consultantplus://offline/ref=F9D36D3AA549B46466B96A3DC86C382BF2C4B9AD32A929621048B3C88942E026B03CA016050609DE2AB9C864E8DCA7488E3ABC1EC5B3E9B2D0D0C960f7E1J" TargetMode="External"/><Relationship Id="rId31" Type="http://schemas.openxmlformats.org/officeDocument/2006/relationships/hyperlink" Target="consultantplus://offline/ref=B486563C6989728519679BA92AE872DFAD659B8418FA185F1A87EF1EC53743C4F41990E85E3B131036EA1FAB1DE638487FBC95566AA848EDC3378B32g5E7J" TargetMode="External"/><Relationship Id="rId44" Type="http://schemas.openxmlformats.org/officeDocument/2006/relationships/hyperlink" Target="consultantplus://offline/ref=B486563C69897285196785A43C842CDBA66CC6811EFC120D45D4E9499A674591A659CEB11C79001132F515A31FgEE4J" TargetMode="External"/><Relationship Id="rId52" Type="http://schemas.openxmlformats.org/officeDocument/2006/relationships/hyperlink" Target="consultantplus://offline/ref=B486563C6989728519679BA92AE872DFAD659B8418FA1A531886EF1EC53743C4F41990E85E3B131037EB17A21CE638487FBC95566AA848EDC3378B32g5E7J" TargetMode="External"/><Relationship Id="rId60" Type="http://schemas.openxmlformats.org/officeDocument/2006/relationships/hyperlink" Target="consultantplus://offline/ref=B486563C6989728519679BA92AE872DFAD659B8418FA1A531886EF1EC53743C4F41990E85E3B131037EB17A21CE638487FBC95566AA848EDC3378B32g5E7J" TargetMode="External"/><Relationship Id="rId65" Type="http://schemas.openxmlformats.org/officeDocument/2006/relationships/hyperlink" Target="consultantplus://offline/ref=B486563C6989728519679BA92AE872DFAD659B8418FB105E1D81EF1EC53743C4F41990E85E3B131037EB17A21CE638487FBC95566AA848EDC3378B32g5E7J" TargetMode="External"/><Relationship Id="rId73" Type="http://schemas.openxmlformats.org/officeDocument/2006/relationships/hyperlink" Target="consultantplus://offline/ref=B486563C6989728519679BA92AE872DFAD659B8418FA185A1D84EF1EC53743C4F41990E85E3B131037EE10A41AE638487FBC95566AA848EDC3378B32g5E7J" TargetMode="External"/><Relationship Id="rId78" Type="http://schemas.openxmlformats.org/officeDocument/2006/relationships/hyperlink" Target="consultantplus://offline/ref=9AAD2C6B2811AE71C29EC1CFA09E015CEF11B5B42FC9EE43A6FCB393D2E35953E4BCDC68BDA11757221843465214B419788C8B6E35CA404BEB4C4684h7EEJ" TargetMode="External"/><Relationship Id="rId81" Type="http://schemas.openxmlformats.org/officeDocument/2006/relationships/hyperlink" Target="consultantplus://offline/ref=9AAD2C6B2811AE71C29EDFC2B6F25F58E418EFB92CC9E414FEACB5C48DB35F06A4FCDA3DFEE51B5720101514104AED493AC7866A2DD6404FhFECJ" TargetMode="External"/><Relationship Id="rId86" Type="http://schemas.openxmlformats.org/officeDocument/2006/relationships/hyperlink" Target="consultantplus://offline/ref=9AAD2C6B2811AE71C29EC1CFA09E015CEF11B5B42FC8E745A1F9B393D2E35953E4BCDC68BDA11757201B41445614B419788C8B6E35CA404BEB4C4684h7EEJ" TargetMode="External"/><Relationship Id="rId94" Type="http://schemas.openxmlformats.org/officeDocument/2006/relationships/hyperlink" Target="consultantplus://offline/ref=9AAD2C6B2811AE71C29EC1CFA09E015CEF11B5B42FC9EE44A1F8B393D2E35953E4BCDC68BDA11757211A454D5514B419788C8B6E35CA404BEB4C4684h7EEJ" TargetMode="External"/><Relationship Id="rId99" Type="http://schemas.openxmlformats.org/officeDocument/2006/relationships/hyperlink" Target="consultantplus://offline/ref=9AAD2C6B2811AE71C29EC1CFA09E015CEF11B5B42FC9EE41AAFEB393D2E35953E4BCDC68BDA11757201F42405C14B419788C8B6E35CA404BEB4C4684h7EEJ" TargetMode="External"/><Relationship Id="rId101" Type="http://schemas.openxmlformats.org/officeDocument/2006/relationships/hyperlink" Target="consultantplus://offline/ref=9AAD2C6B2811AE71C29EC1CFA09E015CEF11B5B42FC9EE41AAFEB393D2E35953E4BCDC68BDA11757211B44415014B419788C8B6E35CA404BEB4C4684h7EEJ" TargetMode="External"/><Relationship Id="rId122" Type="http://schemas.openxmlformats.org/officeDocument/2006/relationships/hyperlink" Target="consultantplus://offline/ref=9AAD2C6B2811AE71C29EC1CFA09E015CEF11B5B42FC8E645A5F0B393D2E35953E4BCDC68BDA11757211D40425314B419788C8B6E35CA404BEB4C4684h7EEJ" TargetMode="External"/><Relationship Id="rId130" Type="http://schemas.openxmlformats.org/officeDocument/2006/relationships/hyperlink" Target="consultantplus://offline/ref=9AAD2C6B2811AE71C29EC1CFA09E015CEF11B5B42FC9EC41A3FFB393D2E35953E4BCDC68BDA11757211B42465214B419788C8B6E35CA404BEB4C4684h7EEJ" TargetMode="External"/><Relationship Id="rId135" Type="http://schemas.openxmlformats.org/officeDocument/2006/relationships/hyperlink" Target="consultantplus://offline/ref=9AAD2C6B2811AE71C29EC1CFA09E015CEF11B5B42FC8E845A4F8B393D2E35953E4BCDC68BDA11757201B41445614B419788C8B6E35CA404BEB4C4684h7EEJ" TargetMode="External"/><Relationship Id="rId143" Type="http://schemas.openxmlformats.org/officeDocument/2006/relationships/hyperlink" Target="consultantplus://offline/ref=9AAD2C6B2811AE71C29EC1CFA09E015CEF11B5B42FC8E644A4F1B393D2E35953E4BCDC68BDA11757201248415214B419788C8B6E35CA404BEB4C4684h7EEJ" TargetMode="External"/><Relationship Id="rId148" Type="http://schemas.openxmlformats.org/officeDocument/2006/relationships/hyperlink" Target="consultantplus://offline/ref=9AAD2C6B2811AE71C29EC1CFA09E015CEF11B5B42FC9ED4BA2FDB393D2E35953E4BCDC68BDA11757201A45405614B419788C8B6E35CA404BEB4C4684h7EEJ" TargetMode="External"/><Relationship Id="rId15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9D36D3AA549B46466B96A3DC86C382BF2C4B9AD32A82E69194FB3C88942E026B03CA016050609DE2ABCC965E3DCA7488E3ABC1EC5B3E9B2D0D0C960f7E1J" TargetMode="External"/><Relationship Id="rId13" Type="http://schemas.openxmlformats.org/officeDocument/2006/relationships/hyperlink" Target="consultantplus://offline/ref=F9D36D3AA549B46466B96A3DC86C382BF2C4B9AD32A82D63194AB3C88942E026B03CA016050609DE2AB9CD62EBDCA7488E3ABC1EC5B3E9B2D0D0C960f7E1J" TargetMode="External"/><Relationship Id="rId18" Type="http://schemas.openxmlformats.org/officeDocument/2006/relationships/hyperlink" Target="consultantplus://offline/ref=F9D36D3AA549B46466B97430DE00662FF9CDE5A032AF253C4419B59FD612E673F07CA643464204DE23B29C34AE82FE18CC71B11ADDAFE9B6fCE7J" TargetMode="External"/><Relationship Id="rId39" Type="http://schemas.openxmlformats.org/officeDocument/2006/relationships/hyperlink" Target="consultantplus://offline/ref=B486563C6989728519679BA92AE872DFAD659B8418FA185F1A87EF1EC53743C4F41990E85E3B131037EB17A21CE638487FBC95566AA848EDC3378B32g5E7J" TargetMode="External"/><Relationship Id="rId109" Type="http://schemas.openxmlformats.org/officeDocument/2006/relationships/hyperlink" Target="consultantplus://offline/ref=9AAD2C6B2811AE71C29EC1CFA09E015CEF11B5B42FC9EF41A3F9B393D2E35953E4BCDC68BDA11757201B41445614B419788C8B6E35CA404BEB4C4684h7EEJ" TargetMode="External"/><Relationship Id="rId34" Type="http://schemas.openxmlformats.org/officeDocument/2006/relationships/hyperlink" Target="consultantplus://offline/ref=B486563C6989728519679BA92AE872DFAD659B8418FA185F1A87EF1EC53743C4F41990E85E3B131036EF15A51AE638487FBC95566AA848EDC3378B32g5E7J" TargetMode="External"/><Relationship Id="rId50" Type="http://schemas.openxmlformats.org/officeDocument/2006/relationships/hyperlink" Target="consultantplus://offline/ref=B486563C6989728519679BA92AE872DFAD659B8418FA185B1088EF1EC53743C4F41990E85E3B131037EB17A21CE638487FBC95566AA848EDC3378B32g5E7J" TargetMode="External"/><Relationship Id="rId55" Type="http://schemas.openxmlformats.org/officeDocument/2006/relationships/hyperlink" Target="consultantplus://offline/ref=B486563C69897285196785A43C842CDBA46CCC8A1DFF120D45D4E9499A674591A659CEB11C79001132F515A31FgEE4J" TargetMode="External"/><Relationship Id="rId76" Type="http://schemas.openxmlformats.org/officeDocument/2006/relationships/hyperlink" Target="consultantplus://offline/ref=9AAD2C6B2811AE71C29EC1CFA09E015CEF11B5B42FC9EE43A6FCB393D2E35953E4BCDC68BDA11757221A41405414B419788C8B6E35CA404BEB4C4684h7EEJ" TargetMode="External"/><Relationship Id="rId97" Type="http://schemas.openxmlformats.org/officeDocument/2006/relationships/hyperlink" Target="consultantplus://offline/ref=9AAD2C6B2811AE71C29EC1CFA09E015CEF11B5B42FC9EE41AAFEB393D2E35953E4BCDC68BDA11757201B41445614B419788C8B6E35CA404BEB4C4684h7EEJ" TargetMode="External"/><Relationship Id="rId104" Type="http://schemas.openxmlformats.org/officeDocument/2006/relationships/hyperlink" Target="consultantplus://offline/ref=9AAD2C6B2811AE71C29EC1CFA09E015CEF11B5B42FC9EE41AAFEB393D2E35953E4BCDC68BDA11757201B41445614B419788C8B6E35CA404BEB4C4684h7EEJ" TargetMode="External"/><Relationship Id="rId120" Type="http://schemas.openxmlformats.org/officeDocument/2006/relationships/hyperlink" Target="consultantplus://offline/ref=9AAD2C6B2811AE71C29EC1CFA09E015CEF11B5B42FC8E645A5F0B393D2E35953E4BCDC68BDA117572119494C5014B419788C8B6E35CA404BEB4C4684h7EEJ" TargetMode="External"/><Relationship Id="rId125" Type="http://schemas.openxmlformats.org/officeDocument/2006/relationships/hyperlink" Target="consultantplus://offline/ref=9AAD2C6B2811AE71C29EC1CFA09E015CEF11B5B42FC9ED43A2F0B393D2E35953E4BCDC68BDA11757201A45435114B419788C8B6E35CA404BEB4C4684h7EEJ" TargetMode="External"/><Relationship Id="rId141" Type="http://schemas.openxmlformats.org/officeDocument/2006/relationships/hyperlink" Target="consultantplus://offline/ref=9AAD2C6B2811AE71C29EC1CFA09E015CEF11B5B42FC8E644A4F1B393D2E35953E4BCDC68BDA11757201B41445614B419788C8B6E35CA404BEB4C4684h7EEJ" TargetMode="External"/><Relationship Id="rId146" Type="http://schemas.openxmlformats.org/officeDocument/2006/relationships/hyperlink" Target="consultantplus://offline/ref=9AAD2C6B2811AE71C29EC1CFA09E015CEF11B5B42FC8E646AAFEB393D2E35953E4BCDC68BDA11757201A47405D14B419788C8B6E35CA404BEB4C4684h7EEJ" TargetMode="External"/><Relationship Id="rId7" Type="http://schemas.openxmlformats.org/officeDocument/2006/relationships/hyperlink" Target="consultantplus://offline/ref=F9D36D3AA549B46466B96A3DC86C382BF2C4B9AD32A82E69194FB3C88942E026B03CA016050609DE2AB8CC63E8DCA7488E3ABC1EC5B3E9B2D0D0C960f7E1J" TargetMode="External"/><Relationship Id="rId71" Type="http://schemas.openxmlformats.org/officeDocument/2006/relationships/hyperlink" Target="consultantplus://offline/ref=B486563C6989728519679BA92AE872DFAD659B8418FA1A581C87EF1EC53743C4F41990E85E3B131037EB17A21CE638487FBC95566AA848EDC3378B32g5E7J" TargetMode="External"/><Relationship Id="rId92" Type="http://schemas.openxmlformats.org/officeDocument/2006/relationships/hyperlink" Target="consultantplus://offline/ref=9AAD2C6B2811AE71C29EC1CFA09E015CEF11B5B42FC9EE44A1F8B393D2E35953E4BCDC68BDA11757201240425114B419788C8B6E35CA404BEB4C4684h7EEJ" TargetMode="External"/><Relationship Id="rId2" Type="http://schemas.microsoft.com/office/2007/relationships/stylesWithEffects" Target="stylesWithEffects.xml"/><Relationship Id="rId29" Type="http://schemas.openxmlformats.org/officeDocument/2006/relationships/hyperlink" Target="consultantplus://offline/ref=B486563C6989728519679BA92AE872DFAD659B8418FA185F1A87EF1EC53743C4F41990E85E3B131037EB17A21CE638487FBC95566AA848EDC3378B32g5E7J" TargetMode="External"/><Relationship Id="rId24" Type="http://schemas.openxmlformats.org/officeDocument/2006/relationships/hyperlink" Target="consultantplus://offline/ref=F9D36D3AA549B46466B96A3DC86C382BF2C4B9AD32A82D69194BB3C88942E026B03CA016050609DE2AB0C862EADCA7488E3ABC1EC5B3E9B2D0D0C960f7E1J" TargetMode="External"/><Relationship Id="rId40" Type="http://schemas.openxmlformats.org/officeDocument/2006/relationships/hyperlink" Target="consultantplus://offline/ref=B486563C6989728519679BA92AE872DFAD659B8418FA185B1088EF1EC53743C4F41990E85E3B131037EB17A21CE638487FBC95566AA848EDC3378B32g5E7J" TargetMode="External"/><Relationship Id="rId45" Type="http://schemas.openxmlformats.org/officeDocument/2006/relationships/hyperlink" Target="consultantplus://offline/ref=B486563C6989728519679BA92AE872DFAD659B8418FA185B1088EF1EC53743C4F41990E85E3B131037E812A01BE638487FBC95566AA848EDC3378B32g5E7J" TargetMode="External"/><Relationship Id="rId66" Type="http://schemas.openxmlformats.org/officeDocument/2006/relationships/hyperlink" Target="consultantplus://offline/ref=B486563C6989728519679BA92AE872DFAD659B8418FA1A581C87EF1EC53743C4F41990E85E3B131037EB17A21CE638487FBC95566AA848EDC3378B32g5E7J" TargetMode="External"/><Relationship Id="rId87" Type="http://schemas.openxmlformats.org/officeDocument/2006/relationships/hyperlink" Target="consultantplus://offline/ref=9AAD2C6B2811AE71C29EC1CFA09E015CEF11B5B42FC9EE44A1F8B393D2E35953E4BCDC68BDA11757201B41445714B419788C8B6E35CA404BEB4C4684h7EEJ" TargetMode="External"/><Relationship Id="rId110" Type="http://schemas.openxmlformats.org/officeDocument/2006/relationships/hyperlink" Target="consultantplus://offline/ref=9AAD2C6B2811AE71C29EC1CFA09E015CEF11B5B42FC8E645A5F0B393D2E35953E4BCDC68BDA11757201B41445614B419788C8B6E35CA404BEB4C4684h7EEJ" TargetMode="External"/><Relationship Id="rId115" Type="http://schemas.openxmlformats.org/officeDocument/2006/relationships/hyperlink" Target="consultantplus://offline/ref=9AAD2C6B2811AE71C29EDFC2B6F25F58E41AEABC2BCEE414FEACB5C48DB35F06A4FCDA38FCEE4E07644E4C445201E04D22DB866Eh3EAJ" TargetMode="External"/><Relationship Id="rId131" Type="http://schemas.openxmlformats.org/officeDocument/2006/relationships/hyperlink" Target="consultantplus://offline/ref=9AAD2C6B2811AE71C29EC1CFA09E015CEF11B5B42FC9EC41A3FFB393D2E35953E4BCDC68BDA11757201E46405014B419788C8B6E35CA404BEB4C4684h7EEJ" TargetMode="External"/><Relationship Id="rId136" Type="http://schemas.openxmlformats.org/officeDocument/2006/relationships/hyperlink" Target="consultantplus://offline/ref=9AAD2C6B2811AE71C29EC1CFA09E015CEF11B5B42FC8E845A4F8B393D2E35953E4BCDC68BDA11757201A41475614B419788C8B6E35CA404BEB4C4684h7EEJ" TargetMode="External"/><Relationship Id="rId61" Type="http://schemas.openxmlformats.org/officeDocument/2006/relationships/hyperlink" Target="consultantplus://offline/ref=B486563C6989728519679BA92AE872DFAD659B8418FB105E1D81EF1EC53743C4F41990E85E3B131037EB17A21CE638487FBC95566AA848EDC3378B32g5E7J" TargetMode="External"/><Relationship Id="rId82" Type="http://schemas.openxmlformats.org/officeDocument/2006/relationships/hyperlink" Target="consultantplus://offline/ref=9AAD2C6B2811AE71C29EC1CFA09E015CEF11B5B42FC8E745A1F9B393D2E35953E4BCDC68BDA11757201B41445614B419788C8B6E35CA404BEB4C4684h7EEJ" TargetMode="External"/><Relationship Id="rId19" Type="http://schemas.openxmlformats.org/officeDocument/2006/relationships/hyperlink" Target="consultantplus://offline/ref=F9D36D3AA549B46466B96A3DC86C382BF2C4B9AD32A929621048B3C88942E026B03CA016050609DE2ABDC867E9DCA7488E3ABC1EC5B3E9B2D0D0C960f7E1J" TargetMode="External"/><Relationship Id="rId14" Type="http://schemas.openxmlformats.org/officeDocument/2006/relationships/hyperlink" Target="consultantplus://offline/ref=F9D36D3AA549B46466B97430DE00662FF9CFE7A837AF253C4419B59FD612E673E27CFE4F47441ADF2FA7CA65EBfDEEJ" TargetMode="External"/><Relationship Id="rId30" Type="http://schemas.openxmlformats.org/officeDocument/2006/relationships/hyperlink" Target="consultantplus://offline/ref=B486563C6989728519679BA92AE872DFAD659B8418FA185F1A87EF1EC53743C4F41990E85E3B131037EE16A41DE638487FBC95566AA848EDC3378B32g5E7J" TargetMode="External"/><Relationship Id="rId35" Type="http://schemas.openxmlformats.org/officeDocument/2006/relationships/hyperlink" Target="consultantplus://offline/ref=B486563C6989728519679BA92AE872DFAD659B8418FA185F1A87EF1EC53743C4F41990E85E3B131036EE15A217E638487FBC95566AA848EDC3378B32g5E7J" TargetMode="External"/><Relationship Id="rId56" Type="http://schemas.openxmlformats.org/officeDocument/2006/relationships/hyperlink" Target="consultantplus://offline/ref=B486563C6989728519679BA92AE872DFAD659B8418FA1A531886EF1EC53743C4F41990E85E3B131036EA16A31CE638487FBC95566AA848EDC3378B32g5E7J" TargetMode="External"/><Relationship Id="rId77" Type="http://schemas.openxmlformats.org/officeDocument/2006/relationships/hyperlink" Target="consultantplus://offline/ref=9AAD2C6B2811AE71C29EC1CFA09E015CEF11B5B42FC9EE43A6FCB393D2E35953E4BCDC68BDA11757221940475414B419788C8B6E35CA404BEB4C4684h7EEJ" TargetMode="External"/><Relationship Id="rId100" Type="http://schemas.openxmlformats.org/officeDocument/2006/relationships/hyperlink" Target="consultantplus://offline/ref=9AAD2C6B2811AE71C29EC1CFA09E015CEF11B5B42FC9EE41AAFEB393D2E35953E4BCDC68BDA11757201D484C5014B419788C8B6E35CA404BEB4C4684h7EEJ" TargetMode="External"/><Relationship Id="rId105" Type="http://schemas.openxmlformats.org/officeDocument/2006/relationships/hyperlink" Target="consultantplus://offline/ref=9AAD2C6B2811AE71C29EC1CFA09E015CEF11B5B42FC9EF41A3F9B393D2E35953E4BCDC68BDA11757201B41445614B419788C8B6E35CA404BEB4C4684h7EEJ" TargetMode="External"/><Relationship Id="rId126" Type="http://schemas.openxmlformats.org/officeDocument/2006/relationships/hyperlink" Target="consultantplus://offline/ref=9AAD2C6B2811AE71C29EC1CFA09E015CEF11B5B42FC9ED43A2F0B393D2E35953E4BCDC68BDA11757201F46405714B419788C8B6E35CA404BEB4C4684h7EEJ" TargetMode="External"/><Relationship Id="rId147" Type="http://schemas.openxmlformats.org/officeDocument/2006/relationships/hyperlink" Target="consultantplus://offline/ref=9AAD2C6B2811AE71C29EC1CFA09E015CEF11B5B42FC9ED4BA2FDB393D2E35953E4BCDC68BDA11757201B41445614B419788C8B6E35CA404BEB4C4684h7EEJ" TargetMode="External"/><Relationship Id="rId8" Type="http://schemas.openxmlformats.org/officeDocument/2006/relationships/hyperlink" Target="consultantplus://offline/ref=F9D36D3AA549B46466B96A3DC86C382BF2C4B9AD32A82E69194FB3C88942E026B03CA016050609DE2ABBCD66EFDCA7488E3ABC1EC5B3E9B2D0D0C960f7E1J" TargetMode="External"/><Relationship Id="rId51" Type="http://schemas.openxmlformats.org/officeDocument/2006/relationships/hyperlink" Target="consultantplus://offline/ref=B486563C6989728519679BA92AE872DFAD659B8418FA185B1088EF1EC53743C4F41990E85E3B131037EB17A21CE638487FBC95566AA848EDC3378B32g5E7J" TargetMode="External"/><Relationship Id="rId72" Type="http://schemas.openxmlformats.org/officeDocument/2006/relationships/hyperlink" Target="consultantplus://offline/ref=B486563C6989728519679BA92AE872DFAD659B8418FA185A1D84EF1EC53743C4F41990E85E3B131037EB17A21CE638487FBC95566AA848EDC3378B32g5E7J" TargetMode="External"/><Relationship Id="rId93" Type="http://schemas.openxmlformats.org/officeDocument/2006/relationships/hyperlink" Target="consultantplus://offline/ref=9AAD2C6B2811AE71C29EC1CFA09E015CEF11B5B42FC9EE44A1F8B393D2E35953E4BCDC68BDA11757211940455014B419788C8B6E35CA404BEB4C4684h7EEJ" TargetMode="External"/><Relationship Id="rId98" Type="http://schemas.openxmlformats.org/officeDocument/2006/relationships/hyperlink" Target="consultantplus://offline/ref=9AAD2C6B2811AE71C29EC1CFA09E015CEF11B5B42FC9EE41AAFEB393D2E35953E4BCDC68BDA11757201947435314B419788C8B6E35CA404BEB4C4684h7EEJ" TargetMode="External"/><Relationship Id="rId121" Type="http://schemas.openxmlformats.org/officeDocument/2006/relationships/hyperlink" Target="consultantplus://offline/ref=9AAD2C6B2811AE71C29EC1CFA09E015CEF11B5B42FC8E645A5F0B393D2E35953E4BCDC68BDA117572119494C5014B419788C8B6E35CA404BEB4C4684h7EEJ" TargetMode="External"/><Relationship Id="rId142" Type="http://schemas.openxmlformats.org/officeDocument/2006/relationships/hyperlink" Target="consultantplus://offline/ref=9AAD2C6B2811AE71C29EC1CFA09E015CEF11B5B42FC8E644A4F1B393D2E35953E4BCDC68BDA11757201942455714B419788C8B6E35CA404BEB4C4684h7EEJ"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310</Pages>
  <Words>75922</Words>
  <Characters>432758</Characters>
  <Application>Microsoft Office Word</Application>
  <DocSecurity>0</DocSecurity>
  <Lines>3606</Lines>
  <Paragraphs>1015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2019-05-16T11:41:00Z</dcterms:created>
  <dcterms:modified xsi:type="dcterms:W3CDTF">2019-05-16T11:41:00Z</dcterms:modified>
</cp:coreProperties>
</file>