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16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92863"/>
      <w:bookmarkEnd w:id="0"/>
      <w:r>
        <w:t>РЕСПУБЛИКАНСКАЯ АДРЕСНАЯ ИНВЕСТИЦИОННАЯ ПРОГРАММА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44"/>
        <w:gridCol w:w="1504"/>
        <w:gridCol w:w="1954"/>
      </w:tblGrid>
      <w:tr w:rsidR="008E7652">
        <w:tc>
          <w:tcPr>
            <w:tcW w:w="4422" w:type="dxa"/>
            <w:vMerge w:val="restart"/>
          </w:tcPr>
          <w:p w:rsidR="008E7652" w:rsidRDefault="008E7652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460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c>
          <w:tcPr>
            <w:tcW w:w="4422" w:type="dxa"/>
            <w:vMerge/>
          </w:tcPr>
          <w:p w:rsidR="008E7652" w:rsidRDefault="008E7652"/>
        </w:tc>
        <w:tc>
          <w:tcPr>
            <w:tcW w:w="4602" w:type="dxa"/>
            <w:gridSpan w:val="3"/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422" w:type="dxa"/>
            <w:vMerge/>
          </w:tcPr>
          <w:p w:rsidR="008E7652" w:rsidRDefault="008E7652"/>
        </w:tc>
        <w:tc>
          <w:tcPr>
            <w:tcW w:w="1144" w:type="dxa"/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04" w:type="dxa"/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c>
          <w:tcPr>
            <w:tcW w:w="4422" w:type="dxa"/>
            <w:vMerge/>
          </w:tcPr>
          <w:p w:rsidR="008E7652" w:rsidRDefault="008E7652"/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6254907,2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3394154,7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2860752,5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1649442,1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1130797,8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518644,3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828625,9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270797,3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614061,9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240808,4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96528,3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110745,4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9571,5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1524721,2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598664,3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926056,9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864157,3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103799,4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760357,9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c>
          <w:tcPr>
            <w:tcW w:w="4422" w:type="dxa"/>
          </w:tcPr>
          <w:p w:rsidR="008E7652" w:rsidRDefault="008E7652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50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954" w:type="dxa"/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2818,7</w:t>
            </w:r>
          </w:p>
        </w:tc>
      </w:tr>
    </w:tbl>
    <w:p w:rsidR="008E7652" w:rsidRDefault="008E76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2988"/>
        <w:gridCol w:w="1144"/>
        <w:gridCol w:w="1144"/>
        <w:gridCol w:w="1024"/>
      </w:tblGrid>
      <w:tr w:rsidR="008E7652"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proofErr w:type="gramStart"/>
            <w:r>
              <w:t xml:space="preserve">Наименование отраслей, государственных программ Чувашской Республики (подпрограмм государственных программ Чувашской Республики), главных распорядителей </w:t>
            </w:r>
            <w:r>
              <w:lastRenderedPageBreak/>
              <w:t>бюджетных средств, муниципальных образований, объектов, вводимая мощность в соответствующих единицах измерения</w:t>
            </w:r>
            <w:proofErr w:type="gramEnd"/>
          </w:p>
        </w:tc>
        <w:tc>
          <w:tcPr>
            <w:tcW w:w="29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Код бюджетной классификации расходов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</w:tr>
      <w:tr w:rsidR="008E7652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8E7652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1649442,1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1130797,8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518644,3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01 А21F11А217 522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01 А21F11А218 522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1609071,7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1130797,8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478273,9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</w:t>
            </w:r>
            <w:r w:rsidR="008E7652">
              <w:lastRenderedPageBreak/>
              <w:t>поддержка развития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805040,8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547895,0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257145,8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02 Ц711615971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Ц71P2R1592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Ц71P2А1592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33430,4</w:t>
            </w:r>
          </w:p>
          <w:p w:rsidR="008E7652" w:rsidRDefault="008E7652">
            <w:pPr>
              <w:pStyle w:val="ConsPlusNormal"/>
              <w:jc w:val="right"/>
            </w:pPr>
            <w:r>
              <w:t>12004,2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29803,9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3626,5</w:t>
            </w:r>
          </w:p>
          <w:p w:rsidR="008E7652" w:rsidRDefault="008E7652">
            <w:pPr>
              <w:pStyle w:val="ConsPlusNormal"/>
              <w:jc w:val="right"/>
            </w:pPr>
            <w:r>
              <w:t>12004,2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Ц71Р2R159Г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Ц71Р2А159Г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Катраси Чебоксарского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36105,9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29803,9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администрация г. </w:t>
            </w:r>
            <w:r>
              <w:lastRenderedPageBreak/>
              <w:t>Канаша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Ц71P2R1591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Ц71P2А1591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47865,5</w:t>
            </w:r>
          </w:p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45604,5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2261,0</w:t>
            </w:r>
          </w:p>
          <w:p w:rsidR="008E7652" w:rsidRDefault="008E7652">
            <w:pPr>
              <w:pStyle w:val="ConsPlusNormal"/>
              <w:jc w:val="right"/>
            </w:pPr>
            <w:r>
              <w:t>6374,8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01 Ц71Р2R2321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31210,5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Ц71Р2R159В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Ц71Р2А159В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Ц71P2R1593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Ц71P2А1593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56397,5</w:t>
            </w:r>
          </w:p>
          <w:p w:rsidR="008E7652" w:rsidRDefault="008E7652">
            <w:pPr>
              <w:pStyle w:val="ConsPlusNormal"/>
              <w:jc w:val="right"/>
            </w:pPr>
            <w:r>
              <w:t>15761,0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53725,4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2672,1</w:t>
            </w:r>
          </w:p>
          <w:p w:rsidR="008E7652" w:rsidRDefault="008E7652">
            <w:pPr>
              <w:pStyle w:val="ConsPlusNormal"/>
              <w:jc w:val="right"/>
            </w:pPr>
            <w:r>
              <w:t>15761,0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Ц71P2R1595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Ц71P2А1595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66124,5</w:t>
            </w:r>
          </w:p>
          <w:p w:rsidR="008E7652" w:rsidRDefault="008E7652">
            <w:pPr>
              <w:pStyle w:val="ConsPlusNormal"/>
              <w:jc w:val="right"/>
            </w:pPr>
            <w:r>
              <w:t>11862,5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63460,8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2663,7</w:t>
            </w:r>
          </w:p>
          <w:p w:rsidR="008E7652" w:rsidRDefault="008E7652">
            <w:pPr>
              <w:pStyle w:val="ConsPlusNormal"/>
              <w:jc w:val="right"/>
            </w:pPr>
            <w:r>
              <w:t>11862,5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 xml:space="preserve">, Машиностроительный </w:t>
            </w:r>
            <w:r>
              <w:lastRenderedPageBreak/>
              <w:t>проезд, речка Малая Кувшинка,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 0701 Ц71P2R1596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Ц71P2А1596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36872,2</w:t>
            </w:r>
          </w:p>
          <w:p w:rsidR="008E7652" w:rsidRDefault="008E7652">
            <w:pPr>
              <w:pStyle w:val="ConsPlusNormal"/>
              <w:jc w:val="right"/>
            </w:pPr>
            <w:r>
              <w:t>14543,5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34803,9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2068,3</w:t>
            </w:r>
          </w:p>
          <w:p w:rsidR="008E7652" w:rsidRDefault="008E7652">
            <w:pPr>
              <w:pStyle w:val="ConsPlusNormal"/>
              <w:jc w:val="right"/>
            </w:pPr>
            <w:r>
              <w:t>14543,5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50272,3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16632,5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72465,7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43177,0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40604,5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14528,9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55068,3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50272,3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16042,2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16042,2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Ц71P2R159Б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55069,3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50273,4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Ц71P2А159Б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13058,3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0701 Ц71Р2R159Д 522</w:t>
            </w:r>
          </w:p>
          <w:p w:rsidR="008E7652" w:rsidRDefault="008E7652">
            <w:pPr>
              <w:pStyle w:val="ConsPlusNormal"/>
              <w:jc w:val="center"/>
            </w:pPr>
            <w:r>
              <w:t>874 0701 Ц71Р2А159Д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</w:t>
            </w:r>
            <w:r w:rsidR="008E7652">
              <w:lastRenderedPageBreak/>
              <w:t xml:space="preserve">Чувашской Республике новых мест в общеобразовательных </w:t>
            </w:r>
            <w:proofErr w:type="gramStart"/>
            <w:r w:rsidR="008E7652">
              <w:t>организациях</w:t>
            </w:r>
            <w:proofErr w:type="gramEnd"/>
            <w:r w:rsidR="008E7652">
              <w:t xml:space="preserve"> в соответствии с прогнозируемой потребностью и современными условиями обучения"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804030,9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582902,8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221128,1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Канашского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02 Ц740419690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02 Ц7403R5204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 02 Ц74031А204 522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"Средняя общеобразовательная школа на 1100 мест в </w:t>
            </w:r>
            <w:r>
              <w:lastRenderedPageBreak/>
              <w:t>микрорайоне "Волжский-3"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 0702 Ц74E1R5206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191949,0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 0702 Ц74E1R520А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390953,8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828625,9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270797,3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729363,4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517658,6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211704,8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213406,0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195747,4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 0801 Ц410116150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ремонтно-реставрационные работы и приспособление под </w:t>
            </w:r>
            <w:r>
              <w:lastRenderedPageBreak/>
              <w:t>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историко-культурной экспертизы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0412 Ц410119441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государственной экспертизы проектной и рабочей документации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0412 Ц410119442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филармония" Минкультуры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Ядринская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социально-</w:t>
            </w:r>
            <w:r>
              <w:lastRenderedPageBreak/>
              <w:t xml:space="preserve">культурного центра на 101 место в с. </w:t>
            </w:r>
            <w:proofErr w:type="spellStart"/>
            <w:r>
              <w:t>Юваново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 0801 Ц4115R519Б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"Туризм"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0412 Ц4403R1109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99262,5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99262,5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150 мест </w:t>
            </w:r>
            <w:r>
              <w:lastRenderedPageBreak/>
              <w:t xml:space="preserve">по ул. </w:t>
            </w:r>
            <w:proofErr w:type="gramStart"/>
            <w:r>
              <w:t>Школьная</w:t>
            </w:r>
            <w:proofErr w:type="gramEnd"/>
            <w:r>
              <w:t xml:space="preserve"> д. Татарские </w:t>
            </w:r>
            <w:proofErr w:type="spellStart"/>
            <w:r>
              <w:t>Сугуты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 0801 Ц99A119140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Ц9902R5676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Спортивная</w:t>
            </w:r>
            <w:proofErr w:type="gramEnd"/>
            <w:r>
              <w:t xml:space="preserve"> д. Новые </w:t>
            </w:r>
            <w:proofErr w:type="spellStart"/>
            <w:r>
              <w:t>Шальтямы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Ц99A113120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Горчакова, д. 17а с. </w:t>
            </w:r>
            <w:proofErr w:type="spellStart"/>
            <w:r>
              <w:t>Аттиково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Ц99A119180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Больничная</w:t>
            </w:r>
            <w:proofErr w:type="gramEnd"/>
            <w:r>
              <w:t xml:space="preserve"> в с. </w:t>
            </w:r>
            <w:proofErr w:type="spellStart"/>
            <w:r>
              <w:t>Шерауты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0801 Ц99A119150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614061,9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240808,4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609516,1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369920,0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239596,1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129615,4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129615,4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</w:t>
            </w:r>
            <w:r>
              <w:lastRenderedPageBreak/>
              <w:t>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 09 01 Ц211619630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здравоохранения, Порецкий район, с. Порецкое, ул. Ленина, д. 103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 05 Ц211619660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казенное учреждение Чувашской Республики "Республиканская служба единого заказчика" Министерства </w:t>
            </w:r>
            <w:r>
              <w:lastRenderedPageBreak/>
              <w:t>строительства, архитектуры и жилищно-коммунального хозяйства Чувашской Республики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0902 Ц21N116760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109073,6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109073,6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Азим-Сирма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Кюстюмеры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Новые </w:t>
            </w:r>
            <w:proofErr w:type="spellStart"/>
            <w:r>
              <w:t>Высли</w:t>
            </w:r>
            <w:proofErr w:type="spellEnd"/>
            <w:r>
              <w:t xml:space="preserve">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д. Маяк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Оженары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Новое </w:t>
            </w:r>
            <w:proofErr w:type="spellStart"/>
            <w:r>
              <w:t>Урюмово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Верхняя </w:t>
            </w:r>
            <w:proofErr w:type="spellStart"/>
            <w:r>
              <w:t>Яндоба</w:t>
            </w:r>
            <w:proofErr w:type="spellEnd"/>
            <w:r>
              <w:t xml:space="preserve"> Канашского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Чешлама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Полевые 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Яншихово-Челлы</w:t>
            </w:r>
            <w:proofErr w:type="spellEnd"/>
            <w:r>
              <w:t xml:space="preserve"> Красноармейского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Яманы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Астакасы</w:t>
            </w:r>
            <w:proofErr w:type="spellEnd"/>
            <w:r>
              <w:t xml:space="preserve">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Большое Шигаево Мариинско-Посадского </w:t>
            </w:r>
            <w:r>
              <w:lastRenderedPageBreak/>
              <w:t>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д. </w:t>
            </w:r>
            <w:proofErr w:type="spellStart"/>
            <w:r>
              <w:t>Бишево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Шихабылово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д. Нюрши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Большие </w:t>
            </w:r>
            <w:proofErr w:type="spellStart"/>
            <w:r>
              <w:t>Тиуши</w:t>
            </w:r>
            <w:proofErr w:type="spellEnd"/>
            <w:r>
              <w:t xml:space="preserve">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Чиршкасы</w:t>
            </w:r>
            <w:proofErr w:type="spellEnd"/>
            <w:r>
              <w:t xml:space="preserve"> </w:t>
            </w:r>
            <w:proofErr w:type="spellStart"/>
            <w:r>
              <w:t>Чиршкасинского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Ильбеши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Кильдишево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Малые </w:t>
            </w:r>
            <w:proofErr w:type="spellStart"/>
            <w:r>
              <w:t>Тюмерли</w:t>
            </w:r>
            <w:proofErr w:type="spellEnd"/>
            <w:r>
              <w:t xml:space="preserve"> Ядринского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Полевые </w:t>
            </w:r>
            <w:proofErr w:type="spellStart"/>
            <w:r>
              <w:t>Буртасы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Старое </w:t>
            </w:r>
            <w:proofErr w:type="spellStart"/>
            <w:r>
              <w:t>Янашево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Кичкеево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Уразкасы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1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479900,7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369920,0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109980,7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0902 Ц23N4R1112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171925.5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161610,0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0902 Ц23N4А1112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лечебно-диагностического корпуса </w:t>
            </w:r>
            <w:r>
              <w:lastRenderedPageBreak/>
              <w:t xml:space="preserve">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 0901 Ц23N419650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0901 Ц23N419650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0901 Ц23N4R1111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208310,0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0901 Ц23N4А1111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пунктов, отвечающих современным требованиям,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Ичиксы</w:t>
            </w:r>
            <w:proofErr w:type="spellEnd"/>
            <w:r>
              <w:t xml:space="preserve"> Алатырского </w:t>
            </w:r>
            <w:r>
              <w:lastRenderedPageBreak/>
              <w:t>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 0902 Ц99N1R6743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 в: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Чемурша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 09 02 Ц99N116760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276528,3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1102 Ц51P51А955 464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1102 Ц51P5R4955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футбольного манежа при БУ СШ по футболу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проектно-изыскательские </w:t>
            </w:r>
            <w:r>
              <w:lastRenderedPageBreak/>
              <w:t>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реконструкция очистных сооружений АУ "ФОЦ "Белые камни"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 02 Ц51G619370 46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 02 Ц51G619370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 1102 Ц510216440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110745,4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110745,4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110745,4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нежилого здания, расположенного по адресу: Чувашская Республика, г. Новочебоксарск, ул. Винокурова, д. 50, для размещения Центра социальной интеграции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 1002 Ц310317760 464</w:t>
            </w:r>
          </w:p>
          <w:p w:rsidR="008E7652" w:rsidRDefault="008E7652">
            <w:pPr>
              <w:pStyle w:val="ConsPlusNormal"/>
              <w:jc w:val="center"/>
            </w:pPr>
            <w:r>
              <w:t>856 1002 Ц3103R2092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 10 02 Ц310319610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</w:t>
            </w:r>
            <w:r>
              <w:lastRenderedPageBreak/>
              <w:t xml:space="preserve">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 1002 Ц3103R2092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ЖИЛИЩНОЕ СТРОИТЕЛЬСТВО,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расселение аварийного жилищного фонда, признанного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0501 А21F318320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1524721,2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598664,3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926056,9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329778,6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78964,0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</w:t>
            </w:r>
            <w:r w:rsidR="008E7652">
              <w:lastRenderedPageBreak/>
              <w:t>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329778,6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78964,0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А21F11А219 522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8310409 А21F11А21А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А21F11А21В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автомобильных дорог по улицам N 1, 2, 3, 4, 5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0409 А21F1R021Б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"Туризм"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 0409 Ц4403А1102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246346,3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220365,9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246346,3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220365,9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Министерство транспорта и </w:t>
            </w:r>
            <w:r>
              <w:lastRenderedPageBreak/>
              <w:t>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194399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188547,8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</w:t>
            </w:r>
            <w:r>
              <w:lastRenderedPageBreak/>
              <w:t>(</w:t>
            </w:r>
            <w:hyperlink w:anchor="P194515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w:anchor="P194695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 0409 Ц990216640 522</w:t>
            </w:r>
          </w:p>
          <w:p w:rsidR="008E7652" w:rsidRDefault="008E7652">
            <w:pPr>
              <w:pStyle w:val="ConsPlusNormal"/>
              <w:jc w:val="center"/>
            </w:pPr>
            <w:r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  <w:p w:rsidR="008E7652" w:rsidRDefault="008E7652">
            <w:pPr>
              <w:pStyle w:val="ConsPlusNormal"/>
              <w:jc w:val="right"/>
            </w:pPr>
            <w:r>
              <w:t>40538,1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  <w:p w:rsidR="008E7652" w:rsidRDefault="008E7652">
            <w:pPr>
              <w:pStyle w:val="ConsPlusNormal"/>
              <w:jc w:val="right"/>
            </w:pPr>
            <w:r>
              <w:t>25980,4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  <w:p w:rsidR="008E7652" w:rsidRDefault="008E7652">
            <w:pPr>
              <w:pStyle w:val="ConsPlusNormal"/>
              <w:jc w:val="right"/>
            </w:pPr>
            <w:r>
              <w:t>14557,7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895772,2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321869,3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573902,9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895772,2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321869,3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573902,9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городского округа </w:t>
            </w:r>
            <w:hyperlink w:anchor="P194567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194609" w:history="1">
              <w:r>
                <w:rPr>
                  <w:color w:val="0000FF"/>
                </w:rPr>
                <w:t>(приложение 4)</w:t>
              </w:r>
            </w:hyperlink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Ч21R1R3932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Ч21R1R3932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10029,7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</w:t>
            </w:r>
            <w:r>
              <w:lastRenderedPageBreak/>
              <w:t>качественные автомобильные дороги" (</w:t>
            </w:r>
            <w:hyperlink w:anchor="P194749" w:history="1">
              <w:r>
                <w:rPr>
                  <w:color w:val="0000FF"/>
                </w:rPr>
                <w:t>приложения 6</w:t>
              </w:r>
            </w:hyperlink>
            <w:r>
              <w:t xml:space="preserve">, </w:t>
            </w:r>
            <w:hyperlink w:anchor="P194789" w:history="1">
              <w:r>
                <w:rPr>
                  <w:color w:val="0000FF"/>
                </w:rPr>
                <w:t>7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 0409 Ч21R1R3933 414</w:t>
            </w:r>
          </w:p>
          <w:p w:rsidR="008E7652" w:rsidRDefault="008E7652">
            <w:pPr>
              <w:pStyle w:val="ConsPlusNormal"/>
              <w:jc w:val="center"/>
            </w:pPr>
            <w:r>
              <w:t>831 0409 Ч21R1R3933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136300,0</w:t>
            </w:r>
          </w:p>
          <w:p w:rsidR="008E7652" w:rsidRDefault="008E7652">
            <w:pPr>
              <w:pStyle w:val="ConsPlusNormal"/>
              <w:jc w:val="right"/>
            </w:pPr>
            <w:r>
              <w:t>405950,9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68150,0</w:t>
            </w:r>
          </w:p>
          <w:p w:rsidR="008E7652" w:rsidRDefault="008E7652">
            <w:pPr>
              <w:pStyle w:val="ConsPlusNormal"/>
              <w:jc w:val="right"/>
            </w:pPr>
            <w:r>
              <w:t>253719,3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68150,0</w:t>
            </w:r>
          </w:p>
          <w:p w:rsidR="008E7652" w:rsidRDefault="008E7652">
            <w:pPr>
              <w:pStyle w:val="ConsPlusNormal"/>
              <w:jc w:val="right"/>
            </w:pPr>
            <w:r>
              <w:t>152231,6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Ч21R217270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864157,3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103799,4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760357,9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524022,5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449125,8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9,5 </w:t>
            </w:r>
            <w:r>
              <w:lastRenderedPageBreak/>
              <w:t>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 0502 А110117931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А110117932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А110117933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А110117941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А110117942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138411,1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63514,4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А130317610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А130318940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А13G5R2431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37448,4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"Газификация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63611,4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63611,4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Министерство строительства, архитектуры и жилищно-коммунального </w:t>
            </w:r>
            <w:r>
              <w:lastRenderedPageBreak/>
              <w:t>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по ул. </w:t>
            </w:r>
            <w:proofErr w:type="gramStart"/>
            <w:r>
              <w:t>Санаторная</w:t>
            </w:r>
            <w:proofErr w:type="gramEnd"/>
            <w:r>
              <w:t xml:space="preserve">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Северный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Пролетарский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А140119136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39665,5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газоснабжение жилых домов в </w:t>
            </w:r>
            <w:proofErr w:type="gramStart"/>
            <w:r>
              <w:t>микрорайоне</w:t>
            </w:r>
            <w:proofErr w:type="gramEnd"/>
            <w:r>
              <w:t xml:space="preserve">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А140219450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газоснабжение индивидуальных жилых домов по ул. Канашская в с. Климово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газоснабжение комплекса индивидуальных жилых домов в </w:t>
            </w:r>
            <w:proofErr w:type="gramStart"/>
            <w:r>
              <w:t>количестве</w:t>
            </w:r>
            <w:proofErr w:type="gramEnd"/>
            <w:r>
              <w:t xml:space="preserve"> 70 шт. с газовыми плитами для </w:t>
            </w:r>
            <w:proofErr w:type="spellStart"/>
            <w:r>
              <w:t>пищеприготовления</w:t>
            </w:r>
            <w:proofErr w:type="spellEnd"/>
            <w:r>
              <w:t xml:space="preserve"> и </w:t>
            </w:r>
            <w:proofErr w:type="spellStart"/>
            <w:r>
              <w:t>теплогенераторами</w:t>
            </w:r>
            <w:proofErr w:type="spellEnd"/>
            <w:r>
              <w:t xml:space="preserve"> для системы теплоснабжения в юго-западной зоне с. Комсомольское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5319,8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газоснабжение жилых домов по ул. </w:t>
            </w:r>
            <w:proofErr w:type="gramStart"/>
            <w:r>
              <w:t>Октябрьская</w:t>
            </w:r>
            <w:proofErr w:type="gramEnd"/>
            <w:r>
              <w:t xml:space="preserve"> д. </w:t>
            </w:r>
            <w:proofErr w:type="spellStart"/>
            <w:r>
              <w:t>Тансарино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газоснабжение группы индивидуальных жилых домов (21 ед.) по ул. </w:t>
            </w:r>
            <w:proofErr w:type="gramStart"/>
            <w:r>
              <w:t>Лесная</w:t>
            </w:r>
            <w:proofErr w:type="gramEnd"/>
            <w:r>
              <w:t xml:space="preserve"> в с. Чурачики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20046,1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11397,8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Акшики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9927,8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4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 xml:space="preserve">администрация г. </w:t>
            </w:r>
            <w:r>
              <w:lastRenderedPageBreak/>
              <w:t>Канаш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Ч16021А681 522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 0502 Ч16021А685 522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4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объектов инженерной </w:t>
            </w:r>
            <w:r>
              <w:lastRenderedPageBreak/>
              <w:t xml:space="preserve">инфраструктуры для индивидуальной жилой застройки в с. </w:t>
            </w:r>
            <w:proofErr w:type="spellStart"/>
            <w:r>
              <w:t>Урмаево</w:t>
            </w:r>
            <w:proofErr w:type="spellEnd"/>
            <w:r>
              <w:t xml:space="preserve"> (сети водоснабжения)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8660,6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строительство автомобильных дорог по ул. Мира и ул. Дружбы в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9188,7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A87C89">
            <w:pPr>
              <w:pStyle w:val="ConsPlusNormal"/>
              <w:jc w:val="both"/>
            </w:pPr>
            <w:hyperlink r:id="rId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333606,6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казенное учреждение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коллектора </w:t>
            </w:r>
            <w:r>
              <w:lastRenderedPageBreak/>
              <w:t>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 06 02 Ч34G6R0131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227332,7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 06 02 Ч34G6R0132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103455,2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522,4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1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1" w:name="P194399"/>
      <w:bookmarkEnd w:id="1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проектирование, строительство, реконструкцию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E7652" w:rsidRDefault="008E7652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8E7652" w:rsidRDefault="008E7652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8E7652" w:rsidRDefault="008E7652">
      <w:pPr>
        <w:pStyle w:val="ConsPlusTitle"/>
        <w:jc w:val="center"/>
      </w:pPr>
      <w:r>
        <w:t>пунктов поселений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179547,8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15775,0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Овражная</w:t>
            </w:r>
            <w:proofErr w:type="gramEnd"/>
            <w:r>
              <w:t xml:space="preserve">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(1 трасса)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</w:t>
            </w:r>
            <w:proofErr w:type="gramEnd"/>
            <w:r>
              <w:t xml:space="preserve"> "Сура" - д. </w:t>
            </w:r>
            <w:proofErr w:type="spellStart"/>
            <w:r>
              <w:t>Томлей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Николаева в с. Первое Степаново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И. Кузьмина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Центральная и ул. Садовая в д. Малая </w:t>
            </w:r>
            <w:proofErr w:type="spellStart"/>
            <w:r>
              <w:t>Ерыкла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188547,8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2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2" w:name="P194515"/>
      <w:bookmarkEnd w:id="2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E7652" w:rsidRDefault="008E7652">
      <w:pPr>
        <w:pStyle w:val="ConsPlusTitle"/>
        <w:jc w:val="center"/>
      </w:pPr>
      <w:r>
        <w:t>с твердым покрытием до сельских населенных пунктов,</w:t>
      </w:r>
    </w:p>
    <w:p w:rsidR="008E7652" w:rsidRDefault="008E7652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8E7652" w:rsidRDefault="008E7652">
      <w:pPr>
        <w:pStyle w:val="ConsPlusTitle"/>
        <w:jc w:val="center"/>
      </w:pPr>
      <w:r>
        <w:t>общего пользования, в том числе строительство</w:t>
      </w:r>
    </w:p>
    <w:p w:rsidR="008E7652" w:rsidRDefault="008E7652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8E7652" w:rsidRDefault="008E7652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8E7652" w:rsidRDefault="008E7652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8E7652" w:rsidRDefault="008E7652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8E7652" w:rsidRDefault="008E7652">
      <w:pPr>
        <w:pStyle w:val="ConsPlusTitle"/>
        <w:jc w:val="center"/>
      </w:pPr>
      <w:r>
        <w:t>и переработки сельскохозяйственной продукции,</w:t>
      </w:r>
    </w:p>
    <w:p w:rsidR="008E7652" w:rsidRDefault="008E7652">
      <w:pPr>
        <w:pStyle w:val="ConsPlusTitle"/>
        <w:jc w:val="center"/>
      </w:pPr>
      <w:r>
        <w:t xml:space="preserve">в рамках реализации мероприятий по </w:t>
      </w:r>
      <w:proofErr w:type="gramStart"/>
      <w:r>
        <w:t>устойчивому</w:t>
      </w:r>
      <w:proofErr w:type="gramEnd"/>
    </w:p>
    <w:p w:rsidR="008E7652" w:rsidRDefault="008E7652">
      <w:pPr>
        <w:pStyle w:val="ConsPlusTitle"/>
        <w:jc w:val="center"/>
      </w:pPr>
      <w:r>
        <w:t>развитию сельских территорий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Лесная</w:t>
            </w:r>
            <w:proofErr w:type="gramEnd"/>
            <w:r>
              <w:t xml:space="preserve"> в д. Старые </w:t>
            </w:r>
            <w:proofErr w:type="spellStart"/>
            <w:r>
              <w:t>Шорданы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5815,3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3727,0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2088,3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Илларионова в д. </w:t>
            </w:r>
            <w:proofErr w:type="spellStart"/>
            <w:r>
              <w:t>Кивсерт-Янишево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7516,0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4817,0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Красноармейского района (1 этап)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27206,8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17436,4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9770,4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40538,1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25980,4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14557,7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3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3" w:name="P194567"/>
      <w:bookmarkEnd w:id="3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8E7652" w:rsidRDefault="008E7652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8E7652" w:rsidRDefault="008E7652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городского округа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45800,8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37548,8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автомобильной дороги по ул. Фрунзе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37548,8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общего пользования по ул. </w:t>
            </w:r>
            <w:proofErr w:type="spellStart"/>
            <w:r>
              <w:t>Косточкина</w:t>
            </w:r>
            <w:proofErr w:type="spellEnd"/>
            <w:r>
              <w:t xml:space="preserve"> (ул. </w:t>
            </w:r>
            <w:proofErr w:type="spellStart"/>
            <w:r>
              <w:t>К.Маркса</w:t>
            </w:r>
            <w:proofErr w:type="spellEnd"/>
            <w:r>
              <w:t xml:space="preserve"> - ул. Ленина) и ул. Интернациональная (ул. Маршала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26650,4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4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4" w:name="P194609"/>
      <w:bookmarkEnd w:id="4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lastRenderedPageBreak/>
        <w:t>на проектирование, строительство и реконструкцию</w:t>
      </w:r>
    </w:p>
    <w:p w:rsidR="008E7652" w:rsidRDefault="008E7652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8E7652" w:rsidRDefault="008E7652">
      <w:pPr>
        <w:pStyle w:val="ConsPlusTitle"/>
        <w:jc w:val="center"/>
      </w:pPr>
      <w:r>
        <w:t xml:space="preserve">и межмуниципального значения в </w:t>
      </w:r>
      <w:proofErr w:type="gramStart"/>
      <w:r>
        <w:t>рамках</w:t>
      </w:r>
      <w:proofErr w:type="gramEnd"/>
      <w:r>
        <w:t xml:space="preserve"> реализации</w:t>
      </w:r>
    </w:p>
    <w:p w:rsidR="008E7652" w:rsidRDefault="008E7652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8E7652" w:rsidRDefault="008E7652">
      <w:pPr>
        <w:pStyle w:val="ConsPlusTitle"/>
        <w:jc w:val="center"/>
      </w:pPr>
      <w:r>
        <w:t>автомобильные дороги"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Алатырь - </w:t>
            </w:r>
            <w:proofErr w:type="spellStart"/>
            <w:r>
              <w:t>Ахматово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4+555 - км 6+987 (выборочно) в Алатырском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10236,1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57+170 - км 57+975 с пешеходным переходом вблизи образовательного учреждения км 57+680 в Аликовском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"Цивильск - Ульяновск" - </w:t>
            </w:r>
            <w:proofErr w:type="spellStart"/>
            <w:r>
              <w:t>Ачакасы</w:t>
            </w:r>
            <w:proofErr w:type="spellEnd"/>
            <w:r>
              <w:t xml:space="preserve"> - </w:t>
            </w:r>
            <w:proofErr w:type="spellStart"/>
            <w:r>
              <w:t>Янгорчино</w:t>
            </w:r>
            <w:proofErr w:type="spellEnd"/>
            <w:r>
              <w:t xml:space="preserve"> - "Вурнары - </w:t>
            </w:r>
            <w:proofErr w:type="spellStart"/>
            <w:r>
              <w:t>Убеево</w:t>
            </w:r>
            <w:proofErr w:type="spellEnd"/>
            <w:r>
              <w:t xml:space="preserve"> - Красноармейское" на участке </w:t>
            </w:r>
            <w:proofErr w:type="gramStart"/>
            <w:r>
              <w:t>км</w:t>
            </w:r>
            <w:proofErr w:type="gramEnd"/>
            <w:r>
              <w:t xml:space="preserve"> 5+236 - км 6+271 (выборочно)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7+320 - км 8+677 в Канашском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4520,4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Красночетайском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17+150 (справа, слева) с устройством тротуаров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11375,6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</w:t>
            </w:r>
            <w:proofErr w:type="spellStart"/>
            <w:r>
              <w:t>Атлашево</w:t>
            </w:r>
            <w:proofErr w:type="spellEnd"/>
            <w:r>
              <w:t xml:space="preserve"> - автомобильная дорога "Волга" - </w:t>
            </w:r>
            <w:proofErr w:type="spellStart"/>
            <w:r>
              <w:t>Марпосад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5+250 - км 5+985 (слева, выборочно), км 5+686 - км 5+740 (справа)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площадки для передвижных постов весового контроля на автомобильной дороге "Волга" - Большой Сундырь - пристань </w:t>
            </w:r>
            <w:proofErr w:type="spellStart"/>
            <w:r>
              <w:t>Шешкары</w:t>
            </w:r>
            <w:proofErr w:type="spellEnd"/>
            <w:r>
              <w:t xml:space="preserve"> км 11+000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"Вятка" - пос. Северный на участке </w:t>
            </w:r>
            <w:proofErr w:type="gramStart"/>
            <w:r>
              <w:t>км</w:t>
            </w:r>
            <w:proofErr w:type="gramEnd"/>
            <w:r>
              <w:t xml:space="preserve"> 16+600 (справа и слева) в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км 2+855 - км 5+190 и км 13+455 - км 15+200 с пешеходными переходами вблизи образовательного учреждения км 13+756, км 3+527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1835,3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5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5" w:name="P194695"/>
      <w:bookmarkEnd w:id="5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на проектирование</w:t>
      </w:r>
    </w:p>
    <w:p w:rsidR="008E7652" w:rsidRDefault="008E7652">
      <w:pPr>
        <w:pStyle w:val="ConsPlusTitle"/>
        <w:jc w:val="center"/>
      </w:pPr>
      <w:r>
        <w:lastRenderedPageBreak/>
        <w:t>и строительство (реконструкцию) автомобильных дорог общего</w:t>
      </w:r>
    </w:p>
    <w:p w:rsidR="008E7652" w:rsidRDefault="008E7652">
      <w:pPr>
        <w:pStyle w:val="ConsPlusTitle"/>
        <w:jc w:val="center"/>
      </w:pPr>
      <w:r>
        <w:t>пользования местного значения с твердым покрытием</w:t>
      </w:r>
    </w:p>
    <w:p w:rsidR="008E7652" w:rsidRDefault="008E7652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8E7652" w:rsidRDefault="008E7652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8E7652" w:rsidRDefault="008E7652">
      <w:pPr>
        <w:pStyle w:val="ConsPlusTitle"/>
        <w:jc w:val="center"/>
      </w:pPr>
      <w:r>
        <w:t xml:space="preserve">в том числе строительство (реконструкцию) </w:t>
      </w:r>
      <w:proofErr w:type="gramStart"/>
      <w:r>
        <w:t>автомобильных</w:t>
      </w:r>
      <w:proofErr w:type="gramEnd"/>
    </w:p>
    <w:p w:rsidR="008E7652" w:rsidRDefault="008E7652">
      <w:pPr>
        <w:pStyle w:val="ConsPlusTitle"/>
        <w:jc w:val="center"/>
      </w:pPr>
      <w:r>
        <w:t>дорог общего пользования с твердым покрытием, ведущих</w:t>
      </w:r>
    </w:p>
    <w:p w:rsidR="008E7652" w:rsidRDefault="008E7652">
      <w:pPr>
        <w:pStyle w:val="ConsPlusTitle"/>
        <w:jc w:val="center"/>
      </w:pPr>
      <w:r>
        <w:t xml:space="preserve">от сети автомобильных дорог общего пользования к </w:t>
      </w:r>
      <w:proofErr w:type="gramStart"/>
      <w:r>
        <w:t>ближайшим</w:t>
      </w:r>
      <w:proofErr w:type="gramEnd"/>
    </w:p>
    <w:p w:rsidR="008E7652" w:rsidRDefault="008E7652">
      <w:pPr>
        <w:pStyle w:val="ConsPlusTitle"/>
        <w:jc w:val="center"/>
      </w:pPr>
      <w:r>
        <w:t>общественно значимым объектам сельских населенных пунктов,</w:t>
      </w:r>
    </w:p>
    <w:p w:rsidR="008E7652" w:rsidRDefault="008E7652">
      <w:pPr>
        <w:pStyle w:val="ConsPlusTitle"/>
        <w:jc w:val="center"/>
      </w:pPr>
      <w:r>
        <w:t>а также к объектам производства и переработки</w:t>
      </w:r>
    </w:p>
    <w:p w:rsidR="008E7652" w:rsidRDefault="008E7652">
      <w:pPr>
        <w:pStyle w:val="ConsPlusTitle"/>
        <w:jc w:val="center"/>
      </w:pPr>
      <w:r>
        <w:t>сельскохозяйственной продукции, в рамках реализации</w:t>
      </w:r>
    </w:p>
    <w:p w:rsidR="008E7652" w:rsidRDefault="008E7652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автомобильных дорог по ул. Победы, Ворошилова, Калинина, Кооперативная в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2607,1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10053,3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и Молодежная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1854,6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Бараева в с. </w:t>
            </w:r>
            <w:proofErr w:type="spellStart"/>
            <w:r>
              <w:t>Трехизб</w:t>
            </w:r>
            <w:proofErr w:type="spellEnd"/>
            <w:r>
              <w:t>-Шемурша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8198,7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Якунина, Кооперативная в с. </w:t>
            </w:r>
            <w:proofErr w:type="spellStart"/>
            <w:r>
              <w:t>Балдаево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17260,4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6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6" w:name="P194749"/>
      <w:bookmarkEnd w:id="6"/>
      <w:r>
        <w:t>Распределение</w:t>
      </w:r>
    </w:p>
    <w:p w:rsidR="008E7652" w:rsidRDefault="008E7652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 xml:space="preserve">на реализацию мероприятий комплексного развития </w:t>
      </w:r>
      <w:proofErr w:type="gramStart"/>
      <w:r>
        <w:t>транспортной</w:t>
      </w:r>
      <w:proofErr w:type="gramEnd"/>
    </w:p>
    <w:p w:rsidR="008E7652" w:rsidRDefault="008E7652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8E7652" w:rsidRDefault="008E7652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8E7652" w:rsidRDefault="008E7652">
      <w:pPr>
        <w:pStyle w:val="ConsPlusTitle"/>
        <w:jc w:val="center"/>
      </w:pPr>
      <w:r>
        <w:t>автомобильные дороги"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Кугеси - </w:t>
            </w:r>
            <w:proofErr w:type="spellStart"/>
            <w:r>
              <w:t>Икково</w:t>
            </w:r>
            <w:proofErr w:type="spellEnd"/>
            <w:r>
              <w:t xml:space="preserve"> - </w:t>
            </w:r>
            <w:proofErr w:type="spellStart"/>
            <w:r>
              <w:t>Тохмеево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68150,0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  <w:outlineLvl w:val="1"/>
      </w:pPr>
      <w:r>
        <w:t>Приложение 7</w:t>
      </w:r>
    </w:p>
    <w:p w:rsidR="008E7652" w:rsidRDefault="008E7652">
      <w:pPr>
        <w:pStyle w:val="ConsPlusNormal"/>
        <w:jc w:val="right"/>
      </w:pPr>
      <w:r>
        <w:t>к Республиканской адресной</w:t>
      </w:r>
    </w:p>
    <w:p w:rsidR="008E7652" w:rsidRDefault="008E7652">
      <w:pPr>
        <w:pStyle w:val="ConsPlusNormal"/>
        <w:jc w:val="right"/>
      </w:pPr>
      <w:r>
        <w:t>инвестиционной программе</w:t>
      </w:r>
    </w:p>
    <w:p w:rsidR="008E7652" w:rsidRDefault="008E7652">
      <w:pPr>
        <w:pStyle w:val="ConsPlusNormal"/>
        <w:jc w:val="right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7" w:name="P194789"/>
      <w:bookmarkEnd w:id="7"/>
      <w:r>
        <w:t>Распределение</w:t>
      </w:r>
    </w:p>
    <w:p w:rsidR="008E7652" w:rsidRDefault="008E7652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8E7652" w:rsidRDefault="008E7652">
      <w:pPr>
        <w:pStyle w:val="ConsPlusTitle"/>
        <w:jc w:val="center"/>
      </w:pPr>
      <w:r>
        <w:t>округов на реализацию мероприятий комплексного развития</w:t>
      </w:r>
    </w:p>
    <w:p w:rsidR="008E7652" w:rsidRDefault="008E7652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8E7652" w:rsidRDefault="008E7652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реализации национального проекта "Безопасные</w:t>
      </w:r>
    </w:p>
    <w:p w:rsidR="008E7652" w:rsidRDefault="008E7652">
      <w:pPr>
        <w:pStyle w:val="ConsPlusTitle"/>
        <w:jc w:val="center"/>
      </w:pPr>
      <w:r>
        <w:t>и качественные автомобильные дороги" 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по просп. И.Яковлева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233946,5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146216,6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по просп. И.Яковлева от ул. </w:t>
            </w:r>
            <w:proofErr w:type="spellStart"/>
            <w:r>
              <w:t>Ашмарина</w:t>
            </w:r>
            <w:proofErr w:type="spellEnd"/>
            <w:r>
              <w:t xml:space="preserve"> до Канашского шоссе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94882,2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59301,3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35580,9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реконструкция автомобильной дороги по бульвару </w:t>
            </w:r>
            <w:proofErr w:type="spellStart"/>
            <w:r>
              <w:t>Электроаппаратчиков</w:t>
            </w:r>
            <w:proofErr w:type="spellEnd"/>
            <w:r>
              <w:t xml:space="preserve"> от ул. Карла Маркса до Президентского бульвара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45922,2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28701,4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17220,8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автомобильной дороги по ул. 1-я </w:t>
            </w:r>
            <w:proofErr w:type="gramStart"/>
            <w:r>
              <w:t>Южная</w:t>
            </w:r>
            <w:proofErr w:type="gramEnd"/>
            <w:r>
              <w:t xml:space="preserve"> от ул. </w:t>
            </w:r>
            <w:proofErr w:type="spellStart"/>
            <w:r>
              <w:t>Р.Зорге</w:t>
            </w:r>
            <w:proofErr w:type="spellEnd"/>
            <w:r>
              <w:t xml:space="preserve"> до ул. 5-я Южная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405950,9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253719,3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152231,6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8" w:name="_GoBack"/>
      <w:bookmarkEnd w:id="8"/>
    </w:p>
    <w:sectPr w:rsidR="008E7652" w:rsidSect="00A8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575AA9"/>
    <w:rsid w:val="008E7652"/>
    <w:rsid w:val="009F6F10"/>
    <w:rsid w:val="00A87C89"/>
    <w:rsid w:val="00B2438D"/>
    <w:rsid w:val="00B52536"/>
    <w:rsid w:val="00BB0F7E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CC1BAF8871C8FA2E2B94A0F694FC649E7FE915664666145E62B0B7B148DDD7052E79162C0709006B80655235433DAF8305D2uD51F" TargetMode="External"/><Relationship Id="rId13" Type="http://schemas.openxmlformats.org/officeDocument/2006/relationships/hyperlink" Target="consultantplus://offline/ref=06E01EAE2FA29F0A1F59CC1BAF8871C8FA2E2B94A0F695F9679B7FE915664666145E62B0B7B148DDD6062779122C0709006B80655235433DAF8305D2uD51F" TargetMode="External"/><Relationship Id="rId18" Type="http://schemas.openxmlformats.org/officeDocument/2006/relationships/hyperlink" Target="consultantplus://offline/ref=06E01EAE2FA29F0A1F59CC1BAF8871C8FA2E2B94A0F694F9639D7FE915664666145E62B0B7B148DDD6072D70132C0709006B80655235433DAF8305D2uD51F" TargetMode="External"/><Relationship Id="rId26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39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E01EAE2FA29F0A1F59CC1BAF8871C8FA2E2B94A0F79CF8649B7FE915664666145E62B0B7B148DDD7052E79162C0709006B80655235433DAF8305D2uD51F" TargetMode="External"/><Relationship Id="rId34" Type="http://schemas.openxmlformats.org/officeDocument/2006/relationships/hyperlink" Target="consultantplus://offline/ref=06E01EAE2FA29F0A1F59CC1BAF8871C8FA2E2B94A0F695FE619B7FE915664666145E62B0B7B148DDD707267F1C2C0709006B80655235433DAF8305D2uD51F" TargetMode="External"/><Relationship Id="rId42" Type="http://schemas.openxmlformats.org/officeDocument/2006/relationships/hyperlink" Target="consultantplus://offline/ref=06E01EAE2FA29F0A1F59CC1BAF8871C8FA2E2B94A0F694FE689C7FE915664666145E62B0B7B148DDD6062F78122C0709006B80655235433DAF8305D2uD51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12" Type="http://schemas.openxmlformats.org/officeDocument/2006/relationships/hyperlink" Target="consultantplus://offline/ref=06E01EAE2FA29F0A1F59CC1BAF8871C8FA2E2B94A0F695F9679B7FE915664666145E62B0B7B148DDD70726781C2C0709006B80655235433DAF8305D2uD51F" TargetMode="External"/><Relationship Id="rId17" Type="http://schemas.openxmlformats.org/officeDocument/2006/relationships/hyperlink" Target="consultantplus://offline/ref=06E01EAE2FA29F0A1F59CC1BAF8871C8FA2E2B94A0F694F9639D7FE915664666145E62B0B7B148DDD7002F7F172C0709006B80655235433DAF8305D2uD51F" TargetMode="External"/><Relationship Id="rId25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33" Type="http://schemas.openxmlformats.org/officeDocument/2006/relationships/hyperlink" Target="consultantplus://offline/ref=06E01EAE2FA29F0A1F59CC1BAF8871C8FA2E2B94A0F695FE619B7FE915664666145E62B0B7B148DDD7052E79162C0709006B80655235433DAF8305D2uD51F" TargetMode="External"/><Relationship Id="rId38" Type="http://schemas.openxmlformats.org/officeDocument/2006/relationships/hyperlink" Target="consultantplus://offline/ref=06E01EAE2FA29F0A1F59CC1BAF8871C8FA2E2B94A0F695FE61987FE915664666145E62B0B7B148DDD7002F781D2C0709006B80655235433DAF8305D2uD51F" TargetMode="External"/><Relationship Id="rId46" Type="http://schemas.openxmlformats.org/officeDocument/2006/relationships/hyperlink" Target="consultantplus://offline/ref=06E01EAE2FA29F0A1F59CC1BAF8871C8FA2E2B94A0F79CFA67927FE915664666145E62B0B7B148DDD7022E7F102C0709006B80655235433DAF8305D2uD5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E01EAE2FA29F0A1F59CC1BAF8871C8FA2E2B94A0F694F9639D7FE915664666145E62B0B7B148DDD7052E79162C0709006B80655235433DAF8305D2uD51F" TargetMode="External"/><Relationship Id="rId20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29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41" Type="http://schemas.openxmlformats.org/officeDocument/2006/relationships/hyperlink" Target="consultantplus://offline/ref=06E01EAE2FA29F0A1F59CC1BAF8871C8FA2E2B94A0F694FE689C7FE915664666145E62B0B7B148DDD7052E79162C0709006B80655235433DAF8305D2uD5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11" Type="http://schemas.openxmlformats.org/officeDocument/2006/relationships/hyperlink" Target="consultantplus://offline/ref=06E01EAE2FA29F0A1F59CC1BAF8871C8FA2E2B94A0F695F9679B7FE915664666145E62B0B7B148DDD7052E79162C0709006B80655235433DAF8305D2uD51F" TargetMode="External"/><Relationship Id="rId24" Type="http://schemas.openxmlformats.org/officeDocument/2006/relationships/hyperlink" Target="consultantplus://offline/ref=06E01EAE2FA29F0A1F59CC1BAF8871C8FA2E2B94A0F694FD69927FE915664666145E62B0B7B148DDD7042B7E162C0709006B80655235433DAF8305D2uD51F" TargetMode="External"/><Relationship Id="rId32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37" Type="http://schemas.openxmlformats.org/officeDocument/2006/relationships/hyperlink" Target="consultantplus://offline/ref=06E01EAE2FA29F0A1F59CC1BAF8871C8FA2E2B94A0F695FE61987FE915664666145E62B0B7B148DDD7072B7B112C0709006B80655235433DAF8305D2uD51F" TargetMode="External"/><Relationship Id="rId40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45" Type="http://schemas.openxmlformats.org/officeDocument/2006/relationships/hyperlink" Target="consultantplus://offline/ref=06E01EAE2FA29F0A1F59CC1BAF8871C8FA2E2B94A0F79CFA67927FE915664666145E62B0B7B148DDD7052E79162C0709006B80655235433DAF8305D2uD51F" TargetMode="External"/><Relationship Id="rId5" Type="http://schemas.openxmlformats.org/officeDocument/2006/relationships/hyperlink" Target="consultantplus://offline/ref=06E01EAE2FA29F0A1F59CC1BAF8871C8FA2E2B94A0F694F962997FE915664666145E62B0B7B148DDDF052E79122C0709006B80655235433DAF8305D2uD51F" TargetMode="External"/><Relationship Id="rId15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23" Type="http://schemas.openxmlformats.org/officeDocument/2006/relationships/hyperlink" Target="consultantplus://offline/ref=06E01EAE2FA29F0A1F59CC1BAF8871C8FA2E2B94A0F694FD69927FE915664666145E62B0B7B148DDD7052E79162C0709006B80655235433DAF8305D2uD51F" TargetMode="External"/><Relationship Id="rId28" Type="http://schemas.openxmlformats.org/officeDocument/2006/relationships/hyperlink" Target="consultantplus://offline/ref=06E01EAE2FA29F0A1F59CC1BAF8871C8FA2E2B94A0F792F5689F7FE915664666145E62B0B7B148DDD7042E7F112C0709006B80655235433DAF8305D2uD51F" TargetMode="External"/><Relationship Id="rId36" Type="http://schemas.openxmlformats.org/officeDocument/2006/relationships/hyperlink" Target="consultantplus://offline/ref=06E01EAE2FA29F0A1F59CC1BAF8871C8FA2E2B94A0F695FE61987FE915664666145E62B0B7B148DDD7042A7E162C0709006B80655235433DAF8305D2uD51F" TargetMode="External"/><Relationship Id="rId10" Type="http://schemas.openxmlformats.org/officeDocument/2006/relationships/hyperlink" Target="consultantplus://offline/ref=06E01EAE2FA29F0A1F59CC1BAF8871C8FA2E2B94A0F694FC649E7FE915664666145E62B0B7B148DDD5062C7B122C0709006B80655235433DAF8305D2uD51F" TargetMode="External"/><Relationship Id="rId19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31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44" Type="http://schemas.openxmlformats.org/officeDocument/2006/relationships/hyperlink" Target="consultantplus://offline/ref=06E01EAE2FA29F0A1F59CC1BAF8871C8FA2E2B94A0F79DFF67997FE915664666145E62B0B7B148DDD7002D7E112C0709006B80655235433DAF8305D2uD5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01EAE2FA29F0A1F59CC1BAF8871C8FA2E2B94A0F694FC649E7FE915664666145E62B0B7B148DDD700297F102C0709006B80655235433DAF8305D2uD51F" TargetMode="External"/><Relationship Id="rId14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22" Type="http://schemas.openxmlformats.org/officeDocument/2006/relationships/hyperlink" Target="consultantplus://offline/ref=06E01EAE2FA29F0A1F59CC1BAF8871C8FA2E2B94A0F79CF8649B7FE915664666145E62B0B7B148DDD7042C7F172C0709006B80655235433DAF8305D2uD51F" TargetMode="External"/><Relationship Id="rId27" Type="http://schemas.openxmlformats.org/officeDocument/2006/relationships/hyperlink" Target="consultantplus://offline/ref=06E01EAE2FA29F0A1F59CC1BAF8871C8FA2E2B94A0F792F5689F7FE915664666145E62B0B7B148DDD7052E79162C0709006B80655235433DAF8305D2uD51F" TargetMode="External"/><Relationship Id="rId30" Type="http://schemas.openxmlformats.org/officeDocument/2006/relationships/hyperlink" Target="consultantplus://offline/ref=06E01EAE2FA29F0A1F59CC1BAF8871C8FA2E2B94A0F695F9679B7FE915664666145E62B0B7B148DDD6062779122C0709006B80655235433DAF8305D2uD51F" TargetMode="External"/><Relationship Id="rId35" Type="http://schemas.openxmlformats.org/officeDocument/2006/relationships/hyperlink" Target="consultantplus://offline/ref=06E01EAE2FA29F0A1F59CC1BAF8871C8FA2E2B94A0F695FE61987FE915664666145E62B0B7B148DDD7052E79162C0709006B80655235433DAF8305D2uD51F" TargetMode="External"/><Relationship Id="rId43" Type="http://schemas.openxmlformats.org/officeDocument/2006/relationships/hyperlink" Target="consultantplus://offline/ref=06E01EAE2FA29F0A1F59CC1BAF8871C8FA2E2B94A0F79DFF67997FE915664666145E62B0B7B148DDD7052E79172C0709006B80655235433DAF8305D2uD51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7633</Words>
  <Characters>43511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2019-02-21T11:57:00Z</dcterms:created>
  <dcterms:modified xsi:type="dcterms:W3CDTF">2019-02-21T11:57:00Z</dcterms:modified>
</cp:coreProperties>
</file>