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FBC" w:rsidRDefault="005D1FBC">
      <w:pPr>
        <w:pStyle w:val="ConsPlusNormal"/>
        <w:jc w:val="right"/>
        <w:outlineLvl w:val="0"/>
      </w:pPr>
      <w:r>
        <w:t>Приложение 11</w:t>
      </w:r>
    </w:p>
    <w:p w:rsidR="005D1FBC" w:rsidRDefault="005D1FBC">
      <w:pPr>
        <w:pStyle w:val="ConsPlusNormal"/>
        <w:jc w:val="right"/>
      </w:pPr>
      <w:r>
        <w:t>к Закону Чувашской Республики</w:t>
      </w:r>
    </w:p>
    <w:p w:rsidR="005D1FBC" w:rsidRDefault="005D1FBC">
      <w:pPr>
        <w:pStyle w:val="ConsPlusNormal"/>
        <w:jc w:val="right"/>
      </w:pPr>
      <w:r>
        <w:t>"О республиканском бюджете</w:t>
      </w:r>
    </w:p>
    <w:p w:rsidR="005D1FBC" w:rsidRDefault="005D1FBC">
      <w:pPr>
        <w:pStyle w:val="ConsPlusNormal"/>
        <w:jc w:val="right"/>
      </w:pPr>
      <w:r>
        <w:t>Чувашской Республики на 2018 год</w:t>
      </w:r>
    </w:p>
    <w:p w:rsidR="005D1FBC" w:rsidRDefault="005D1FBC">
      <w:pPr>
        <w:pStyle w:val="ConsPlusNormal"/>
        <w:jc w:val="right"/>
      </w:pPr>
      <w:r>
        <w:t>и на плановый период 2019 и 2020 годов"</w:t>
      </w:r>
    </w:p>
    <w:p w:rsidR="005D1FBC" w:rsidRDefault="005D1FBC">
      <w:pPr>
        <w:pStyle w:val="ConsPlusNormal"/>
        <w:jc w:val="both"/>
      </w:pPr>
    </w:p>
    <w:p w:rsidR="005D1FBC" w:rsidRDefault="005D1FBC">
      <w:pPr>
        <w:pStyle w:val="ConsPlusTitle"/>
        <w:jc w:val="center"/>
      </w:pPr>
      <w:bookmarkStart w:id="0" w:name="P106965"/>
      <w:bookmarkStart w:id="1" w:name="_GoBack"/>
      <w:bookmarkEnd w:id="0"/>
      <w:bookmarkEnd w:id="1"/>
      <w:r>
        <w:t>РАСПРЕДЕЛЕНИЕ</w:t>
      </w:r>
    </w:p>
    <w:p w:rsidR="005D1FBC" w:rsidRDefault="005D1FBC">
      <w:pPr>
        <w:pStyle w:val="ConsPlusTitle"/>
        <w:jc w:val="center"/>
      </w:pPr>
      <w:r>
        <w:t>БЮДЖЕТНЫХ АССИГНОВАНИЙ ПО ЦЕЛЕВЫМ СТАТЬЯМ</w:t>
      </w:r>
    </w:p>
    <w:p w:rsidR="005D1FBC" w:rsidRDefault="005D1FBC">
      <w:pPr>
        <w:pStyle w:val="ConsPlusTitle"/>
        <w:jc w:val="center"/>
      </w:pPr>
      <w:r>
        <w:t>(ГОСУДАРСТВЕННЫМ ПРОГРАММАМ ЧУВАШСКОЙ РЕСПУБЛИКИ</w:t>
      </w:r>
    </w:p>
    <w:p w:rsidR="005D1FBC" w:rsidRDefault="005D1FBC">
      <w:pPr>
        <w:pStyle w:val="ConsPlusTitle"/>
        <w:jc w:val="center"/>
      </w:pPr>
      <w:r>
        <w:t>И НЕПРОГРАММНЫМ НАПРАВЛЕНИЯМ ДЕЯТЕЛЬНОСТИ), ГРУППАМ</w:t>
      </w:r>
    </w:p>
    <w:p w:rsidR="005D1FBC" w:rsidRDefault="005D1FBC">
      <w:pPr>
        <w:pStyle w:val="ConsPlusTitle"/>
        <w:jc w:val="center"/>
      </w:pPr>
      <w:r>
        <w:t>(ГРУППАМ И ПОДГРУППАМ) ВИДОВ РАСХОДОВ, РАЗДЕЛАМ,</w:t>
      </w:r>
    </w:p>
    <w:p w:rsidR="005D1FBC" w:rsidRDefault="005D1FBC">
      <w:pPr>
        <w:pStyle w:val="ConsPlusTitle"/>
        <w:jc w:val="center"/>
      </w:pPr>
      <w:r>
        <w:t>ПОДРАЗДЕЛАМ КЛАССИФИКАЦИИ РАСХОДОВ РЕСПУБЛИКАНСКОГО БЮДЖЕТА</w:t>
      </w:r>
    </w:p>
    <w:p w:rsidR="005D1FBC" w:rsidRDefault="005D1FBC">
      <w:pPr>
        <w:pStyle w:val="ConsPlusTitle"/>
        <w:jc w:val="center"/>
      </w:pPr>
      <w:r>
        <w:t>ЧУВАШСКОЙ РЕСПУБЛИКИ НА 2019 И 2020 ГОДЫ</w:t>
      </w:r>
    </w:p>
    <w:p w:rsidR="005D1FBC" w:rsidRDefault="005D1FB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5D1FB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D1FBC" w:rsidRDefault="005D1FB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D1FBC" w:rsidRDefault="005D1FB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20.11.2018 N 79)</w:t>
            </w:r>
          </w:p>
        </w:tc>
      </w:tr>
    </w:tbl>
    <w:p w:rsidR="005D1FBC" w:rsidRDefault="005D1FBC">
      <w:pPr>
        <w:pStyle w:val="ConsPlusNormal"/>
        <w:jc w:val="both"/>
      </w:pPr>
    </w:p>
    <w:p w:rsidR="005D1FBC" w:rsidRDefault="005D1FBC">
      <w:pPr>
        <w:pStyle w:val="ConsPlusNormal"/>
        <w:jc w:val="right"/>
      </w:pPr>
      <w:r>
        <w:t>(тыс. рублей)</w:t>
      </w:r>
    </w:p>
    <w:p w:rsidR="005D1FBC" w:rsidRDefault="005D1FBC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4"/>
        <w:gridCol w:w="3005"/>
        <w:gridCol w:w="1474"/>
        <w:gridCol w:w="624"/>
        <w:gridCol w:w="397"/>
        <w:gridCol w:w="397"/>
        <w:gridCol w:w="1264"/>
        <w:gridCol w:w="1264"/>
      </w:tblGrid>
      <w:tr w:rsidR="005D1FBC">
        <w:tc>
          <w:tcPr>
            <w:tcW w:w="60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N</w:t>
            </w:r>
          </w:p>
          <w:p w:rsidR="005D1FBC" w:rsidRDefault="005D1FBC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300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Сумма</w:t>
            </w:r>
          </w:p>
        </w:tc>
      </w:tr>
      <w:tr w:rsidR="005D1FBC">
        <w:tc>
          <w:tcPr>
            <w:tcW w:w="60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/>
        </w:tc>
        <w:tc>
          <w:tcPr>
            <w:tcW w:w="300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/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/>
        </w:tc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/>
        </w:tc>
        <w:tc>
          <w:tcPr>
            <w:tcW w:w="39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/>
        </w:tc>
        <w:tc>
          <w:tcPr>
            <w:tcW w:w="39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/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2020 год</w:t>
            </w:r>
          </w:p>
        </w:tc>
      </w:tr>
      <w:tr w:rsidR="005D1FBC">
        <w:tc>
          <w:tcPr>
            <w:tcW w:w="604" w:type="dxa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05" w:type="dxa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37902067,1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37145249,4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544082,0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538222,7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53086,9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53086,9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Ц110100000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6633,2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4743,2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4743,2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4743,2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4743,2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4743,2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4743,2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1890,0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1890,0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1890,0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1890,0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1890,0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Реализация мероприятий по </w:t>
            </w:r>
            <w:r>
              <w:lastRenderedPageBreak/>
              <w:t>развитию общественной инфраструктуры населенных пунктов в рамках празднования Дня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Ц110212820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36453,7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36453,7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33688,2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33688,2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33688,2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33688,2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33688,2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33688,2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33688,2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33688,2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33688,2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33688,2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учреждений, </w:t>
            </w:r>
            <w:r>
              <w:lastRenderedPageBreak/>
              <w:t>осуществляющих функции в сфере экспертизы и ценообразования в строительстве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Ц110540450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2765,5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2765,5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2765,5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2765,5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2765,5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2765,5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8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162306,5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"Оказание содействия в приобретении жилых помещений молодыми семьями"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62306,5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12306,5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12306,5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12306,5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12306,5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12306,5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жильем молодых семей в рамках основного мероприятия "Обеспечение жильем молодых семей" государственной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Ц1203R4970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Ц1203R4970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Ц1203R4970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Ц1203R4970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Ц1203R4970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10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</w:t>
            </w:r>
            <w:r w:rsidR="005D1FBC">
              <w:lastRenderedPageBreak/>
              <w:t>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Ц130000000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13577,5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11610,6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энергетики"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3530,7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энергетики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3530,7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3530,7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3530,7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3530,7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3530,7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3530,7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"Энергоэффективность в жилищно-коммунальном хозяйстве, коммунальной энергетике и жилищном фонде"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Реализация мероприятий по разработке схемы и программы перспективного развития электроэнергетики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"Обеспечение качества жилищно-коммунальных услуг"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6479,9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Возмещение части затрат на уплату процентов по кредитам, привлекаемым хозяйствующими субъектами, осуществляющими деятельность в развитии и модернизации объектов коммунальной инфраструктуры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6479,9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6479,9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6479,9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6479,9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6479,9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11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132599,1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132603,0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"Содействие формированию рынка доступного арендного жилья"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1183,1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Осуществление функций по использованию государственного жилищного </w:t>
            </w:r>
            <w:r>
              <w:lastRenderedPageBreak/>
              <w:t>фонда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1183,1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1147,1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1147,1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1147,1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1147,1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1147,1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131416,0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131419,9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12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Осуществление </w:t>
            </w:r>
            <w:r>
              <w:lastRenderedPageBreak/>
              <w:t>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Ц140812980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Социальные выплаты на возмещение процентных ставок по ипотечным кредитам, привлеченным руководителями крупных и </w:t>
            </w:r>
            <w:r>
              <w:lastRenderedPageBreak/>
              <w:t>средних сельскохозяйственных организаций на строительство жилья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Ц140812990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1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53443,8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53436,9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53443,8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53436,9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53443,8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53436,9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53443,8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53436,9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53443,8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53436,9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1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27567,8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27578,6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Социальное обеспечение и </w:t>
            </w:r>
            <w:r>
              <w:lastRenderedPageBreak/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Ц140851760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27567,8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27578,6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27567,8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27578,6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27567,8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27578,6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27567,8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27578,6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15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"Снятие административных барьеров в строительстве"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"Координатное описание границы Чувашской Республики и внесение в Единый государственный реестр недвижимости сведений о границах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Ц150900000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землеустроительных работ в целях координатного описания границы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1.6.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16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"Обеспечение жилыми помещениями детей-сирот и детей, оставшихся без попечения </w:t>
            </w:r>
            <w:r w:rsidR="005D1FBC">
              <w:lastRenderedPageBreak/>
              <w:t>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Ц170000000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106074,8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106062,0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106074,8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106062,0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46805,9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44422,3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46805,9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44422,3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46805,9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44422,3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46805,9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44422,3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46805,9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44422,3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59268,9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61639,7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59268,9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61639,7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59268,9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61639,7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59268,9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61639,7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59268,9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61639,7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1.7.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1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"Обеспечение населения Чувашской Республики качественной </w:t>
            </w:r>
            <w:r w:rsidR="005D1FBC">
              <w:lastRenderedPageBreak/>
              <w:t>питьевой 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Ц180000000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"Охрана и восстановление водных объектов"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Инвентаризация разведочно-эксплуатационных скважин и проведение работ по ликвидационному тампонажу бесхозных, заброшенных и подлежащих ликвидации разведочно-эксплуатационных скважин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1.8.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71844,2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71844,2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71844,2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71844,2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62330,9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62330,9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59035,4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59035,4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59035,4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59035,4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59035,4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59035,4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59035,4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59035,4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3267,0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3267,0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3267,0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3267,0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9513,3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9513,3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8528,3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8528,3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8528,3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8528,3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7506943,3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7715817,9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20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121058,7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121058,7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35451,5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35451,5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35451,5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35451,5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35451,5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35451,5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35451,5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35451,5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35451,5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35451,5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35451,5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35451,5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80223,7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80223,7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Иммунизация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12165,7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12165,7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12165,7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12165,7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12165,7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12165,7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65990,9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65990,9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65990,9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65990,9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57311,0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57311,0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57311,0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57311,0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57311,0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57311,0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8679,9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8679,9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8679,9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8679,9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8679,9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8679,9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учебно-методических кабинетов, централизованных бухгалтерий, логопедических пунктов,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2067,1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2067,1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2067,1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2067,1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2067,1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2067,1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населения, в том числе у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5383,5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Укрепление материально-технической базы медицинских организаций, оказывающих первичную медико-санитарную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5383,5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5383,5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5383,5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5383,5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5383,5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5383,5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21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1416106,8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1415663,4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257819,8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257819,8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257819,8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257819,8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257819,8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257819,8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257819,8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257819,8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257819,8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257819,8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205124,6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205124,6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48425,9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48425,9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4269,3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52001,3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52001,3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диагностическими и лекарственными препаратами в целях выявления и лечения лиц, инфицированных ВИЧ, гепатитами B и C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10098,8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10098,8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10098,8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10098,8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10098,8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10098,8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деятельности медицинских организаций </w:t>
            </w:r>
            <w:r>
              <w:lastRenderedPageBreak/>
              <w:t>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Ц220240180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20212,3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20212,3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20212,3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20212,3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20212,3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20212,3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20212,3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20212,3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20212,3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20212,3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 движения лекарственных препаратов в пределах субъектов Российской Федерации, в рамках реализации отдельных мероприятий </w:t>
            </w:r>
            <w:r>
              <w:lastRenderedPageBreak/>
              <w:t xml:space="preserve">государственной </w:t>
            </w:r>
            <w:hyperlink r:id="rId2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Ц2202R3822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4068,0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4068,0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4068,0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4068,0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4068,0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Финансовое обеспечение закупок диагностических средств для выявления и мониторинга лечения лиц, инфицированных вирусом иммунодефицита человека, в том числе в сочетании с вирусами гепатитов B и (или) C, в рамках реализации отдельных мероприятий государственной </w:t>
            </w:r>
            <w:hyperlink r:id="rId2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8304,2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8304,2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8304,2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8304,2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8304,2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</w:t>
            </w:r>
            <w:r>
              <w:lastRenderedPageBreak/>
              <w:t xml:space="preserve">организаций, в рамках реализации отдельных мероприятий государственной </w:t>
            </w:r>
            <w:hyperlink r:id="rId2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Ц2202R3825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3425,6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3425,6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3425,6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3425,6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3425,6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отдельных мероприятий государственной </w:t>
            </w:r>
            <w:hyperlink r:id="rId2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5892,4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5892,4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5892,4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5892,4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5892,4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5892,4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5892,4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5892,4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5892,4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5892,4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111443,4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111443,4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111443,4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111443,4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111443,4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111443,4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111443,4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111443,4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111443,4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111443,4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69386,8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69386,8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37189,9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37189,9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4866,7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717991,5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717548,1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</w:t>
            </w:r>
            <w:r>
              <w:lastRenderedPageBreak/>
              <w:t>расстройствами поведения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717991,5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717548,1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717991,5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717548,1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717991,5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717548,1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717991,5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717548,1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645570,7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645127,3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62631,0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62631,0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9789,8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9789,8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сосудистыми заболеваниями"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Внедрение современных диагностических технологий, приобретение медицинского оборудования для оказания медицинской помощи больным с сосудистыми заболеваниями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19461,2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19461,2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19461,2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19461,2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19461,2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19461,2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19461,2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130697,8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130697,8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9275,4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9275,4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9275,4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9275,4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9275,4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9275,4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Мероприятия по оказанию </w:t>
            </w:r>
            <w:r>
              <w:lastRenderedPageBreak/>
              <w:t>высокотехнологичных видов медицинской помощи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121422,4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121422,4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121422,4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121422,4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81824,5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81824,5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81824,5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81824,5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81824,5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81824,5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39597,9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39597,9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39597,9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39597,9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39597,9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39597,9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55961,3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55961,3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Развитие гемотрансфузионной помощи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2848,7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2848,7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2848,7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2848,7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2848,7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2848,7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53112,6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53112,6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Субсидии бюджетным </w:t>
            </w:r>
            <w:r>
              <w:lastRenderedPageBreak/>
              <w:t>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Ц221040260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53112,6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53112,6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53112,6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60930,5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60930,5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18593,3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18593,3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18593,3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18593,3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18593,3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18593,3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42337,2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42337,2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42337,2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42337,2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26060,9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26060,9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26060,9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26060,9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4352,2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4352,2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21403,4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21403,4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16276,3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16276,3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16276,3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16276,3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16276,3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16276,3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26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82195,0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82195,0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службы родовспоможения"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Совершенствование системы родовспоможения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"Создание системы раннего выявления и коррекции нарушений развития ребенка"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Закупки оборудования и расходных материалов для неонатального и аудиологического скрининга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Мероприятия по пренатальной (дородовой) диагностике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61795,0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61795,0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61795,0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61795,0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47988,5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47988,5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47988,5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47988,5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47988,5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47988,5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47988,5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47988,5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12956,8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12956,8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12956,8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12956,8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12956,8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2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103650,3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103650,3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103650,3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103650,3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отдыха и оздоровления детей, нуждающихся в санаторно-курортном лечении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11208,0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Ц250217070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11208,0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11208,0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11208,0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11208,0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11208,0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36268,5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36268,5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24476,0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24476,0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24476,0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24476,0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24476,0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24476,0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24476,0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24476,0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9195,1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9195,1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9195,1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9195,1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2597,4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2597,4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2597,4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Санаторно-оздоровительная </w:t>
            </w:r>
            <w:r>
              <w:lastRenderedPageBreak/>
              <w:t>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2597,4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2597,4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56173,8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56173,8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56173,8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56173,8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56173,8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56173,8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56173,8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56173,8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56173,8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56173,8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28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62900,9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62900,9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52772,7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52772,7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41553,6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41553,6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41553,6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41553,6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41553,6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41553,6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41553,6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41553,6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40621,2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40621,2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932,4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11219,1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11219,1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11219,1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11219,1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10151,3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10151,3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10151,3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10151,3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9083,4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10128,2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10128,2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10128,2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10128,2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10128,2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10128,2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2.6.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29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148170,1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148170,1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76485,4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76485,4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1164,7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1164,7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1164,7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1164,7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1164,7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1164,7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51042,5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51042,5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51042,5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51042,5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51042,5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51042,5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51042,5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51042,5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51042,5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51042,5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24278,2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24278,2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24278,2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24278,2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24278,2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24278,2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"Формирование и расширение системы материальных и моральных стимулов медицинских </w:t>
            </w:r>
            <w:r>
              <w:lastRenderedPageBreak/>
              <w:t>работников"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Ц270500000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71684,7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71684,7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Финансовое обеспечение единовременных компенсационных выплат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человек, в рамках реализации отдельных мероприятий государственной </w:t>
            </w:r>
            <w:hyperlink r:id="rId3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71684,7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71684,7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71684,7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71684,7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71684,7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71684,7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71684,7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71684,7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71684,7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71684,7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2.7.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31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188088,9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188088,9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113301,7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Реализация отдельных </w:t>
            </w:r>
            <w:r>
              <w:lastRenderedPageBreak/>
              <w:t>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113301,7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113301,7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113301,7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113301,7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113301,7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113301,7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лекарственными препаратами больных жизнеугрожающими и хроническими прогрессирующими редкими (орфанными) заболеваниями"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74787,2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74787,2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74787,2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74787,2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74787,2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74787,2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74787,2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74787,2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74787,2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74787,2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74787,2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74787,2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2.8.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3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информатизации в здравоохранении" (приоритетный проект "Совершенствование процессов организации </w:t>
            </w:r>
            <w:r w:rsidR="005D1FBC">
              <w:lastRenderedPageBreak/>
              <w:t>медицинской помощи на основе внедрения информационных технологий")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Ц290000000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23036,2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"Создание и масштабирование аппаратно-программных решений ЕГРСЗ для оказания медицинских услуг медицинским работником на основе современных информационно-телекоммуникационных технологий"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Ц290300000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23036,2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медицинского информационно-аналитического центра, осуществляющего создание аппаратно-программных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информационно-телекоммуникационных технологий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23036,2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23036,2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23036,2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23036,2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23036,2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23036,2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2.9.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33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системы планирования" государственной программы </w:t>
            </w:r>
            <w:r w:rsidR="005D1FBC">
              <w:lastRenderedPageBreak/>
              <w:t>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Ц2Б0000000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1158,7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Ц2Б0100000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952,6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34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Федерального закона от 21 ноября 2011 года N 323-ФЗ "Об основах охраны здоровья граждан в Российской Федерации" полномочий Российской Федерации в сфере охраны здоровья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952,6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"Формирование модели ресурсного обеспечения системы здравоохранения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Ц2Б0200000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осуществление функций государственных органов в целях осуществления полномочий Российской Федерации в сфере охраны здоровья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2.10.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35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Ц2Д0000000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5188885,3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5398159,3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Ц2Д0200000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5188885,3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5398159,3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Межбюджетные трансферты бюджету Федерального фонда обязательного медицинского страхования на обеспечение обязательного медицинского страхования </w:t>
            </w:r>
            <w:r>
              <w:lastRenderedPageBreak/>
              <w:t>неработающего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Ц2Д0210260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5188885,3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5398159,3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5188885,3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5398159,3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5188885,3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5398159,3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5188885,3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5398159,3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5188885,3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5398159,3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2.11.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171736,4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171736,4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171736,4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171736,4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23446,4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23446,4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22586,0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22586,0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22586,0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22586,0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22586,0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22586,0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22586,0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22586,0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721,4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721,4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721,4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721,4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148290,0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148290,0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24991,1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24991,1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24991,1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24991,1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24991,1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24991,1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24991,1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24991,1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8891,9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8891,9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8891,9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8891,9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8891,9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8891,9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8891,9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8891,9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113577,9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113577,9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113577,9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113577,9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113577,9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113577,9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113577,9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113577,9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6048836,7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5914876,1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38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3873892,3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3717746,0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3067993,6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3072832,1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24911,2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24911,2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24911,2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24911,2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24911,2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24911,2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13512,4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13512,4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13404,7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13404,7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13404,7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13404,7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поддержка лиц, удостоенных почетного звания "Почетный гражданин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212458,3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212458,3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102456,1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102456,1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102456,1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102456,1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102456,1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102456,1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102456,1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102456,1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109652,3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109652,3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109652,3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109652,3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109652,3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109652,3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109652,3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109652,3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294276,4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294276,4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2967,8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2967,8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2967,8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2967,8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2967,8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291308,6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291308,6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291308,6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291308,6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291308,6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291308,6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291308,6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291308,6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1675593,4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1675593,4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18788,3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18788,3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18788,3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18788,3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18788,3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18788,3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18788,3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18788,3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1656805,1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1656805,1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1656805,1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1656805,1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1656805,1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1656805,1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1656805,1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1656805,1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мер социальной поддержки тружеников тыла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16853,5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16853,5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16637,2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16637,2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16637,2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16637,2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16637,2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16637,2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16637,2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16637,2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27203,3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27203,3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26854,2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26854,2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26854,2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26854,2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26854,2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26854,2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26854,2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26854,2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Дополнительные выплаты </w:t>
            </w:r>
            <w:r>
              <w:lastRenderedPageBreak/>
              <w:t>инвалидам боевых действий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868,0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Оказание материальной помощи гражданам, находящимся в трудной жизненной ситуации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7638,8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7638,8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7601,0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7601,0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7601,0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7601,0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7601,0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7601,0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7601,0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7601,0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4849,7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4799,7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4799,7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4799,7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4799,7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4799,7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4799,7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4799,7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4799,7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Денежная компенсация части </w:t>
            </w:r>
            <w:r>
              <w:lastRenderedPageBreak/>
              <w:t>затрат на проезд отдельным категориям граждан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29703,0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29703,0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29703,0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29703,0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29703,0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29703,0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29703,0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29703,0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радиации,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32638,3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33943,8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32156,0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33442,8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32156,0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33442,8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32156,0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33442,8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32156,0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33442,8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62221,3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64713,0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956,3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956,3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956,3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956,3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63756,7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63756,7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63756,7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61301,8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63756,7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</w:t>
            </w:r>
            <w:r>
              <w:lastRenderedPageBreak/>
              <w:t xml:space="preserve">осложнений в соответствии с Федеральным </w:t>
            </w:r>
            <w:hyperlink r:id="rId3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655912,8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655875,6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9692,7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9692,7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9692,7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Социальное обеспечение </w:t>
            </w:r>
            <w:r>
              <w:lastRenderedPageBreak/>
              <w:t>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9693,2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9692,7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646219,6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646182,9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646219,6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646182,9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646219,6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646182,9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646219,6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646182,9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4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9139,9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9139,9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9139,9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9139,9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9139,9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</w:t>
            </w:r>
            <w:hyperlink r:id="rId4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40-ФЗ "Об обязательном страховании гражданской ответственности владельцев транспортных </w:t>
            </w:r>
            <w:r>
              <w:lastRenderedPageBreak/>
              <w:t>средств"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801119,4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640134,6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248572,1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248572,1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248572,1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248572,1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248572,1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248572,1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248572,1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248572,1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248572,1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248572,1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5447,7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5447,7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3667,0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3667,0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3667,0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3667,0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1742,7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1742,7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1742,7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1742,7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386114,8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386114,8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386114,8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386114,8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316634,8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316634,8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316634,8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316634,8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316634,8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316634,8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69480,0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69480,0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69480,0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69480,0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69480,0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69480,0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II очереди БУ "Атратский психоневрологический интернат" Минтруда Чувашии (спальный корпус с пищеблоком) в пос. Атрать Алатырского района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160984,8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160984,8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160984,8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160984,8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160984,8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доступности социальных услуг высокого качества для всех нуждающихся граждан пожилого возраста и инвалидов, включая детей-инвалидов, путем дальнейшего развития сети организаций различных организационно-правовых форм и форм собственности, предоставляющих социальные услуги"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3043,1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Выплата компенсации поставщикам социальных услуг, которые включены в реестр поставщиков социальных услуг Чувашской Республики, но не участвуют в выполнении государственного задания (заказа)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3043,1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3043,1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3043,1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3043,1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3043,1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3043,1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1736,2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мероприятий, связанных с празднованием годовщины Победы в Великой Отечественной войне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Мероприятия, приуроченные к проведению Международного дня инвалидов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950,1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950,1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950,1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950,1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950,1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4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"Меры, стимулирующие поддержку деятельности социально ориентированных некоммерческих организаций и участие в ней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Формирование и развитие ресурсных центров некоммерческих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43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3451,8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</w:t>
            </w:r>
            <w:r>
              <w:lastRenderedPageBreak/>
              <w:t>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4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протезно-ортопедических услуг гражданам, не являющимся инвалидами, нуждающимся в протезно-ортопедических изделиях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Мероприятия по сохранению рабочих мест для инвалидов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4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"Информационно-методическое и кадровое обеспечение системы реабилитации, абилитации и социальной интеграции инвалидов"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4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3.4.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4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2069057,6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2092291,8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1867078,6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1890311,1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Выплата ежемесячного пособия на ребенка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537708,8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537708,8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537706,5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537706,5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537706,5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537706,5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537706,5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537706,5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537706,5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537706,5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Ежемесячное пособие лицам из числа детей-сирот и детей, оставшихся без попечения родителей, в возрасте старше 18 лет, обучающимся в государственных общеобразовательных </w:t>
            </w:r>
            <w:r>
              <w:lastRenderedPageBreak/>
              <w:t>организациях Чувашской Республики и муниципальных общеобразовательных организациях и проживающим в семьях бывших попечителей, приемных родителей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3840,6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3840,6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3838,6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3838,6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3838,6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3838,6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Ежемесячная денежная компенсация на продовольственные товары детям инвалидов, граждан, умерших вследствие чернобыльской катастрофы, в возрасте от 14 до 18 лет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поддержка </w:t>
            </w:r>
            <w:r>
              <w:lastRenderedPageBreak/>
              <w:t>семей, имеющих детей, в виде республиканского материнского (семейного) капитала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196800,0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196800,0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196800,0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196800,0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196800,0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196800,0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Возмещение 50 процентов от стоимости проезда на междугородном транспорте один раз в год к месту лечения и обратно в пределах Российской Федерации детям, нуждающимся в санаторно-курортном лечении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102215,8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102215,8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102212,8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102212,8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102212,8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102212,8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102212,8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102212,8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102212,8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102212,8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122676,1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122676,1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122669,5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122669,5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122669,5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122669,5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122669,5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122669,5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122669,5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122669,5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Выплаты вознаграждения опекунам (попечителям), приемным родителям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53265,0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53265,0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53265,0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53265,0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53265,0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53265,0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4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580815,2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604047,7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580812,2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604044,7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580812,2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604044,7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580812,2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604044,7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580812,2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604044,7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269583,1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269583,1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269583,1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269583,1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269583,1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269583,1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47860,2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47860,2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47860,2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41682,0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41682,0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41682,0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41682,0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41682,0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41682,0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41682,0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41682,0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6178,2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6178,2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5924,1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5924,1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5924,1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"Совершенствование социального обслуживания семьи и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Ц340300000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146396,2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146396,2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82465,6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82465,6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82465,6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82465,6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82465,6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82465,6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82465,6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82465,6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82465,6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82465,6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63930,6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63930,6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63930,6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63930,6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63930,6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63930,6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63930,6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63930,6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63930,6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63930,6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6545,8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Перевозка несовершеннолетних, самовольно ушедших из семей, организаций для </w:t>
            </w:r>
            <w:r>
              <w:lastRenderedPageBreak/>
              <w:t>детей-сирот и детей, оставшихся без попечения родителей, образовательных организаций Чувашской Республики и иных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6477,9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6477,9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6477,9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6477,9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6477,9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49" w:history="1">
              <w:r>
                <w:rPr>
                  <w:color w:val="0000FF"/>
                </w:rPr>
                <w:t>пунктом 3 статьи 25</w:t>
              </w:r>
            </w:hyperlink>
            <w:r>
              <w:t xml:space="preserve"> Федерального закона от 24 июня 1999 года N 120-ФЗ "Об основах системы профилактики безнадзорности и правонарушений несовершеннолетних" полномочий Российской Федерации по осуществлению деятельности, </w:t>
            </w:r>
            <w:r>
              <w:lastRenderedPageBreak/>
              <w:t>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организаций,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1178,5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1178,5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Проведение новогодних </w:t>
            </w:r>
            <w:r>
              <w:lastRenderedPageBreak/>
              <w:t>праздников для детей, нуждающихся в социальной поддержке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936,9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936,9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936,9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936,9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936,9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мероприятий по награждению орденом "За любовь и верность" супружеских пар, состоящих в зарегистрированном браке 50 и более лет, воспитавших детей - достойных граждан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Единовременное денежное поощрение при награждении орденом "Родительская слава"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3.5.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50" w:history="1">
              <w:r w:rsidR="005D1FBC">
                <w:rPr>
                  <w:color w:val="0000FF"/>
                </w:rPr>
                <w:t>Программа</w:t>
              </w:r>
            </w:hyperlink>
            <w:r w:rsidR="005D1FBC">
              <w:t xml:space="preserve"> Чувашской Республики "Оказание содействия добровольному переселению в Чувашскую Республику соотечественников, проживающих за рубежом, на 2014 - 2018 годы" государственной программы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"Организация мер по приему, временному размещению и содействию во временном и постоянном жилищном обустройстве участников программы и членов их семей"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51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3.6.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100950,3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100950,3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100950,3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100950,3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4546,4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4546,4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4427,2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4427,2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4427,2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4427,2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центра предоставления мер социальной поддержки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96403,9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96403,9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87023,5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87023,5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87023,5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87023,5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87023,5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87023,5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87023,5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87023,5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9215,2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9215,2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9215,2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9215,2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1182875,0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1066871,9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54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1075541,3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1012362,8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4669,7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Государственная охрана объектов культурного наследия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Содержание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 Чувашская Республика, г. Чебоксары, площадь Республики, д. 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1210,2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1210,2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932,1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932,1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932,1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932,1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932,1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932,1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Другие вопросы в области </w:t>
            </w:r>
            <w:r>
              <w:lastRenderedPageBreak/>
              <w:t>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932,1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932,1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БУ "Госцентр по охране культурного наследия" Минкультуры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1912,8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1912,8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1912,8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1912,8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1912,8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55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675,0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>
              <w:lastRenderedPageBreak/>
              <w:t>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675,0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675,0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675,0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675,0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80975,9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80975,9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мероприятий по информатизации общедоступных библиотек и обеспечению сохранности библиотечных фондов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78760,9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78760,9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78760,9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78760,9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78760,9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78760,9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78760,9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78760,9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78760,9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78760,9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Подключение общедоступных библиотек к сети "Интернет" и развитие системы библиотечного дела с учетом задачи расширения информационных технологий и оцифровки в рамках поддержки отрасли культуры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Комплектование книжных фондов библиотек муниципальных образований в рамках поддержки отрасли культуры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58654,1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58669,4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Пополнение фондов государственных музеев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58410,8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58410,8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58410,8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58410,8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58410,8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58410,8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58410,8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58410,8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58410,8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58410,8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43900,7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43900,7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43602,9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43602,9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43602,9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43602,9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43602,9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43602,9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419451,9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419451,9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Реализация творческих проектов профессиональных коллективов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5544,0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5544,0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5544,0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5544,0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2856,0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2856,0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2856,0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Реализация инновационных программ в сфере культуры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Реализация общественно значимых мероприятий общественных объединений в сфере культуры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некоммерческим </w:t>
            </w:r>
            <w:r>
              <w:lastRenderedPageBreak/>
              <w:t>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Ежемесячные выплаты государственных стипендий для выдающихся деятелей науки, литературы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Ежемесячные пожизненные государственные пособия за особые заслуги в развитии культуры и науки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Сохранение и популяризация лучших традиций отечественного театрального, музыкального, хореографического искусства и художественного творчества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1655,2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1655,2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1355,3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1355,3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Премии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Прикладные научные исследования в области общегосударственных вопросов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406951,0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406951,0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406951,0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406951,0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70965,8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70965,8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70965,8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70965,8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70965,8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70965,8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335985,2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335985,2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335985,2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335985,2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335985,2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335985,2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123105,6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123105,6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2863,6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2863,6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2863,6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2863,6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2863,6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2863,6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2863,6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2863,6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1625,6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Создание условий для поддержки талантливых обучающихся в государственных образовательных организациях Чувашской </w:t>
            </w:r>
            <w:r>
              <w:lastRenderedPageBreak/>
              <w:t>Республики сферы культуры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67463,4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67463,4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67463,4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67463,4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67463,4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67463,4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67463,4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67463,4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67463,4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67463,4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деятельности государственных </w:t>
            </w:r>
            <w:r>
              <w:lastRenderedPageBreak/>
              <w:t>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52449,5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52449,5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52449,5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52449,5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52449,5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52449,5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52449,5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52449,5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52449,5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52449,5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Укрепление материально-технической базы и оснащение оборудованием детских школ искусств в рамках поддержки отрасли культуры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73271,0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34058,6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30564,2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30564,2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30564,2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30564,2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30564,2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30564,2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30564,2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30564,2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30564,2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30564,2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39212,4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39212,4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39212,4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39212,4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39212,4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Выплата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"Поддержка детского и юношеского творчества"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Мероприятия по поддержке творческой деятельности детей в государственных </w:t>
            </w:r>
            <w:r>
              <w:lastRenderedPageBreak/>
              <w:t>учреждениях культуры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Международный балетный фестиваль в г. Чебоксары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Международный оперный фестиваль имени М.Д.Михайлова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Всероссийский конкурс мастеров декоративно-прикладного искусства "Русь мастеровая"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Всероссийский фестиваль народного творчества "Родники России" с участием ведущих профессиональных хоровых и хореографических коллективов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5590,3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5590,3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5590,3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5590,3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5590,3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Техническое оснащение и содержание сети виртуальных концертных залов в рамках поддержки отрасли культуры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Ц4110R5195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1842,3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национальностей и архивного дела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48121,0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48121,0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функционирования БУ "Центр финансового и хозяйственного обеспечения учреждений культуры" Минкультуры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48121,0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48121,0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48121,0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48121,0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48121,0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48121,0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48121,0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48121,0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48121,0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48121,0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198100,0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198100,0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33900,0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33900,0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33900,0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33900,0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115300,0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103600,0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115300,0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103600,0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115300,0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103600,0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115300,0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103600,0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60600,0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56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32498,3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32497,8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"Сопровождение системы мониторинга состояния межнациональных отношений и раннего предупреждения </w:t>
            </w:r>
            <w:r>
              <w:lastRenderedPageBreak/>
              <w:t>межнациональных конфликтов"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Ц420100000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социологического исследования "Этнокультурное развитие и межнациональные отношения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21230,3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21230,3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Государственная поддержка печатных средств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7716,7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7716,7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7716,7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7716,7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Периодическая печать и </w:t>
            </w:r>
            <w:r>
              <w:lastRenderedPageBreak/>
              <w:t>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7716,7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8766,7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8766,7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8766,7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8766,7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3622,0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3622,0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5144,7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5144,7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Выпуск книг в соответствии с тематическим планом издания социально значимой литературы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4546,9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4546,9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4546,9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4546,9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4546,9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4546,9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Денежные поощрения для авторов рукописей книг для детей и юношества на чувашском языке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"Профилактика этнополитического и религиозно-политического экстремизма, ксенофобии"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Формирование и развитие межконфессионального согласия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"Оказание грантовой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8164,3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8164,0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Поддержка инициатив в сфере гармонизации межнациональных </w:t>
            </w:r>
            <w:r>
              <w:lastRenderedPageBreak/>
              <w:t>отношений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2204,3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2204,3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1896,9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1896,9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1896,9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1896,9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1896,9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Поддержка общественных инициатив и мероприятий, направленных на формирование и укрепление гражданского патриотизма и российской гражданской идентичности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5869,7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5869,7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5869,7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5869,7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5869,7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"Этнокультурное развитие народов Чувашской Республики, включая оказание грантовой поддержки общественным инициативам"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2745,2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Межрегиональные и международные культурные связи. Поддержка чувашской диаспоры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2515,5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2515,5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2515,5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2515,5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2515,7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2515,5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hyperlink r:id="rId57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Чувашской Республики "О языках в Чувашской Республике". Интенсификация научного изучения чувашского языка, литературы и фольклора"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функционирования государственных и иных языков в системе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58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53209,1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52824,1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транспортной инфраструктуры этноэкологического комплекса "Ясна" Чебоксарского района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Ц4403А1102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52824,1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Ц4403А1102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52824,1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Ц4403А1102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52824,1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Ц4403А1102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52824,1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Ц4403А1102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52824,1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4.4.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21626,3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21626,3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21626,3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21626,3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21626,3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21626,3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21226,6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21226,6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21226,6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21226,6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21226,6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21226,6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21226,6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21226,6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347,6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347,6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347,6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347,6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590048,0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396245,2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61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195990,6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789,3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195201,3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Строительство регионального центра по хоккею при </w:t>
            </w:r>
            <w:r>
              <w:lastRenderedPageBreak/>
              <w:t xml:space="preserve">бюджетном образовательном учреждении Чувашской Республики "Чувашский кадетский корпус Приволжского федерального округа им. Героя Советского Союза А.В.Кочетова" в рамках реализации мероприятий федеральной целевой </w:t>
            </w:r>
            <w:hyperlink r:id="rId6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физической культуры и спорта в Российской Федерации на 2016 - 2020 годы"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Ц51031А955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3711,9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Строительство регионального центра по хоккею при бюджетном образовательном учреждении Чувашской Республики "Чувашский кадетский корпус Приволжского федерального округа им. Героя Советского Союза А.В.Кочетова" в рамках реализации мероприятий федеральной целевой </w:t>
            </w:r>
            <w:hyperlink r:id="rId6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физической культуры и спорта в Российской Федерации на </w:t>
            </w:r>
            <w:r>
              <w:lastRenderedPageBreak/>
              <w:t>2016 - 2020 годы"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Ц5103R4955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191489,4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Ц5103R4955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191489,4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Ц5103R4955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191489,4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Ц5103R4955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191489,4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Ц5103R4955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191489,4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управления, организации и кадрового обеспечения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и проведение семинаров-совещаний для специалистов, работающих в сфере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"Пропаганда роли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Ц510500000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Пропаганда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64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373037,2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374435,7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19782,8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республиканских спортивных школ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19782,8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19782,8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19782,8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19782,8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19782,8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19782,8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"Содержание подведомственных Минспорту Чувашии </w:t>
            </w:r>
            <w:r>
              <w:lastRenderedPageBreak/>
              <w:t>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Ц520200000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282576,6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301663,8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282413,1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301500,3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282413,1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301500,3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166059,5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185146,7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39756,0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39756,0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39756,0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39756,0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126303,5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145390,7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126303,5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145390,7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116353,6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116353,6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116353,6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116353,6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116353,6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116353,6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"Организация тренировочных сборов для членов спортивных сборных команд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27168,3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27168,3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23928,3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23928,3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23928,3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23928,3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23928,3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23928,3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23928,3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23928,3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23928,3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23928,3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"Подготовка спортивного резерва, спортсменов высокого класса в спортивных школах, спортивных школах олимпийского резерва, училищах олимпийского резерва, центре спортивной подготовки, материально-</w:t>
            </w:r>
            <w:r>
              <w:lastRenderedPageBreak/>
              <w:t>техническое обеспечение, обеспечение участия спортсменов в официальных спортивных соревнованиях"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Ц520400000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29557,2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10099,9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10099,9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10099,9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3641,0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3641,0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3641,0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3641,0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3641,0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3641,0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6458,9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6458,9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6458,9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6458,9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6458,9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6458,9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Закупка спортивного </w:t>
            </w:r>
            <w:r>
              <w:lastRenderedPageBreak/>
              <w:t>оборудования для специализированных детско-юношеских спортивных школ олимпийского резерва и училищ олимпийского резерва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Ц5204R4951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19087,2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19087,2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19087,2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19087,2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19087,2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4112,1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5510,6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4112,1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5510,6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2700,5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4099,0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2700,5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4099,0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2700,5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4099,0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2700,5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4099,0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1311,6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1311,6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1311,6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1311,6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1311,6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9840,2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9840,2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Ежемесячные пожизненные государственные пособия в области физической культуры и спорта для лиц, </w:t>
            </w:r>
            <w:r>
              <w:lastRenderedPageBreak/>
              <w:t>проживающих на территории Чувашской Республики, имеющих выдающиеся достижения и особые заслуги перед Российской Федерацией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Ц520811490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Государственная поддержка спортсменов и тренеров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3722,2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3722,2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3722,2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3722,2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3722,2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Государственная поддержка спортсменов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5524,0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5524,0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5524,0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5524,0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5524,0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5.3.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21020,2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21020,2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21020,2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21020,2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13617,9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13617,9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13446,0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13446,0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13446,0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13446,0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13446,0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7402,3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7402,3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7402,3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7402,3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7402,3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426361,9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430736,9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6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261099,2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265474,2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261099,2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265474,2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Информирование о положении на рынке труда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1924,7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1924,7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1924,7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1924,7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1924,7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ярмарок вакансий и учебных рабочих мест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6075,6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6045,4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6045,4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6045,4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6045,4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6839,8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6839,8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6805,8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6805,8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6805,8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6805,8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6805,8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6805,8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6805,8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6805,8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Организация временного </w:t>
            </w:r>
            <w:r>
              <w:lastRenderedPageBreak/>
              <w:t>трудоустройства безработных граждан, испытывающих трудности в поиске работы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2038,6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2038,6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2028,5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2028,5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2028,5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2028,5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2028,5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Содействие самозанятости безработных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2363,8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2363,8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2352,0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2352,0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2352,0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2352,0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20266,2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20266,2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12921,4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12921,4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12921,4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12921,4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5999,3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5999,3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5999,3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5999,3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5999,3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5999,3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5999,3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5999,3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4637,5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4637,5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2988,1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2988,1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2988,1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2988,1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2988,1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и психологическая поддержка безработных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6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214623,1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218998,1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954,9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190974,7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194876,3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177437,4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181068,2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177437,4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181068,2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177437,4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181068,2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13729,0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13729,0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13729,0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22693,5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23147,4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22693,5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23147,4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22693,5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23147,4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22693,5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23147,4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6.2.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69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3073,1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3073,1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"Организационно-техническое обеспечение охраны труда и здоровья </w:t>
            </w:r>
            <w:r>
              <w:lastRenderedPageBreak/>
              <w:t>работающих"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Ц630100000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2554,1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2554,1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Реализация государственной политики в сфере охраны труда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1953,1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1953,1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1953,1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1953,1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1953,1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1953,1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республиканского конкурса профессионального мастерства "Лучший специалист по охране труда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лабораторных исследований (испытаний) и измерений факторов производственной среды и трудового процесса для целей государственной экспертизы условий труда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и проведение республиканского конкурса социальных проектов некоммерческих организаций в области охраны труда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"Учебное и научное обеспечение охраны труда и здоровья работающих"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Проведение ежегодной республиканской научно-практической конференции "Здоровье и безопасность </w:t>
            </w:r>
            <w:r>
              <w:lastRenderedPageBreak/>
              <w:t>работающих"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Ц630417980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и проведение обучения по охране труда руководителей, специалистов в органах государственной власти Чувашской Республики и подведомственных им учреждениях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"Информационное обеспечение охраны труда и здоровья работающих"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Издание информационно-аналитического вестника "Охрана труда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Ц630617990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Издание методических рекомендаций по вопросам охраны труда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6.3.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162189,6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162189,6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162189,6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162189,6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40982,7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40982,7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37836,9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37836,9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37836,9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37836,9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37836,9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37836,9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Другие вопросы в области </w:t>
            </w:r>
            <w:r>
              <w:lastRenderedPageBreak/>
              <w:t>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37836,9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37836,9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2927,5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2927,5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2927,5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2927,5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2927,5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учреждений центров занятости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117559,1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117559,1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96775,2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96775,2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96775,2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96775,2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96775,2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96775,2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96775,2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96775,2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19738,4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19738,4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19738,4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19738,4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19738,4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19738,4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19738,4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19738,4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КУ "Централизованная бухгалтерия" Минтруда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3647,8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3647,8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12160019,8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11641697,6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7.1.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7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11431863,3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10854104,8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1809359,1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1809359,1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621026,4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621026,4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621026,4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621026,4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621026,4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621026,4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621026,4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621026,4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621026,4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621026,4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13330,4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13330,4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13330,4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13330,4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13330,4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13330,4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13330,4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13330,4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13330,4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13330,4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деятельности государственных организаций Чувашской Республики для детей-сирот и детей, оставшихся без попечения </w:t>
            </w:r>
            <w:r>
              <w:lastRenderedPageBreak/>
              <w:t>родителей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50487,9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50487,9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11112,6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11112,6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11112,6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11112,6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11112,6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3337,3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3337,3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3337,3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3337,3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3337,3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35517,0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35517,0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35517,0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35517,0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35517,0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35517,0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35517,0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35517,0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989246,6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989246,6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989246,6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989246,6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989246,6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989246,6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989246,6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989246,6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989246,6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989246,6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организаций по организационно-воспитательной работе с молодежью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5317,8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5317,8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5317,8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5317,8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5317,8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29285,2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29285,2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29285,2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29285,2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29285,2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29285,2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29285,2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29285,2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29285,2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29285,2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33380,4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33380,4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33380,4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33380,4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33380,4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33380,4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33380,4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33380,4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22659,5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22659,5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10720,9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25732,8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25732,8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25732,8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25732,8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25732,8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25732,8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25732,8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25732,8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25732,8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25732,8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41551,6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41551,6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41551,6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41551,6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41551,6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41551,6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41551,6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41551,6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41551,6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41551,6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8777235,1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8777235,1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частным дошкольным образовательным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22173,2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22173,2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22173,2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22173,2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22173,2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22173,2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22173,2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22173,2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22173,2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22173,2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3340377,9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3340377,9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3340377,9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3340377,9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3340377,9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3340377,9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3340377,9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3340377,9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3340377,9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3340377,9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5400356,9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5400356,9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5400356,9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5400356,9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5400356,9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5400356,9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5400356,9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5400356,9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5400356,9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5400356,9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14327,1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14327,1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14327,1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14327,1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14327,1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14327,1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14327,1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14327,1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14327,1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14327,1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65280,1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65280,1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65280,1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65280,1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65280,1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65280,1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65280,1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"Выполнение научно-исследовательских и опытно-конструкторских работ"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"Обеспечение выплаты ежемесячного денежного вознаграждения за </w:t>
            </w:r>
            <w:r>
              <w:lastRenderedPageBreak/>
              <w:t>выполнение функций классного руководителя педагогическим работникам государственных общеобразовательных организаций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Ц710500000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2404,9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2404,9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2388,2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2388,2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2388,2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2388,2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2388,2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олимпиад школьников"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5880,6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и проведение предметных олимпиад школьников, организация их участия во всероссийских, международных олимпиадах, подготовка учащихся к олимпиадам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5880,6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5880,6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5880,6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5880,6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5880,6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1482,9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Государственная поддержка образовательных организаций и участников дистанционного обучения в получении доступа к 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Оснащение государственных образовательных организаций Чувашской Республики, муниципальных </w:t>
            </w:r>
            <w:r>
              <w:lastRenderedPageBreak/>
              <w:t>образовательных организаций "платформенными"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аттестации педагогических работников"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4251,8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Организационно-методическое сопровождение проведения аттестации педагогических работников в соответствии со </w:t>
            </w:r>
            <w:hyperlink r:id="rId73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"Об образовании в Российской Федерации"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4251,8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4251,8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4251,8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4251,8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4251,8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4251,8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3213,9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3213,9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мероприятий по инновационному развитию системы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2679,7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2679,7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2624,7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2624,7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2624,7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2624,7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мероприятий в области образования для детей и молодежи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38177,0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38177,0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Республике, достигших наилучших результатов в изучении основ наук и искусств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21960,0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21960,0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21960,0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21960,0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21960,0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21960,0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Стипендии Главы Чувашской Республики за особые успехи в изучении физики и </w:t>
            </w:r>
            <w:r>
              <w:lastRenderedPageBreak/>
              <w:t>математики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1872,0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1872,0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1872,0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1872,0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1872,0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Гранты Главы Чувашской Республики для студентов государственных профессиональных 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12700,0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12700,0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12700,0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12700,0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12700,0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Гранты Главы Чувашской Республики для поддержки поисковых отрядов при образовательных организациях, молодежных поисковых отрядов и объединений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"Модернизация системы воспитания детей и молодежи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и проведение новогодних праздничных представлений, участие в общероссийской новогодней елке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78406,9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78406,9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77972,6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77972,6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75170,7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75170,7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75170,7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75170,7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75170,7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75170,7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6322,2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6322,2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68848,5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68848,5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2801,9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2801,9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2666,1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2666,1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2666,1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2666,1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2666,1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2666,1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Комплексное сопровождение детей-сирот и детей, оставшихся без попечения родителей, в том числе в период их постинтернатной адаптации (подготовка кандидатов в замещающие родители, сопровождение </w:t>
            </w:r>
            <w:r>
              <w:lastRenderedPageBreak/>
              <w:t>замещающих семей)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Развитие инфраструктуры комплексного сопровождения детей-сирот, организация республиканских слетов, конкурсов, конференций, семинаров, круглых столов, форумов и др.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Повышение квалификации и обучение педагогов и специалистов сферы защиты прав детей-сирот и информационное сопровождение жизнеустройства детей-сирот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55924,7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57813,1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8116,0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7924,6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7924,6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7924,6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7924,6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7924,6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7924,6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7924,6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7924,6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Выплата социальных пособий учащимся общеобразовательных </w:t>
            </w:r>
            <w:r>
              <w:lastRenderedPageBreak/>
              <w:t>организаций,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3639,1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3639,1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3639,1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3639,1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3639,1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3639,1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30184,3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30184,3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30184,3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30184,3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30184,3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30184,3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30184,3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30184,3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30184,3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30184,3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9675,0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9675,0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9675,0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9675,0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9675,0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Выплата единовременного </w:t>
            </w:r>
            <w:r>
              <w:lastRenderedPageBreak/>
              <w:t>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6198,7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6198,7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6198,7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6198,7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6198,7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9755,1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9755,1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9755,1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9755,1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9755,1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9755,1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579402,0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объекта "Детский сад на 240 мест, расположенный в г. Канаш Чувашской Республики в мкр. Восточный"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48224,3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48224,3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48224,3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48224,3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48224,3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объекта "Детский сад на 110 мест в с. Урмаево Комсомольского района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31611,2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31611,2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31611,2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31611,2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31611,2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23 в микрорайоне 5 района ул. Б.Хмельницкого в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55440,0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55440,0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55440,0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55440,0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55440,0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объекта "Детский сад на 110 мест в д. Большие Катраси Чебоксарского района"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31420,9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31420,9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31420,9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31420,9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31420,9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65486,2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65486,2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65486,2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65486,2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65486,2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мест, поз. 6 в микрорайоне, ограниченном улицами Эгерский бульвар, Л.Комсомола, Машиностроительный проезд, речка Малая Кувшинка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35914,7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35914,7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35914,7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35914,7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35914,7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38 в микрорайоне 3 района ул. Б.Хмельницкого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51876,7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51876,7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51876,7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51876,7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51876,7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70231,7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70231,7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70231,7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70231,7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70231,7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</w:t>
            </w:r>
            <w:r>
              <w:lastRenderedPageBreak/>
              <w:t>на 150 мест в пос. Сосновка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Ц7116R1599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41900,4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41900,4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41900,4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41900,4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41900,4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51876,8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51876,8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51876,8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51876,8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51876,8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51877,8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51877,8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51877,8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51877,8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51877,8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объекта "Детский сад на 240 мест, расположенный в г. Канаш Чувашской Республики в мкр. Восточный"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2562,3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Строительство объекта "Детский сад на 110 мест в с. </w:t>
            </w:r>
            <w:r>
              <w:lastRenderedPageBreak/>
              <w:t>Урмаево Комсомольского района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Ц7116А1592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3545,8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3545,8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3545,8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3545,8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3545,8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23 в микрорайоне 5 района ул. Б.Хмельницкого в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4159,5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объекта "Детский сад на 110 мест в д. Большие Катраси Чебоксарского района"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3172,6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5803,2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5803,2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5803,2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5803,2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5803,2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Строительство объекта </w:t>
            </w:r>
            <w:r>
              <w:lastRenderedPageBreak/>
              <w:t>"Дошкольное образовательное учреждение на 160 мест, поз. 6 в микрорайоне, ограниченном улицами Эгерский бульвар, Л.Комсомола, Машиностроительный проезд, речка Малая Кувшинка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Ц7116А1596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4965,4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38 в микрорайоне 3 района ул. Б.Хмельницкого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3690,4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3690,4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3690,4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3690,4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3690,4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пос. Сосновка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7.2.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74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5908,2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Государственные молодежные премии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"Организация отдыха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Организация и проведение </w:t>
            </w:r>
            <w:r>
              <w:lastRenderedPageBreak/>
              <w:t>специализированных (профильных) смен (лагерей)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"Подготовка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мероприятий, направленных на подготовку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"Поддержка молодежного предпринимательства"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4081,9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Содействие развитию </w:t>
            </w:r>
            <w:r>
              <w:lastRenderedPageBreak/>
              <w:t>молодежного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Ц7206R5275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4081,9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4081,9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4081,9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4081,9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4081,9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7.3.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75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16502,2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16502,2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16502,2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16502,2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Иные закупки товаров, работ </w:t>
            </w:r>
            <w:r>
              <w:lastRenderedPageBreak/>
              <w:t>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16502,2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16502,2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16502,2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16359,6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7.4.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76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на 2016 - 2025 годы (приоритетный проект "Создание современной образовательной среды для школьников") государственной программы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619180,0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674319,3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601506,1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476126,1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198075,0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198075,0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198075,0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198075,0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198075,0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Строительство средней общеобразовательной школы на 1600 ученических мест поз. </w:t>
            </w:r>
            <w:r>
              <w:lastRenderedPageBreak/>
              <w:t>1.34 в микрорайоне N 1 жилого района "Новый город" г. Чебоксары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Ц7403R520А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403431,1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476126,1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403431,1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476126,1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403431,1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476126,1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403431,1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476126,1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403431,1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476126,1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"Оснащение вновь созданных мест в общеобразовательных организациях средствами обучения и воспитания, необходимыми для реализации образовательных программ начального общего, основного общего и среднего общего образования, в соответствии с санитарно-эпидемиологическими требованиями и противопожарными нормами, федеральными государственными образовательными стандартами общего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17673,9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198193,2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17673,9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198193,2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17673,9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198193,2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17673,9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198193,2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17673,9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198193,2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17673,9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198193,2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7.5.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7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"Патриотическое воспитание и допризывная подготовка молодежи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2655,8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"Развитие физической культуры и допризывной подготовки молодежи"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Ц760200000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2655,8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2655,8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2655,8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2485,8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2485,8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2485,8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2485,8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2485,8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7.6.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87992,2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88207,3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87992,2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88207,3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35461,4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35461,4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34825,9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34825,9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34825,9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34825,9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4427,2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4427,2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30398,7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30398,7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30398,7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30398,7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функций государственных органов в целях осуществления полномочий Российской Федерации по контролю качества образования, лицензированию и государственной аккредитации образовательной деятельности, надзору и контролю за соблюдением </w:t>
            </w:r>
            <w:r>
              <w:lastRenderedPageBreak/>
              <w:t>законодательства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1462,0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1462,0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</w:t>
            </w:r>
            <w:r>
              <w:lastRenderedPageBreak/>
              <w:t>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Ц7Э0111980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и осуществление деятельности по опеке и попечительству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27303,7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27303,7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27303,7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27303,7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27303,7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27303,7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79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7765,1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7980,2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6780,0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6986,5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6780,0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6986,5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6780,0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6986,5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6780,0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6986,5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167004,0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167004,0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8.1.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81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130712,2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130712,2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"Обеспечение деятельности государственных учреждений, реализующих на территории Чувашской Республики </w:t>
            </w:r>
            <w:r>
              <w:lastRenderedPageBreak/>
              <w:t>государственную политику в области пожарной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Ц810100000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94452,1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94452,1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противопожарная служба" ГКЧС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94452,1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94452,1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83537,7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83537,7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83537,7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83537,7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83537,7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83537,7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83537,7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83537,7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9613,1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9684,3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9613,1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9684,3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9613,1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9684,3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9613,1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9684,3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Национальная безопасность и правоохранительная </w:t>
            </w:r>
            <w:r>
              <w:lastRenderedPageBreak/>
              <w:t>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30483,9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30483,9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30483,9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30483,9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27058,9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27058,9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27058,9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27058,9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27058,9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27058,9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27058,9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27058,9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2851,2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2851,2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2851,2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2851,2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подготовке населения Чувашской Республики к действиям в чрезвычайных ситуациях"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1145,1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1145,1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АУ ДПО "УМЦ ГЗ" ГКЧС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1145,1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1145,1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1145,1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1145,1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1145,1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1145,1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1145,1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1145,1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1145,1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1145,1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3641,7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3641,7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2760,6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2760,6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2760,6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2760,6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2760,6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Развитие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Ц810412510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8.2.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8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</w:t>
            </w:r>
            <w:r w:rsidR="005D1FBC">
              <w:lastRenderedPageBreak/>
              <w:t>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Ц820000000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1430,6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"Предупреждение детской беспризорности, безнадзорности и правонарушений несовершеннолетних"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социологического исследования "Современное состояние этнокультурного развития и межнациональных отношений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социальной рекламы, направленной на профилактику правонарушений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Субвенции федеральному бюджету на осуществление </w:t>
            </w:r>
            <w:r>
              <w:lastRenderedPageBreak/>
              <w:t>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Ц820657010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8.3.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83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взаимодействия органов исполнительной власти Чувашской Республики и институтов гражданского общества в работе по профилактике терроризма и экстремистской деятельности"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Повышение квалификации и обучение педагогов-психологов образовательных организаций по профилактике терроризма и экстремистской деятельности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Ц830117150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"Профилактическая работа по укреплению стабильности в обществе"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республиканского конкурса по антитеррористической тематике среди обучающихся общеобразовательных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деятельности молодежной "кибердружины"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Разработка (изготовление) тематических информационных материалов, направленных на профилактику терроризма и экстремизма, пропаганду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республиканского конкурса среди журналистов "Чувашия против террора"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Иные закупки товаров, работ </w:t>
            </w:r>
            <w:r>
              <w:lastRenderedPageBreak/>
              <w:t>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8.4.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84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1594,7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1594,7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1242,7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1242,7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1242,7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системы реабилитации и ресоциализации потребителей наркотических средств и психотропных веществ (за исключением медицинской)"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Оказание помощи по социальной реабилитации лицам, находящимся в трудной жизненной ситуации, потребляющим наркотические средства и психотропные вещества в немедицинских целях,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8.5.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</w:t>
            </w:r>
            <w:r>
              <w:lastRenderedPageBreak/>
              <w:t xml:space="preserve">государственной </w:t>
            </w:r>
            <w:hyperlink r:id="rId8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Ц8Э0000000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32521,5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32521,5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32521,5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32521,5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8265,6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8265,6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8073,6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8073,6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8073,6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8073,6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8073,6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8073,6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8073,6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8073,6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Защита населения и территории от чрезвычайных ситуаций природного и техногенного характера, </w:t>
            </w:r>
            <w:r>
              <w:lastRenderedPageBreak/>
              <w:t>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24255,9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24255,9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18060,3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18060,3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18060,3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18060,3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18060,3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18060,3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18060,3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18060,3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5227,6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5046,9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5227,6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5046,9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5227,6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5046,9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5227,6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5046,9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Иные бюджетные </w:t>
            </w:r>
            <w:r>
              <w:lastRenderedPageBreak/>
              <w:t>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1148,7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1148,7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1148,7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1148,7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2430437,5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2380105,5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9.1.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8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10884,0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10884,0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"Обновление парка сельскохозяйственной техники"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Субсидии юридическим </w:t>
            </w:r>
            <w:r>
              <w:lastRenderedPageBreak/>
              <w:t>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Государственной инспекции по надзору за техническим состоянием самоходных машин и других видов техники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Ц950300000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Обновление парка автотранспортных средств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9.2.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88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214600,5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214600,5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"Осуществление функций в области ветеринарии"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Ц970100000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210373,7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210373,7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учреждений государственной ветеринарной службы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210373,7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210373,7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210373,7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210373,7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210373,7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210373,7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210373,7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210373,7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210373,7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210373,7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"Предупреждение и ликвидация болезней животных"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1758,3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1758,3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эпизоотологического мониторинга заразных, в том числе особо опасных, болезней животных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1202,6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1202,6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1202,6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1202,6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1202,6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1202,6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противоэпизоотических мероприятий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бюджетных учреждений ветеринарии"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Возмещение затрат учреждений государственной ветеринарной службы Чувашской Республики на приобретение горюче-смазочных материалов при использовании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государственных полномочий Чувашской Республики по отлову и содержанию безнадзорных животных, а также по расчету и предоставлению субвенций бюджетам поселений"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1765,8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1765,8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1765,8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1765,8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1765,8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1765,8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1765,8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1765,8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1765,8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1765,8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1765,8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1765,8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9.3.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89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401267,6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373429,3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"Улучшение жилищных условий граждан на селе"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50266,3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53368,4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Улучшение жилищных условий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50266,3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53368,4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50266,3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53368,4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50266,3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53368,4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50266,3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53368,4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50266,3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53368,4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348634,9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317472,9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модульных фельдшерско-акушерских пунктов в рамках реализации мероприятий по устойчивому развитию сельских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4046,8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4046,8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4046,8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4046,8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4046,8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Развитие газификации в сельской местности в рамках реализации мероприятий по устойчивому развитию </w:t>
            </w:r>
            <w:r>
              <w:lastRenderedPageBreak/>
              <w:t>сельских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Ц9902R5673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12552,1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13320,2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12552,1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13320,2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12552,1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13320,2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12552,1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13320,2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12552,1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13320,2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Развитие водоснабжения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20786,2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24885,6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20786,2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24885,6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20786,2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24885,6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20786,2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24885,6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20786,2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24885,6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23186,9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25213,6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23186,9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25213,6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23186,9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25213,6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23186,9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25213,6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23043,5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7676,0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17537,6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Развитие сети учреждений культурно-досугового типа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продукции, в рамках реализации мероприятий по устойчивому развитию сельских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144074,7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148034,4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144074,7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148034,4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144074,7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148034,4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144074,7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148034,4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144074,7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148034,4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Развитие сети плоскостных спортивных сооружений в рамках реализации мероприятий по устойчивому развитию сельских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"Грантовая поддержка местных инициатив граждан, проживающих в сельской местности"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2366,4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2588,0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Реализация проектов местных инициатив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2366,4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2588,0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2366,4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2588,0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2366,4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2588,0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2366,4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2588,0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2366,4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2588,0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9.4.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90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мелиорации земель сельскохозяйственного назначения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33038,9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30781,9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сооружений, находящихся в государственной собственности Чувашской Республики, собственности муниципальных образований, собственности сельскохозяйственных </w:t>
            </w:r>
            <w:r>
              <w:lastRenderedPageBreak/>
              <w:t>товаропроизводителей"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Ц9Б0100000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31002,0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28745,0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2615,2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2615,2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2615,2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2615,2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Ц9Б0160761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2471,1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2615,2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28530,9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26129,8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28530,9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26129,8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</w:t>
            </w:r>
            <w:r>
              <w:lastRenderedPageBreak/>
              <w:t>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Ц9Б01R5681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28530,9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26129,8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28530,9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26129,8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28530,9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26129,8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"Предотвращение выбытия из сельскохозяйственного оборота земель сельскохозяйственного назначения за счет проведения агролесомелиоративных, фитомелиоративных и культуртехнических мероприятий"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Ц9Б0200000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2036,9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Культуртехнические мероприятия на землях, вовлекаемых в сельскохозяйственный оборот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2036,9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2036,9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2036,9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2036,9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Ц9Б0260763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2036,9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2036,9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9.5.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91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</w:t>
            </w:r>
            <w:r w:rsidR="005D1FBC">
              <w:lastRenderedPageBreak/>
              <w:t>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Ц9И0000000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1146859,8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1145920,7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818590,4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817651,3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201141,9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200202,8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201141,9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200202,8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201141,9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200202,8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201141,9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200202,8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201141,9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200202,8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617448,5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617448,5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617448,5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617448,5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товаров, </w:t>
            </w:r>
            <w:r>
              <w:lastRenderedPageBreak/>
              <w:t>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617448,5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617448,5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617448,5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617448,5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617448,5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617448,5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202992,0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202992,0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Возмещение части затрат на уплату процентов по краткосрочным и инвестиционным кредитам, не обеспечиваемым софинансированием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98797,7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98797,7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98797,7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98797,7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98797,7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98797,7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98797,7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98797,7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98797,7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98797,7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104194,3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104194,3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104194,3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104194,3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104194,3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104194,3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104194,3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104194,3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104194,3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104194,3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"Поддержка подотраслей растениеводства"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15108,9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Возмещение части затрат на производство хмеля при условии его реализации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5108,9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5108,9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5108,9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5108,9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5108,9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5108,9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"Поддержка подотраслей животноводства"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110168,5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110168,5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110168,5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110168,5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110168,5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110168,5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110168,5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110168,5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110168,5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110168,5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110168,5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110168,5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9.6.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9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524373,3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505075,7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"Поддержка инвестиционного кредитования в агропромышленном комплексе"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486861,3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467563,7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168362,4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167205,5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168362,4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167205,5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Субсидии юридическим лицам (кроме </w:t>
            </w:r>
            <w:r>
              <w:lastRenderedPageBreak/>
              <w:t>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Ц9К0165440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168362,4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167205,5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168362,4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167205,5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168362,4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167205,5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318498,9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300358,2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318498,9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300358,2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318498,9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300358,2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318498,9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300358,2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318498,9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300358,2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"Компенсация прямых понесенных затрат на строительство и модернизацию объектов агропромышленного комплекса"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Ц9К0200000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37512,0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Возмещение части прямых понесенных затрат на создание и модернизацию объектов агропромышленного комплекса, а также на приобретение техники и оборудования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37512,0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37512,0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37512,0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37512,0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37512,0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37512,0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9.7.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93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21477,5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21477,5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"Регулирование рынков сельскохозяйственной продукции, сырья и продовольствия (интервенции)"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11272,8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11272,8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11272,8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</w:t>
            </w:r>
            <w:r>
              <w:lastRenderedPageBreak/>
              <w:t>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Ц9Л0160100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11272,8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11272,8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11272,8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10204,7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10204,7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Поощрение победителей экономического соревнования в сельском хозяйстве между муниципальными районами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на уплату процентов по кредитам, привлеченным для приобретения личных легковых автомобилей руководящими кадрами, привлеченными для работы в производственной сфере в сельской местности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Ц9Л0212690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Ц9Л0212690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Ц9Л0212690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Ц9Л0212690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Социальное обеспечение </w:t>
            </w:r>
            <w:r>
              <w:lastRenderedPageBreak/>
              <w:t>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Ц9Л0212690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9919,7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9919,7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9919,7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9919,7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9919,7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9919,7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9.8.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94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"Приоритетный проект "Экспорт продукции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Ц9М0000000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2356,7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2356,7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"Стимулирование экспорта продукции агропромышленного комплекса"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Ц9М0100000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2356,7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2356,7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Участие сельскохозяйственных товаропроизводителей Чувашской Республики в выставочно-ярмарочной деятельности, осуществляемой на территории Российской </w:t>
            </w:r>
            <w:r>
              <w:lastRenderedPageBreak/>
              <w:t>Федерации и за ее пределами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Ц9М0167490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Внедрение международного стандарта качества для сельскохозяйственных товаропроизводителей (за исключением граждан, ведущих личное подсобное хозяйство), организаций агропромышленного комплекса независимо от их организационно-правовой формы, организаций потребительской кооперации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9.9.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</w:t>
            </w:r>
            <w:r>
              <w:lastRenderedPageBreak/>
              <w:t>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Ц9Э0000000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75579,2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75579,2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75579,2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75579,2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75579,2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75579,2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70695,2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70695,2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70695,2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70695,2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70695,2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70695,2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58347,7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58347,7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12347,5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12347,5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4803,8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4803,8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4803,8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1927,7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1927,7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2876,1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2876,1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Уплата налогов, сборов и </w:t>
            </w:r>
            <w:r>
              <w:lastRenderedPageBreak/>
              <w:t>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192498,7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198027,5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10.1.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9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57126,4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56896,4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"Анализ и прогнозирование социально-экономического развития Чувашской Республики и техническое сопровождение информационных систем"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Анализ и прогнозирование социально-экономического развития Чувашской Республики, в том числе оказание Чувашстатом информационных услуг для государственных нужд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Другие общегосударственные </w:t>
            </w:r>
            <w:r>
              <w:lastRenderedPageBreak/>
              <w:t>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"Внедрение механизмов конкуренции между муниципальными образованиями по показателям динамики привлечения инвестиций, создания новых рабочих мест"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оценки эффективности деятельности органов местного самоуправления городских округов и муниципальных районов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Гранты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(налогового) потенциала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"Подготовка управленческих </w:t>
            </w:r>
            <w:r>
              <w:lastRenderedPageBreak/>
              <w:t>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Ч110500000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"Внедрение и развитие проектной деятельности в государственном секторе"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обучения по проектному управлению и сертификации государственных служащих - участников приоритетных проектов стратегических направлений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Другие общегосударственные </w:t>
            </w:r>
            <w:r>
              <w:lastRenderedPageBreak/>
              <w:t>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Ч110717190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10.2.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98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67175,8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72844,6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внешней среды развития малого и среднего предпринимательства"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2198,9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Развитие и содержание Республиканского бизнес-инкубатора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2198,9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2198,9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2198,9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2198,9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2198,9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"Поддержка малого и среднего предпринимательства: переход к новому качеству" в области финансово-имущественной поддержки субъектов малого и среднего предпринимательства"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38746,2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47256,8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Возмещение субъектам малого и среднего предпринимательства затрат на участие в региональных и межрегиональных выставках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Возмещение части затрат субъектов малого и среднего предпринимательства, в том числе участников инновационных территориальных кластеров,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34618,5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34618,5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34618,5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34618,5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34618,5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34618,5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34618,5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34618,5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34618,5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34618,5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предпринимательства, включая крестьянские </w:t>
            </w:r>
            <w:r>
              <w:lastRenderedPageBreak/>
              <w:t>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Ч1202R5272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2127,7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2127,7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2127,7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2127,7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2127,7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7446,8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7446,8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7446,8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7446,8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7446,8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"Поддержка экспортно-ориентированных субъектов малого и среднего предпринимательства"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12132,6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14324,6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12620,2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12620,2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Субсидии некоммерческим организациям (за </w:t>
            </w:r>
            <w:r>
              <w:lastRenderedPageBreak/>
              <w:t>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Ч1203R5274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12620,2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12620,2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12620,2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"Реализация приоритетного проекта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13698,1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8664,3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Создание дополнительных окон для приема и выдачи документов для юридических лиц и индивидуальных предпринимателей по принципу "одного окна" в многофункциональном центре предоставления государственных и муниципальных услуг, в том числе путем создания таких окон в зданиях (помещениях), в которых располагаются организации, предоставляющие указанные услуги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3345,2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3345,2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3345,2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3345,2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3345,2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3345,2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Создание и (или) развитие инфраструктуры поддержки субъектов малого и среднего предпринимательства, деятельность которой направлена на оказание </w:t>
            </w:r>
            <w:r>
              <w:lastRenderedPageBreak/>
              <w:t>консультационной поддержки,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Ч1204R5276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10352,9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5319,1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10352,9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5319,1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10352,9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5319,1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10352,9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5319,1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10352,9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5319,1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предпринимательства в области народных художественных промыслов, ремесел и производства сувенирной продукции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сбыта и продвижения продукции народных художественных промыслов и ремесел, сувенирной продукции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10.3.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99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"Государственное стимулирование развития внешнеэкономической деятельности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3019,8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3109,8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"Установление и развитие отношений с субъектами Российской Федерации, странами ближнего и дальнего зарубежья, взаимодействие с федеральными органами государственной власти, посольствами и торговыми представительствами иностранных государств в Российской Федерации и посольствами и торговыми представительствами Российской Федерации в зарубежных странах, международными организациями"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организаций и субъектов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469,8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>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"Организация и участие в торговых выставках, специализированных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выставочно-ярмарочных мероприятий на территории Чувашской Республики и за ее пределами согласно ежегодно формируемому плану выставочно-ярмарочных мероприятий, проводимых при поддержке Кабинета Министров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Подготовка, издание брошюр, буклетов, подготовка имиджевых и презентационных материалов о Чувашской Республике, в том числе с переводом на иностранные языки, размещение материалов в средствах массовой информации о социально-экономическом потенциале Чувашской Республики, перевод информационных материалов и документов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10.4.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100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потребительского 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Ч140500000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Организация межрегиональных, республиканских фестивалей </w:t>
            </w:r>
            <w:r>
              <w:lastRenderedPageBreak/>
              <w:t>и конкурсов профессионального мастерства среди работников сферы потребительского рынка и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Ч140514570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"Формирование эффективной и доступной системы обеспечения защиты прав потребителей"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Ч140600000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10.5.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101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"Формирование благоприятной </w:t>
            </w:r>
            <w:r w:rsidR="005D1FBC">
              <w:lastRenderedPageBreak/>
              <w:t>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Ч150000000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"Создание благоприятных условий для привлечения инвестиций в экономику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Присвоение и поддержание кредитного рейтинга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"Формирование территорий опережающего развития (инвестиционных площадок, оборудованных необходимой инженерной инфраструктурой) и реализация приоритетных инвестиционных проектов"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на конкурсной основе субсидий на возмещение части затрат, связанных с приобретением оборудования в целях создания и (или) развития либо модернизации производства товаров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Ч150500000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Разработка и внедрение инструментов, способствующих повышению имиджа Чувашской Республики и продвижению брендов производителей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10.6.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10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"Снижение административных барьеров, оптимизация и повышение качества предоставления государственных и муниципальных услуг в Чувашской Республике" государственной программы Чувашской Республики </w:t>
            </w:r>
            <w:r w:rsidR="005D1FBC">
              <w:lastRenderedPageBreak/>
              <w:t>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Ч180000000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4897,6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Ч180300000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4897,6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4897,6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4897,6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4897,6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4897,6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4897,6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4897,6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10.7.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46107,5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46107,5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46107,5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45107,0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45107,0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45107,0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45107,0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45107,0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993,5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3490128,3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3660572,2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11.1.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105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1917001,0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2111532,6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"Строительство (реконструкция) автомобильных дорог общего пользования регионального (межмуниципального) </w:t>
            </w:r>
            <w:r>
              <w:lastRenderedPageBreak/>
              <w:t>значения"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Ч210100000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Развитие и увеличение пропускной способности сети автомобильных дорог общего пользования регионального (межмуниципального) значения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730430,5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1042488,8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730430,5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1042488,8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730430,5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1042488,8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730430,5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1042488,8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730430,5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1042488,8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730430,5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1042488,8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49043,8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49043,8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49043,8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49043,8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41830,6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41830,6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41830,6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41830,6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41830,6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41830,6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41830,6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41830,6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4809,0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4809,0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4809,0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4809,0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4809,0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2404,2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2404,2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2404,2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2404,2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1037526,7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вне границ населенных пунктов в границах муниципального района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 границах населенных пунктов поселения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местного значения в границах городских округов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Капитальный ремонт и ремонт дворовых территорий многоквартирных домов, проездов к дворовым территориям </w:t>
            </w:r>
            <w:r>
              <w:lastRenderedPageBreak/>
              <w:t>многоквартирных домов населенных пунктов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Ч210414210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и реконструкция автомобильных дорог в городских округах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267526,7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267526,7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267526,7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267526,7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267526,7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11.2.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106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114411,7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114411,7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54947,3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54947,3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47538,9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47538,9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</w:t>
            </w:r>
            <w:r>
              <w:lastRenderedPageBreak/>
              <w:t>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Ч220160440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47538,9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47538,9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47538,9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47538,9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Возмещение части недополученных доходов АО "Содружество", возникших в результате перевозки пассажиров железнодорожным транспортом в пригородном сообщении на территории Чувашской Республики за 2013 - 2014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7408,4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7408,4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7408,4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7408,4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7408,4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50980,7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Возмещение части потерь в доходах организациям автомобильного транспорта, связанных с перевозкой пассажиров по межмуниципальным маршрутам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31980,7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31980,7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</w:t>
            </w:r>
            <w:r>
              <w:lastRenderedPageBreak/>
              <w:t>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Ч220260450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31980,7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31980,7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31980,7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31980,7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перевозок пассажиров по межмуниципальным маршрутам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регионального авиасообщения"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8483,7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Государственная поддержка регионального авиасообщения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8483,7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8483,7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8483,7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8483,7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8483,7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11.3.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10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"Повышение безопасности дорожного движения" государственной </w:t>
            </w:r>
            <w:r w:rsidR="005D1FBC">
              <w:lastRenderedPageBreak/>
              <w:t>программы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Ч230000000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145734,8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145734,8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и обеспечение безопасности дорожного движения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115734,8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115734,8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115734,8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115734,8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115734,8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115734,8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автоматизированной системы весового и габаритного контроля транспортных средств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11.4.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108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"Расширение использования природного газа в качестве моторного топлива" государственной программы Чувашской Республики "Развитие транспортной системы </w:t>
            </w:r>
            <w:r w:rsidR="005D1FBC">
              <w:lastRenderedPageBreak/>
              <w:t>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Ч250000000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"Обновление подвижного состава общественного пассажирского транспорта и транспорта дорожно-коммунальных служб, работающего на компримированном природном газе"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Обновление подвижного состава общественного пассажирского транспорта, работающего на природном газе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11.5.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109" w:history="1">
              <w:r w:rsidR="005D1FBC">
                <w:rPr>
                  <w:color w:val="0000FF"/>
                </w:rPr>
                <w:t>Программа</w:t>
              </w:r>
            </w:hyperlink>
            <w:r w:rsidR="005D1FBC">
              <w:t xml:space="preserve">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1263987,7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1239900,0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"Программа комплексного развития транспортной инфраструктуры Чебоксарской агломерации"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1263987,7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1239900,0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Реализация мероприятий </w:t>
            </w:r>
            <w:r>
              <w:lastRenderedPageBreak/>
              <w:t>приоритетного проекта "Безопасные и качественные дороги" в рамках финансового обеспечения дорожной деятельности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583987,7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559900,0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189753,0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189753,0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189753,0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189753,0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394234,7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529900,0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394234,7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529900,0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394234,7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529900,0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394234,7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529900,0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Реализация мероприятий приоритетного проекта "Безопасные и качественные дороги" в рамках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189753,0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189753,0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189753,0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189753,0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490247,0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490247,0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490247,0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490247,0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11.6.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18993,1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18993,1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18993,1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18993,1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18993,1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18993,1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18316,3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18316,3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18316,3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18316,3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18316,3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18316,3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18316,3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18316,3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676,0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676,0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676,0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676,0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676,0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350068,4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341484,2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12.1.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11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"Использование минерально-сырьевых ресурсов и оценка их состояния"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"Ведение государственного мониторинга состояния недр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Ведение регулярных наблюдений, сбора, накопления, обработки и анализа информации, оценки состояния геологической среды и прогноза ее изменений под влиянием естественных природных факторов, недропользования и других видов хозяйственной деятельности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Охрана объектов </w:t>
            </w:r>
            <w:r>
              <w:lastRenderedPageBreak/>
              <w:t>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Ч310213110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12.2.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113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9733,3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9733,3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"Проведение государственной экологической экспертизы объектов регионального уровня"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Финансовое обеспечение проведения государственной экологической экспертизы объектов регионального уровня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Закупка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Ч320413160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развитию сети особо охраняемых природных территорий и сохранению биологического разнообразия"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3041,2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3041,2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3041,2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1978,6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6381,3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6381,3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6381,3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6381,3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6381,3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6381,3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6381,3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сети особо охраняемых природных территорий и сохранение биологического разнообразия"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и проведение работ по представлению в Управление Росреестра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территории особо охраняемых природных территорий регионального значения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12.3.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114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10804,6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11036,0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10804,6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11036,0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функций государственных органов в целях осуществления полномочий Российской Федерации в области охраны и использования охотничьих </w:t>
            </w:r>
            <w:r>
              <w:lastRenderedPageBreak/>
              <w:t>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828,3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Укрепление материально-технической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15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ресурсов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16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</w:t>
            </w:r>
            <w:r>
              <w:lastRenderedPageBreak/>
              <w:t>Российской Федерации в области охраны и использования объектов животного мира (за исключением охотничьих ресурсов и водных биологических ресурсов)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17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9625,8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9857,2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8489,0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8489,0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5959,1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5959,1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5959,1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5959,1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2529,9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2529,9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2529,9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2529,9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2529,9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2529,9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1368,2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1368,2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1368,2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12.4.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118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39727,2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33121,3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"Повышение эксплуатационной надежности гидротехнических </w:t>
            </w:r>
            <w:r>
              <w:lastRenderedPageBreak/>
              <w:t>сооружений, в том числе бесхозяйных"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Ч340300000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39727,2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33121,3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19316,9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19316,9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1996,8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1996,8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1996,8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1996,8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1996,8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17320,1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17320,1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17320,1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17320,1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17320,1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17320,1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17320,1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17320,1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Осуществление противопаводковых мероприятий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Содержание объекта "Комплекс водозаборных сооружений, сооружений очистки воды для хозяйственно-питьевых целей и санитарных зон источника </w:t>
            </w:r>
            <w:r>
              <w:lastRenderedPageBreak/>
              <w:t>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5051,4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5051,4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5051,4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5051,4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5051,4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5051,4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3105,7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3105,7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2612,3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2612,3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2612,3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2612,3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2612,3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5578,0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5578,0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5578,0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5578,0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5578,0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5578,0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5578,0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5578,0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5578,0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5578,0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Капитальный ремонт гидротехнических сооружений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Капитальный ремонт гидротехнических сооружений в рамках реализации мероприятий федеральной целевой </w:t>
            </w:r>
            <w:hyperlink r:id="rId11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12.5.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120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224356,6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222146,9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155807,1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185125,6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149803,3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179121,8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15434,5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44753,0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15434,5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44753,0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15434,5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44753,0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15434,5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44753,0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134368,8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134368,8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134368,8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134368,8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134368,8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134368,8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134368,8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134368,8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использования лесов"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31528,2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31528,2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31528,2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31528,2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31528,2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31528,2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21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19020,8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19020,8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в области лесных отношений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753,2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753,2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18267,6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18267,6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15157,5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15157,5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15157,5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15157,5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15157,5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15157,5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15157,5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15157,5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3110,1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3110,1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3110,1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3110,1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3110,1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3110,1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3110,1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3110,1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22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18000,5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18000,5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17905,9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17905,9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16324,2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16324,2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16324,2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16324,2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1581,7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1581,7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1581,7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1581,7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12.6.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123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49609,6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49609,6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"Приоритетный проект </w:t>
            </w:r>
            <w:r>
              <w:lastRenderedPageBreak/>
              <w:t>"Рекультивация объектов накопленного ущерба (закрытых полигонов и санкционированных свалок твердых коммунальных отходов), создание объектов переработки и размещения твердых коммунальных отходов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Ч360200000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49409,6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Мероприятия в области обращения с отходами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49409,6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49409,6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49409,6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49409,6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49409,6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Мероприятия по обеспечению ртутной безопасности: сбор и демеркуризация ртутьсодержащих отходов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12.7.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2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15544,2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15544,2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15544,2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15544,2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15544,2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15544,2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15063,5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15063,5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15063,5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15063,5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15063,5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15063,5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15063,5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15063,5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1728267,3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1643011,0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13.1.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126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1523739,4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1452831,4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Резервный фонд Кабинета Министров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"Организация исполнения и подготовка отчетов об исполнении республиканского бюджета Чувашской Республики, осуществление внутреннего государственного финансового контроля за использованием бюджетных средств"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Прочие выплаты по </w:t>
            </w:r>
            <w:r>
              <w:lastRenderedPageBreak/>
              <w:t>обязательствам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926734,9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853726,9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27749,4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27749,4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27749,4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27749,4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Мобилизационная и вневойсковая подготовка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26787,7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27749,4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Дотации на выравнивание бюджетной обеспеченности муниципальных районов (городских округов)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85322,3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85322,3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85322,3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85322,3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Дотации на выравнивание </w:t>
            </w:r>
            <w:r>
              <w:lastRenderedPageBreak/>
              <w:t>бюджетной обеспеченности субъектов Российской Федерации и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139352,3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85322,3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Дотации на поддержку мер по обеспечению сбалансированности бюджетов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347672,5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347672,5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347672,5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347672,5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347672,5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347672,5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392982,7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392982,7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392982,7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392982,7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412922,4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392982,7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535943,9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538043,9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Выполнение обязательств по выплате агентских комиссий и вознаграждения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12343,9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12343,9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12343,9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12343,9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12343,9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12343,9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Государственные гарантии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Процентные платежи по государственному долгу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500500,0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13.2.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12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8114,5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бюджетного процесса в условиях внедрения программно-целевых методов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8114,5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8114,5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8114,5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8114,5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8114,5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8114,5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8114,5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13.3.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128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"Управление государственным 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35398,2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21049,9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"Создание единой системы </w:t>
            </w:r>
            <w:r>
              <w:lastRenderedPageBreak/>
              <w:t>учета государственного имущества Чувашской Республики и муниципального имущества"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Ч430100000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Материально-техническое обеспечение базы данных о государственном имуществе Чувашской Республики и муниципальном имуществе, включая обеспечение архивного хранения бумажных документов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"Формирование эффективного государственного сектора"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1154,5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1154,5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проведения аудиторских проверок организаций с участием Чувашской Республики (унитарных предприятий Чувашской Республики, хозяйственных обществ с долей участия Чувашской Республики) и оценки (экспертизы) рыночной стоимости подлежащих приватизации объектов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продаж объектов приватизации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"Создание условий для максимального вовлечения в </w:t>
            </w:r>
            <w:r>
              <w:lastRenderedPageBreak/>
              <w:t>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Ч430300000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32454,2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18105,9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кадастровых работ в отношении объектов капитального строительства, находящихся в государственной собственности Чувашской Республики, и внесение сведений в государственный кадастр недвижимости (Единый государственный реестр недвижимости)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14834,6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14834,6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14834,6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14834,6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14834,6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Формирование Единого информационного ресурса о свободных от застройки земельных участках, расположенных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полномочий по техническому </w:t>
            </w:r>
            <w:r>
              <w:lastRenderedPageBreak/>
              <w:t>учету, технической инвентаризации и определению кадастровой стоимости объектов недвижимости, а также мониторингу и обработке данных рынка недвижимости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Ч430316120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10700,4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10700,4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10700,4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10700,4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10700,4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кадастровых работ по земельным участкам, находящимся в государственной собственности Чувашской Республики, внесение сведений в государственный кадастр недвижимости (Единый государственный реестр недвижимости)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6624,1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6624,1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6624,1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6624,1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Ч430317590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6624,1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6624,1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1395,1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в пользование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848,1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13.4.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2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161015,2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161015,2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Ч4Э0100000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161015,2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161015,2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160997,7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160997,7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131749,7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131749,7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131749,7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131749,7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108441,3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108441,3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108441,3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108441,3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23308,4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23308,4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23308,4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23308,4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28839,4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28839,4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28839,4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28839,4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28172,0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28172,0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28172,0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28172,0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Реализация мероприятий, связанных с процедурами банкротства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Ч4Э0113630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14.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601742,0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587128,4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14.1.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131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"Противодействие коррупции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"Организация антикоррупционной пропаганды и просвещения"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Ч510800000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конкурсов антикоррупционной направленности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Размещение работ победителей конкурсов на разработку сценариев социальной рекламы антикоррупционной направленности на радио и телевидении, в средствах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14.2.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13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1589,4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</w:t>
            </w:r>
            <w:r>
              <w:lastRenderedPageBreak/>
              <w:t>резерве управленческих кадров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Ч520200000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1589,4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1589,4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1589,4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708,6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некоммерческим </w:t>
            </w:r>
            <w:r>
              <w:lastRenderedPageBreak/>
              <w:t>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505,2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14.3.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133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муниципальной службы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Переподготовка и повышение квалификации кадров для муниципальной службы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14.4.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134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189770,1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175156,5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"Обеспечение деятельности </w:t>
            </w:r>
            <w:r>
              <w:lastRenderedPageBreak/>
              <w:t>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Ч540100000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113468,2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113632,0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113201,3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113201,3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71368,9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71368,9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71368,9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71368,9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71368,9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71368,9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71368,9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71368,9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41726,4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41726,4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41726,4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41726,4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41726,4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41726,4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41726,4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41726,4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73941,3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59163,9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661,4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35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73279,9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58502,5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5617,9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5267,9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5617,9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5267,9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5617,9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5267,9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5617,9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5267,9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10286,3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11251,3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10286,3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11251,3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10286,3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11251,3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10286,3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11251,3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57359,2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41966,8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57359,2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41966,8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57359,2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41966,8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57359,2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41966,8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1460,6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отдельных категорий граждан бесплатной юридической помощью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1460,6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1460,6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1460,6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1460,6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1460,6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"Проведение регионального этапа Всероссийского конкурса "Лучшая муниципальная практика"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Поощрение победителей регионального этапа Всероссийского конкурса "Лучшая муниципальная практика"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14.5.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410066,7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410066,7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410066,7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410066,7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246576,6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246576,6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229059,6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229059,6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229059,6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229059,6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186537,8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186537,8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61576,2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61576,2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</w:t>
            </w:r>
            <w:r>
              <w:lastRenderedPageBreak/>
              <w:t>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91182,9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91182,9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18194,6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18194,6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15584,1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15584,1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42521,8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42521,8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42521,8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42521,8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16966,7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16966,7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16966,7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16966,7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15321,7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15321,7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4903,1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4903,1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6407,1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6407,1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3827,1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3827,1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1645,0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1645,0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1645,0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145594,9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145594,9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21150,3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21150,3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21150,3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21150,3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21150,3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21150,3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21150,3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21150,3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63288,7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63288,7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63288,7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63288,7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63288,7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63288,7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63288,7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63288,7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45209,1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45209,1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45209,1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45209,1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Общегосударственные </w:t>
            </w:r>
            <w:r>
              <w:lastRenderedPageBreak/>
              <w:t>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43417,0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43417,0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43417,0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43417,0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1792,1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1792,1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1792,1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15946,8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15946,8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15946,8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15946,8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15946,8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15946,8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15946,8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15946,8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комплексных исследований социального благополучия населения, изучения общественного мнения о работе органов государственной власти Чувашской Республики и органов местного самоуправления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Выполнение других </w:t>
            </w:r>
            <w:r>
              <w:lastRenderedPageBreak/>
              <w:t>обязательств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1925,6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1925,6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1925,6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1925,6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1925,6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1925,6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Общественной палаты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2576,8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2576,8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1841,1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1841,1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>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1841,1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1841,1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1841,1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1841,1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1841,1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1841,1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733,7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733,7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733,7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733,7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733,7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7989,7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7989,7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4636,2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4636,2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4636,2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4636,2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4636,2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3342,0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3342,0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3342,0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3342,0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3342,0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Уплата налогов, сборов и </w:t>
            </w:r>
            <w:r>
              <w:lastRenderedPageBreak/>
              <w:t>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3657,3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3657,3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2651,2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2651,2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2651,2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2651,2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2651,2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Общегосударственные </w:t>
            </w:r>
            <w:r>
              <w:lastRenderedPageBreak/>
              <w:t>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Информационное сопровождение деятельности органов государственной власти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200791,6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181467,4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15.1.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138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64534,7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45210,5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"Управление развитием информационного общества и формированием электронного правительства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8763,3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функционирования информационно-коммуникационной инфраструктуры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8763,3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8763,3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8763,3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8763,3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8763,3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8763,3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50877,8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31553,6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45155,4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25831,2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45155,4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25831,2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45155,4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25831,2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22331,2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25831,2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22331,2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25831,2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22824,2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Другие вопросы в области </w:t>
            </w:r>
            <w:r>
              <w:lastRenderedPageBreak/>
              <w:t>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22824,2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3307,7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3307,7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3307,7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3307,7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3307,7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3307,7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Внедрение и развитие регионального сегмента "Единая Информационно-Аналитическая Система "Федеральный орган регулирования - Региональные органы регулирования - Субъекты регулирования"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2414,7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2414,7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2414,7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2414,7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2414,7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2414,7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4893,6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4893,6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Расширение функциональных возможностей типовой АИС "МФЦ" для нужд МФЦ </w:t>
            </w:r>
            <w:r>
              <w:lastRenderedPageBreak/>
              <w:t>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модельных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4893,6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4893,6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4893,6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4893,6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4893,6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4893,6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4893,6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4893,6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4893,6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4893,6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15.2.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139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116095,1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116095,1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114604,6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114604,6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и (или) размещение информационных материалов и социальных роликов в электронных средствах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203,8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фестивалей, конкурсов, мастер-классов, конференций, семинаров, симпозиумов республиканского, регионального, всероссийского и международного уровней по проблемам средств массовой информации, книгоиздания, книгораспространения, полиграфии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154,7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Информационное обеспечение мероприятий в федеральных и региональных средствах массовой информации и информационных агентствах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5456,9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5456,9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5456,9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5456,9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2456,9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2456,9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учреждений телерадиокомпаний и телеорганизаций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55272,8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55272,8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55272,8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55272,8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55272,8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55272,8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53516,4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53516,4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53516,4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53516,4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53516,4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53516,4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53516,4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53516,4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53516,4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53516,4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"Государственное </w:t>
            </w:r>
            <w:r>
              <w:lastRenderedPageBreak/>
              <w:t>книгоиздание"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Ч620200000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1490,5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Издание книжных серий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1490,5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1490,5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1490,5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1490,5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1490,5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1490,5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15.3.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140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геоинформационного обеспечения с использованием результатов космической деятельности в интересах социально-экономического развития Чувашской Республики" государственной программы Чувашской Республики "Информационное общество Чувашии"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"Создание инфраструктуры пространственных данных в Чувашской Республике для обеспечения информационных потребностей органов исполнительной власти Чувашской Республики и органов местного самоуправления"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Выполнение работ по формированию единого координатного пространства Чувашской Республики. Создание системы высокоточного позиционирования на основе сети референцных станций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Ч630214110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15.4.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4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20061,8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20061,8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20061,8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20061,8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19831,8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19831,8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19831,8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19831,8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19831,8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19831,8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19831,8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19831,8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179,9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5988,0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16.1.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143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5658,0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5676,3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"Повышение инновационной активности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Государственная поддержка хозяйствующих субъектов, реализующих перспективные и приоритетные инновационные проекты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1681,7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"Развитие межрегионального и международного сотрудничества в области инноваций, популяризация инноватики"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Ч710400000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и (или) участие в выставочно-ярмарочных мероприятиях по инновационной тематике на территории Чувашской Республики и за ее пределами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промышленного производства и повышение инвестиционной привлекательности региона"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3326,3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автономного учреждения Чувашской Республики "Фонд развития промышленности и инвестиционной деятельности в Чувашской Республике" Министерства экономического развития, промышленности и торговли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3326,3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3326,3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3326,3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3326,3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3326,3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3326,3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16.2.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144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"Качество"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"Создание и стимулирование внедрения системных основ менеджмента качества"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и проведение конкурса "Марка качества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Премия Главы Чувашской Республики в области социальной ответственности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Ч730117460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"Вовлечение целевой </w:t>
            </w:r>
            <w:r>
              <w:lastRenderedPageBreak/>
              <w:t>аудитории в процессы постоянного повышения качества"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Ч730200000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и проведение в г. Чебоксары Межрегионального форума, посвященного Всемирному дню качества и Европейской неделе качества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275974,6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275974,6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17.1.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146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270695,8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270695,8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"Формирование комфортной городской среды"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270288,0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270288,0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Благоустройство дворовых и общественных территорий муниципальных образований Чувашской Республики в </w:t>
            </w:r>
            <w:r>
              <w:lastRenderedPageBreak/>
              <w:t>рамках поддержки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Ч8101R5550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270288,0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270288,0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270288,0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270288,0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270288,0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270288,0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270288,0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270288,0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270288,0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270288,0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Поощрение победителей ежегодного республиканского смотра-конкурса на лучшее озеленение и благоустройство населенного пункта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center"/>
            </w:pPr>
            <w:r>
              <w:t>17.2.</w:t>
            </w: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EC03C7">
            <w:pPr>
              <w:pStyle w:val="ConsPlusNormal"/>
              <w:jc w:val="both"/>
            </w:pPr>
            <w:hyperlink r:id="rId14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"Обустройство мест массового отдыха населения (городских парков)"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5278,8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5278,8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"Обустройство мест массового отдыха населения (городских парков)"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5278,8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5278,8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Обустройство мест массового </w:t>
            </w:r>
            <w:r>
              <w:lastRenderedPageBreak/>
              <w:t>отдыха населения (городских парков)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Ч8201R5600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5278,8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5278,8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5278,8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5278,8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5278,8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5278,8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5278,8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5278,8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</w:pPr>
          </w:p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5278,8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5278,8</w:t>
            </w:r>
          </w:p>
        </w:tc>
      </w:tr>
    </w:tbl>
    <w:p w:rsidR="005D1FBC" w:rsidRDefault="005D1FBC">
      <w:pPr>
        <w:pStyle w:val="ConsPlusNormal"/>
        <w:jc w:val="both"/>
      </w:pPr>
    </w:p>
    <w:p w:rsidR="005D1FBC" w:rsidRDefault="005D1FBC">
      <w:pPr>
        <w:pStyle w:val="ConsPlusNormal"/>
        <w:jc w:val="both"/>
      </w:pPr>
    </w:p>
    <w:p w:rsidR="005D1FBC" w:rsidRDefault="005D1FBC">
      <w:pPr>
        <w:pStyle w:val="ConsPlusNormal"/>
        <w:jc w:val="both"/>
      </w:pPr>
    </w:p>
    <w:p w:rsidR="005D1FBC" w:rsidRDefault="005D1FBC">
      <w:pPr>
        <w:pStyle w:val="ConsPlusNormal"/>
        <w:jc w:val="both"/>
      </w:pPr>
    </w:p>
    <w:p w:rsidR="00AA4697" w:rsidRDefault="00AA4697"/>
    <w:sectPr w:rsidR="00AA4697" w:rsidSect="00F30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FBC"/>
    <w:rsid w:val="00161020"/>
    <w:rsid w:val="0018198D"/>
    <w:rsid w:val="005D1FBC"/>
    <w:rsid w:val="00A438B7"/>
    <w:rsid w:val="00AA4697"/>
    <w:rsid w:val="00EC0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1F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D1F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D1F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D1F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D1F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D1F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D1F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D1FB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1F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D1F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D1F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D1F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D1F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D1F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D1F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D1FB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99F31F94626D802B30DF41DFE84E5592D0394FC5679B54BF93A228A8062AC0F4C913EE347022CC0EE57AD0933FC610021BAFAFB53C343CE2F2B2440Bt0rCN" TargetMode="External"/><Relationship Id="rId117" Type="http://schemas.openxmlformats.org/officeDocument/2006/relationships/hyperlink" Target="consultantplus://offline/ref=54BDC4377399FF8393DB93969A30F1BFB14B5E37E3BA05693C29B6B4BDB9C7124397E3F8A7CB7F96C12397851076F648CA5B2167862D976CuFr4N" TargetMode="External"/><Relationship Id="rId21" Type="http://schemas.openxmlformats.org/officeDocument/2006/relationships/hyperlink" Target="consultantplus://offline/ref=99F31F94626D802B30DF41DFE84E5592D0394FC5679B54BF93A228A8062AC0F4C913EE347022CC0EE978D19F3BC610021BAFAFB53C343CE2F2B2440Bt0rCN" TargetMode="External"/><Relationship Id="rId42" Type="http://schemas.openxmlformats.org/officeDocument/2006/relationships/hyperlink" Target="consultantplus://offline/ref=99F31F94626D802B30DF41DFE84E5592D0394FC5679B55B99DA028A8062AC0F4C913EE347022CC0EE97CDB9238C610021BAFAFB53C343CE2F2B2440Bt0rCN" TargetMode="External"/><Relationship Id="rId47" Type="http://schemas.openxmlformats.org/officeDocument/2006/relationships/hyperlink" Target="consultantplus://offline/ref=99F31F94626D802B30DF41DFE84E5592D0394FC5679B55B99DA028A8062AC0F4C913EE347022CC0EE971D39E3CC610021BAFAFB53C343CE2F2B2440Bt0rCN" TargetMode="External"/><Relationship Id="rId63" Type="http://schemas.openxmlformats.org/officeDocument/2006/relationships/hyperlink" Target="consultantplus://offline/ref=54BDC4377399FF8393DB93969A30F1BFB0425F38E5BA05693C29B6B4BDB9C7124397E3F8A7CB7C94C52397851076F648CA5B2167862D976CuFr4N" TargetMode="External"/><Relationship Id="rId68" Type="http://schemas.openxmlformats.org/officeDocument/2006/relationships/hyperlink" Target="consultantplus://offline/ref=54BDC4377399FF8393DB93969A30F1BFB0425D38E2B305693C29B6B4BDB9C7125197BBF4A6C86294C536C1D455u2rBN" TargetMode="External"/><Relationship Id="rId84" Type="http://schemas.openxmlformats.org/officeDocument/2006/relationships/hyperlink" Target="consultantplus://offline/ref=54BDC4377399FF8393DB8D9B8C5CAFBBBB49023DE3B2063E6974B0E3E2E9C14703D7E5ADE48F7194C62EC6D45128AF188D102D649B31966FE2881D06u0r9N" TargetMode="External"/><Relationship Id="rId89" Type="http://schemas.openxmlformats.org/officeDocument/2006/relationships/hyperlink" Target="consultantplus://offline/ref=54BDC4377399FF8393DB8D9B8C5CAFBBBB49023DE3B20839627BB0E3E2E9C14703D7E5ADE48F7194C029C3D25428AF188D102D649B31966FE2881D06u0r9N" TargetMode="External"/><Relationship Id="rId112" Type="http://schemas.openxmlformats.org/officeDocument/2006/relationships/hyperlink" Target="consultantplus://offline/ref=54BDC4377399FF8393DB8D9B8C5CAFBBBB49023DE3B2093B667EB0E3E2E9C14703D7E5ADE48F7194C328C4D45428AF188D102D649B31966FE2881D06u0r9N" TargetMode="External"/><Relationship Id="rId133" Type="http://schemas.openxmlformats.org/officeDocument/2006/relationships/hyperlink" Target="consultantplus://offline/ref=54BDC4377399FF8393DB8D9B8C5CAFBBBB49023DE3B20B38667CB0E3E2E9C14703D7E5ADE48F7194C528C6D05128AF188D102D649B31966FE2881D06u0r9N" TargetMode="External"/><Relationship Id="rId138" Type="http://schemas.openxmlformats.org/officeDocument/2006/relationships/hyperlink" Target="consultantplus://offline/ref=A6A834809497DDC4493413BD5B2E8FDCDE98DE7C4BA01C4BC64781A00FA6C6AABA5D5B75EC2B38980BCE9A2E140592D8A7D436EE633B0287F8304DA3v0r2N" TargetMode="External"/><Relationship Id="rId16" Type="http://schemas.openxmlformats.org/officeDocument/2006/relationships/hyperlink" Target="consultantplus://offline/ref=99F31F94626D802B30DF41DFE84E5592D0394FC5679B54B89EA328A8062AC0F4C913EE347022CC0EE579D2983CC610021BAFAFB53C343CE2F2B2440Bt0rCN" TargetMode="External"/><Relationship Id="rId107" Type="http://schemas.openxmlformats.org/officeDocument/2006/relationships/hyperlink" Target="consultantplus://offline/ref=54BDC4377399FF8393DB8D9B8C5CAFBBBB49023DE3B20A3D647BB0E3E2E9C14703D7E5ADE48F7194C620C6DD5C28AF188D102D649B31966FE2881D06u0r9N" TargetMode="External"/><Relationship Id="rId11" Type="http://schemas.openxmlformats.org/officeDocument/2006/relationships/hyperlink" Target="consultantplus://offline/ref=99F31F94626D802B30DF41DFE84E5592D0394FC5679B54B89EA328A8062AC0F4C913EE347022CC0EEA7CD79B3CC610021BAFAFB53C343CE2F2B2440Bt0rCN" TargetMode="External"/><Relationship Id="rId32" Type="http://schemas.openxmlformats.org/officeDocument/2006/relationships/hyperlink" Target="consultantplus://offline/ref=99F31F94626D802B30DF41DFE84E5592D0394FC5679B54BF93A228A8062AC0F4C913EE347022CC0EE57DDB9F3DC610021BAFAFB53C343CE2F2B2440Bt0rCN" TargetMode="External"/><Relationship Id="rId37" Type="http://schemas.openxmlformats.org/officeDocument/2006/relationships/hyperlink" Target="consultantplus://offline/ref=99F31F94626D802B30DF41DFE84E5592D0394FC5679B55B99DA028A8062AC0F4C913EE347022CC0EEE71D59A3BC610021BAFAFB53C343CE2F2B2440Bt0rCN" TargetMode="External"/><Relationship Id="rId53" Type="http://schemas.openxmlformats.org/officeDocument/2006/relationships/hyperlink" Target="consultantplus://offline/ref=99F31F94626D802B30DF41DFE84E5592D0394FC5679B57BD9BA228A8062AC0F4C913EE347022CC0EE87ED09233C610021BAFAFB53C343CE2F2B2440Bt0rCN" TargetMode="External"/><Relationship Id="rId58" Type="http://schemas.openxmlformats.org/officeDocument/2006/relationships/hyperlink" Target="consultantplus://offline/ref=54BDC4377399FF8393DB8D9B8C5CAFBBBB49023DE3B20B3F607DB0E3E2E9C14703D7E5ADE48F7194C32CC2D55D28AF188D102D649B31966FE2881D06u0r9N" TargetMode="External"/><Relationship Id="rId74" Type="http://schemas.openxmlformats.org/officeDocument/2006/relationships/hyperlink" Target="consultantplus://offline/ref=54BDC4377399FF8393DB8D9B8C5CAFBBBB49023DE3B2063D607FB0E3E2E9C14703D7E5ADE48F7194CF2FC7D05D28AF188D102D649B31966FE2881D06u0r9N" TargetMode="External"/><Relationship Id="rId79" Type="http://schemas.openxmlformats.org/officeDocument/2006/relationships/hyperlink" Target="consultantplus://offline/ref=54BDC4377399FF8393DB93969A30F1BFB0425831E4B505693C29B6B4BDB9C7124397E3F8A7CB7D94C72397851076F648CA5B2167862D976CuFr4N" TargetMode="External"/><Relationship Id="rId102" Type="http://schemas.openxmlformats.org/officeDocument/2006/relationships/hyperlink" Target="consultantplus://offline/ref=54BDC4377399FF8393DB8D9B8C5CAFBBBB49023DE3B2083E6178B0E3E2E9C14703D7E5ADE48F7191C720C8800567AE44C8463E649A31956DFDu8r2N" TargetMode="External"/><Relationship Id="rId123" Type="http://schemas.openxmlformats.org/officeDocument/2006/relationships/hyperlink" Target="consultantplus://offline/ref=54BDC4377399FF8393DB8D9B8C5CAFBBBB49023DE3B2093B667EB0E3E2E9C14703D7E5ADE48F7194C22AC6D05D28AF188D102D649B31966FE2881D06u0r9N" TargetMode="External"/><Relationship Id="rId128" Type="http://schemas.openxmlformats.org/officeDocument/2006/relationships/hyperlink" Target="consultantplus://offline/ref=54BDC4377399FF8393DB8D9B8C5CAFBBBB49023DE3B20B3F6774B0E3E2E9C14703D7E5ADE48F7194C32DCBDC5D28AF188D102D649B31966FE2881D06u0r9N" TargetMode="External"/><Relationship Id="rId144" Type="http://schemas.openxmlformats.org/officeDocument/2006/relationships/hyperlink" Target="consultantplus://offline/ref=A6A834809497DDC4493413BD5B2E8FDCDE98DE7C4BA01C4CC04181A00FA6C6AABA5D5B75EC2B38980ACC912C180592D8A7D436EE633B0287F8304DA3v0r2N" TargetMode="External"/><Relationship Id="rId149" Type="http://schemas.openxmlformats.org/officeDocument/2006/relationships/theme" Target="theme/theme1.xml"/><Relationship Id="rId5" Type="http://schemas.openxmlformats.org/officeDocument/2006/relationships/hyperlink" Target="consultantplus://offline/ref=99F31F94626D802B30DF41DFE84E5592D0394FC5679B5AB59AA728A8062AC0F4C913EE347022CC0EEE79DA9232C610021BAFAFB53C343CE2F2B2440Bt0rCN" TargetMode="External"/><Relationship Id="rId90" Type="http://schemas.openxmlformats.org/officeDocument/2006/relationships/hyperlink" Target="consultantplus://offline/ref=54BDC4377399FF8393DB8D9B8C5CAFBBBB49023DE3B20839627BB0E3E2E9C14703D7E5ADE48F7194C02BC0D75028AF188D102D649B31966FE2881D06u0r9N" TargetMode="External"/><Relationship Id="rId95" Type="http://schemas.openxmlformats.org/officeDocument/2006/relationships/hyperlink" Target="consultantplus://offline/ref=54BDC4377399FF8393DB8D9B8C5CAFBBBB49023DE3B20839627BB0E3E2E9C14703D7E5ADE48F7194C12BC3D35628AF188D102D649B31966FE2881D06u0r9N" TargetMode="External"/><Relationship Id="rId22" Type="http://schemas.openxmlformats.org/officeDocument/2006/relationships/hyperlink" Target="consultantplus://offline/ref=99F31F94626D802B30DF5FD2FE220B96DA3013C0669E59EBC7F62EFF597AC6A18953E8613260C00AE47386CB7F9849525CE4A3B621283DE1tEr4N" TargetMode="External"/><Relationship Id="rId27" Type="http://schemas.openxmlformats.org/officeDocument/2006/relationships/hyperlink" Target="consultantplus://offline/ref=99F31F94626D802B30DF41DFE84E5592D0394FC5679B54BF93A228A8062AC0F4C913EE347022CC0EE97CD59D3CC610021BAFAFB53C343CE2F2B2440Bt0rCN" TargetMode="External"/><Relationship Id="rId43" Type="http://schemas.openxmlformats.org/officeDocument/2006/relationships/hyperlink" Target="consultantplus://offline/ref=99F31F94626D802B30DF41DFE84E5592D0394FC5679B55B99DA028A8062AC0F4C913EE347022CC0EE97ED69939C610021BAFAFB53C343CE2F2B2440Bt0rCN" TargetMode="External"/><Relationship Id="rId48" Type="http://schemas.openxmlformats.org/officeDocument/2006/relationships/hyperlink" Target="consultantplus://offline/ref=99F31F94626D802B30DF5FD2FE220B96DB3212CE659F59EBC7F62EFF597AC6A19B53B06D3265DF0EEF66D09A3AtCr5N" TargetMode="External"/><Relationship Id="rId64" Type="http://schemas.openxmlformats.org/officeDocument/2006/relationships/hyperlink" Target="consultantplus://offline/ref=54BDC4377399FF8393DB8D9B8C5CAFBBBB49023DE3B2093E627AB0E3E2E9C14703D7E5ADE48F7194C52CCAD35628AF188D102D649B31966FE2881D06u0r9N" TargetMode="External"/><Relationship Id="rId69" Type="http://schemas.openxmlformats.org/officeDocument/2006/relationships/hyperlink" Target="consultantplus://offline/ref=54BDC4377399FF8393DB8D9B8C5CAFBBBB49023DE3B2083A627FB0E3E2E9C14703D7E5ADE48F7194C329CBDC5028AF188D102D649B31966FE2881D06u0r9N" TargetMode="External"/><Relationship Id="rId113" Type="http://schemas.openxmlformats.org/officeDocument/2006/relationships/hyperlink" Target="consultantplus://offline/ref=54BDC4377399FF8393DB8D9B8C5CAFBBBB49023DE3B2093B667EB0E3E2E9C14703D7E5ADE48F7194C329C7D55128AF188D102D649B31966FE2881D06u0r9N" TargetMode="External"/><Relationship Id="rId118" Type="http://schemas.openxmlformats.org/officeDocument/2006/relationships/hyperlink" Target="consultantplus://offline/ref=54BDC4377399FF8393DB8D9B8C5CAFBBBB49023DE3B2093B667EB0E3E2E9C14703D7E5ADE48F7194C32DC2D15028AF188D102D649B31966FE2881D06u0r9N" TargetMode="External"/><Relationship Id="rId134" Type="http://schemas.openxmlformats.org/officeDocument/2006/relationships/hyperlink" Target="consultantplus://offline/ref=54BDC4377399FF8393DB8D9B8C5CAFBBBB49023DE3B20B38667CB0E3E2E9C14703D7E5ADE48F7194C529C3D45128AF188D102D649B31966FE2881D06u0r9N" TargetMode="External"/><Relationship Id="rId139" Type="http://schemas.openxmlformats.org/officeDocument/2006/relationships/hyperlink" Target="consultantplus://offline/ref=A6A834809497DDC4493413BD5B2E8FDCDE98DE7C4BA01C4BC64781A00FA6C6AABA5D5B75EC2B38980BC1902A150592D8A7D436EE633B0287F8304DA3v0r2N" TargetMode="External"/><Relationship Id="rId80" Type="http://schemas.openxmlformats.org/officeDocument/2006/relationships/hyperlink" Target="consultantplus://offline/ref=54BDC4377399FF8393DB8D9B8C5CAFBBBB49023DE3B2063E6974B0E3E2E9C14703D7E5ADE48F7194C52FC3DD5628AF188D102D649B31966FE2881D06u0r9N" TargetMode="External"/><Relationship Id="rId85" Type="http://schemas.openxmlformats.org/officeDocument/2006/relationships/hyperlink" Target="consultantplus://offline/ref=54BDC4377399FF8393DB8D9B8C5CAFBBBB49023DE3B2063E6974B0E3E2E9C14703D7E5ADE48F7194C52FC3DD5628AF188D102D649B31966FE2881D06u0r9N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99F31F94626D802B30DF41DFE84E5592D0394FC5679B51B998AB28A8062AC0F4C913EE347022CC0EED78D69F3CC610021BAFAFB53C343CE2F2B2440Bt0rCN" TargetMode="External"/><Relationship Id="rId17" Type="http://schemas.openxmlformats.org/officeDocument/2006/relationships/hyperlink" Target="consultantplus://offline/ref=99F31F94626D802B30DF41DFE84E5592D0394FC5679B54B89EA328A8062AC0F4C913EE347022CC0EE579D4993AC610021BAFAFB53C343CE2F2B2440Bt0rCN" TargetMode="External"/><Relationship Id="rId25" Type="http://schemas.openxmlformats.org/officeDocument/2006/relationships/hyperlink" Target="consultantplus://offline/ref=99F31F94626D802B30DF5FD2FE220B96DA3013C0669E59EBC7F62EFF597AC6A18953E8613260C00AE47386CB7F9849525CE4A3B621283DE1tEr4N" TargetMode="External"/><Relationship Id="rId33" Type="http://schemas.openxmlformats.org/officeDocument/2006/relationships/hyperlink" Target="consultantplus://offline/ref=99F31F94626D802B30DF41DFE84E5592D0394FC5679B54BF93A228A8062AC0F4C913EE347022CC0EE970D79F3EC610021BAFAFB53C343CE2F2B2440Bt0rCN" TargetMode="External"/><Relationship Id="rId38" Type="http://schemas.openxmlformats.org/officeDocument/2006/relationships/hyperlink" Target="consultantplus://offline/ref=99F31F94626D802B30DF41DFE84E5592D0394FC5679B55B99DA028A8062AC0F4C913EE347022CC0EE97AD49C33C610021BAFAFB53C343CE2F2B2440Bt0rCN" TargetMode="External"/><Relationship Id="rId46" Type="http://schemas.openxmlformats.org/officeDocument/2006/relationships/hyperlink" Target="consultantplus://offline/ref=99F31F94626D802B30DF5FD2FE220B96DB3310C0629959EBC7F62EFF597AC6A18953E8613366C10EE87386CB7F9849525CE4A3B621283DE1tEr4N" TargetMode="External"/><Relationship Id="rId59" Type="http://schemas.openxmlformats.org/officeDocument/2006/relationships/hyperlink" Target="consultantplus://offline/ref=54BDC4377399FF8393DB8D9B8C5CAFBBBB49023DE3B20B3F607DB0E3E2E9C14703D7E5ADE48F7194C22EC1DC5C28AF188D102D649B31966FE2881D06u0r9N" TargetMode="External"/><Relationship Id="rId67" Type="http://schemas.openxmlformats.org/officeDocument/2006/relationships/hyperlink" Target="consultantplus://offline/ref=54BDC4377399FF8393DB8D9B8C5CAFBBBB49023DE3B2083A627FB0E3E2E9C14703D7E5ADE48F7194C421C2D75128AF188D102D649B31966FE2881D06u0r9N" TargetMode="External"/><Relationship Id="rId103" Type="http://schemas.openxmlformats.org/officeDocument/2006/relationships/hyperlink" Target="consultantplus://offline/ref=54BDC4377399FF8393DB8D9B8C5CAFBBBB49023DE3B2083E6178B0E3E2E9C14703D7E5ADE48F7191CC7C9290012EFA4AD744227B9A2F96u6r5N" TargetMode="External"/><Relationship Id="rId108" Type="http://schemas.openxmlformats.org/officeDocument/2006/relationships/hyperlink" Target="consultantplus://offline/ref=54BDC4377399FF8393DB8D9B8C5CAFBBBB49023DE3B20A3D647BB0E3E2E9C14703D7E5ADE48F7194C620C5D55228AF188D102D649B31966FE2881D06u0r9N" TargetMode="External"/><Relationship Id="rId116" Type="http://schemas.openxmlformats.org/officeDocument/2006/relationships/hyperlink" Target="consultantplus://offline/ref=54BDC4377399FF8393DB93969A30F1BFB0425834E2B605693C29B6B4BDB9C7124397E3FDA5C028C4837DCED5573DFA4BD7472064u9r0N" TargetMode="External"/><Relationship Id="rId124" Type="http://schemas.openxmlformats.org/officeDocument/2006/relationships/hyperlink" Target="consultantplus://offline/ref=54BDC4377399FF8393DB8D9B8C5CAFBBBB49023DE3B2093B667EB0E3E2E9C14703D7E5ADE48F7194C42FC3DC5028AF188D102D649B31966FE2881D06u0r9N" TargetMode="External"/><Relationship Id="rId129" Type="http://schemas.openxmlformats.org/officeDocument/2006/relationships/hyperlink" Target="consultantplus://offline/ref=54BDC4377399FF8393DB8D9B8C5CAFBBBB49023DE3B20B3F6774B0E3E2E9C14703D7E5ADE48F7194C42CC0D15328AF188D102D649B31966FE2881D06u0r9N" TargetMode="External"/><Relationship Id="rId137" Type="http://schemas.openxmlformats.org/officeDocument/2006/relationships/hyperlink" Target="consultantplus://offline/ref=A6A834809497DDC4493413BD5B2E8FDCDE98DE7C4BA01C4BC64781A00FA6C6AABA5D5B75EC2B38980BCE9329150592D8A7D436EE633B0287F8304DA3v0r2N" TargetMode="External"/><Relationship Id="rId20" Type="http://schemas.openxmlformats.org/officeDocument/2006/relationships/hyperlink" Target="consultantplus://offline/ref=99F31F94626D802B30DF41DFE84E5592D0394FC5679B54BF93A228A8062AC0F4C913EE347022CC0EEE71D39D3DC610021BAFAFB53C343CE2F2B2440Bt0rCN" TargetMode="External"/><Relationship Id="rId41" Type="http://schemas.openxmlformats.org/officeDocument/2006/relationships/hyperlink" Target="consultantplus://offline/ref=99F31F94626D802B30DF5FD2FE220B96DA3A16C9609959EBC7F62EFF597AC6A19B53B06D3265DF0EEF66D09A3AtCr5N" TargetMode="External"/><Relationship Id="rId54" Type="http://schemas.openxmlformats.org/officeDocument/2006/relationships/hyperlink" Target="consultantplus://offline/ref=99F31F94626D802B30DF41DFE84E5592D0394FC5679B57BD9BA228A8062AC0F4C913EE347022CC0EEE7FD59F3FC610021BAFAFB53C343CE2F2B2440Bt0rCN" TargetMode="External"/><Relationship Id="rId62" Type="http://schemas.openxmlformats.org/officeDocument/2006/relationships/hyperlink" Target="consultantplus://offline/ref=54BDC4377399FF8393DB93969A30F1BFB0425F38E5BA05693C29B6B4BDB9C7124397E3F8A7CB7C94C52397851076F648CA5B2167862D976CuFr4N" TargetMode="External"/><Relationship Id="rId70" Type="http://schemas.openxmlformats.org/officeDocument/2006/relationships/hyperlink" Target="consultantplus://offline/ref=54BDC4377399FF8393DB8D9B8C5CAFBBBB49023DE3B2083A627FB0E3E2E9C14703D7E5ADE48F7194CF2BCAD55728AF188D102D649B31966FE2881D06u0r9N" TargetMode="External"/><Relationship Id="rId75" Type="http://schemas.openxmlformats.org/officeDocument/2006/relationships/hyperlink" Target="consultantplus://offline/ref=54BDC4377399FF8393DB8D9B8C5CAFBBBB49023DE3B2063D607FB0E3E2E9C14703D7E5ADE48F7194CF2EC5D25528AF188D102D649B31966FE2881D06u0r9N" TargetMode="External"/><Relationship Id="rId83" Type="http://schemas.openxmlformats.org/officeDocument/2006/relationships/hyperlink" Target="consultantplus://offline/ref=54BDC4377399FF8393DB8D9B8C5CAFBBBB49023DE3B2063E6974B0E3E2E9C14703D7E5ADE48F7194C72EC2DC5728AF188D102D649B31966FE2881D06u0r9N" TargetMode="External"/><Relationship Id="rId88" Type="http://schemas.openxmlformats.org/officeDocument/2006/relationships/hyperlink" Target="consultantplus://offline/ref=54BDC4377399FF8393DB8D9B8C5CAFBBBB49023DE3B20839627BB0E3E2E9C14703D7E5ADE48F7194C028C1D25428AF188D102D649B31966FE2881D06u0r9N" TargetMode="External"/><Relationship Id="rId91" Type="http://schemas.openxmlformats.org/officeDocument/2006/relationships/hyperlink" Target="consultantplus://offline/ref=54BDC4377399FF8393DB8D9B8C5CAFBBBB49023DE3B20839627BB0E3E2E9C14703D7E5ADE48F7197C729C3D55128AF188D102D649B31966FE2881D06u0r9N" TargetMode="External"/><Relationship Id="rId96" Type="http://schemas.openxmlformats.org/officeDocument/2006/relationships/hyperlink" Target="consultantplus://offline/ref=54BDC4377399FF8393DB8D9B8C5CAFBBBB49023DE3B2083E6178B0E3E2E9C14703D7E5ADE48F7191CC7C9290012EFA4AD744227B9A2F96u6r5N" TargetMode="External"/><Relationship Id="rId111" Type="http://schemas.openxmlformats.org/officeDocument/2006/relationships/hyperlink" Target="consultantplus://offline/ref=54BDC4377399FF8393DB8D9B8C5CAFBBBB49023DE3B2093B667EB0E3E2E9C14703D7E5ADE48F7194C42FC3DC5028AF188D102D649B31966FE2881D06u0r9N" TargetMode="External"/><Relationship Id="rId132" Type="http://schemas.openxmlformats.org/officeDocument/2006/relationships/hyperlink" Target="consultantplus://offline/ref=54BDC4377399FF8393DB8D9B8C5CAFBBBB49023DE3B20B38667CB0E3E2E9C14703D7E5ADE48F7194C528C3D55728AF188D102D649B31966FE2881D06u0r9N" TargetMode="External"/><Relationship Id="rId140" Type="http://schemas.openxmlformats.org/officeDocument/2006/relationships/hyperlink" Target="consultantplus://offline/ref=A6A834809497DDC4493413BD5B2E8FDCDE98DE7C4BA01C4BC64781A00FA6C6AABA5D5B75EC2B38980BC19B291F0592D8A7D436EE633B0287F8304DA3v0r2N" TargetMode="External"/><Relationship Id="rId145" Type="http://schemas.openxmlformats.org/officeDocument/2006/relationships/hyperlink" Target="consultantplus://offline/ref=A6A834809497DDC4493413BD5B2E8FDCDE98DE7C4BA0194FC14C81A00FA6C6AABA5D5B75EC2B38980AC8922B1F0592D8A7D436EE633B0287F8304DA3v0r2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9F31F94626D802B30DF41DFE84E5592D0394FC5679B54B89EA328A8062AC0F4C913EE347022CC0EE57ED29A39C610021BAFAFB53C343CE2F2B2440Bt0rCN" TargetMode="External"/><Relationship Id="rId15" Type="http://schemas.openxmlformats.org/officeDocument/2006/relationships/hyperlink" Target="consultantplus://offline/ref=99F31F94626D802B30DF41DFE84E5592D0394FC5679B54B89EA328A8062AC0F4C913EE347022CC0EEA7FD39333C610021BAFAFB53C343CE2F2B2440Bt0rCN" TargetMode="External"/><Relationship Id="rId23" Type="http://schemas.openxmlformats.org/officeDocument/2006/relationships/hyperlink" Target="consultantplus://offline/ref=99F31F94626D802B30DF5FD2FE220B96DA3013C0669E59EBC7F62EFF597AC6A18953E8613260C00AE47386CB7F9849525CE4A3B621283DE1tEr4N" TargetMode="External"/><Relationship Id="rId28" Type="http://schemas.openxmlformats.org/officeDocument/2006/relationships/hyperlink" Target="consultantplus://offline/ref=99F31F94626D802B30DF41DFE84E5592D0394FC5679B54BF93A228A8062AC0F4C913EE347022CC0EE97DD1933BC610021BAFAFB53C343CE2F2B2440Bt0rCN" TargetMode="External"/><Relationship Id="rId36" Type="http://schemas.openxmlformats.org/officeDocument/2006/relationships/hyperlink" Target="consultantplus://offline/ref=99F31F94626D802B30DF41DFE84E5592D0394FC5679B54BF93A228A8062AC0F4C913EE347022CC0EEE7DD39C38C610021BAFAFB53C343CE2F2B2440Bt0rCN" TargetMode="External"/><Relationship Id="rId49" Type="http://schemas.openxmlformats.org/officeDocument/2006/relationships/hyperlink" Target="consultantplus://offline/ref=99F31F94626D802B30DF5FD2FE220B96DB3210CA669259EBC7F62EFF597AC6A18953E861376ECA5BBC3C87973ACE5A525DE4A0B43Et2r2N" TargetMode="External"/><Relationship Id="rId57" Type="http://schemas.openxmlformats.org/officeDocument/2006/relationships/hyperlink" Target="consultantplus://offline/ref=54BDC4377399FF8393DB8D9B8C5CAFBBBB49023DEAB0083C6776EDE9EAB0CD4504D8BAA8E39E7194C436C2D64A21FB48uCr1N" TargetMode="External"/><Relationship Id="rId106" Type="http://schemas.openxmlformats.org/officeDocument/2006/relationships/hyperlink" Target="consultantplus://offline/ref=54BDC4377399FF8393DB8D9B8C5CAFBBBB49023DE3B20A3D647BB0E3E2E9C14703D7E5ADE48F7194C620C6DD5428AF188D102D649B31966FE2881D06u0r9N" TargetMode="External"/><Relationship Id="rId114" Type="http://schemas.openxmlformats.org/officeDocument/2006/relationships/hyperlink" Target="consultantplus://offline/ref=54BDC4377399FF8393DB8D9B8C5CAFBBBB49023DE3B2093B667EB0E3E2E9C14703D7E5ADE48F7194C32BC0D45328AF188D102D649B31966FE2881D06u0r9N" TargetMode="External"/><Relationship Id="rId119" Type="http://schemas.openxmlformats.org/officeDocument/2006/relationships/hyperlink" Target="consultantplus://offline/ref=54BDC4377399FF8393DB93969A30F1BFB14B5831EAB105693C29B6B4BDB9C7124397E3F8A7CB7C95CE2397851076F648CA5B2167862D976CuFr4N" TargetMode="External"/><Relationship Id="rId127" Type="http://schemas.openxmlformats.org/officeDocument/2006/relationships/hyperlink" Target="consultantplus://offline/ref=54BDC4377399FF8393DB8D9B8C5CAFBBBB49023DE3B20B3F6774B0E3E2E9C14703D7E5ADE48F7194C421C5D45328AF188D102D649B31966FE2881D06u0r9N" TargetMode="External"/><Relationship Id="rId10" Type="http://schemas.openxmlformats.org/officeDocument/2006/relationships/hyperlink" Target="consultantplus://offline/ref=99F31F94626D802B30DF41DFE84E5592D0394FC5679B54B89EA328A8062AC0F4C913EE347022CC0EE870D7933AC610021BAFAFB53C343CE2F2B2440Bt0rCN" TargetMode="External"/><Relationship Id="rId31" Type="http://schemas.openxmlformats.org/officeDocument/2006/relationships/hyperlink" Target="consultantplus://offline/ref=99F31F94626D802B30DF41DFE84E5592D0394FC5679B54BF93A228A8062AC0F4C913EE347022CC0EE97EDB9C39C610021BAFAFB53C343CE2F2B2440Bt0rCN" TargetMode="External"/><Relationship Id="rId44" Type="http://schemas.openxmlformats.org/officeDocument/2006/relationships/hyperlink" Target="consultantplus://offline/ref=99F31F94626D802B30DF5FD2FE220B96DB3310C0629959EBC7F62EFF597AC6A18953E8613366C10EE87386CB7F9849525CE4A3B621283DE1tEr4N" TargetMode="External"/><Relationship Id="rId52" Type="http://schemas.openxmlformats.org/officeDocument/2006/relationships/hyperlink" Target="consultantplus://offline/ref=99F31F94626D802B30DF41DFE84E5592D0394FC5679B55B99DA028A8062AC0F4C913EE347022CC0EEE71D59A3BC610021BAFAFB53C343CE2F2B2440Bt0rCN" TargetMode="External"/><Relationship Id="rId60" Type="http://schemas.openxmlformats.org/officeDocument/2006/relationships/hyperlink" Target="consultantplus://offline/ref=54BDC4377399FF8393DB8D9B8C5CAFBBBB49023DE3B2093E627AB0E3E2E9C14703D7E5ADE48F7194C529C3D35D28AF188D102D649B31966FE2881D06u0r9N" TargetMode="External"/><Relationship Id="rId65" Type="http://schemas.openxmlformats.org/officeDocument/2006/relationships/hyperlink" Target="consultantplus://offline/ref=54BDC4377399FF8393DB8D9B8C5CAFBBBB49023DE3B2093E627AB0E3E2E9C14703D7E5ADE48F7194C529C3D35D28AF188D102D649B31966FE2881D06u0r9N" TargetMode="External"/><Relationship Id="rId73" Type="http://schemas.openxmlformats.org/officeDocument/2006/relationships/hyperlink" Target="consultantplus://offline/ref=54BDC4377399FF8393DB93969A30F1BFB0425831E4B505693C29B6B4BDB9C7124397E3F8A7CB7A9CC12397851076F648CA5B2167862D976CuFr4N" TargetMode="External"/><Relationship Id="rId78" Type="http://schemas.openxmlformats.org/officeDocument/2006/relationships/hyperlink" Target="consultantplus://offline/ref=54BDC4377399FF8393DB8D9B8C5CAFBBBB49023DE3B2063D607FB0E3E2E9C14703D7E5ADE48F7194C120C3D45728AF188D102D649B31966FE2881D06u0r9N" TargetMode="External"/><Relationship Id="rId81" Type="http://schemas.openxmlformats.org/officeDocument/2006/relationships/hyperlink" Target="consultantplus://offline/ref=54BDC4377399FF8393DB8D9B8C5CAFBBBB49023DE3B2063E6974B0E3E2E9C14703D7E5ADE48F7194C220CBD75328AF188D102D649B31966FE2881D06u0r9N" TargetMode="External"/><Relationship Id="rId86" Type="http://schemas.openxmlformats.org/officeDocument/2006/relationships/hyperlink" Target="consultantplus://offline/ref=54BDC4377399FF8393DB8D9B8C5CAFBBBB49023DE3B20839627BB0E3E2E9C14703D7E5ADE48F7194C12BC3D35628AF188D102D649B31966FE2881D06u0r9N" TargetMode="External"/><Relationship Id="rId94" Type="http://schemas.openxmlformats.org/officeDocument/2006/relationships/hyperlink" Target="consultantplus://offline/ref=54BDC4377399FF8393DB8D9B8C5CAFBBBB49023DE3B20839627BB0E3E2E9C14703D7E5ADE48F7197C62AC7DC5228AF188D102D649B31966FE2881D06u0r9N" TargetMode="External"/><Relationship Id="rId99" Type="http://schemas.openxmlformats.org/officeDocument/2006/relationships/hyperlink" Target="consultantplus://offline/ref=54BDC4377399FF8393DB8D9B8C5CAFBBBB49023DE3B2083E6178B0E3E2E9C14703D7E5ADE48F7191C62DC8800567AE44C8463E649A31956DFDu8r2N" TargetMode="External"/><Relationship Id="rId101" Type="http://schemas.openxmlformats.org/officeDocument/2006/relationships/hyperlink" Target="consultantplus://offline/ref=54BDC4377399FF8393DB8D9B8C5CAFBBBB49023DE3B2083E6178B0E3E2E9C14703D7E5ADE48F7191C528C8800567AE44C8463E649A31956DFDu8r2N" TargetMode="External"/><Relationship Id="rId122" Type="http://schemas.openxmlformats.org/officeDocument/2006/relationships/hyperlink" Target="consultantplus://offline/ref=54BDC4377399FF8393DB8D9B8C5CAFBBBB49023DE3B2093B667EB0E3E2E9C14703D7E5ADE48F7194C32FCBD75628AF188D102D649B31966FE2881D06u0r9N" TargetMode="External"/><Relationship Id="rId130" Type="http://schemas.openxmlformats.org/officeDocument/2006/relationships/hyperlink" Target="consultantplus://offline/ref=54BDC4377399FF8393DB8D9B8C5CAFBBBB49023DE3B20B38667CB0E3E2E9C14703D7E5ADE48F7194C52DC3DD5228AF188D102D649B31966FE2881D06u0r9N" TargetMode="External"/><Relationship Id="rId135" Type="http://schemas.openxmlformats.org/officeDocument/2006/relationships/hyperlink" Target="consultantplus://offline/ref=54BDC4377399FF8393DB93969A30F1BFB14B5433E4BA05693C29B6B4BDB9C7124397E3F8A7CB7990C42397851076F648CA5B2167862D976CuFr4N" TargetMode="External"/><Relationship Id="rId143" Type="http://schemas.openxmlformats.org/officeDocument/2006/relationships/hyperlink" Target="consultantplus://offline/ref=A6A834809497DDC4493413BD5B2E8FDCDE98DE7C4BA01C4CC04181A00FA6C6AABA5D5B75EC2B38980AC9942A1C0592D8A7D436EE633B0287F8304DA3v0r2N" TargetMode="External"/><Relationship Id="rId148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9F31F94626D802B30DF5FD2FE220B96DB3313C8659859EBC7F62EFF597AC6A18953E8613366C10EE47386CB7F9849525CE4A3B621283DE1tEr4N" TargetMode="External"/><Relationship Id="rId13" Type="http://schemas.openxmlformats.org/officeDocument/2006/relationships/hyperlink" Target="consultantplus://offline/ref=99F31F94626D802B30DF5FD2FE220B96DB3212CE659D59EBC7F62EFF597AC6A19B53B06D3265DF0EEF66D09A3AtCr5N" TargetMode="External"/><Relationship Id="rId18" Type="http://schemas.openxmlformats.org/officeDocument/2006/relationships/hyperlink" Target="consultantplus://offline/ref=99F31F94626D802B30DF41DFE84E5592D0394FC5679B54B89EA328A8062AC0F4C913EE347022CC0EE57ED29A39C610021BAFAFB53C343CE2F2B2440Bt0rCN" TargetMode="External"/><Relationship Id="rId39" Type="http://schemas.openxmlformats.org/officeDocument/2006/relationships/hyperlink" Target="consultantplus://offline/ref=99F31F94626D802B30DF5FD2FE220B96DA3B13CE6F9359EBC7F62EFF597AC6A19B53B06D3265DF0EEF66D09A3AtCr5N" TargetMode="External"/><Relationship Id="rId109" Type="http://schemas.openxmlformats.org/officeDocument/2006/relationships/hyperlink" Target="consultantplus://offline/ref=54BDC4377399FF8393DB8D9B8C5CAFBBBB49023DE3B20A3D647BB0E3E2E9C14703D7E5ADE48F7194C42ACBDC5028AF188D102D649B31966FE2881D06u0r9N" TargetMode="External"/><Relationship Id="rId34" Type="http://schemas.openxmlformats.org/officeDocument/2006/relationships/hyperlink" Target="consultantplus://offline/ref=99F31F94626D802B30DF5FD2FE220B96DB3215C9639C59EBC7F62EFF597AC6A18953E8613366C00AEB7386CB7F9849525CE4A3B621283DE1tEr4N" TargetMode="External"/><Relationship Id="rId50" Type="http://schemas.openxmlformats.org/officeDocument/2006/relationships/hyperlink" Target="consultantplus://offline/ref=99F31F94626D802B30DF41DFE84E5592D0394FC5679B55B99DA028A8062AC0F4C913EE347022CC0EEC7CD79F33C610021BAFAFB53C343CE2F2B2440Bt0rCN" TargetMode="External"/><Relationship Id="rId55" Type="http://schemas.openxmlformats.org/officeDocument/2006/relationships/hyperlink" Target="consultantplus://offline/ref=99F31F94626D802B30DF5FD2FE220B96DB3215CA649A59EBC7F62EFF597AC6A18953E8613167CA5BBC3C87973ACE5A525DE4A0B43Et2r2N" TargetMode="External"/><Relationship Id="rId76" Type="http://schemas.openxmlformats.org/officeDocument/2006/relationships/hyperlink" Target="consultantplus://offline/ref=54BDC4377399FF8393DB8D9B8C5CAFBBBB49023DE3B2063D607FB0E3E2E9C14703D7E5ADE48F7197C12ECBDC5428AF188D102D649B31966FE2881D06u0r9N" TargetMode="External"/><Relationship Id="rId97" Type="http://schemas.openxmlformats.org/officeDocument/2006/relationships/hyperlink" Target="consultantplus://offline/ref=54BDC4377399FF8393DB8D9B8C5CAFBBBB49023DE3B2083E6178B0E3E2E9C14703D7E5ADE48F7191C72BC8800567AE44C8463E649A31956DFDu8r2N" TargetMode="External"/><Relationship Id="rId104" Type="http://schemas.openxmlformats.org/officeDocument/2006/relationships/hyperlink" Target="consultantplus://offline/ref=54BDC4377399FF8393DB8D9B8C5CAFBBBB49023DE3B20A3D647BB0E3E2E9C14703D7E5ADE48F7194C62AC0DC5C28AF188D102D649B31966FE2881D06u0r9N" TargetMode="External"/><Relationship Id="rId120" Type="http://schemas.openxmlformats.org/officeDocument/2006/relationships/hyperlink" Target="consultantplus://offline/ref=54BDC4377399FF8393DB8D9B8C5CAFBBBB49023DE3B2093B667EB0E3E2E9C14703D7E5ADE48F7194C32FCBD75628AF188D102D649B31966FE2881D06u0r9N" TargetMode="External"/><Relationship Id="rId125" Type="http://schemas.openxmlformats.org/officeDocument/2006/relationships/hyperlink" Target="consultantplus://offline/ref=54BDC4377399FF8393DB8D9B8C5CAFBBBB49023DE3B20B3F6774B0E3E2E9C14703D7E5ADE48F7194C42CC0D15328AF188D102D649B31966FE2881D06u0r9N" TargetMode="External"/><Relationship Id="rId141" Type="http://schemas.openxmlformats.org/officeDocument/2006/relationships/hyperlink" Target="consultantplus://offline/ref=A6A834809497DDC4493413BD5B2E8FDCDE98DE7C4BA01C4BC64781A00FA6C6AABA5D5B75EC2B38980BCE9329150592D8A7D436EE633B0287F8304DA3v0r2N" TargetMode="External"/><Relationship Id="rId146" Type="http://schemas.openxmlformats.org/officeDocument/2006/relationships/hyperlink" Target="consultantplus://offline/ref=A6A834809497DDC4493413BD5B2E8FDCDE98DE7C4BA0194FC14C81A00FA6C6AABA5D5B75EC2B38980AC8942A1A0592D8A7D436EE633B0287F8304DA3v0r2N" TargetMode="External"/><Relationship Id="rId7" Type="http://schemas.openxmlformats.org/officeDocument/2006/relationships/hyperlink" Target="consultantplus://offline/ref=99F31F94626D802B30DF41DFE84E5592D0394FC5679B54B89EA328A8062AC0F4C913EE347022CC0EE87ED49F3BC610021BAFAFB53C343CE2F2B2440Bt0rCN" TargetMode="External"/><Relationship Id="rId71" Type="http://schemas.openxmlformats.org/officeDocument/2006/relationships/hyperlink" Target="consultantplus://offline/ref=54BDC4377399FF8393DB8D9B8C5CAFBBBB49023DE3B2063D607FB0E3E2E9C14703D7E5ADE48F7194C120C3D45728AF188D102D649B31966FE2881D06u0r9N" TargetMode="External"/><Relationship Id="rId92" Type="http://schemas.openxmlformats.org/officeDocument/2006/relationships/hyperlink" Target="consultantplus://offline/ref=54BDC4377399FF8393DB8D9B8C5CAFBBBB49023DE3B20839627BB0E3E2E9C14703D7E5ADE48F7197C72AC7D45D28AF188D102D649B31966FE2881D06u0r9N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99F31F94626D802B30DF41DFE84E5592D0394FC5679B54BF93A228A8062AC0F4C913EE347022CC0EE97DDB993FC610021BAFAFB53C343CE2F2B2440Bt0rCN" TargetMode="External"/><Relationship Id="rId24" Type="http://schemas.openxmlformats.org/officeDocument/2006/relationships/hyperlink" Target="consultantplus://offline/ref=99F31F94626D802B30DF5FD2FE220B96DA3013C0669E59EBC7F62EFF597AC6A18953E8613260C00AE47386CB7F9849525CE4A3B621283DE1tEr4N" TargetMode="External"/><Relationship Id="rId40" Type="http://schemas.openxmlformats.org/officeDocument/2006/relationships/hyperlink" Target="consultantplus://offline/ref=99F31F94626D802B30DF5FD2FE220B96DB3212CE659F59EBC7F62EFF597AC6A19B53B06D3265DF0EEF66D09A3AtCr5N" TargetMode="External"/><Relationship Id="rId45" Type="http://schemas.openxmlformats.org/officeDocument/2006/relationships/hyperlink" Target="consultantplus://offline/ref=99F31F94626D802B30DF5FD2FE220B96DB3310C0629959EBC7F62EFF597AC6A18953E8613366C10EE87386CB7F9849525CE4A3B621283DE1tEr4N" TargetMode="External"/><Relationship Id="rId66" Type="http://schemas.openxmlformats.org/officeDocument/2006/relationships/hyperlink" Target="consultantplus://offline/ref=54BDC4377399FF8393DB8D9B8C5CAFBBBB49023DE3B2083A627FB0E3E2E9C14703D7E5ADE48F7194CF2BCAD55728AF188D102D649B31966FE2881D06u0r9N" TargetMode="External"/><Relationship Id="rId87" Type="http://schemas.openxmlformats.org/officeDocument/2006/relationships/hyperlink" Target="consultantplus://offline/ref=54BDC4377399FF8393DB8D9B8C5CAFBBBB49023DE3B20839627BB0E3E2E9C14703D7E5ADE48F7194C121C4D65328AF188D102D649B31966FE2881D06u0r9N" TargetMode="External"/><Relationship Id="rId110" Type="http://schemas.openxmlformats.org/officeDocument/2006/relationships/hyperlink" Target="consultantplus://offline/ref=54BDC4377399FF8393DB8D9B8C5CAFBBBB49023DE3B20A3D647BB0E3E2E9C14703D7E5ADE48F7194C62AC0DC5C28AF188D102D649B31966FE2881D06u0r9N" TargetMode="External"/><Relationship Id="rId115" Type="http://schemas.openxmlformats.org/officeDocument/2006/relationships/hyperlink" Target="consultantplus://offline/ref=54BDC4377399FF8393DB93969A30F1BFB0425834E2B605693C29B6B4BDB9C7124397E3FDA5C028C4837DCED5573DFA4BD7472064u9r0N" TargetMode="External"/><Relationship Id="rId131" Type="http://schemas.openxmlformats.org/officeDocument/2006/relationships/hyperlink" Target="consultantplus://offline/ref=54BDC4377399FF8393DB8D9B8C5CAFBBBB49023DE3B20B38667CB0E3E2E9C14703D7E5ADE48F7194C620C4DC5428AF188D102D649B31966FE2881D06u0r9N" TargetMode="External"/><Relationship Id="rId136" Type="http://schemas.openxmlformats.org/officeDocument/2006/relationships/hyperlink" Target="consultantplus://offline/ref=54BDC4377399FF8393DB8D9B8C5CAFBBBB49023DE3B20B38667CB0E3E2E9C14703D7E5ADE48F7194C52DC3DD5228AF188D102D649B31966FE2881D06u0r9N" TargetMode="External"/><Relationship Id="rId61" Type="http://schemas.openxmlformats.org/officeDocument/2006/relationships/hyperlink" Target="consultantplus://offline/ref=54BDC4377399FF8393DB8D9B8C5CAFBBBB49023DE3B2093E627AB0E3E2E9C14703D7E5ADE48F7194C72AC6D65C28AF188D102D649B31966FE2881D06u0r9N" TargetMode="External"/><Relationship Id="rId82" Type="http://schemas.openxmlformats.org/officeDocument/2006/relationships/hyperlink" Target="consultantplus://offline/ref=54BDC4377399FF8393DB8D9B8C5CAFBBBB49023DE3B2063E6974B0E3E2E9C14703D7E5ADE48F7194C72DC7D15528AF188D102D649B31966FE2881D06u0r9N" TargetMode="External"/><Relationship Id="rId19" Type="http://schemas.openxmlformats.org/officeDocument/2006/relationships/hyperlink" Target="consultantplus://offline/ref=99F31F94626D802B30DF41DFE84E5592D0394FC5679B54BF93A228A8062AC0F4C913EE347022CC0EEE7DD39C38C610021BAFAFB53C343CE2F2B2440Bt0rCN" TargetMode="External"/><Relationship Id="rId14" Type="http://schemas.openxmlformats.org/officeDocument/2006/relationships/hyperlink" Target="consultantplus://offline/ref=99F31F94626D802B30DF5FD2FE220B96DB3212CE649C59EBC7F62EFF597AC6A19B53B06D3265DF0EEF66D09A3AtCr5N" TargetMode="External"/><Relationship Id="rId30" Type="http://schemas.openxmlformats.org/officeDocument/2006/relationships/hyperlink" Target="consultantplus://offline/ref=99F31F94626D802B30DF5FD2FE220B96DA3013C0669E59EBC7F62EFF597AC6A18953E8613260C00AE47386CB7F9849525CE4A3B621283DE1tEr4N" TargetMode="External"/><Relationship Id="rId35" Type="http://schemas.openxmlformats.org/officeDocument/2006/relationships/hyperlink" Target="consultantplus://offline/ref=99F31F94626D802B30DF41DFE84E5592D0394FC5679B54BF93A228A8062AC0F4C913EE347022CC0EE971D1993EC610021BAFAFB53C343CE2F2B2440Bt0rCN" TargetMode="External"/><Relationship Id="rId56" Type="http://schemas.openxmlformats.org/officeDocument/2006/relationships/hyperlink" Target="consultantplus://offline/ref=54BDC4377399FF8393DB8D9B8C5CAFBBBB49023DE3B20B3F607DB0E3E2E9C14703D7E5ADE48F7194C32AC4D75628AF188D102D649B31966FE2881D06u0r9N" TargetMode="External"/><Relationship Id="rId77" Type="http://schemas.openxmlformats.org/officeDocument/2006/relationships/hyperlink" Target="consultantplus://offline/ref=54BDC4377399FF8393DB8D9B8C5CAFBBBB49023DE3B2063D607FB0E3E2E9C14703D7E5ADE48F7197CF2FC4D05728AF188D102D649B31966FE2881D06u0r9N" TargetMode="External"/><Relationship Id="rId100" Type="http://schemas.openxmlformats.org/officeDocument/2006/relationships/hyperlink" Target="consultantplus://offline/ref=54BDC4377399FF8393DB8D9B8C5CAFBBBB49023DE3B2083E6178B0E3E2E9C14703D7E5ADE48F7191C32CC8800567AE44C8463E649A31956DFDu8r2N" TargetMode="External"/><Relationship Id="rId105" Type="http://schemas.openxmlformats.org/officeDocument/2006/relationships/hyperlink" Target="consultantplus://offline/ref=54BDC4377399FF8393DB8D9B8C5CAFBBBB49023DE3B20A3D647BB0E3E2E9C14703D7E5ADE48F7194C62DCBD55528AF188D102D649B31966FE2881D06u0r9N" TargetMode="External"/><Relationship Id="rId126" Type="http://schemas.openxmlformats.org/officeDocument/2006/relationships/hyperlink" Target="consultantplus://offline/ref=54BDC4377399FF8393DB8D9B8C5CAFBBBB49023DE3B20B3F6774B0E3E2E9C14703D7E5ADE48F7194C42EC6D35228AF188D102D649B31966FE2881D06u0r9N" TargetMode="External"/><Relationship Id="rId147" Type="http://schemas.openxmlformats.org/officeDocument/2006/relationships/hyperlink" Target="consultantplus://offline/ref=A6A834809497DDC4493413BD5B2E8FDCDE98DE7C4BA0194FC14C81A00FA6C6AABA5D5B75EC2B38980AC9912B1D0592D8A7D436EE633B0287F8304DA3v0r2N" TargetMode="External"/><Relationship Id="rId8" Type="http://schemas.openxmlformats.org/officeDocument/2006/relationships/hyperlink" Target="consultantplus://offline/ref=99F31F94626D802B30DF41DFE84E5592D0394FC5679B54B89EA328A8062AC0F4C913EE347022CC0EE870D29F33C610021BAFAFB53C343CE2F2B2440Bt0rCN" TargetMode="External"/><Relationship Id="rId51" Type="http://schemas.openxmlformats.org/officeDocument/2006/relationships/hyperlink" Target="consultantplus://offline/ref=99F31F94626D802B30DF5FD2FE220B96DA3B12CA609B59EBC7F62EFF597AC6A18953E8623832904BB875D39925CC464D5DFAA3tBrCN" TargetMode="External"/><Relationship Id="rId72" Type="http://schemas.openxmlformats.org/officeDocument/2006/relationships/hyperlink" Target="consultantplus://offline/ref=54BDC4377399FF8393DB8D9B8C5CAFBBBB49023DE3B2063D607FB0E3E2E9C14703D7E5ADE48F7194C02AC7D05328AF188D102D649B31966FE2881D06u0r9N" TargetMode="External"/><Relationship Id="rId93" Type="http://schemas.openxmlformats.org/officeDocument/2006/relationships/hyperlink" Target="consultantplus://offline/ref=54BDC4377399FF8393DB8D9B8C5CAFBBBB49023DE3B20839627BB0E3E2E9C14703D7E5ADE48F7197C729CAD15328AF188D102D649B31966FE2881D06u0r9N" TargetMode="External"/><Relationship Id="rId98" Type="http://schemas.openxmlformats.org/officeDocument/2006/relationships/hyperlink" Target="consultantplus://offline/ref=54BDC4377399FF8393DB8D9B8C5CAFBBBB49023DE3B2083E6178B0E3E2E9C14703D7E5ADE48F7191C42FC8800567AE44C8463E649A31956DFDu8r2N" TargetMode="External"/><Relationship Id="rId121" Type="http://schemas.openxmlformats.org/officeDocument/2006/relationships/hyperlink" Target="consultantplus://offline/ref=54BDC4377399FF8393DB8D9B8C5CAFBBBB49023DE3B2093B667EB0E3E2E9C14703D7E5ADE48F7194C32FCBD75628AF188D102D649B31966FE2881D06u0r9N" TargetMode="External"/><Relationship Id="rId142" Type="http://schemas.openxmlformats.org/officeDocument/2006/relationships/hyperlink" Target="consultantplus://offline/ref=A6A834809497DDC4493413BD5B2E8FDCDE98DE7C4BA01C4CC04181A00FA6C6AABA5D5B75EC2B38980AC8922B1F0592D8A7D436EE633B0287F8304DA3v0r2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284</Pages>
  <Words>58841</Words>
  <Characters>335396</Characters>
  <Application>Microsoft Office Word</Application>
  <DocSecurity>0</DocSecurity>
  <Lines>2794</Lines>
  <Paragraphs>786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2018-12-13T13:56:00Z</dcterms:created>
  <dcterms:modified xsi:type="dcterms:W3CDTF">2018-12-13T13:56:00Z</dcterms:modified>
</cp:coreProperties>
</file>