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21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208211"/>
      <w:bookmarkEnd w:id="0"/>
      <w:r>
        <w:t>ИСТОЧНИКИ</w:t>
      </w:r>
    </w:p>
    <w:p w:rsidR="006E6ADE" w:rsidRDefault="006E6ADE">
      <w:pPr>
        <w:pStyle w:val="ConsPlusTitle"/>
        <w:jc w:val="center"/>
      </w:pPr>
      <w:r>
        <w:t>ВНУТРЕННЕГО ФИНАНСИРОВАНИЯ ДЕФИЦИТА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4649"/>
        <w:gridCol w:w="1279"/>
      </w:tblGrid>
      <w:tr w:rsidR="006E6ADE"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000 01 01 00 00 00 0000 000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000 01 02 00 00 00 0000 000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588769,8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000 01 03 00 00 00 0000 000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-336158,2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000 01 05 01 00 00 0000 000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Изменение остатков средств Резервного фонда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-1277233,0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000 01 05 02 00 00 0000 000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2625890,5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000 01 06 01 0002 0000 630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000 01 06 05 00 00 0000 000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- 55850,0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1240311,8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1" w:name="_GoBack"/>
      <w:bookmarkEnd w:id="1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1D2ED9"/>
    <w:rsid w:val="002272F9"/>
    <w:rsid w:val="002E6680"/>
    <w:rsid w:val="002F57F6"/>
    <w:rsid w:val="00432C20"/>
    <w:rsid w:val="00513EDF"/>
    <w:rsid w:val="0051474F"/>
    <w:rsid w:val="0058215F"/>
    <w:rsid w:val="00655BB1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F3865"/>
    <w:rsid w:val="00C50053"/>
    <w:rsid w:val="00CE7D8A"/>
    <w:rsid w:val="00E04209"/>
    <w:rsid w:val="00E52BB1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AD5C1EF3079B433AD912E2F7795FD5D674B371905BCGC7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2018-06-27T13:05:00Z</dcterms:created>
  <dcterms:modified xsi:type="dcterms:W3CDTF">2018-06-27T13:05:00Z</dcterms:modified>
</cp:coreProperties>
</file>