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2E" w:rsidRDefault="00F1682E">
      <w:pPr>
        <w:pStyle w:val="ConsPlusNormal"/>
        <w:jc w:val="right"/>
        <w:outlineLvl w:val="1"/>
      </w:pPr>
      <w:r>
        <w:t>Приложение 2</w:t>
      </w:r>
    </w:p>
    <w:p w:rsidR="00F1682E" w:rsidRDefault="00F1682E">
      <w:pPr>
        <w:pStyle w:val="ConsPlusNormal"/>
        <w:jc w:val="right"/>
      </w:pPr>
      <w:r>
        <w:t>к Республиканской адресной</w:t>
      </w:r>
    </w:p>
    <w:p w:rsidR="00F1682E" w:rsidRDefault="00F1682E">
      <w:pPr>
        <w:pStyle w:val="ConsPlusNormal"/>
        <w:jc w:val="right"/>
      </w:pPr>
      <w:r>
        <w:t>инвестиционной программе</w:t>
      </w:r>
    </w:p>
    <w:p w:rsidR="00F1682E" w:rsidRDefault="00F1682E">
      <w:pPr>
        <w:pStyle w:val="ConsPlusNormal"/>
        <w:jc w:val="right"/>
      </w:pPr>
      <w:r>
        <w:t>на 2018 год</w:t>
      </w:r>
    </w:p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center"/>
      </w:pPr>
      <w:bookmarkStart w:id="0" w:name="P170236"/>
      <w:bookmarkEnd w:id="0"/>
      <w:r>
        <w:t>Распределение</w:t>
      </w:r>
    </w:p>
    <w:p w:rsidR="00F1682E" w:rsidRDefault="00F1682E">
      <w:pPr>
        <w:pStyle w:val="ConsPlusNormal"/>
        <w:jc w:val="center"/>
      </w:pPr>
      <w:r>
        <w:t>средств республиканского бюджета Чувашской Республики</w:t>
      </w:r>
    </w:p>
    <w:p w:rsidR="00F1682E" w:rsidRDefault="00F1682E">
      <w:pPr>
        <w:pStyle w:val="ConsPlusNormal"/>
        <w:jc w:val="center"/>
      </w:pPr>
      <w:r>
        <w:t>на проектирование и строительство (реконструкцию)</w:t>
      </w:r>
    </w:p>
    <w:p w:rsidR="00F1682E" w:rsidRDefault="00F1682E">
      <w:pPr>
        <w:pStyle w:val="ConsPlusNormal"/>
        <w:jc w:val="center"/>
      </w:pPr>
      <w:r>
        <w:t>автомобильных дорог общего пользования местного значения</w:t>
      </w:r>
    </w:p>
    <w:p w:rsidR="00F1682E" w:rsidRDefault="00F1682E">
      <w:pPr>
        <w:pStyle w:val="ConsPlusNormal"/>
        <w:jc w:val="center"/>
      </w:pPr>
      <w:r>
        <w:t>с твердым покрытием до сельских населенных пунктов,</w:t>
      </w:r>
    </w:p>
    <w:p w:rsidR="00F1682E" w:rsidRDefault="00F1682E">
      <w:pPr>
        <w:pStyle w:val="ConsPlusNormal"/>
        <w:jc w:val="center"/>
      </w:pPr>
      <w:r>
        <w:t>не имеющих круглогодичной связи с сетью автомобильных дорог</w:t>
      </w:r>
    </w:p>
    <w:p w:rsidR="00F1682E" w:rsidRDefault="00F1682E">
      <w:pPr>
        <w:pStyle w:val="ConsPlusNormal"/>
        <w:jc w:val="center"/>
      </w:pPr>
      <w:r>
        <w:t>общего пользования, в том числе строительство</w:t>
      </w:r>
    </w:p>
    <w:p w:rsidR="00F1682E" w:rsidRDefault="00F1682E">
      <w:pPr>
        <w:pStyle w:val="ConsPlusNormal"/>
        <w:jc w:val="center"/>
      </w:pPr>
      <w:r>
        <w:t>(реконструкцию) автомобильных дорог общего пользования</w:t>
      </w:r>
    </w:p>
    <w:p w:rsidR="00F1682E" w:rsidRDefault="00F1682E">
      <w:pPr>
        <w:pStyle w:val="ConsPlusNormal"/>
        <w:jc w:val="center"/>
      </w:pPr>
      <w:r>
        <w:t>с твердым покрытием, ведущих от сети автомобильных дорог</w:t>
      </w:r>
    </w:p>
    <w:p w:rsidR="00F1682E" w:rsidRDefault="00F1682E">
      <w:pPr>
        <w:pStyle w:val="ConsPlusNormal"/>
        <w:jc w:val="center"/>
      </w:pPr>
      <w:r>
        <w:t>общего пользования к ближайшим общественно значимым объектам</w:t>
      </w:r>
    </w:p>
    <w:p w:rsidR="00F1682E" w:rsidRDefault="00F1682E">
      <w:pPr>
        <w:pStyle w:val="ConsPlusNormal"/>
        <w:jc w:val="center"/>
      </w:pPr>
      <w:r>
        <w:t>сельских населенных пунктов, а также к объектам производства</w:t>
      </w:r>
    </w:p>
    <w:p w:rsidR="00F1682E" w:rsidRDefault="00F1682E">
      <w:pPr>
        <w:pStyle w:val="ConsPlusNormal"/>
        <w:jc w:val="center"/>
      </w:pPr>
      <w:r>
        <w:t>и переработки сельскохозяйственной продукции,</w:t>
      </w:r>
    </w:p>
    <w:p w:rsidR="00F1682E" w:rsidRDefault="00F1682E">
      <w:pPr>
        <w:pStyle w:val="ConsPlusNormal"/>
        <w:jc w:val="center"/>
      </w:pPr>
      <w:r>
        <w:t xml:space="preserve">в </w:t>
      </w:r>
      <w:proofErr w:type="gramStart"/>
      <w:r>
        <w:t>рамках</w:t>
      </w:r>
      <w:proofErr w:type="gramEnd"/>
      <w:r>
        <w:t xml:space="preserve"> мероприятий по устойчивому развитию</w:t>
      </w:r>
    </w:p>
    <w:p w:rsidR="00F1682E" w:rsidRDefault="00F1682E">
      <w:pPr>
        <w:pStyle w:val="ConsPlusNormal"/>
        <w:jc w:val="center"/>
      </w:pPr>
      <w:r>
        <w:t>сельских территорий на 2018 год</w:t>
      </w:r>
    </w:p>
    <w:p w:rsidR="00F1682E" w:rsidRDefault="00F168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168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1682E" w:rsidRDefault="00F168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682E" w:rsidRDefault="00F168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08.02.2018 N 1)</w:t>
            </w:r>
          </w:p>
        </w:tc>
      </w:tr>
    </w:tbl>
    <w:p w:rsidR="00F1682E" w:rsidRDefault="00F1682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746"/>
        <w:gridCol w:w="1849"/>
      </w:tblGrid>
      <w:tr w:rsidR="00F1682E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N</w:t>
            </w:r>
          </w:p>
          <w:p w:rsidR="00F1682E" w:rsidRDefault="00F1682E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Наименование муниципальных районов и объектов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Объемы финансирования (тыс. рублей)</w:t>
            </w:r>
          </w:p>
        </w:tc>
      </w:tr>
      <w:tr w:rsidR="00F1682E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82E" w:rsidRDefault="00F168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82E" w:rsidRDefault="00F168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82E" w:rsidRDefault="00F1682E">
            <w:pPr>
              <w:pStyle w:val="ConsPlusNormal"/>
              <w:jc w:val="center"/>
            </w:pPr>
            <w:r>
              <w:t>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автомобильной дороги "Калинино - Батырево - Яльчики" - Большое </w:t>
            </w:r>
            <w:proofErr w:type="spellStart"/>
            <w:r>
              <w:t>Чеменево</w:t>
            </w:r>
            <w:proofErr w:type="spellEnd"/>
            <w:r>
              <w:t xml:space="preserve"> - "Шемурша - </w:t>
            </w:r>
            <w:proofErr w:type="spellStart"/>
            <w:r>
              <w:t>Сойгино</w:t>
            </w:r>
            <w:proofErr w:type="spellEnd"/>
            <w:r>
              <w:t xml:space="preserve"> - </w:t>
            </w:r>
            <w:proofErr w:type="spellStart"/>
            <w:r>
              <w:t>Алтышево</w:t>
            </w:r>
            <w:proofErr w:type="spellEnd"/>
            <w:r>
              <w:t xml:space="preserve">" - </w:t>
            </w:r>
            <w:proofErr w:type="spellStart"/>
            <w:r>
              <w:t>Сигачи</w:t>
            </w:r>
            <w:proofErr w:type="spellEnd"/>
            <w:r>
              <w:t xml:space="preserve"> Батыревского района Чувашской Республики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12314,9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реконструкция участка автомобильной дороги "</w:t>
            </w:r>
            <w:proofErr w:type="gramStart"/>
            <w:r>
              <w:t>Первомайское</w:t>
            </w:r>
            <w:proofErr w:type="gramEnd"/>
            <w:r>
              <w:t xml:space="preserve"> - </w:t>
            </w:r>
            <w:proofErr w:type="spellStart"/>
            <w:r>
              <w:t>Бахтигильдино</w:t>
            </w:r>
            <w:proofErr w:type="spellEnd"/>
            <w:r>
              <w:t>" км 8+200 - км 13+200 в Батыревском районе Чувашской Республики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63235,4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реконструкция участка автомобильной дороги Никулино - </w:t>
            </w:r>
            <w:proofErr w:type="gramStart"/>
            <w:r>
              <w:t>Заречный</w:t>
            </w:r>
            <w:proofErr w:type="gramEnd"/>
            <w:r>
              <w:t xml:space="preserve"> в Порецком районе Чувашской Республики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68977,9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Церковная</w:t>
            </w:r>
            <w:proofErr w:type="gramEnd"/>
            <w:r>
              <w:t xml:space="preserve"> в с. Покровское Мариинско-Посадского района Чувашской Республики (1 этап)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5105,4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реконструкция автомобильной дороги "Чебоксары - Сурское" - Ишаки - </w:t>
            </w:r>
            <w:proofErr w:type="spellStart"/>
            <w:r>
              <w:t>Малдыкасы</w:t>
            </w:r>
            <w:proofErr w:type="spellEnd"/>
            <w:r>
              <w:t xml:space="preserve"> - </w:t>
            </w:r>
            <w:proofErr w:type="spellStart"/>
            <w:r>
              <w:t>Сятра-Марги</w:t>
            </w:r>
            <w:proofErr w:type="spellEnd"/>
            <w:r>
              <w:t xml:space="preserve"> - </w:t>
            </w:r>
            <w:proofErr w:type="spellStart"/>
            <w:r>
              <w:t>Кивсерт-Марги</w:t>
            </w:r>
            <w:proofErr w:type="spellEnd"/>
            <w:r>
              <w:t xml:space="preserve"> в Чебоксарском </w:t>
            </w:r>
            <w:proofErr w:type="gramStart"/>
            <w:r>
              <w:t>районе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33797,1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183430,7</w:t>
            </w:r>
          </w:p>
        </w:tc>
      </w:tr>
    </w:tbl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both"/>
      </w:pPr>
      <w:bookmarkStart w:id="1" w:name="_GoBack"/>
      <w:bookmarkEnd w:id="1"/>
    </w:p>
    <w:sectPr w:rsidR="00F1682E" w:rsidSect="00C7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2E"/>
    <w:rsid w:val="00020164"/>
    <w:rsid w:val="001431E2"/>
    <w:rsid w:val="001B5F05"/>
    <w:rsid w:val="001C54EB"/>
    <w:rsid w:val="00397D5B"/>
    <w:rsid w:val="003B5052"/>
    <w:rsid w:val="009B30FF"/>
    <w:rsid w:val="00B51C39"/>
    <w:rsid w:val="00D94AA8"/>
    <w:rsid w:val="00F1682E"/>
    <w:rsid w:val="00F2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68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68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E4E6DA91EAC7DDB314749D925EB8BB502AB5C84E355A5AE6B676450A4263E3706D60C037AB5979FF2B36090F6M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2018-02-20T12:01:00Z</dcterms:created>
  <dcterms:modified xsi:type="dcterms:W3CDTF">2018-02-20T12:01:00Z</dcterms:modified>
</cp:coreProperties>
</file>