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202" w:rsidRDefault="0001220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12202">
        <w:tc>
          <w:tcPr>
            <w:tcW w:w="4677" w:type="dxa"/>
            <w:tcBorders>
              <w:top w:val="nil"/>
              <w:left w:val="nil"/>
              <w:bottom w:val="nil"/>
              <w:right w:val="nil"/>
            </w:tcBorders>
          </w:tcPr>
          <w:p w:rsidR="00012202" w:rsidRDefault="00012202">
            <w:pPr>
              <w:pStyle w:val="ConsPlusNormal"/>
              <w:outlineLvl w:val="0"/>
            </w:pPr>
            <w:r>
              <w:t>7 декабря 2016 года</w:t>
            </w:r>
          </w:p>
        </w:tc>
        <w:tc>
          <w:tcPr>
            <w:tcW w:w="4677" w:type="dxa"/>
            <w:tcBorders>
              <w:top w:val="nil"/>
              <w:left w:val="nil"/>
              <w:bottom w:val="nil"/>
              <w:right w:val="nil"/>
            </w:tcBorders>
          </w:tcPr>
          <w:p w:rsidR="00012202" w:rsidRDefault="00012202">
            <w:pPr>
              <w:pStyle w:val="ConsPlusNormal"/>
              <w:jc w:val="right"/>
              <w:outlineLvl w:val="0"/>
            </w:pPr>
            <w:r>
              <w:t>N 92</w:t>
            </w:r>
          </w:p>
        </w:tc>
      </w:tr>
    </w:tbl>
    <w:p w:rsidR="00012202" w:rsidRDefault="00012202">
      <w:pPr>
        <w:pStyle w:val="ConsPlusNormal"/>
        <w:pBdr>
          <w:top w:val="single" w:sz="6" w:space="0" w:color="auto"/>
        </w:pBdr>
        <w:spacing w:before="100" w:after="100"/>
        <w:jc w:val="both"/>
        <w:rPr>
          <w:sz w:val="2"/>
          <w:szCs w:val="2"/>
        </w:rPr>
      </w:pPr>
    </w:p>
    <w:p w:rsidR="00012202" w:rsidRDefault="00012202">
      <w:pPr>
        <w:pStyle w:val="ConsPlusNormal"/>
        <w:jc w:val="both"/>
      </w:pPr>
    </w:p>
    <w:p w:rsidR="00012202" w:rsidRDefault="00012202">
      <w:pPr>
        <w:pStyle w:val="ConsPlusTitle"/>
        <w:jc w:val="center"/>
      </w:pPr>
      <w:r>
        <w:t>ЗАКОН</w:t>
      </w:r>
    </w:p>
    <w:p w:rsidR="00012202" w:rsidRDefault="00012202">
      <w:pPr>
        <w:pStyle w:val="ConsPlusTitle"/>
        <w:jc w:val="center"/>
      </w:pPr>
    </w:p>
    <w:p w:rsidR="00012202" w:rsidRDefault="00012202">
      <w:pPr>
        <w:pStyle w:val="ConsPlusTitle"/>
        <w:jc w:val="center"/>
      </w:pPr>
      <w:r>
        <w:t>ЧУВАШСКОЙ РЕСПУБЛИКИ</w:t>
      </w:r>
    </w:p>
    <w:p w:rsidR="00012202" w:rsidRDefault="00012202">
      <w:pPr>
        <w:pStyle w:val="ConsPlusTitle"/>
        <w:jc w:val="center"/>
      </w:pPr>
    </w:p>
    <w:p w:rsidR="00012202" w:rsidRDefault="00012202">
      <w:pPr>
        <w:pStyle w:val="ConsPlusTitle"/>
        <w:jc w:val="center"/>
      </w:pPr>
      <w:r>
        <w:t>О РЕСПУБЛИКАНСКОМ БЮДЖЕТЕ ЧУВАШСКОЙ РЕСПУБЛИКИ</w:t>
      </w:r>
    </w:p>
    <w:p w:rsidR="00012202" w:rsidRDefault="00012202">
      <w:pPr>
        <w:pStyle w:val="ConsPlusTitle"/>
        <w:jc w:val="center"/>
      </w:pPr>
      <w:r>
        <w:t>НА 2017 ГОД И НА ПЛАНОВЫЙ ПЕРИОД 2018</w:t>
      </w:r>
      <w:proofErr w:type="gramStart"/>
      <w:r>
        <w:t xml:space="preserve"> И</w:t>
      </w:r>
      <w:proofErr w:type="gramEnd"/>
      <w:r>
        <w:t xml:space="preserve"> 2019 ГОДОВ</w:t>
      </w:r>
    </w:p>
    <w:p w:rsidR="00012202" w:rsidRDefault="00012202">
      <w:pPr>
        <w:pStyle w:val="ConsPlusNormal"/>
        <w:jc w:val="both"/>
      </w:pPr>
    </w:p>
    <w:p w:rsidR="00012202" w:rsidRDefault="00012202">
      <w:pPr>
        <w:pStyle w:val="ConsPlusNormal"/>
        <w:jc w:val="right"/>
      </w:pPr>
      <w:proofErr w:type="gramStart"/>
      <w:r>
        <w:t>Принят</w:t>
      </w:r>
      <w:proofErr w:type="gramEnd"/>
    </w:p>
    <w:p w:rsidR="00012202" w:rsidRDefault="00012202">
      <w:pPr>
        <w:pStyle w:val="ConsPlusNormal"/>
        <w:jc w:val="right"/>
      </w:pPr>
      <w:r>
        <w:t>Государственным Советом</w:t>
      </w:r>
    </w:p>
    <w:p w:rsidR="00012202" w:rsidRDefault="00012202">
      <w:pPr>
        <w:pStyle w:val="ConsPlusNormal"/>
        <w:jc w:val="right"/>
      </w:pPr>
      <w:r>
        <w:t>Чувашской Республики</w:t>
      </w:r>
    </w:p>
    <w:p w:rsidR="00012202" w:rsidRDefault="00012202">
      <w:pPr>
        <w:pStyle w:val="ConsPlusNormal"/>
        <w:jc w:val="right"/>
      </w:pPr>
      <w:r>
        <w:t>5 декабря 2016 года</w:t>
      </w:r>
    </w:p>
    <w:p w:rsidR="00012202" w:rsidRDefault="00012202">
      <w:pPr>
        <w:pStyle w:val="ConsPlusNormal"/>
        <w:jc w:val="center"/>
      </w:pPr>
      <w:r>
        <w:t>Список изменяющих документов</w:t>
      </w:r>
    </w:p>
    <w:p w:rsidR="00012202" w:rsidRDefault="00012202">
      <w:pPr>
        <w:pStyle w:val="ConsPlusNormal"/>
        <w:jc w:val="center"/>
      </w:pPr>
      <w:proofErr w:type="gramStart"/>
      <w:r>
        <w:t xml:space="preserve">(в ред. Законов ЧР от 16.02.2017 </w:t>
      </w:r>
      <w:hyperlink r:id="rId5" w:history="1">
        <w:r>
          <w:rPr>
            <w:color w:val="0000FF"/>
          </w:rPr>
          <w:t>N 1</w:t>
        </w:r>
      </w:hyperlink>
      <w:r>
        <w:t xml:space="preserve">, от 24.08.2017 </w:t>
      </w:r>
      <w:hyperlink r:id="rId6" w:history="1">
        <w:r>
          <w:rPr>
            <w:color w:val="0000FF"/>
          </w:rPr>
          <w:t>N 40</w:t>
        </w:r>
      </w:hyperlink>
      <w:r>
        <w:t>,</w:t>
      </w:r>
      <w:proofErr w:type="gramEnd"/>
    </w:p>
    <w:p w:rsidR="00012202" w:rsidRDefault="00012202">
      <w:pPr>
        <w:pStyle w:val="ConsPlusNormal"/>
        <w:jc w:val="center"/>
      </w:pPr>
      <w:r>
        <w:t xml:space="preserve">от 10.11.2017 </w:t>
      </w:r>
      <w:hyperlink r:id="rId7" w:history="1">
        <w:r>
          <w:rPr>
            <w:color w:val="0000FF"/>
          </w:rPr>
          <w:t>N 67</w:t>
        </w:r>
      </w:hyperlink>
      <w:r>
        <w:t>)</w:t>
      </w:r>
    </w:p>
    <w:p w:rsidR="00012202" w:rsidRDefault="00012202">
      <w:pPr>
        <w:pStyle w:val="ConsPlusNormal"/>
        <w:jc w:val="both"/>
      </w:pPr>
    </w:p>
    <w:p w:rsidR="00012202" w:rsidRDefault="00012202">
      <w:pPr>
        <w:pStyle w:val="ConsPlusNormal"/>
        <w:ind w:firstLine="540"/>
        <w:jc w:val="both"/>
        <w:outlineLvl w:val="1"/>
      </w:pPr>
      <w:r>
        <w:t>Статья 1. Основные характеристики республиканского бюджета Чувашской Республики на 2017 год и на плановый период 2018 и 2019 годов</w:t>
      </w:r>
    </w:p>
    <w:p w:rsidR="00012202" w:rsidRDefault="00012202">
      <w:pPr>
        <w:pStyle w:val="ConsPlusNormal"/>
        <w:jc w:val="both"/>
      </w:pPr>
    </w:p>
    <w:p w:rsidR="00012202" w:rsidRDefault="00012202">
      <w:pPr>
        <w:pStyle w:val="ConsPlusNormal"/>
        <w:ind w:firstLine="540"/>
        <w:jc w:val="both"/>
      </w:pPr>
      <w:r>
        <w:t>1. Утвердить основные характеристики республиканского бюджета Чувашской Республики на 2017 год, определенные исходя из прогнозируемого объема валового регионального продукта в размере 283081,6 млн. рублей и уровня инфляции, не превышающего 4,9 процента (декабрь 2017 года к декабрю 2016 года):</w:t>
      </w:r>
    </w:p>
    <w:p w:rsidR="00012202" w:rsidRDefault="00012202">
      <w:pPr>
        <w:pStyle w:val="ConsPlusNormal"/>
        <w:spacing w:before="220"/>
        <w:ind w:firstLine="540"/>
        <w:jc w:val="both"/>
      </w:pPr>
      <w:r>
        <w:t>прогнозируемый общий объем доходов республиканского бюджета Чувашской Республики в сумме 43690100,3 тыс. рублей, в том числе объем безвозмездных поступлений в сумме 17482553,1 тыс. рублей, из них объем межбюджетных трансфертов, получаемых из бюджетов бюджетной системы Российской Федерации, в сумме 15908630,8 тыс. рублей;</w:t>
      </w:r>
    </w:p>
    <w:p w:rsidR="00012202" w:rsidRDefault="00012202">
      <w:pPr>
        <w:pStyle w:val="ConsPlusNormal"/>
        <w:jc w:val="both"/>
      </w:pPr>
      <w:r>
        <w:t xml:space="preserve">(в ред. Законов ЧР от 16.02.2017 </w:t>
      </w:r>
      <w:hyperlink r:id="rId8" w:history="1">
        <w:r>
          <w:rPr>
            <w:color w:val="0000FF"/>
          </w:rPr>
          <w:t>N 1</w:t>
        </w:r>
      </w:hyperlink>
      <w:r>
        <w:t xml:space="preserve">, от 24.08.2017 </w:t>
      </w:r>
      <w:hyperlink r:id="rId9" w:history="1">
        <w:r>
          <w:rPr>
            <w:color w:val="0000FF"/>
          </w:rPr>
          <w:t>N 40</w:t>
        </w:r>
      </w:hyperlink>
      <w:r>
        <w:t xml:space="preserve">, от 10.11.2017 </w:t>
      </w:r>
      <w:hyperlink r:id="rId10" w:history="1">
        <w:r>
          <w:rPr>
            <w:color w:val="0000FF"/>
          </w:rPr>
          <w:t>N 67</w:t>
        </w:r>
      </w:hyperlink>
      <w:r>
        <w:t>)</w:t>
      </w:r>
    </w:p>
    <w:p w:rsidR="00012202" w:rsidRDefault="00012202">
      <w:pPr>
        <w:pStyle w:val="ConsPlusNormal"/>
        <w:spacing w:before="220"/>
        <w:ind w:firstLine="540"/>
        <w:jc w:val="both"/>
      </w:pPr>
      <w:r>
        <w:t>общий объем расходов республиканского бюджета Чувашской Республики в сумме 44913156,7 тыс. рублей;</w:t>
      </w:r>
    </w:p>
    <w:p w:rsidR="00012202" w:rsidRDefault="00012202">
      <w:pPr>
        <w:pStyle w:val="ConsPlusNormal"/>
        <w:jc w:val="both"/>
      </w:pPr>
      <w:r>
        <w:t xml:space="preserve">(в ред. Законов ЧР от 16.02.2017 </w:t>
      </w:r>
      <w:hyperlink r:id="rId11" w:history="1">
        <w:r>
          <w:rPr>
            <w:color w:val="0000FF"/>
          </w:rPr>
          <w:t>N 1</w:t>
        </w:r>
      </w:hyperlink>
      <w:r>
        <w:t xml:space="preserve">, от 24.08.2017 </w:t>
      </w:r>
      <w:hyperlink r:id="rId12" w:history="1">
        <w:r>
          <w:rPr>
            <w:color w:val="0000FF"/>
          </w:rPr>
          <w:t>N 40</w:t>
        </w:r>
      </w:hyperlink>
      <w:r>
        <w:t xml:space="preserve">, от 10.11.2017 </w:t>
      </w:r>
      <w:hyperlink r:id="rId13" w:history="1">
        <w:r>
          <w:rPr>
            <w:color w:val="0000FF"/>
          </w:rPr>
          <w:t>N 67</w:t>
        </w:r>
      </w:hyperlink>
      <w:r>
        <w:t>)</w:t>
      </w:r>
    </w:p>
    <w:p w:rsidR="00012202" w:rsidRDefault="00012202">
      <w:pPr>
        <w:pStyle w:val="ConsPlusNormal"/>
        <w:spacing w:before="220"/>
        <w:ind w:firstLine="540"/>
        <w:jc w:val="both"/>
      </w:pPr>
      <w:r>
        <w:t>предельный объем государственного долга Чувашской Республики в сумме 14203582,2 тыс. рублей;</w:t>
      </w:r>
    </w:p>
    <w:p w:rsidR="00012202" w:rsidRDefault="00012202">
      <w:pPr>
        <w:pStyle w:val="ConsPlusNormal"/>
        <w:jc w:val="both"/>
      </w:pPr>
      <w:r>
        <w:t xml:space="preserve">(в ред. Законов ЧР от 16.02.2017 </w:t>
      </w:r>
      <w:hyperlink r:id="rId14" w:history="1">
        <w:r>
          <w:rPr>
            <w:color w:val="0000FF"/>
          </w:rPr>
          <w:t>N 1</w:t>
        </w:r>
      </w:hyperlink>
      <w:r>
        <w:t xml:space="preserve">, от 24.08.2017 </w:t>
      </w:r>
      <w:hyperlink r:id="rId15" w:history="1">
        <w:r>
          <w:rPr>
            <w:color w:val="0000FF"/>
          </w:rPr>
          <w:t>N 40</w:t>
        </w:r>
      </w:hyperlink>
      <w:r>
        <w:t>)</w:t>
      </w:r>
    </w:p>
    <w:p w:rsidR="00012202" w:rsidRDefault="00012202">
      <w:pPr>
        <w:pStyle w:val="ConsPlusNormal"/>
        <w:spacing w:before="220"/>
        <w:ind w:firstLine="540"/>
        <w:jc w:val="both"/>
      </w:pPr>
      <w:r>
        <w:t>верхний предел государственного внутреннего долга Чувашской Республики на 1 января 2018 года в сумме 14203582,2 тыс. рублей, в том числе верхний предел долга по государственным гарантиям Чувашской Республики в сумме 100000,0 тыс. рублей;</w:t>
      </w:r>
    </w:p>
    <w:p w:rsidR="00012202" w:rsidRDefault="00012202">
      <w:pPr>
        <w:pStyle w:val="ConsPlusNormal"/>
        <w:jc w:val="both"/>
      </w:pPr>
      <w:r>
        <w:t xml:space="preserve">(в ред. Законов ЧР от 16.02.2017 </w:t>
      </w:r>
      <w:hyperlink r:id="rId16" w:history="1">
        <w:r>
          <w:rPr>
            <w:color w:val="0000FF"/>
          </w:rPr>
          <w:t>N 1</w:t>
        </w:r>
      </w:hyperlink>
      <w:r>
        <w:t xml:space="preserve">, от 24.08.2017 </w:t>
      </w:r>
      <w:hyperlink r:id="rId17" w:history="1">
        <w:r>
          <w:rPr>
            <w:color w:val="0000FF"/>
          </w:rPr>
          <w:t>N 40</w:t>
        </w:r>
      </w:hyperlink>
      <w:r>
        <w:t xml:space="preserve">, от 10.11.2017 </w:t>
      </w:r>
      <w:hyperlink r:id="rId18" w:history="1">
        <w:r>
          <w:rPr>
            <w:color w:val="0000FF"/>
          </w:rPr>
          <w:t>N 67</w:t>
        </w:r>
      </w:hyperlink>
      <w:r>
        <w:t>)</w:t>
      </w:r>
    </w:p>
    <w:p w:rsidR="00012202" w:rsidRDefault="00012202">
      <w:pPr>
        <w:pStyle w:val="ConsPlusNormal"/>
        <w:spacing w:before="220"/>
        <w:ind w:firstLine="540"/>
        <w:jc w:val="both"/>
      </w:pPr>
      <w:r>
        <w:t>объем расходов на обслуживание государственного долга Чувашской Республики в сумме 135000,0 тыс. рублей;</w:t>
      </w:r>
    </w:p>
    <w:p w:rsidR="00012202" w:rsidRDefault="00012202">
      <w:pPr>
        <w:pStyle w:val="ConsPlusNormal"/>
        <w:jc w:val="both"/>
      </w:pPr>
      <w:r>
        <w:t xml:space="preserve">(в ред. </w:t>
      </w:r>
      <w:hyperlink r:id="rId19" w:history="1">
        <w:r>
          <w:rPr>
            <w:color w:val="0000FF"/>
          </w:rPr>
          <w:t>Закона</w:t>
        </w:r>
      </w:hyperlink>
      <w:r>
        <w:t xml:space="preserve"> ЧР от 10.11.2017 N 67)</w:t>
      </w:r>
    </w:p>
    <w:p w:rsidR="00012202" w:rsidRDefault="00012202">
      <w:pPr>
        <w:pStyle w:val="ConsPlusNormal"/>
        <w:spacing w:before="220"/>
        <w:ind w:firstLine="540"/>
        <w:jc w:val="both"/>
      </w:pPr>
      <w:r>
        <w:t>дефицит республиканского бюджета Чувашской Республики в сумме 1223056,4 тыс. рублей.</w:t>
      </w:r>
    </w:p>
    <w:p w:rsidR="00012202" w:rsidRDefault="00012202">
      <w:pPr>
        <w:pStyle w:val="ConsPlusNormal"/>
        <w:jc w:val="both"/>
      </w:pPr>
      <w:r>
        <w:t xml:space="preserve">(в ред. Законов ЧР от 16.02.2017 </w:t>
      </w:r>
      <w:hyperlink r:id="rId20" w:history="1">
        <w:r>
          <w:rPr>
            <w:color w:val="0000FF"/>
          </w:rPr>
          <w:t>N 1</w:t>
        </w:r>
      </w:hyperlink>
      <w:r>
        <w:t xml:space="preserve">, от 24.08.2017 </w:t>
      </w:r>
      <w:hyperlink r:id="rId21" w:history="1">
        <w:r>
          <w:rPr>
            <w:color w:val="0000FF"/>
          </w:rPr>
          <w:t>N 40</w:t>
        </w:r>
      </w:hyperlink>
      <w:r>
        <w:t>)</w:t>
      </w:r>
    </w:p>
    <w:p w:rsidR="00012202" w:rsidRDefault="00012202">
      <w:pPr>
        <w:pStyle w:val="ConsPlusNormal"/>
        <w:spacing w:before="220"/>
        <w:ind w:firstLine="540"/>
        <w:jc w:val="both"/>
      </w:pPr>
      <w:r>
        <w:t xml:space="preserve">2. Утвердить основные характеристики республиканского бюджета Чувашской Республики на 2018 год, определенные исходя из прогнозируемого объема валового регионального продукта </w:t>
      </w:r>
      <w:r>
        <w:lastRenderedPageBreak/>
        <w:t>в размере 306067,8 млн. рублей и уровня инфляции, не превышающего 4,4 процента (декабрь 2018 года к декабрю 2017 года):</w:t>
      </w:r>
    </w:p>
    <w:p w:rsidR="00012202" w:rsidRDefault="00012202">
      <w:pPr>
        <w:pStyle w:val="ConsPlusNormal"/>
        <w:spacing w:before="220"/>
        <w:ind w:firstLine="540"/>
        <w:jc w:val="both"/>
      </w:pPr>
      <w:r>
        <w:t>прогнозируемый общий объем доходов республиканского бюджета Чувашской Республики в сумме 35395199,8 тыс. рублей, в том числе объем безвозмездных поступлений в сумме 9603713,5 тыс. рублей, из них объем межбюджетных трансфертов, получаемых из бюджетов бюджетной системы Российской Федерации, в сумме 9322492,9 тыс. рублей;</w:t>
      </w:r>
    </w:p>
    <w:p w:rsidR="00012202" w:rsidRDefault="00012202">
      <w:pPr>
        <w:pStyle w:val="ConsPlusNormal"/>
        <w:jc w:val="both"/>
      </w:pPr>
      <w:r>
        <w:t xml:space="preserve">(в ред. </w:t>
      </w:r>
      <w:hyperlink r:id="rId22" w:history="1">
        <w:r>
          <w:rPr>
            <w:color w:val="0000FF"/>
          </w:rPr>
          <w:t>Закона</w:t>
        </w:r>
      </w:hyperlink>
      <w:r>
        <w:t xml:space="preserve"> ЧР от 16.02.2017 N 1)</w:t>
      </w:r>
    </w:p>
    <w:p w:rsidR="00012202" w:rsidRDefault="00012202">
      <w:pPr>
        <w:pStyle w:val="ConsPlusNormal"/>
        <w:spacing w:before="220"/>
        <w:ind w:firstLine="540"/>
        <w:jc w:val="both"/>
      </w:pPr>
      <w:r>
        <w:t>общий объем расходов республиканского бюджета Чувашской Республики в сумме 35339349,8 тыс. рублей, в том числе условно утвержденные расходы в сумме 3259845,0 тыс. рублей;</w:t>
      </w:r>
    </w:p>
    <w:p w:rsidR="00012202" w:rsidRDefault="00012202">
      <w:pPr>
        <w:pStyle w:val="ConsPlusNormal"/>
        <w:jc w:val="both"/>
      </w:pPr>
      <w:r>
        <w:t xml:space="preserve">(в ред. Законов ЧР от 16.02.2017 </w:t>
      </w:r>
      <w:hyperlink r:id="rId23" w:history="1">
        <w:r>
          <w:rPr>
            <w:color w:val="0000FF"/>
          </w:rPr>
          <w:t>N 1</w:t>
        </w:r>
      </w:hyperlink>
      <w:r>
        <w:t xml:space="preserve">, от 24.08.2017 </w:t>
      </w:r>
      <w:hyperlink r:id="rId24" w:history="1">
        <w:r>
          <w:rPr>
            <w:color w:val="0000FF"/>
          </w:rPr>
          <w:t>N 40</w:t>
        </w:r>
      </w:hyperlink>
      <w:r>
        <w:t>)</w:t>
      </w:r>
    </w:p>
    <w:p w:rsidR="00012202" w:rsidRDefault="00012202">
      <w:pPr>
        <w:pStyle w:val="ConsPlusNormal"/>
        <w:spacing w:before="220"/>
        <w:ind w:firstLine="540"/>
        <w:jc w:val="both"/>
      </w:pPr>
      <w:r>
        <w:t>предельный объем государственного долга Чувашской Республики в сумме 14444214,5 тыс. рублей;</w:t>
      </w:r>
    </w:p>
    <w:p w:rsidR="00012202" w:rsidRDefault="00012202">
      <w:pPr>
        <w:pStyle w:val="ConsPlusNormal"/>
        <w:jc w:val="both"/>
      </w:pPr>
      <w:r>
        <w:t xml:space="preserve">(в ред. Законов ЧР от 16.02.2017 </w:t>
      </w:r>
      <w:hyperlink r:id="rId25" w:history="1">
        <w:r>
          <w:rPr>
            <w:color w:val="0000FF"/>
          </w:rPr>
          <w:t>N 1</w:t>
        </w:r>
      </w:hyperlink>
      <w:r>
        <w:t xml:space="preserve">, от 24.08.2017 </w:t>
      </w:r>
      <w:hyperlink r:id="rId26" w:history="1">
        <w:r>
          <w:rPr>
            <w:color w:val="0000FF"/>
          </w:rPr>
          <w:t>N 40</w:t>
        </w:r>
      </w:hyperlink>
      <w:r>
        <w:t xml:space="preserve">, от 10.11.2017 </w:t>
      </w:r>
      <w:hyperlink r:id="rId27" w:history="1">
        <w:r>
          <w:rPr>
            <w:color w:val="0000FF"/>
          </w:rPr>
          <w:t>N 67</w:t>
        </w:r>
      </w:hyperlink>
      <w:r>
        <w:t>)</w:t>
      </w:r>
    </w:p>
    <w:p w:rsidR="00012202" w:rsidRDefault="00012202">
      <w:pPr>
        <w:pStyle w:val="ConsPlusNormal"/>
        <w:spacing w:before="220"/>
        <w:ind w:firstLine="540"/>
        <w:jc w:val="both"/>
      </w:pPr>
      <w:r>
        <w:t>верхний предел государственного внутреннего долга Чувашской Республики на 1 января 2019 года в сумме 14183582,2 тыс. рублей, в том числе верхний предел долга по государственным гарантиям Чувашской Республики в сумме 80000,0 тыс. рублей;</w:t>
      </w:r>
    </w:p>
    <w:p w:rsidR="00012202" w:rsidRDefault="00012202">
      <w:pPr>
        <w:pStyle w:val="ConsPlusNormal"/>
        <w:jc w:val="both"/>
      </w:pPr>
      <w:r>
        <w:t xml:space="preserve">(в ред. Законов ЧР от 16.02.2017 </w:t>
      </w:r>
      <w:hyperlink r:id="rId28" w:history="1">
        <w:r>
          <w:rPr>
            <w:color w:val="0000FF"/>
          </w:rPr>
          <w:t>N 1</w:t>
        </w:r>
      </w:hyperlink>
      <w:r>
        <w:t xml:space="preserve">, от 24.08.2017 </w:t>
      </w:r>
      <w:hyperlink r:id="rId29" w:history="1">
        <w:r>
          <w:rPr>
            <w:color w:val="0000FF"/>
          </w:rPr>
          <w:t>N 40</w:t>
        </w:r>
      </w:hyperlink>
      <w:r>
        <w:t xml:space="preserve">, от 10.11.2017 </w:t>
      </w:r>
      <w:hyperlink r:id="rId30" w:history="1">
        <w:r>
          <w:rPr>
            <w:color w:val="0000FF"/>
          </w:rPr>
          <w:t>N 67</w:t>
        </w:r>
      </w:hyperlink>
      <w:r>
        <w:t>)</w:t>
      </w:r>
    </w:p>
    <w:p w:rsidR="00012202" w:rsidRDefault="00012202">
      <w:pPr>
        <w:pStyle w:val="ConsPlusNormal"/>
        <w:spacing w:before="220"/>
        <w:ind w:firstLine="540"/>
        <w:jc w:val="both"/>
      </w:pPr>
      <w:r>
        <w:t>объем расходов на обслуживание государственного долга Чувашской Республики в сумме 500500,0 тыс. рублей;</w:t>
      </w:r>
    </w:p>
    <w:p w:rsidR="00012202" w:rsidRDefault="00012202">
      <w:pPr>
        <w:pStyle w:val="ConsPlusNormal"/>
        <w:spacing w:before="220"/>
        <w:ind w:firstLine="540"/>
        <w:jc w:val="both"/>
      </w:pPr>
      <w:r>
        <w:t>профицит республиканского бюджета Чувашской Республики в сумме 55850,0 тыс. рублей.</w:t>
      </w:r>
    </w:p>
    <w:p w:rsidR="00012202" w:rsidRDefault="00012202">
      <w:pPr>
        <w:pStyle w:val="ConsPlusNormal"/>
        <w:jc w:val="both"/>
      </w:pPr>
      <w:r>
        <w:t xml:space="preserve">(в ред. </w:t>
      </w:r>
      <w:hyperlink r:id="rId31" w:history="1">
        <w:r>
          <w:rPr>
            <w:color w:val="0000FF"/>
          </w:rPr>
          <w:t>Закона</w:t>
        </w:r>
      </w:hyperlink>
      <w:r>
        <w:t xml:space="preserve"> ЧР от 16.02.2017 N 1)</w:t>
      </w:r>
    </w:p>
    <w:p w:rsidR="00012202" w:rsidRDefault="00012202">
      <w:pPr>
        <w:pStyle w:val="ConsPlusNormal"/>
        <w:spacing w:before="220"/>
        <w:ind w:firstLine="540"/>
        <w:jc w:val="both"/>
      </w:pPr>
      <w:r>
        <w:t>3. Утвердить основные характеристики республиканского бюджета Чувашской Республики на 2019 год, определенные исходя из прогнозируемого объема валового регионального продукта в размере 332229,0 млн. рублей и уровня инфляции, не превышающего 4,0 процента (декабрь 2019 года к декабрю 2018 года):</w:t>
      </w:r>
    </w:p>
    <w:p w:rsidR="00012202" w:rsidRDefault="00012202">
      <w:pPr>
        <w:pStyle w:val="ConsPlusNormal"/>
        <w:spacing w:before="220"/>
        <w:ind w:firstLine="540"/>
        <w:jc w:val="both"/>
      </w:pPr>
      <w:r>
        <w:t>прогнозируемый общий объем доходов республиканского бюджета Чувашской Республики в сумме 35854956,4 тыс. рублей, в том числе объем безвозмездных поступлений в сумме 9065342,0 тыс. рублей, из них объем межбюджетных трансфертов, получаемых из бюджетов бюджетной системы Российской Федерации, в сумме 9065342,0 тыс. рублей;</w:t>
      </w:r>
    </w:p>
    <w:p w:rsidR="00012202" w:rsidRDefault="00012202">
      <w:pPr>
        <w:pStyle w:val="ConsPlusNormal"/>
        <w:jc w:val="both"/>
      </w:pPr>
      <w:r>
        <w:t xml:space="preserve">(в ред. </w:t>
      </w:r>
      <w:hyperlink r:id="rId32" w:history="1">
        <w:r>
          <w:rPr>
            <w:color w:val="0000FF"/>
          </w:rPr>
          <w:t>Закона</w:t>
        </w:r>
      </w:hyperlink>
      <w:r>
        <w:t xml:space="preserve"> ЧР от 16.02.2017 N 1)</w:t>
      </w:r>
    </w:p>
    <w:p w:rsidR="00012202" w:rsidRDefault="00012202">
      <w:pPr>
        <w:pStyle w:val="ConsPlusNormal"/>
        <w:spacing w:before="220"/>
        <w:ind w:firstLine="540"/>
        <w:jc w:val="both"/>
      </w:pPr>
      <w:r>
        <w:t>общий объем расходов республиканского бюджета Чувашской Республики в сумме 35525056,9 тыс. рублей, в том числе условно утвержденные расходы в сумме 4195613,7 тыс. рублей;</w:t>
      </w:r>
    </w:p>
    <w:p w:rsidR="00012202" w:rsidRDefault="00012202">
      <w:pPr>
        <w:pStyle w:val="ConsPlusNormal"/>
        <w:jc w:val="both"/>
      </w:pPr>
      <w:r>
        <w:t xml:space="preserve">(в ред. Законов ЧР от 16.02.2017 </w:t>
      </w:r>
      <w:hyperlink r:id="rId33" w:history="1">
        <w:r>
          <w:rPr>
            <w:color w:val="0000FF"/>
          </w:rPr>
          <w:t>N 1</w:t>
        </w:r>
      </w:hyperlink>
      <w:r>
        <w:t xml:space="preserve">, от 24.08.2017 </w:t>
      </w:r>
      <w:hyperlink r:id="rId34" w:history="1">
        <w:r>
          <w:rPr>
            <w:color w:val="0000FF"/>
          </w:rPr>
          <w:t>N 40</w:t>
        </w:r>
      </w:hyperlink>
      <w:r>
        <w:t>)</w:t>
      </w:r>
    </w:p>
    <w:p w:rsidR="00012202" w:rsidRDefault="00012202">
      <w:pPr>
        <w:pStyle w:val="ConsPlusNormal"/>
        <w:spacing w:before="220"/>
        <w:ind w:firstLine="540"/>
        <w:jc w:val="both"/>
      </w:pPr>
      <w:r>
        <w:t>предельный объем государственного долга Чувашской Республики в сумме 14031705,1 тыс. рублей;</w:t>
      </w:r>
    </w:p>
    <w:p w:rsidR="00012202" w:rsidRDefault="00012202">
      <w:pPr>
        <w:pStyle w:val="ConsPlusNormal"/>
        <w:jc w:val="both"/>
      </w:pPr>
      <w:r>
        <w:t xml:space="preserve">(в ред. Законов ЧР от 16.02.2017 </w:t>
      </w:r>
      <w:hyperlink r:id="rId35" w:history="1">
        <w:r>
          <w:rPr>
            <w:color w:val="0000FF"/>
          </w:rPr>
          <w:t>N 1</w:t>
        </w:r>
      </w:hyperlink>
      <w:r>
        <w:t xml:space="preserve">, от 24.08.2017 </w:t>
      </w:r>
      <w:hyperlink r:id="rId36" w:history="1">
        <w:r>
          <w:rPr>
            <w:color w:val="0000FF"/>
          </w:rPr>
          <w:t>N 40</w:t>
        </w:r>
      </w:hyperlink>
      <w:r>
        <w:t xml:space="preserve">, от 10.11.2017 </w:t>
      </w:r>
      <w:hyperlink r:id="rId37" w:history="1">
        <w:r>
          <w:rPr>
            <w:color w:val="0000FF"/>
          </w:rPr>
          <w:t>N 67</w:t>
        </w:r>
      </w:hyperlink>
      <w:r>
        <w:t>)</w:t>
      </w:r>
    </w:p>
    <w:p w:rsidR="00012202" w:rsidRDefault="00012202">
      <w:pPr>
        <w:pStyle w:val="ConsPlusNormal"/>
        <w:spacing w:before="220"/>
        <w:ind w:firstLine="540"/>
        <w:jc w:val="both"/>
      </w:pPr>
      <w:r>
        <w:t>верхний предел государственного внутреннего долга Чувашской Республики на 1 января 2020 года в сумме 14031705,1 тыс. рублей, в том числе верхний предел долга по государственным гарантиям Чувашской Республики в сумме 60000,0 тыс. рублей;</w:t>
      </w:r>
    </w:p>
    <w:p w:rsidR="00012202" w:rsidRDefault="00012202">
      <w:pPr>
        <w:pStyle w:val="ConsPlusNormal"/>
        <w:jc w:val="both"/>
      </w:pPr>
      <w:r>
        <w:t xml:space="preserve">(в ред. Законов ЧР от 16.02.2017 </w:t>
      </w:r>
      <w:hyperlink r:id="rId38" w:history="1">
        <w:r>
          <w:rPr>
            <w:color w:val="0000FF"/>
          </w:rPr>
          <w:t>N 1</w:t>
        </w:r>
      </w:hyperlink>
      <w:r>
        <w:t xml:space="preserve">, от 24.08.2017 </w:t>
      </w:r>
      <w:hyperlink r:id="rId39" w:history="1">
        <w:r>
          <w:rPr>
            <w:color w:val="0000FF"/>
          </w:rPr>
          <w:t>N 40</w:t>
        </w:r>
      </w:hyperlink>
      <w:r>
        <w:t xml:space="preserve">, от 10.11.2017 </w:t>
      </w:r>
      <w:hyperlink r:id="rId40" w:history="1">
        <w:r>
          <w:rPr>
            <w:color w:val="0000FF"/>
          </w:rPr>
          <w:t>N 67</w:t>
        </w:r>
      </w:hyperlink>
      <w:r>
        <w:t>)</w:t>
      </w:r>
    </w:p>
    <w:p w:rsidR="00012202" w:rsidRDefault="00012202">
      <w:pPr>
        <w:pStyle w:val="ConsPlusNormal"/>
        <w:spacing w:before="220"/>
        <w:ind w:firstLine="540"/>
        <w:jc w:val="both"/>
      </w:pPr>
      <w:r>
        <w:t>объем расходов на обслуживание государственного долга Чувашской Республики в сумме 500500,0 тыс. рублей;</w:t>
      </w:r>
    </w:p>
    <w:p w:rsidR="00012202" w:rsidRDefault="00012202">
      <w:pPr>
        <w:pStyle w:val="ConsPlusNormal"/>
        <w:spacing w:before="220"/>
        <w:ind w:firstLine="540"/>
        <w:jc w:val="both"/>
      </w:pPr>
      <w:r>
        <w:lastRenderedPageBreak/>
        <w:t>профицит республиканского бюджета Чувашской Республики в сумме 329899,5 тыс. рублей.</w:t>
      </w:r>
    </w:p>
    <w:p w:rsidR="00012202" w:rsidRDefault="00012202">
      <w:pPr>
        <w:pStyle w:val="ConsPlusNormal"/>
        <w:jc w:val="both"/>
      </w:pPr>
      <w:r>
        <w:t xml:space="preserve">(в ред. </w:t>
      </w:r>
      <w:hyperlink r:id="rId41" w:history="1">
        <w:r>
          <w:rPr>
            <w:color w:val="0000FF"/>
          </w:rPr>
          <w:t>Закона</w:t>
        </w:r>
      </w:hyperlink>
      <w:r>
        <w:t xml:space="preserve"> ЧР от 16.02.2017 N 1)</w:t>
      </w:r>
    </w:p>
    <w:p w:rsidR="00012202" w:rsidRDefault="00012202">
      <w:pPr>
        <w:pStyle w:val="ConsPlusNormal"/>
        <w:jc w:val="both"/>
      </w:pPr>
    </w:p>
    <w:p w:rsidR="00012202" w:rsidRDefault="00012202">
      <w:pPr>
        <w:pStyle w:val="ConsPlusNormal"/>
        <w:ind w:firstLine="540"/>
        <w:jc w:val="both"/>
        <w:outlineLvl w:val="1"/>
      </w:pPr>
      <w:r>
        <w:t>Статья 2. Нормативы распределения доходов между бюджетами бюджетной системы Чувашской Республики на 2017 год и на плановый период 2018 и 2019 годов</w:t>
      </w:r>
    </w:p>
    <w:p w:rsidR="00012202" w:rsidRDefault="00012202">
      <w:pPr>
        <w:pStyle w:val="ConsPlusNormal"/>
        <w:jc w:val="both"/>
      </w:pPr>
    </w:p>
    <w:p w:rsidR="00012202" w:rsidRDefault="00012202">
      <w:pPr>
        <w:pStyle w:val="ConsPlusNormal"/>
        <w:ind w:firstLine="540"/>
        <w:jc w:val="both"/>
      </w:pPr>
      <w:proofErr w:type="gramStart"/>
      <w:r>
        <w:t xml:space="preserve">В соответствии с </w:t>
      </w:r>
      <w:hyperlink r:id="rId42" w:history="1">
        <w:r>
          <w:rPr>
            <w:color w:val="0000FF"/>
          </w:rPr>
          <w:t>пунктом 2 статьи 184.1</w:t>
        </w:r>
      </w:hyperlink>
      <w:r>
        <w:t xml:space="preserve"> Бюджетного кодекса Российской Федерации, </w:t>
      </w:r>
      <w:hyperlink r:id="rId43" w:history="1">
        <w:r>
          <w:rPr>
            <w:color w:val="0000FF"/>
          </w:rPr>
          <w:t>статьей 48</w:t>
        </w:r>
      </w:hyperlink>
      <w:r>
        <w:t xml:space="preserve"> Закона Чувашской Республики от 23 июля 2001 года N 36 "О регулировании бюджетных правоотношений в Чувашской Республике" утвердить </w:t>
      </w:r>
      <w:hyperlink w:anchor="P544" w:history="1">
        <w:r>
          <w:rPr>
            <w:color w:val="0000FF"/>
          </w:rPr>
          <w:t>нормативы</w:t>
        </w:r>
      </w:hyperlink>
      <w:r>
        <w:t xml:space="preserve"> распределения доходов между бюджетами бюджетной системы Чувашской Республики на 2017 год и на плановый период 2018 и 2019 годов, не установленные бюджетным законодательством Российской Федерации, законодательством Чувашской Республики</w:t>
      </w:r>
      <w:proofErr w:type="gramEnd"/>
      <w:r>
        <w:t>, согласно приложению 1 к настоящему Закону.</w:t>
      </w:r>
    </w:p>
    <w:p w:rsidR="00012202" w:rsidRDefault="00012202">
      <w:pPr>
        <w:pStyle w:val="ConsPlusNormal"/>
        <w:jc w:val="both"/>
      </w:pPr>
    </w:p>
    <w:p w:rsidR="00012202" w:rsidRDefault="00012202">
      <w:pPr>
        <w:pStyle w:val="ConsPlusNormal"/>
        <w:ind w:firstLine="540"/>
        <w:jc w:val="both"/>
        <w:outlineLvl w:val="1"/>
      </w:pPr>
      <w:r>
        <w:t>Статья 3. Дополнительные нормативы отчислений от налога на доходы физических лиц в местные бюджеты</w:t>
      </w:r>
    </w:p>
    <w:p w:rsidR="00012202" w:rsidRDefault="00012202">
      <w:pPr>
        <w:pStyle w:val="ConsPlusNormal"/>
        <w:jc w:val="both"/>
      </w:pPr>
    </w:p>
    <w:p w:rsidR="00012202" w:rsidRDefault="00012202">
      <w:pPr>
        <w:pStyle w:val="ConsPlusNormal"/>
        <w:ind w:firstLine="540"/>
        <w:jc w:val="both"/>
      </w:pPr>
      <w:proofErr w:type="gramStart"/>
      <w:r>
        <w:t xml:space="preserve">Установить в порядке, предусмотренном </w:t>
      </w:r>
      <w:hyperlink r:id="rId44" w:history="1">
        <w:r>
          <w:rPr>
            <w:color w:val="0000FF"/>
          </w:rPr>
          <w:t>статьей 58</w:t>
        </w:r>
      </w:hyperlink>
      <w:r>
        <w:t xml:space="preserve"> Бюджетного кодекса Российской Федерации, </w:t>
      </w:r>
      <w:hyperlink r:id="rId45" w:history="1">
        <w:r>
          <w:rPr>
            <w:color w:val="0000FF"/>
          </w:rPr>
          <w:t>статьей 8.3</w:t>
        </w:r>
      </w:hyperlink>
      <w:r>
        <w:t xml:space="preserve"> Закона Чувашской Республики от 23 июля 2001 года N 36 "О регулировании бюджетных правоотношений в Чувашской Республике", дополнительные нормативы отчислений от налога на доходы физических лиц в бюджеты поселений в размере 1,0 процента; бюджеты городских округов - в размере 7,0 процента;</w:t>
      </w:r>
      <w:proofErr w:type="gramEnd"/>
      <w:r>
        <w:t xml:space="preserve"> бюджеты муниципальных районов - в </w:t>
      </w:r>
      <w:proofErr w:type="gramStart"/>
      <w:r>
        <w:t>размере</w:t>
      </w:r>
      <w:proofErr w:type="gramEnd"/>
      <w:r>
        <w:t xml:space="preserve"> 48,494 процента на 2017 год и на плановый период 2018 и 2019 годов исходя из зачисления в местные бюджеты 15 процентов налоговых доходов консолидированного бюджета Чувашской Республики от указанного налога.</w:t>
      </w:r>
    </w:p>
    <w:p w:rsidR="00012202" w:rsidRDefault="00012202">
      <w:pPr>
        <w:pStyle w:val="ConsPlusNormal"/>
        <w:jc w:val="both"/>
      </w:pPr>
    </w:p>
    <w:p w:rsidR="00012202" w:rsidRDefault="00012202">
      <w:pPr>
        <w:pStyle w:val="ConsPlusNormal"/>
        <w:ind w:firstLine="540"/>
        <w:jc w:val="both"/>
        <w:outlineLvl w:val="1"/>
      </w:pPr>
      <w:r>
        <w:t>Статья 4. Нормативы распределения доходов от 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между республиканским бюджетом Чувашской Республики и местными бюджетами</w:t>
      </w:r>
    </w:p>
    <w:p w:rsidR="00012202" w:rsidRDefault="00012202">
      <w:pPr>
        <w:pStyle w:val="ConsPlusNormal"/>
        <w:jc w:val="both"/>
      </w:pPr>
    </w:p>
    <w:p w:rsidR="00012202" w:rsidRDefault="00012202">
      <w:pPr>
        <w:pStyle w:val="ConsPlusNormal"/>
        <w:ind w:firstLine="540"/>
        <w:jc w:val="both"/>
      </w:pPr>
      <w:proofErr w:type="gramStart"/>
      <w:r>
        <w:t xml:space="preserve">Установить в порядке, предусмотренном </w:t>
      </w:r>
      <w:hyperlink r:id="rId46" w:history="1">
        <w:r>
          <w:rPr>
            <w:color w:val="0000FF"/>
          </w:rPr>
          <w:t>статьей 58</w:t>
        </w:r>
      </w:hyperlink>
      <w:r>
        <w:t xml:space="preserve"> Бюджетного кодекса Российской Федерации, </w:t>
      </w:r>
      <w:hyperlink w:anchor="P1312" w:history="1">
        <w:r>
          <w:rPr>
            <w:color w:val="0000FF"/>
          </w:rPr>
          <w:t>нормативы</w:t>
        </w:r>
      </w:hyperlink>
      <w:r>
        <w:t xml:space="preserve"> распределения доходов от 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между республиканским бюджетом Чувашской Республики и местными бюджетами на 2017 год и на плановый период 2018 и 2019 годов исходя из зачисления в местные</w:t>
      </w:r>
      <w:proofErr w:type="gramEnd"/>
      <w:r>
        <w:t xml:space="preserve"> бюджеты 10 процентов налоговых доходов консолидированного бюджета Чувашской Республики от указанного налога согласно приложению 2 к настоящему Закону.</w:t>
      </w:r>
    </w:p>
    <w:p w:rsidR="00012202" w:rsidRDefault="00012202">
      <w:pPr>
        <w:pStyle w:val="ConsPlusNormal"/>
        <w:jc w:val="both"/>
      </w:pPr>
    </w:p>
    <w:p w:rsidR="00012202" w:rsidRDefault="00012202">
      <w:pPr>
        <w:pStyle w:val="ConsPlusNormal"/>
        <w:ind w:firstLine="540"/>
        <w:jc w:val="both"/>
        <w:outlineLvl w:val="1"/>
      </w:pPr>
      <w:r>
        <w:t>Статья 5. Главные администраторы доходов республиканского бюджета Чувашской Республики и главные администраторы источников финансирования дефицита республиканского бюджета Чувашской Республики</w:t>
      </w:r>
    </w:p>
    <w:p w:rsidR="00012202" w:rsidRDefault="00012202">
      <w:pPr>
        <w:pStyle w:val="ConsPlusNormal"/>
        <w:jc w:val="both"/>
      </w:pPr>
    </w:p>
    <w:p w:rsidR="00012202" w:rsidRDefault="00012202">
      <w:pPr>
        <w:pStyle w:val="ConsPlusNormal"/>
        <w:ind w:firstLine="540"/>
        <w:jc w:val="both"/>
      </w:pPr>
      <w:r>
        <w:t xml:space="preserve">1. Утвердить </w:t>
      </w:r>
      <w:hyperlink w:anchor="P2300" w:history="1">
        <w:r>
          <w:rPr>
            <w:color w:val="0000FF"/>
          </w:rPr>
          <w:t>перечень</w:t>
        </w:r>
      </w:hyperlink>
      <w:r>
        <w:t xml:space="preserve"> главных администраторов доходов республиканского бюджета Чувашской Республики согласно приложению 3 к настоящему Закону.</w:t>
      </w:r>
    </w:p>
    <w:p w:rsidR="00012202" w:rsidRDefault="00012202">
      <w:pPr>
        <w:pStyle w:val="ConsPlusNormal"/>
        <w:spacing w:before="220"/>
        <w:ind w:firstLine="540"/>
        <w:jc w:val="both"/>
      </w:pPr>
      <w:r>
        <w:t xml:space="preserve">2. Утвердить </w:t>
      </w:r>
      <w:hyperlink w:anchor="P2981" w:history="1">
        <w:r>
          <w:rPr>
            <w:color w:val="0000FF"/>
          </w:rPr>
          <w:t>перечень</w:t>
        </w:r>
      </w:hyperlink>
      <w:r>
        <w:t xml:space="preserve"> главных </w:t>
      </w:r>
      <w:proofErr w:type="gramStart"/>
      <w:r>
        <w:t>администраторов источников финансирования дефицита республиканского бюджета</w:t>
      </w:r>
      <w:proofErr w:type="gramEnd"/>
      <w:r>
        <w:t xml:space="preserve"> Чувашской Республики согласно приложению 4 к настоящему Закону.</w:t>
      </w:r>
    </w:p>
    <w:p w:rsidR="00012202" w:rsidRDefault="00012202">
      <w:pPr>
        <w:pStyle w:val="ConsPlusNormal"/>
        <w:spacing w:before="220"/>
        <w:ind w:firstLine="540"/>
        <w:jc w:val="both"/>
      </w:pPr>
      <w:r>
        <w:t xml:space="preserve">3. Утвердить </w:t>
      </w:r>
      <w:hyperlink w:anchor="P3083" w:history="1">
        <w:r>
          <w:rPr>
            <w:color w:val="0000FF"/>
          </w:rPr>
          <w:t>перечень</w:t>
        </w:r>
      </w:hyperlink>
      <w:r>
        <w:t xml:space="preserve"> главных администраторов доходов местных бюджетов согласно приложению 5 к настоящему Закону.</w:t>
      </w:r>
    </w:p>
    <w:p w:rsidR="00012202" w:rsidRDefault="00012202">
      <w:pPr>
        <w:pStyle w:val="ConsPlusNormal"/>
        <w:spacing w:before="220"/>
        <w:ind w:firstLine="540"/>
        <w:jc w:val="both"/>
      </w:pPr>
      <w:r>
        <w:t xml:space="preserve">4. </w:t>
      </w:r>
      <w:proofErr w:type="gramStart"/>
      <w:r>
        <w:t xml:space="preserve">Установить, что главные администраторы доходов республиканского бюджета Чувашской Республики и главные администраторы источников финансирования дефицита республиканского </w:t>
      </w:r>
      <w:r>
        <w:lastRenderedPageBreak/>
        <w:t>бюджета Чувашской Республики осуществляют в соответствии с законодательством Российской Федерации и законодательством Чувашской Республики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в бюджет, пеней и штрафов по ним.</w:t>
      </w:r>
      <w:proofErr w:type="gramEnd"/>
    </w:p>
    <w:p w:rsidR="00012202" w:rsidRDefault="00012202">
      <w:pPr>
        <w:pStyle w:val="ConsPlusNormal"/>
        <w:jc w:val="both"/>
      </w:pPr>
    </w:p>
    <w:p w:rsidR="00012202" w:rsidRDefault="00012202">
      <w:pPr>
        <w:pStyle w:val="ConsPlusNormal"/>
        <w:ind w:firstLine="540"/>
        <w:jc w:val="both"/>
        <w:outlineLvl w:val="1"/>
      </w:pPr>
      <w:r>
        <w:t>Статья 6. Прогнозируемые объемы поступлений доходов в республиканский бюджет Чувашской Республики на 2017 год и на плановый период 2018 и 2019 годов</w:t>
      </w:r>
    </w:p>
    <w:p w:rsidR="00012202" w:rsidRDefault="00012202">
      <w:pPr>
        <w:pStyle w:val="ConsPlusNormal"/>
        <w:jc w:val="both"/>
      </w:pPr>
    </w:p>
    <w:p w:rsidR="00012202" w:rsidRDefault="00012202">
      <w:pPr>
        <w:pStyle w:val="ConsPlusNormal"/>
        <w:ind w:firstLine="540"/>
        <w:jc w:val="both"/>
      </w:pPr>
      <w:r>
        <w:t xml:space="preserve">Учесть в республиканском </w:t>
      </w:r>
      <w:proofErr w:type="gramStart"/>
      <w:r>
        <w:t>бюджете</w:t>
      </w:r>
      <w:proofErr w:type="gramEnd"/>
      <w:r>
        <w:t xml:space="preserve"> Чувашской Республики прогнозируемые объемы поступлений доходов в республиканский бюджет Чувашской Республики:</w:t>
      </w:r>
    </w:p>
    <w:p w:rsidR="00012202" w:rsidRDefault="00012202">
      <w:pPr>
        <w:pStyle w:val="ConsPlusNormal"/>
        <w:spacing w:before="220"/>
        <w:ind w:firstLine="540"/>
        <w:jc w:val="both"/>
      </w:pPr>
      <w:r>
        <w:t xml:space="preserve">на 2017 год согласно </w:t>
      </w:r>
      <w:hyperlink w:anchor="P3227" w:history="1">
        <w:r>
          <w:rPr>
            <w:color w:val="0000FF"/>
          </w:rPr>
          <w:t>приложению 6</w:t>
        </w:r>
      </w:hyperlink>
      <w:r>
        <w:t xml:space="preserve"> к настоящему Закону;</w:t>
      </w:r>
    </w:p>
    <w:p w:rsidR="00012202" w:rsidRDefault="00012202">
      <w:pPr>
        <w:pStyle w:val="ConsPlusNormal"/>
        <w:spacing w:before="220"/>
        <w:ind w:firstLine="540"/>
        <w:jc w:val="both"/>
      </w:pPr>
      <w:r>
        <w:t xml:space="preserve">на 2018 и 2019 годы согласно </w:t>
      </w:r>
      <w:hyperlink w:anchor="P3392" w:history="1">
        <w:r>
          <w:rPr>
            <w:color w:val="0000FF"/>
          </w:rPr>
          <w:t>приложению 7</w:t>
        </w:r>
      </w:hyperlink>
      <w:r>
        <w:t xml:space="preserve"> к настоящему Закону.</w:t>
      </w:r>
    </w:p>
    <w:p w:rsidR="00012202" w:rsidRDefault="00012202">
      <w:pPr>
        <w:pStyle w:val="ConsPlusNormal"/>
        <w:jc w:val="both"/>
      </w:pPr>
    </w:p>
    <w:p w:rsidR="00012202" w:rsidRDefault="00012202">
      <w:pPr>
        <w:pStyle w:val="ConsPlusNormal"/>
        <w:ind w:firstLine="540"/>
        <w:jc w:val="both"/>
        <w:outlineLvl w:val="1"/>
      </w:pPr>
      <w:bookmarkStart w:id="0" w:name="P84"/>
      <w:bookmarkEnd w:id="0"/>
      <w:r>
        <w:t>Статья 7. Бюджетные ассигнования республиканского бюджета Чувашской Республики на 2017 год и на плановый период 2018 и 2019 годов</w:t>
      </w:r>
    </w:p>
    <w:p w:rsidR="00012202" w:rsidRDefault="00012202">
      <w:pPr>
        <w:pStyle w:val="ConsPlusNormal"/>
        <w:jc w:val="both"/>
      </w:pPr>
    </w:p>
    <w:p w:rsidR="00012202" w:rsidRDefault="00012202">
      <w:pPr>
        <w:pStyle w:val="ConsPlusNormal"/>
        <w:ind w:firstLine="540"/>
        <w:jc w:val="both"/>
      </w:pPr>
      <w:r>
        <w:t>1. Утвердить:</w:t>
      </w:r>
    </w:p>
    <w:p w:rsidR="00012202" w:rsidRDefault="00012202">
      <w:pPr>
        <w:pStyle w:val="ConsPlusNormal"/>
        <w:spacing w:before="220"/>
        <w:ind w:firstLine="540"/>
        <w:jc w:val="both"/>
      </w:pPr>
      <w:r>
        <w:t xml:space="preserve">а) распределение бюджетных ассигнований по разделам, подразделам, целевым статьям (государственным программам Чувашской Республики и непрограммным направлениям деятельности) и группам (группам и подгруппам) видов расходов классификации расходов республиканского бюджета Чувашской Республики на 2017 год согласно </w:t>
      </w:r>
      <w:hyperlink w:anchor="P3579" w:history="1">
        <w:r>
          <w:rPr>
            <w:color w:val="0000FF"/>
          </w:rPr>
          <w:t>приложениям 8</w:t>
        </w:r>
      </w:hyperlink>
      <w:r>
        <w:t xml:space="preserve"> - </w:t>
      </w:r>
      <w:hyperlink w:anchor="P32054" w:history="1">
        <w:r>
          <w:rPr>
            <w:color w:val="0000FF"/>
          </w:rPr>
          <w:t>8.2</w:t>
        </w:r>
      </w:hyperlink>
      <w:r>
        <w:t xml:space="preserve"> к настоящему Закону;</w:t>
      </w:r>
    </w:p>
    <w:p w:rsidR="00012202" w:rsidRDefault="00012202">
      <w:pPr>
        <w:pStyle w:val="ConsPlusNormal"/>
        <w:jc w:val="both"/>
      </w:pPr>
      <w:r>
        <w:t xml:space="preserve">(в ред. Законов ЧР от 24.08.2017 </w:t>
      </w:r>
      <w:hyperlink r:id="rId47" w:history="1">
        <w:r>
          <w:rPr>
            <w:color w:val="0000FF"/>
          </w:rPr>
          <w:t>N 40</w:t>
        </w:r>
      </w:hyperlink>
      <w:r>
        <w:t xml:space="preserve">, от 10.11.2017 </w:t>
      </w:r>
      <w:hyperlink r:id="rId48" w:history="1">
        <w:r>
          <w:rPr>
            <w:color w:val="0000FF"/>
          </w:rPr>
          <w:t>N 67</w:t>
        </w:r>
      </w:hyperlink>
      <w:r>
        <w:t>)</w:t>
      </w:r>
    </w:p>
    <w:p w:rsidR="00012202" w:rsidRDefault="00012202">
      <w:pPr>
        <w:pStyle w:val="ConsPlusNormal"/>
        <w:spacing w:before="220"/>
        <w:ind w:firstLine="540"/>
        <w:jc w:val="both"/>
      </w:pPr>
      <w:r>
        <w:t xml:space="preserve">б) распределение бюджетных ассигнований по разделам, подразделам, целевым статьям (государственным программам Чувашской Республики и непрограммным направлениям деятельности) и группам (группам и подгруппам) видов расходов классификации расходов республиканского бюджета Чувашской Республики на 2018 и 2019 годы согласно </w:t>
      </w:r>
      <w:hyperlink w:anchor="P42381" w:history="1">
        <w:r>
          <w:rPr>
            <w:color w:val="0000FF"/>
          </w:rPr>
          <w:t>приложениям 9</w:t>
        </w:r>
      </w:hyperlink>
      <w:r>
        <w:t xml:space="preserve">, </w:t>
      </w:r>
      <w:hyperlink w:anchor="P58294" w:history="1">
        <w:r>
          <w:rPr>
            <w:color w:val="0000FF"/>
          </w:rPr>
          <w:t>9.1</w:t>
        </w:r>
      </w:hyperlink>
      <w:r>
        <w:t xml:space="preserve"> к настоящему Закону;</w:t>
      </w:r>
    </w:p>
    <w:p w:rsidR="00012202" w:rsidRDefault="00012202">
      <w:pPr>
        <w:pStyle w:val="ConsPlusNormal"/>
        <w:jc w:val="both"/>
      </w:pPr>
      <w:r>
        <w:t xml:space="preserve">(в ред. </w:t>
      </w:r>
      <w:hyperlink r:id="rId49" w:history="1">
        <w:r>
          <w:rPr>
            <w:color w:val="0000FF"/>
          </w:rPr>
          <w:t>Закона</w:t>
        </w:r>
      </w:hyperlink>
      <w:r>
        <w:t xml:space="preserve"> ЧР от 24.08.2017 N 40)</w:t>
      </w:r>
    </w:p>
    <w:p w:rsidR="00012202" w:rsidRDefault="00012202">
      <w:pPr>
        <w:pStyle w:val="ConsPlusNormal"/>
        <w:spacing w:before="220"/>
        <w:ind w:firstLine="540"/>
        <w:jc w:val="both"/>
      </w:pPr>
      <w:r>
        <w:t xml:space="preserve">в) </w:t>
      </w:r>
      <w:hyperlink w:anchor="P60042" w:history="1">
        <w:r>
          <w:rPr>
            <w:color w:val="0000FF"/>
          </w:rPr>
          <w:t>распределение</w:t>
        </w:r>
      </w:hyperlink>
      <w:r>
        <w:t xml:space="preserve"> бюджетных ассигнований по целевым статьям (государственным программам Чувашской Республики и непрограммным направлениям деятельности), группам (группам и подгруппам) видов расходов, разделам, подразделам классификации расходов республиканского бюджета Чувашской Республики на 2017 год согласно приложению 10 к настоящему Закону;</w:t>
      </w:r>
    </w:p>
    <w:p w:rsidR="00012202" w:rsidRDefault="00012202">
      <w:pPr>
        <w:pStyle w:val="ConsPlusNormal"/>
        <w:spacing w:before="220"/>
        <w:ind w:firstLine="540"/>
        <w:jc w:val="both"/>
      </w:pPr>
      <w:r>
        <w:t xml:space="preserve">г) </w:t>
      </w:r>
      <w:hyperlink w:anchor="P89277" w:history="1">
        <w:r>
          <w:rPr>
            <w:color w:val="0000FF"/>
          </w:rPr>
          <w:t>распределение</w:t>
        </w:r>
      </w:hyperlink>
      <w:r>
        <w:t xml:space="preserve"> бюджетных ассигнований по целевым статьям (государственным программам Чувашской Республики и непрограммным направлениям деятельности), группам (группам и подгруппам) видов расходов, разделам, подразделам классификации расходов республиканского бюджета Чувашской Республики на 2018 и 2019 годы согласно приложению 11 к настоящему Закону;</w:t>
      </w:r>
    </w:p>
    <w:p w:rsidR="00012202" w:rsidRDefault="00012202">
      <w:pPr>
        <w:pStyle w:val="ConsPlusNormal"/>
        <w:spacing w:before="220"/>
        <w:ind w:firstLine="540"/>
        <w:jc w:val="both"/>
      </w:pPr>
      <w:r>
        <w:t xml:space="preserve">д) ведомственную структуру расходов республиканского бюджета Чувашской Республики на 2017 год согласно </w:t>
      </w:r>
      <w:hyperlink w:anchor="P113349" w:history="1">
        <w:r>
          <w:rPr>
            <w:color w:val="0000FF"/>
          </w:rPr>
          <w:t>приложениям 12</w:t>
        </w:r>
      </w:hyperlink>
      <w:r>
        <w:t xml:space="preserve"> - </w:t>
      </w:r>
      <w:hyperlink w:anchor="P149683" w:history="1">
        <w:r>
          <w:rPr>
            <w:color w:val="0000FF"/>
          </w:rPr>
          <w:t>12.2</w:t>
        </w:r>
      </w:hyperlink>
      <w:r>
        <w:t xml:space="preserve"> к настоящему Закону;</w:t>
      </w:r>
    </w:p>
    <w:p w:rsidR="00012202" w:rsidRDefault="00012202">
      <w:pPr>
        <w:pStyle w:val="ConsPlusNormal"/>
        <w:jc w:val="both"/>
      </w:pPr>
      <w:r>
        <w:t xml:space="preserve">(в ред. Законов ЧР от 24.08.2017 </w:t>
      </w:r>
      <w:hyperlink r:id="rId50" w:history="1">
        <w:r>
          <w:rPr>
            <w:color w:val="0000FF"/>
          </w:rPr>
          <w:t>N 40</w:t>
        </w:r>
      </w:hyperlink>
      <w:r>
        <w:t xml:space="preserve">, от 10.11.2017 </w:t>
      </w:r>
      <w:hyperlink r:id="rId51" w:history="1">
        <w:r>
          <w:rPr>
            <w:color w:val="0000FF"/>
          </w:rPr>
          <w:t>N 67</w:t>
        </w:r>
      </w:hyperlink>
      <w:r>
        <w:t>)</w:t>
      </w:r>
    </w:p>
    <w:p w:rsidR="00012202" w:rsidRDefault="00012202">
      <w:pPr>
        <w:pStyle w:val="ConsPlusNormal"/>
        <w:spacing w:before="220"/>
        <w:ind w:firstLine="540"/>
        <w:jc w:val="both"/>
      </w:pPr>
      <w:r>
        <w:t xml:space="preserve">е) ведомственную структуру расходов республиканского бюджета Чувашской Республики на 2018 и 2019 годы согласно </w:t>
      </w:r>
      <w:hyperlink w:anchor="P162976" w:history="1">
        <w:r>
          <w:rPr>
            <w:color w:val="0000FF"/>
          </w:rPr>
          <w:t>приложениям 13</w:t>
        </w:r>
      </w:hyperlink>
      <w:r>
        <w:t xml:space="preserve">, </w:t>
      </w:r>
      <w:hyperlink w:anchor="P183067" w:history="1">
        <w:r>
          <w:rPr>
            <w:color w:val="0000FF"/>
          </w:rPr>
          <w:t>13.1</w:t>
        </w:r>
      </w:hyperlink>
      <w:r>
        <w:t xml:space="preserve"> к настоящему Закону.</w:t>
      </w:r>
    </w:p>
    <w:p w:rsidR="00012202" w:rsidRDefault="00012202">
      <w:pPr>
        <w:pStyle w:val="ConsPlusNormal"/>
        <w:jc w:val="both"/>
      </w:pPr>
      <w:r>
        <w:t xml:space="preserve">(в ред. </w:t>
      </w:r>
      <w:hyperlink r:id="rId52" w:history="1">
        <w:r>
          <w:rPr>
            <w:color w:val="0000FF"/>
          </w:rPr>
          <w:t>Закона</w:t>
        </w:r>
      </w:hyperlink>
      <w:r>
        <w:t xml:space="preserve"> ЧР от 24.08.2017 N 40)</w:t>
      </w:r>
    </w:p>
    <w:p w:rsidR="00012202" w:rsidRDefault="00012202">
      <w:pPr>
        <w:pStyle w:val="ConsPlusNormal"/>
        <w:spacing w:before="220"/>
        <w:ind w:firstLine="540"/>
        <w:jc w:val="both"/>
      </w:pPr>
      <w:r>
        <w:lastRenderedPageBreak/>
        <w:t>2. Утвердить Республиканскую адресную инвестиционную программу:</w:t>
      </w:r>
    </w:p>
    <w:p w:rsidR="00012202" w:rsidRDefault="00012202">
      <w:pPr>
        <w:pStyle w:val="ConsPlusNormal"/>
        <w:spacing w:before="220"/>
        <w:ind w:firstLine="540"/>
        <w:jc w:val="both"/>
      </w:pPr>
      <w:r>
        <w:t xml:space="preserve">на 2017 год согласно </w:t>
      </w:r>
      <w:hyperlink w:anchor="P185153" w:history="1">
        <w:r>
          <w:rPr>
            <w:color w:val="0000FF"/>
          </w:rPr>
          <w:t>приложению 14</w:t>
        </w:r>
      </w:hyperlink>
      <w:r>
        <w:t xml:space="preserve"> к настоящему Закону;</w:t>
      </w:r>
    </w:p>
    <w:p w:rsidR="00012202" w:rsidRDefault="00012202">
      <w:pPr>
        <w:pStyle w:val="ConsPlusNormal"/>
        <w:spacing w:before="220"/>
        <w:ind w:firstLine="540"/>
        <w:jc w:val="both"/>
      </w:pPr>
      <w:r>
        <w:t xml:space="preserve">на 2018 и 2019 годы согласно </w:t>
      </w:r>
      <w:hyperlink w:anchor="P185933" w:history="1">
        <w:r>
          <w:rPr>
            <w:color w:val="0000FF"/>
          </w:rPr>
          <w:t>приложению 15</w:t>
        </w:r>
      </w:hyperlink>
      <w:r>
        <w:t xml:space="preserve"> к настоящему Закону.</w:t>
      </w:r>
    </w:p>
    <w:p w:rsidR="00012202" w:rsidRDefault="00012202">
      <w:pPr>
        <w:pStyle w:val="ConsPlusNormal"/>
        <w:spacing w:before="220"/>
        <w:ind w:firstLine="540"/>
        <w:jc w:val="both"/>
      </w:pPr>
      <w:r>
        <w:t>3. Утвердить общий объем бюджетных ассигнований, направленных на исполнение публичных нормативных обязательств, на 2017 год в сумме 4634534,6 тыс. рублей, на 2018 год в сумме 4833264,9 тыс. рублей и на 2019 год в сумме 4826928,1 тыс. рублей.</w:t>
      </w:r>
    </w:p>
    <w:p w:rsidR="00012202" w:rsidRDefault="00012202">
      <w:pPr>
        <w:pStyle w:val="ConsPlusNormal"/>
        <w:jc w:val="both"/>
      </w:pPr>
      <w:r>
        <w:t xml:space="preserve">(в ред. Законов ЧР от 16.02.2017 </w:t>
      </w:r>
      <w:hyperlink r:id="rId53" w:history="1">
        <w:r>
          <w:rPr>
            <w:color w:val="0000FF"/>
          </w:rPr>
          <w:t>N 1</w:t>
        </w:r>
      </w:hyperlink>
      <w:r>
        <w:t xml:space="preserve">, от 24.08.2017 </w:t>
      </w:r>
      <w:hyperlink r:id="rId54" w:history="1">
        <w:r>
          <w:rPr>
            <w:color w:val="0000FF"/>
          </w:rPr>
          <w:t>N 40</w:t>
        </w:r>
      </w:hyperlink>
      <w:r>
        <w:t xml:space="preserve">, от 10.11.2017 </w:t>
      </w:r>
      <w:hyperlink r:id="rId55" w:history="1">
        <w:r>
          <w:rPr>
            <w:color w:val="0000FF"/>
          </w:rPr>
          <w:t>N 67</w:t>
        </w:r>
      </w:hyperlink>
      <w:r>
        <w:t>)</w:t>
      </w:r>
    </w:p>
    <w:p w:rsidR="00012202" w:rsidRDefault="00012202">
      <w:pPr>
        <w:pStyle w:val="ConsPlusNormal"/>
        <w:spacing w:before="220"/>
        <w:ind w:firstLine="540"/>
        <w:jc w:val="both"/>
      </w:pPr>
      <w:r>
        <w:t>4. Утвердить:</w:t>
      </w:r>
    </w:p>
    <w:p w:rsidR="00012202" w:rsidRDefault="00012202">
      <w:pPr>
        <w:pStyle w:val="ConsPlusNormal"/>
        <w:spacing w:before="220"/>
        <w:ind w:firstLine="540"/>
        <w:jc w:val="both"/>
      </w:pPr>
      <w:r>
        <w:t>объем бюджетных ассигнований Дорожного фонда Чувашской Республики:</w:t>
      </w:r>
    </w:p>
    <w:p w:rsidR="00012202" w:rsidRDefault="00012202">
      <w:pPr>
        <w:pStyle w:val="ConsPlusNormal"/>
        <w:spacing w:before="220"/>
        <w:ind w:firstLine="540"/>
        <w:jc w:val="both"/>
      </w:pPr>
      <w:proofErr w:type="gramStart"/>
      <w:r>
        <w:t>на 2017 год в сумме 5353732,6 тыс. рублей (с учетом средств, предусмотренных по разделу 13 "Обслуживание государственного и муниципального долга" на обслуживание бюджетного кредита, привлеченного из федерального бюджета в 2010 году в соответствии с Соглашением о предоставлении бюджету Чувашской Республики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w:t>
      </w:r>
      <w:proofErr w:type="gramEnd"/>
      <w:r>
        <w:t xml:space="preserve"> </w:t>
      </w:r>
      <w:proofErr w:type="gramStart"/>
      <w:r>
        <w:t>дорог федерального значения), заключенным между Министерством финансов Российской Федерации и Кабинетом Министров Чувашской Республики 2 августа 2010 года N 01-01-06/06-266, в размере 182800,0 тыс. рублей, в сумме 184,0 тыс. рублей);</w:t>
      </w:r>
      <w:proofErr w:type="gramEnd"/>
    </w:p>
    <w:p w:rsidR="00012202" w:rsidRDefault="00012202">
      <w:pPr>
        <w:pStyle w:val="ConsPlusNormal"/>
        <w:jc w:val="both"/>
      </w:pPr>
      <w:r>
        <w:t xml:space="preserve">(в ред. Законов ЧР от 16.02.2017 </w:t>
      </w:r>
      <w:hyperlink r:id="rId56" w:history="1">
        <w:r>
          <w:rPr>
            <w:color w:val="0000FF"/>
          </w:rPr>
          <w:t>N 1</w:t>
        </w:r>
      </w:hyperlink>
      <w:r>
        <w:t xml:space="preserve">, от 24.08.2017 </w:t>
      </w:r>
      <w:hyperlink r:id="rId57" w:history="1">
        <w:r>
          <w:rPr>
            <w:color w:val="0000FF"/>
          </w:rPr>
          <w:t>N 40</w:t>
        </w:r>
      </w:hyperlink>
      <w:r>
        <w:t xml:space="preserve">, от 10.11.2017 </w:t>
      </w:r>
      <w:hyperlink r:id="rId58" w:history="1">
        <w:r>
          <w:rPr>
            <w:color w:val="0000FF"/>
          </w:rPr>
          <w:t>N 67</w:t>
        </w:r>
      </w:hyperlink>
      <w:r>
        <w:t>)</w:t>
      </w:r>
    </w:p>
    <w:p w:rsidR="00012202" w:rsidRDefault="00012202">
      <w:pPr>
        <w:pStyle w:val="ConsPlusNormal"/>
        <w:spacing w:before="220"/>
        <w:ind w:firstLine="540"/>
        <w:jc w:val="both"/>
      </w:pPr>
      <w:proofErr w:type="gramStart"/>
      <w:r>
        <w:t>на 2018 год в сумме 2520549,2 тыс. рублей (с учетом средств, предусмотренных по разделу 13 "Обслуживание государственного и муниципального долга" на обслуживание бюджетного кредита, привлеченного из федерального бюджета в 2010 году в соответствии с Соглашением о предоставлении бюджету Чувашской Республики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w:t>
      </w:r>
      <w:proofErr w:type="gramEnd"/>
      <w:r>
        <w:t xml:space="preserve"> </w:t>
      </w:r>
      <w:proofErr w:type="gramStart"/>
      <w:r>
        <w:t>дорог федерального значения), заключенным между Министерством финансов Российской Федерации и Кабинетом Министров Чувашской Республики 2 августа 2010 года N 01-01-06/06-266, в размере 182800,0 тыс. рублей, в сумме 184,0 тыс. рублей);</w:t>
      </w:r>
      <w:proofErr w:type="gramEnd"/>
    </w:p>
    <w:p w:rsidR="00012202" w:rsidRDefault="00012202">
      <w:pPr>
        <w:pStyle w:val="ConsPlusNormal"/>
        <w:spacing w:before="220"/>
        <w:ind w:firstLine="540"/>
        <w:jc w:val="both"/>
      </w:pPr>
      <w:proofErr w:type="gramStart"/>
      <w:r>
        <w:t>на 2019 год в сумме 2528303,7 тыс. рублей (с учетом средств, предусмотренных по разделу 13 "Обслуживание государственного и муниципального долга" на обслуживание бюджетного кредита, привлеченного из федерального бюджета в 2010 году в соответствии с Соглашением о предоставлении бюджету Чувашской Республики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w:t>
      </w:r>
      <w:proofErr w:type="gramEnd"/>
      <w:r>
        <w:t xml:space="preserve"> </w:t>
      </w:r>
      <w:proofErr w:type="gramStart"/>
      <w:r>
        <w:t>дорог федерального значения), заключенным между Министерством финансов Российской Федерации и Кабинетом Министров Чувашской Республики 2 августа 2010 года N 01-01-06/06-266, в размере 182800,0 тыс. рублей, в сумме 184,0 тыс. рублей);</w:t>
      </w:r>
      <w:proofErr w:type="gramEnd"/>
    </w:p>
    <w:p w:rsidR="00012202" w:rsidRDefault="00012202">
      <w:pPr>
        <w:pStyle w:val="ConsPlusNormal"/>
        <w:spacing w:before="220"/>
        <w:ind w:firstLine="540"/>
        <w:jc w:val="both"/>
      </w:pPr>
      <w:r>
        <w:t xml:space="preserve">прогнозируемый объем доходов республиканского бюджета Чувашской Республики от поступлений доходов, указанных в </w:t>
      </w:r>
      <w:hyperlink r:id="rId59" w:history="1">
        <w:r>
          <w:rPr>
            <w:color w:val="0000FF"/>
          </w:rPr>
          <w:t>статье 2</w:t>
        </w:r>
      </w:hyperlink>
      <w:r>
        <w:t xml:space="preserve"> Закона Чувашской Республики от 25 ноября 2011 года N 71 "О Дорожном фонде Чувашской Республики":</w:t>
      </w:r>
    </w:p>
    <w:p w:rsidR="00012202" w:rsidRDefault="00012202">
      <w:pPr>
        <w:pStyle w:val="ConsPlusNormal"/>
        <w:spacing w:before="220"/>
        <w:ind w:firstLine="540"/>
        <w:jc w:val="both"/>
      </w:pPr>
      <w:r>
        <w:t>на 2017 год в сумме 3976839,2 тыс. рублей;</w:t>
      </w:r>
    </w:p>
    <w:p w:rsidR="00012202" w:rsidRDefault="00012202">
      <w:pPr>
        <w:pStyle w:val="ConsPlusNormal"/>
        <w:jc w:val="both"/>
      </w:pPr>
      <w:r>
        <w:t xml:space="preserve">(в ред. Законов ЧР от 16.02.2017 </w:t>
      </w:r>
      <w:hyperlink r:id="rId60" w:history="1">
        <w:r>
          <w:rPr>
            <w:color w:val="0000FF"/>
          </w:rPr>
          <w:t>N 1</w:t>
        </w:r>
      </w:hyperlink>
      <w:r>
        <w:t xml:space="preserve">, от 24.08.2017 </w:t>
      </w:r>
      <w:hyperlink r:id="rId61" w:history="1">
        <w:r>
          <w:rPr>
            <w:color w:val="0000FF"/>
          </w:rPr>
          <w:t>N 40</w:t>
        </w:r>
      </w:hyperlink>
      <w:r>
        <w:t xml:space="preserve">, от 10.11.2017 </w:t>
      </w:r>
      <w:hyperlink r:id="rId62" w:history="1">
        <w:r>
          <w:rPr>
            <w:color w:val="0000FF"/>
          </w:rPr>
          <w:t>N 67</w:t>
        </w:r>
      </w:hyperlink>
      <w:r>
        <w:t>)</w:t>
      </w:r>
    </w:p>
    <w:p w:rsidR="00012202" w:rsidRDefault="00012202">
      <w:pPr>
        <w:pStyle w:val="ConsPlusNormal"/>
        <w:spacing w:before="220"/>
        <w:ind w:firstLine="540"/>
        <w:jc w:val="both"/>
      </w:pPr>
      <w:r>
        <w:t>на 2018 год в сумме 2520549,2 тыс. рублей;</w:t>
      </w:r>
    </w:p>
    <w:p w:rsidR="00012202" w:rsidRDefault="00012202">
      <w:pPr>
        <w:pStyle w:val="ConsPlusNormal"/>
        <w:spacing w:before="220"/>
        <w:ind w:firstLine="540"/>
        <w:jc w:val="both"/>
      </w:pPr>
      <w:r>
        <w:t>на 2019 год в сумме 2528303,7 тыс. рублей.</w:t>
      </w:r>
    </w:p>
    <w:p w:rsidR="00012202" w:rsidRDefault="00012202">
      <w:pPr>
        <w:pStyle w:val="ConsPlusNormal"/>
        <w:jc w:val="both"/>
      </w:pPr>
    </w:p>
    <w:p w:rsidR="00012202" w:rsidRDefault="00012202">
      <w:pPr>
        <w:pStyle w:val="ConsPlusNormal"/>
        <w:ind w:firstLine="540"/>
        <w:jc w:val="both"/>
        <w:outlineLvl w:val="1"/>
      </w:pPr>
      <w:r>
        <w:t>Статья 8. Особенности осуществления операций по управлению временно свободными финансовыми средствами на счетах Министерства финансов Чувашской Республики в 2017 году</w:t>
      </w:r>
    </w:p>
    <w:p w:rsidR="00012202" w:rsidRDefault="00012202">
      <w:pPr>
        <w:pStyle w:val="ConsPlusNormal"/>
        <w:jc w:val="both"/>
      </w:pPr>
    </w:p>
    <w:p w:rsidR="00012202" w:rsidRDefault="00012202">
      <w:pPr>
        <w:pStyle w:val="ConsPlusNormal"/>
        <w:ind w:firstLine="540"/>
        <w:jc w:val="both"/>
      </w:pPr>
      <w:bookmarkStart w:id="1" w:name="P116"/>
      <w:bookmarkEnd w:id="1"/>
      <w:r>
        <w:t xml:space="preserve">1. </w:t>
      </w:r>
      <w:proofErr w:type="gramStart"/>
      <w:r>
        <w:t>Остатки средств на счетах Министерства финансов Чувашской Республики, открытых в Отделении - Национальном банке по Чувашской Республике Волго-Вятского главного управления Центрального банка Российской Федерации в соответствии с законодательством Российской Федерации, на которых отражаются операции со средствами, поступающими во временное распоряжение казенных учреждений Чувашской Республики, а также операции со средствами иных организаций, могут перечисляться Министерством финансов Чувашской Республики в 2017 году в</w:t>
      </w:r>
      <w:proofErr w:type="gramEnd"/>
      <w:r>
        <w:t xml:space="preserve"> республиканский бюджет Чувашской Республики с их возвратом до 30 декабря 2017 года на счета, с которых они были ранее перечислены, с учетом положений, предусмотренных </w:t>
      </w:r>
      <w:hyperlink w:anchor="P117" w:history="1">
        <w:r>
          <w:rPr>
            <w:color w:val="0000FF"/>
          </w:rPr>
          <w:t>частью 2</w:t>
        </w:r>
      </w:hyperlink>
      <w:r>
        <w:t xml:space="preserve"> настоящей статьи, в </w:t>
      </w:r>
      <w:proofErr w:type="gramStart"/>
      <w:r>
        <w:t>порядке</w:t>
      </w:r>
      <w:proofErr w:type="gramEnd"/>
      <w:r>
        <w:t>, установленном Министерством финансов Чувашской Республики.</w:t>
      </w:r>
    </w:p>
    <w:p w:rsidR="00012202" w:rsidRDefault="00012202">
      <w:pPr>
        <w:pStyle w:val="ConsPlusNormal"/>
        <w:spacing w:before="220"/>
        <w:ind w:firstLine="540"/>
        <w:jc w:val="both"/>
      </w:pPr>
      <w:bookmarkStart w:id="2" w:name="P117"/>
      <w:bookmarkEnd w:id="2"/>
      <w:r>
        <w:t xml:space="preserve">2. Министерство финансов Чувашской Республики осуществляет проведение кассовых выплат за счет средств, указанных в </w:t>
      </w:r>
      <w:hyperlink w:anchor="P116" w:history="1">
        <w:r>
          <w:rPr>
            <w:color w:val="0000FF"/>
          </w:rPr>
          <w:t>части 1</w:t>
        </w:r>
      </w:hyperlink>
      <w:r>
        <w:t xml:space="preserve"> настоящей статьи, не позднее второго рабочего дня, следующего за днем представления казенными учреждениями Чувашской Республики, иными организациями платежных документов, в порядке, установленном Министерством финансов Чувашской Республики.</w:t>
      </w:r>
    </w:p>
    <w:p w:rsidR="00012202" w:rsidRDefault="00012202">
      <w:pPr>
        <w:pStyle w:val="ConsPlusNormal"/>
        <w:jc w:val="both"/>
      </w:pPr>
    </w:p>
    <w:p w:rsidR="00012202" w:rsidRDefault="00012202">
      <w:pPr>
        <w:pStyle w:val="ConsPlusNormal"/>
        <w:ind w:firstLine="540"/>
        <w:jc w:val="both"/>
        <w:outlineLvl w:val="1"/>
      </w:pPr>
      <w:r>
        <w:t>Статья 9. Особенности использования бюджетных ассигнований на обеспечение деятельности органов государственной власти Чувашской Республики и государственных учреждений Чувашской Республики</w:t>
      </w:r>
    </w:p>
    <w:p w:rsidR="00012202" w:rsidRDefault="00012202">
      <w:pPr>
        <w:pStyle w:val="ConsPlusNormal"/>
        <w:jc w:val="both"/>
      </w:pPr>
    </w:p>
    <w:p w:rsidR="00012202" w:rsidRDefault="00012202">
      <w:pPr>
        <w:pStyle w:val="ConsPlusNormal"/>
        <w:ind w:firstLine="540"/>
        <w:jc w:val="both"/>
      </w:pPr>
      <w:r>
        <w:t>Кабинет Министров Чувашской Республики не вправе принимать решения, приводящие к увеличению в 2017 году численности государственных гражданских служащих Чувашской Республики, а также работников государственных учреждений Чувашской Республики, за исключением случаев принятия решений о наделении их дополнительными функциями.</w:t>
      </w:r>
    </w:p>
    <w:p w:rsidR="00012202" w:rsidRDefault="00012202">
      <w:pPr>
        <w:pStyle w:val="ConsPlusNormal"/>
        <w:jc w:val="both"/>
      </w:pPr>
    </w:p>
    <w:p w:rsidR="00012202" w:rsidRDefault="00012202">
      <w:pPr>
        <w:pStyle w:val="ConsPlusNormal"/>
        <w:ind w:firstLine="540"/>
        <w:jc w:val="both"/>
        <w:outlineLvl w:val="1"/>
      </w:pPr>
      <w:r>
        <w:t xml:space="preserve">Статья 10. </w:t>
      </w:r>
      <w:proofErr w:type="gramStart"/>
      <w:r>
        <w:t>Бюджетные инвестиции в объекты государственной собственности Чувашской Республики</w:t>
      </w:r>
      <w:proofErr w:type="gramEnd"/>
    </w:p>
    <w:p w:rsidR="00012202" w:rsidRDefault="00012202">
      <w:pPr>
        <w:pStyle w:val="ConsPlusNormal"/>
        <w:jc w:val="both"/>
      </w:pPr>
    </w:p>
    <w:p w:rsidR="00012202" w:rsidRDefault="00012202">
      <w:pPr>
        <w:pStyle w:val="ConsPlusNormal"/>
        <w:ind w:firstLine="540"/>
        <w:jc w:val="both"/>
      </w:pPr>
      <w:r>
        <w:t>Порядок осуществления бюджетных инвестиций в объекты капитального строительства государственной собственности Чувашской Республики в форме капитальных вложений в основные средства государственных учреждений Чувашской Республики и государственных унитарных предприятий Чувашской Республики устанавливается Кабинетом Министров Чувашской Республики.</w:t>
      </w:r>
    </w:p>
    <w:p w:rsidR="00012202" w:rsidRDefault="00012202">
      <w:pPr>
        <w:pStyle w:val="ConsPlusNormal"/>
        <w:jc w:val="both"/>
      </w:pPr>
    </w:p>
    <w:p w:rsidR="00012202" w:rsidRDefault="00012202">
      <w:pPr>
        <w:pStyle w:val="ConsPlusNormal"/>
        <w:ind w:firstLine="540"/>
        <w:jc w:val="both"/>
        <w:outlineLvl w:val="1"/>
      </w:pPr>
      <w:r>
        <w:t>Статья 11. Особенности использования в 2017 году средств, получаемых отдельными юридическими лицами из республиканского бюджета Чувашской Республики</w:t>
      </w:r>
    </w:p>
    <w:p w:rsidR="00012202" w:rsidRDefault="00012202">
      <w:pPr>
        <w:pStyle w:val="ConsPlusNormal"/>
        <w:jc w:val="both"/>
      </w:pPr>
    </w:p>
    <w:p w:rsidR="00012202" w:rsidRDefault="00012202">
      <w:pPr>
        <w:pStyle w:val="ConsPlusNormal"/>
        <w:ind w:firstLine="540"/>
        <w:jc w:val="both"/>
      </w:pPr>
      <w:bookmarkStart w:id="3" w:name="P129"/>
      <w:bookmarkEnd w:id="3"/>
      <w:proofErr w:type="gramStart"/>
      <w:r>
        <w:t>Бюджетные инвестиции юридическим лицам, не являющимся государственными учреждениями Чувашской Республики и государственными унитарными предприятиями Чувашской Республики, взносы в уставные (складочные) капиталы юридических лиц, средства по государственным контрактам на поставку товаров, выполнение работ, оказание услуг, сумма которых превышает 100 млн. рублей, источником финансового обеспечения которых являются данные бюджетные инвестиции и взносы в уставные (складочные) капиталы, средства по контрактам (договорам) на поставку</w:t>
      </w:r>
      <w:proofErr w:type="gramEnd"/>
      <w:r>
        <w:t xml:space="preserve"> </w:t>
      </w:r>
      <w:proofErr w:type="gramStart"/>
      <w:r>
        <w:t>товаров, выполнение работ, оказание услуг, заключаемым в целях исполнения указанных государственных контрактов их исполнителями и соисполнителями, а также субсидии юридическим лицам (за исключением субсидий бюджетным и автономным учреждениям, субсидий государственным унитарным предприятиям на осуществление капитальных вложений), включенные в утверждаемый Кабинетом Министров Чувашской Республики перечень, подлежат перечислению на счета, открытые Министерству финансов Чувашской Республики и (или) Управлению Федерального казначейства по Чувашской</w:t>
      </w:r>
      <w:proofErr w:type="gramEnd"/>
      <w:r>
        <w:t xml:space="preserve"> Республике </w:t>
      </w:r>
      <w:r>
        <w:lastRenderedPageBreak/>
        <w:t xml:space="preserve">в </w:t>
      </w:r>
      <w:proofErr w:type="gramStart"/>
      <w:r>
        <w:t>Отделении</w:t>
      </w:r>
      <w:proofErr w:type="gramEnd"/>
      <w:r>
        <w:t xml:space="preserve"> - Национальном банке по Чувашской Республике Волго-Вятского главного управления Центрального банка Российской Федерации.</w:t>
      </w:r>
    </w:p>
    <w:p w:rsidR="00012202" w:rsidRDefault="00012202">
      <w:pPr>
        <w:pStyle w:val="ConsPlusNormal"/>
        <w:spacing w:before="220"/>
        <w:ind w:firstLine="540"/>
        <w:jc w:val="both"/>
      </w:pPr>
      <w:bookmarkStart w:id="4" w:name="P130"/>
      <w:bookmarkEnd w:id="4"/>
      <w:r>
        <w:t xml:space="preserve">Операции по зачислению и списанию средств, указанных в </w:t>
      </w:r>
      <w:hyperlink w:anchor="P129" w:history="1">
        <w:r>
          <w:rPr>
            <w:color w:val="0000FF"/>
          </w:rPr>
          <w:t>абзаце первом</w:t>
        </w:r>
      </w:hyperlink>
      <w:r>
        <w:t xml:space="preserve"> настоящей статьи, отражаются на лицевых счетах, открытых юридическим лицам в Министерстве финансов Чувашской Республики в порядке, установленном Министерством финансов Чувашской Республики, или в Управлении Федерального казначейства по Чувашской Республике в порядке, установленном Федеральным казначейством.</w:t>
      </w:r>
    </w:p>
    <w:p w:rsidR="00012202" w:rsidRDefault="00012202">
      <w:pPr>
        <w:pStyle w:val="ConsPlusNormal"/>
        <w:spacing w:before="220"/>
        <w:ind w:firstLine="540"/>
        <w:jc w:val="both"/>
      </w:pPr>
      <w:proofErr w:type="gramStart"/>
      <w:r>
        <w:t xml:space="preserve">Операции по перечислению средств, отраженных на лицевых счетах, указанных в </w:t>
      </w:r>
      <w:hyperlink w:anchor="P130" w:history="1">
        <w:r>
          <w:rPr>
            <w:color w:val="0000FF"/>
          </w:rPr>
          <w:t>абзаце втором</w:t>
        </w:r>
      </w:hyperlink>
      <w:r>
        <w:t xml:space="preserve"> настоящей статьи, осуществляются в пределах суммы, необходимой для оплаты обязательств по расходам юридических лиц, источником финансового обеспечения которых являются указанные средства, при соблюдении условий, целей и порядка, установленных федеральными законами, иными нормативными правовыми актами Российской Федерации, законами Чувашской Республики, иными нормативными правовыми актами Чувашской Республики, при предоставлении таких</w:t>
      </w:r>
      <w:proofErr w:type="gramEnd"/>
      <w:r>
        <w:t xml:space="preserve"> средств. Перечисление средств осуществляется после представления документов, подтверждающих возникновение указанных обязательств.</w:t>
      </w:r>
    </w:p>
    <w:p w:rsidR="00012202" w:rsidRDefault="00012202">
      <w:pPr>
        <w:pStyle w:val="ConsPlusNormal"/>
        <w:spacing w:before="220"/>
        <w:ind w:firstLine="540"/>
        <w:jc w:val="both"/>
      </w:pPr>
      <w:r>
        <w:t xml:space="preserve">Санкционирование операций по перечислению средств осуществляется в </w:t>
      </w:r>
      <w:proofErr w:type="gramStart"/>
      <w:r>
        <w:t>порядке</w:t>
      </w:r>
      <w:proofErr w:type="gramEnd"/>
      <w:r>
        <w:t>, установленном Министерством финансов Чувашской Республики.</w:t>
      </w:r>
    </w:p>
    <w:p w:rsidR="00012202" w:rsidRDefault="00012202">
      <w:pPr>
        <w:pStyle w:val="ConsPlusNormal"/>
        <w:jc w:val="both"/>
      </w:pPr>
    </w:p>
    <w:p w:rsidR="00012202" w:rsidRDefault="00012202">
      <w:pPr>
        <w:pStyle w:val="ConsPlusNormal"/>
        <w:ind w:firstLine="540"/>
        <w:jc w:val="both"/>
        <w:outlineLvl w:val="1"/>
      </w:pPr>
      <w:r>
        <w:t>Статья 12. Межбюджетные трансферты бюджетам муниципальных районов и бюджетам городских округов</w:t>
      </w:r>
    </w:p>
    <w:p w:rsidR="00012202" w:rsidRDefault="00012202">
      <w:pPr>
        <w:pStyle w:val="ConsPlusNormal"/>
        <w:jc w:val="both"/>
      </w:pPr>
    </w:p>
    <w:p w:rsidR="00012202" w:rsidRDefault="00012202">
      <w:pPr>
        <w:pStyle w:val="ConsPlusNormal"/>
        <w:ind w:firstLine="540"/>
        <w:jc w:val="both"/>
      </w:pPr>
      <w:r>
        <w:t>1. Утвердить общий объем межбюджетных трансфертов, предоставляемых из республиканского бюджета Чувашской Республики местным бюджетам, на 2017 год в сумме 16789977,2 тыс. рублей, на 2018 год в сумме 10875164,8 тыс. рублей, на 2019 год в сумме 10176879,5 тыс. рублей.</w:t>
      </w:r>
    </w:p>
    <w:p w:rsidR="00012202" w:rsidRDefault="00012202">
      <w:pPr>
        <w:pStyle w:val="ConsPlusNormal"/>
        <w:jc w:val="both"/>
      </w:pPr>
      <w:r>
        <w:t xml:space="preserve">(в ред. Законов ЧР от 16.02.2017 </w:t>
      </w:r>
      <w:hyperlink r:id="rId63" w:history="1">
        <w:r>
          <w:rPr>
            <w:color w:val="0000FF"/>
          </w:rPr>
          <w:t>N 1</w:t>
        </w:r>
      </w:hyperlink>
      <w:r>
        <w:t xml:space="preserve">, от 24.08.2017 </w:t>
      </w:r>
      <w:hyperlink r:id="rId64" w:history="1">
        <w:r>
          <w:rPr>
            <w:color w:val="0000FF"/>
          </w:rPr>
          <w:t>N 40</w:t>
        </w:r>
      </w:hyperlink>
      <w:r>
        <w:t xml:space="preserve">, от 10.11.2017 </w:t>
      </w:r>
      <w:hyperlink r:id="rId65" w:history="1">
        <w:r>
          <w:rPr>
            <w:color w:val="0000FF"/>
          </w:rPr>
          <w:t>N 67</w:t>
        </w:r>
      </w:hyperlink>
      <w:r>
        <w:t>)</w:t>
      </w:r>
    </w:p>
    <w:p w:rsidR="00012202" w:rsidRDefault="00012202">
      <w:pPr>
        <w:pStyle w:val="ConsPlusNormal"/>
        <w:spacing w:before="220"/>
        <w:ind w:firstLine="540"/>
        <w:jc w:val="both"/>
      </w:pPr>
      <w:bookmarkStart w:id="5" w:name="P138"/>
      <w:bookmarkEnd w:id="5"/>
      <w:r>
        <w:t>2. Утвердить распределение межбюджетных трансфертов бюджетам муниципальных районов и бюджетам городских округов:</w:t>
      </w:r>
    </w:p>
    <w:p w:rsidR="00012202" w:rsidRDefault="00012202">
      <w:pPr>
        <w:pStyle w:val="ConsPlusNormal"/>
        <w:spacing w:before="220"/>
        <w:ind w:firstLine="540"/>
        <w:jc w:val="both"/>
      </w:pPr>
      <w:r>
        <w:t>на 2017 год согласно приложению 16 к настоящему Закону (</w:t>
      </w:r>
      <w:hyperlink w:anchor="P186113" w:history="1">
        <w:r>
          <w:rPr>
            <w:color w:val="0000FF"/>
          </w:rPr>
          <w:t>таблицы 1</w:t>
        </w:r>
      </w:hyperlink>
      <w:r>
        <w:t xml:space="preserve"> - </w:t>
      </w:r>
      <w:hyperlink w:anchor="P190163" w:history="1">
        <w:r>
          <w:rPr>
            <w:color w:val="0000FF"/>
          </w:rPr>
          <w:t>52</w:t>
        </w:r>
      </w:hyperlink>
      <w:r>
        <w:t>);</w:t>
      </w:r>
    </w:p>
    <w:p w:rsidR="00012202" w:rsidRDefault="00012202">
      <w:pPr>
        <w:pStyle w:val="ConsPlusNormal"/>
        <w:jc w:val="both"/>
      </w:pPr>
      <w:r>
        <w:t xml:space="preserve">(в ред. Законов ЧР от 16.02.2017 </w:t>
      </w:r>
      <w:hyperlink r:id="rId66" w:history="1">
        <w:r>
          <w:rPr>
            <w:color w:val="0000FF"/>
          </w:rPr>
          <w:t>N 1</w:t>
        </w:r>
      </w:hyperlink>
      <w:r>
        <w:t xml:space="preserve">, от 24.08.2017 </w:t>
      </w:r>
      <w:hyperlink r:id="rId67" w:history="1">
        <w:r>
          <w:rPr>
            <w:color w:val="0000FF"/>
          </w:rPr>
          <w:t>N 40</w:t>
        </w:r>
      </w:hyperlink>
      <w:r>
        <w:t xml:space="preserve">, от 10.11.2017 </w:t>
      </w:r>
      <w:hyperlink r:id="rId68" w:history="1">
        <w:r>
          <w:rPr>
            <w:color w:val="0000FF"/>
          </w:rPr>
          <w:t>N 67</w:t>
        </w:r>
      </w:hyperlink>
      <w:r>
        <w:t>)</w:t>
      </w:r>
    </w:p>
    <w:p w:rsidR="00012202" w:rsidRDefault="00012202">
      <w:pPr>
        <w:pStyle w:val="ConsPlusNormal"/>
        <w:spacing w:before="220"/>
        <w:ind w:firstLine="540"/>
        <w:jc w:val="both"/>
      </w:pPr>
      <w:r>
        <w:t>на 2018 год согласно приложению 17 к настоящему Закону (</w:t>
      </w:r>
      <w:hyperlink w:anchor="P190223" w:history="1">
        <w:r>
          <w:rPr>
            <w:color w:val="0000FF"/>
          </w:rPr>
          <w:t>таблицы 1</w:t>
        </w:r>
      </w:hyperlink>
      <w:r>
        <w:t xml:space="preserve"> - </w:t>
      </w:r>
      <w:hyperlink w:anchor="P192678" w:history="1">
        <w:r>
          <w:rPr>
            <w:color w:val="0000FF"/>
          </w:rPr>
          <w:t>26</w:t>
        </w:r>
      </w:hyperlink>
      <w:r>
        <w:t>);</w:t>
      </w:r>
    </w:p>
    <w:p w:rsidR="00012202" w:rsidRDefault="00012202">
      <w:pPr>
        <w:pStyle w:val="ConsPlusNormal"/>
        <w:spacing w:before="220"/>
        <w:ind w:firstLine="540"/>
        <w:jc w:val="both"/>
      </w:pPr>
      <w:r>
        <w:t>на 2019 год согласно приложению 18 к настоящему Закону (</w:t>
      </w:r>
      <w:hyperlink w:anchor="P192773" w:history="1">
        <w:r>
          <w:rPr>
            <w:color w:val="0000FF"/>
          </w:rPr>
          <w:t>таблицы 1</w:t>
        </w:r>
      </w:hyperlink>
      <w:r>
        <w:t xml:space="preserve"> - </w:t>
      </w:r>
      <w:hyperlink w:anchor="P195220" w:history="1">
        <w:r>
          <w:rPr>
            <w:color w:val="0000FF"/>
          </w:rPr>
          <w:t>26</w:t>
        </w:r>
      </w:hyperlink>
      <w:r>
        <w:t>).</w:t>
      </w:r>
    </w:p>
    <w:p w:rsidR="00012202" w:rsidRDefault="00012202">
      <w:pPr>
        <w:pStyle w:val="ConsPlusNormal"/>
        <w:spacing w:before="220"/>
        <w:ind w:firstLine="540"/>
        <w:jc w:val="both"/>
      </w:pPr>
      <w:bookmarkStart w:id="6" w:name="P143"/>
      <w:bookmarkEnd w:id="6"/>
      <w:r>
        <w:t xml:space="preserve">3. Учесть, что в </w:t>
      </w:r>
      <w:proofErr w:type="gramStart"/>
      <w:r>
        <w:t>объеме</w:t>
      </w:r>
      <w:proofErr w:type="gramEnd"/>
      <w:r>
        <w:t xml:space="preserve"> межбюджетных трансфертов учтены расходы на реализацию Республиканской адресной инвестиционной программы на 2017 год в сумме 1046927,7 тыс. рублей, на 2018 год в сумме 369387,9 тыс. рублей, на 2019 год в сумме 255000,0 тыс. рублей.</w:t>
      </w:r>
    </w:p>
    <w:p w:rsidR="00012202" w:rsidRDefault="00012202">
      <w:pPr>
        <w:pStyle w:val="ConsPlusNormal"/>
        <w:jc w:val="both"/>
      </w:pPr>
      <w:r>
        <w:t xml:space="preserve">(в ред. Законов ЧР от 16.02.2017 </w:t>
      </w:r>
      <w:hyperlink r:id="rId69" w:history="1">
        <w:r>
          <w:rPr>
            <w:color w:val="0000FF"/>
          </w:rPr>
          <w:t>N 1</w:t>
        </w:r>
      </w:hyperlink>
      <w:r>
        <w:t xml:space="preserve">, от 24.08.2017 </w:t>
      </w:r>
      <w:hyperlink r:id="rId70" w:history="1">
        <w:r>
          <w:rPr>
            <w:color w:val="0000FF"/>
          </w:rPr>
          <w:t>N 40</w:t>
        </w:r>
      </w:hyperlink>
      <w:r>
        <w:t xml:space="preserve">, от 10.11.2017 </w:t>
      </w:r>
      <w:hyperlink r:id="rId71" w:history="1">
        <w:r>
          <w:rPr>
            <w:color w:val="0000FF"/>
          </w:rPr>
          <w:t>N 67</w:t>
        </w:r>
      </w:hyperlink>
      <w:r>
        <w:t>)</w:t>
      </w:r>
    </w:p>
    <w:p w:rsidR="00012202" w:rsidRDefault="00012202">
      <w:pPr>
        <w:pStyle w:val="ConsPlusNormal"/>
        <w:spacing w:before="220"/>
        <w:ind w:firstLine="540"/>
        <w:jc w:val="both"/>
      </w:pPr>
      <w:r>
        <w:t xml:space="preserve">4. Установить, что в объеме межбюджетных трансфертов кроме средств, указанных в </w:t>
      </w:r>
      <w:hyperlink w:anchor="P138" w:history="1">
        <w:r>
          <w:rPr>
            <w:color w:val="0000FF"/>
          </w:rPr>
          <w:t>частях 2</w:t>
        </w:r>
      </w:hyperlink>
      <w:r>
        <w:t xml:space="preserve"> и </w:t>
      </w:r>
      <w:hyperlink w:anchor="P143" w:history="1">
        <w:r>
          <w:rPr>
            <w:color w:val="0000FF"/>
          </w:rPr>
          <w:t>3</w:t>
        </w:r>
      </w:hyperlink>
      <w:r>
        <w:t xml:space="preserve"> настоящей статьи, предусмотрены межбюджетные трансферты бюджетам муниципальных районов и бюджетам городских округов </w:t>
      </w:r>
      <w:proofErr w:type="gramStart"/>
      <w:r>
        <w:t>на</w:t>
      </w:r>
      <w:proofErr w:type="gramEnd"/>
      <w:r>
        <w:t>:</w:t>
      </w:r>
    </w:p>
    <w:p w:rsidR="00012202" w:rsidRDefault="00012202">
      <w:pPr>
        <w:pStyle w:val="ConsPlusNormal"/>
        <w:spacing w:before="220"/>
        <w:ind w:firstLine="540"/>
        <w:jc w:val="both"/>
      </w:pPr>
      <w:r>
        <w:t>реализацию проектов комплексного обустройства площадок под компактную жилищную застройку в сельской местности на 2017 год в сумме 9424,2 тыс. рублей, на 2018 год в сумме 5169,2 тыс. рублей, на 2019 год в сумме 5169,2 тыс. рублей;</w:t>
      </w:r>
    </w:p>
    <w:p w:rsidR="00012202" w:rsidRDefault="00012202">
      <w:pPr>
        <w:pStyle w:val="ConsPlusNormal"/>
        <w:jc w:val="both"/>
      </w:pPr>
      <w:r>
        <w:t xml:space="preserve">(в ред. Законов ЧР от 16.02.2017 </w:t>
      </w:r>
      <w:hyperlink r:id="rId72" w:history="1">
        <w:r>
          <w:rPr>
            <w:color w:val="0000FF"/>
          </w:rPr>
          <w:t>N 1</w:t>
        </w:r>
      </w:hyperlink>
      <w:r>
        <w:t xml:space="preserve">, от 10.11.2017 </w:t>
      </w:r>
      <w:hyperlink r:id="rId73" w:history="1">
        <w:r>
          <w:rPr>
            <w:color w:val="0000FF"/>
          </w:rPr>
          <w:t>N 67</w:t>
        </w:r>
      </w:hyperlink>
      <w:r>
        <w:t>)</w:t>
      </w:r>
    </w:p>
    <w:p w:rsidR="00012202" w:rsidRDefault="00012202">
      <w:pPr>
        <w:pStyle w:val="ConsPlusNormal"/>
        <w:spacing w:before="220"/>
        <w:ind w:firstLine="540"/>
        <w:jc w:val="both"/>
      </w:pPr>
      <w:r>
        <w:t xml:space="preserve">капитальный ремонт гидротехнических сооружений, находящихся в муниципальной собственности, на 2017 год в сумме 17245,0 тыс. рублей, на 2018 год в сумме 870,1 тыс. рублей, на </w:t>
      </w:r>
      <w:r>
        <w:lastRenderedPageBreak/>
        <w:t>2019 год в сумме 870,1 тыс. рублей;</w:t>
      </w:r>
    </w:p>
    <w:p w:rsidR="00012202" w:rsidRDefault="00012202">
      <w:pPr>
        <w:pStyle w:val="ConsPlusNormal"/>
        <w:jc w:val="both"/>
      </w:pPr>
      <w:r>
        <w:t xml:space="preserve">(в ред. Законов ЧР от 16.02.2017 </w:t>
      </w:r>
      <w:hyperlink r:id="rId74" w:history="1">
        <w:r>
          <w:rPr>
            <w:color w:val="0000FF"/>
          </w:rPr>
          <w:t>N 1</w:t>
        </w:r>
      </w:hyperlink>
      <w:r>
        <w:t xml:space="preserve">, от 24.08.2017 </w:t>
      </w:r>
      <w:hyperlink r:id="rId75" w:history="1">
        <w:r>
          <w:rPr>
            <w:color w:val="0000FF"/>
          </w:rPr>
          <w:t>N 40</w:t>
        </w:r>
      </w:hyperlink>
      <w:r>
        <w:t>)</w:t>
      </w:r>
    </w:p>
    <w:p w:rsidR="00012202" w:rsidRDefault="00012202">
      <w:pPr>
        <w:pStyle w:val="ConsPlusNormal"/>
        <w:spacing w:before="220"/>
        <w:ind w:firstLine="540"/>
        <w:jc w:val="both"/>
      </w:pPr>
      <w:r>
        <w:t>капитальный ремонт и ремонт дворовых территорий многоквартирных домов, проездов к дворовым территориям многоквартирных домов населенных пунктов на 2017 год в сумме 72473,1 тыс. рублей, на 2018 год в сумме 80000,0 тыс. рублей, на 2019 год в сумме 80000,0 тыс. рублей;</w:t>
      </w:r>
    </w:p>
    <w:p w:rsidR="00012202" w:rsidRDefault="00012202">
      <w:pPr>
        <w:pStyle w:val="ConsPlusNormal"/>
        <w:jc w:val="both"/>
      </w:pPr>
      <w:r>
        <w:t xml:space="preserve">(в ред. Законов ЧР от 16.02.2017 </w:t>
      </w:r>
      <w:hyperlink r:id="rId76" w:history="1">
        <w:r>
          <w:rPr>
            <w:color w:val="0000FF"/>
          </w:rPr>
          <w:t>N 1</w:t>
        </w:r>
      </w:hyperlink>
      <w:r>
        <w:t xml:space="preserve">, от 10.11.2017 </w:t>
      </w:r>
      <w:hyperlink r:id="rId77" w:history="1">
        <w:r>
          <w:rPr>
            <w:color w:val="0000FF"/>
          </w:rPr>
          <w:t>N 67</w:t>
        </w:r>
      </w:hyperlink>
      <w:r>
        <w:t>)</w:t>
      </w:r>
    </w:p>
    <w:p w:rsidR="00012202" w:rsidRDefault="00012202">
      <w:pPr>
        <w:pStyle w:val="ConsPlusNormal"/>
        <w:spacing w:before="220"/>
        <w:ind w:firstLine="540"/>
        <w:jc w:val="both"/>
      </w:pPr>
      <w:r>
        <w:t xml:space="preserve">капитальный ремонт и ремонт автомобильных дорог общего пользования местного значения в </w:t>
      </w:r>
      <w:proofErr w:type="gramStart"/>
      <w:r>
        <w:t>границах</w:t>
      </w:r>
      <w:proofErr w:type="gramEnd"/>
      <w:r>
        <w:t xml:space="preserve"> городского округа на 2017 год в сумме 122899,1 тыс. рублей, на 2018 год в сумме 100000,0 тыс. рублей, на 2019 год в сумме 100000,0 тыс. рублей;</w:t>
      </w:r>
    </w:p>
    <w:p w:rsidR="00012202" w:rsidRDefault="00012202">
      <w:pPr>
        <w:pStyle w:val="ConsPlusNormal"/>
        <w:jc w:val="both"/>
      </w:pPr>
      <w:r>
        <w:t xml:space="preserve">(в ред. Законов ЧР от 16.02.2017 </w:t>
      </w:r>
      <w:hyperlink r:id="rId78" w:history="1">
        <w:r>
          <w:rPr>
            <w:color w:val="0000FF"/>
          </w:rPr>
          <w:t>N 1</w:t>
        </w:r>
      </w:hyperlink>
      <w:r>
        <w:t xml:space="preserve">, от 24.08.2017 </w:t>
      </w:r>
      <w:hyperlink r:id="rId79" w:history="1">
        <w:r>
          <w:rPr>
            <w:color w:val="0000FF"/>
          </w:rPr>
          <w:t>N 40</w:t>
        </w:r>
      </w:hyperlink>
      <w:r>
        <w:t xml:space="preserve">, от 10.11.2017 </w:t>
      </w:r>
      <w:hyperlink r:id="rId80" w:history="1">
        <w:r>
          <w:rPr>
            <w:color w:val="0000FF"/>
          </w:rPr>
          <w:t>N 67</w:t>
        </w:r>
      </w:hyperlink>
      <w:r>
        <w:t>)</w:t>
      </w:r>
    </w:p>
    <w:p w:rsidR="00012202" w:rsidRDefault="00012202">
      <w:pPr>
        <w:pStyle w:val="ConsPlusNormal"/>
        <w:spacing w:before="220"/>
        <w:ind w:firstLine="540"/>
        <w:jc w:val="both"/>
      </w:pPr>
      <w:r>
        <w:t xml:space="preserve">абзацы шестой - седьмой утратили силу. - </w:t>
      </w:r>
      <w:hyperlink r:id="rId81" w:history="1">
        <w:r>
          <w:rPr>
            <w:color w:val="0000FF"/>
          </w:rPr>
          <w:t>Закон</w:t>
        </w:r>
      </w:hyperlink>
      <w:r>
        <w:t xml:space="preserve"> ЧР от 16.02.2017 N 1;</w:t>
      </w:r>
    </w:p>
    <w:p w:rsidR="00012202" w:rsidRDefault="00012202">
      <w:pPr>
        <w:pStyle w:val="ConsPlusNormal"/>
        <w:spacing w:before="220"/>
        <w:ind w:firstLine="540"/>
        <w:jc w:val="both"/>
      </w:pPr>
      <w:r>
        <w:t>укрепление материально-технической базы и оснащение оборудованием детских школ искусств на 2017 год в сумме 593,2 тыс. рублей;</w:t>
      </w:r>
    </w:p>
    <w:p w:rsidR="00012202" w:rsidRDefault="00012202">
      <w:pPr>
        <w:pStyle w:val="ConsPlusNormal"/>
        <w:jc w:val="both"/>
      </w:pPr>
      <w:r>
        <w:t xml:space="preserve">(в ред. </w:t>
      </w:r>
      <w:hyperlink r:id="rId82" w:history="1">
        <w:r>
          <w:rPr>
            <w:color w:val="0000FF"/>
          </w:rPr>
          <w:t>Закона</w:t>
        </w:r>
      </w:hyperlink>
      <w:r>
        <w:t xml:space="preserve"> ЧР от 16.02.2017 N 1)</w:t>
      </w:r>
    </w:p>
    <w:p w:rsidR="00012202" w:rsidRDefault="00012202">
      <w:pPr>
        <w:pStyle w:val="ConsPlusNormal"/>
        <w:spacing w:before="220"/>
        <w:ind w:firstLine="540"/>
        <w:jc w:val="both"/>
      </w:pPr>
      <w:r>
        <w:t>подключение общедоступных библиотек в Чувашской Республике к сети "Интернет" и развитие системы библиотечного дела с учетом задачи расширения информационных технологий и оцифровки на 2017 год в сумме 108,7 тыс. рублей;</w:t>
      </w:r>
    </w:p>
    <w:p w:rsidR="00012202" w:rsidRDefault="00012202">
      <w:pPr>
        <w:pStyle w:val="ConsPlusNormal"/>
        <w:jc w:val="both"/>
      </w:pPr>
      <w:r>
        <w:t xml:space="preserve">(в ред. </w:t>
      </w:r>
      <w:hyperlink r:id="rId83" w:history="1">
        <w:r>
          <w:rPr>
            <w:color w:val="0000FF"/>
          </w:rPr>
          <w:t>Закона</w:t>
        </w:r>
      </w:hyperlink>
      <w:r>
        <w:t xml:space="preserve"> ЧР от 16.02.2017 N 1)</w:t>
      </w:r>
    </w:p>
    <w:p w:rsidR="00012202" w:rsidRDefault="00012202">
      <w:pPr>
        <w:pStyle w:val="ConsPlusNormal"/>
        <w:spacing w:before="220"/>
        <w:ind w:firstLine="540"/>
        <w:jc w:val="both"/>
      </w:pPr>
      <w:r>
        <w:t>денежное поощрение лучшим муниципальным учреждениям культуры, находящимся на территориях сельских поселений, и их работникам на 2017 год в сумме 3600,0 тыс. рублей;</w:t>
      </w:r>
    </w:p>
    <w:p w:rsidR="00012202" w:rsidRDefault="00012202">
      <w:pPr>
        <w:pStyle w:val="ConsPlusNormal"/>
        <w:jc w:val="both"/>
      </w:pPr>
      <w:r>
        <w:t xml:space="preserve">(в ред. </w:t>
      </w:r>
      <w:hyperlink r:id="rId84" w:history="1">
        <w:r>
          <w:rPr>
            <w:color w:val="0000FF"/>
          </w:rPr>
          <w:t>Закона</w:t>
        </w:r>
      </w:hyperlink>
      <w:r>
        <w:t xml:space="preserve"> ЧР от 16.02.2017 N 1)</w:t>
      </w:r>
    </w:p>
    <w:p w:rsidR="00012202" w:rsidRDefault="00012202">
      <w:pPr>
        <w:pStyle w:val="ConsPlusNormal"/>
        <w:spacing w:before="220"/>
        <w:ind w:firstLine="540"/>
        <w:jc w:val="both"/>
      </w:pPr>
      <w:proofErr w:type="spellStart"/>
      <w:r>
        <w:t>грантовую</w:t>
      </w:r>
      <w:proofErr w:type="spellEnd"/>
      <w:r>
        <w:t xml:space="preserve"> поддержку местных инициатив граждан, проживающих в сельской местности, на 2018 год в сумме 1000,0 тыс. рублей, на 2019 год в сумме 1000,0 тыс. рублей;</w:t>
      </w:r>
    </w:p>
    <w:p w:rsidR="00012202" w:rsidRDefault="00012202">
      <w:pPr>
        <w:pStyle w:val="ConsPlusNormal"/>
        <w:jc w:val="both"/>
      </w:pPr>
      <w:r>
        <w:t xml:space="preserve">(в ред. Законов ЧР от 16.02.2017 </w:t>
      </w:r>
      <w:hyperlink r:id="rId85" w:history="1">
        <w:r>
          <w:rPr>
            <w:color w:val="0000FF"/>
          </w:rPr>
          <w:t>N 1</w:t>
        </w:r>
      </w:hyperlink>
      <w:r>
        <w:t xml:space="preserve">, от 10.11.2017 </w:t>
      </w:r>
      <w:hyperlink r:id="rId86" w:history="1">
        <w:r>
          <w:rPr>
            <w:color w:val="0000FF"/>
          </w:rPr>
          <w:t>N 67</w:t>
        </w:r>
      </w:hyperlink>
      <w:r>
        <w:t>)</w:t>
      </w:r>
    </w:p>
    <w:p w:rsidR="00012202" w:rsidRDefault="00012202">
      <w:pPr>
        <w:pStyle w:val="ConsPlusNormal"/>
        <w:spacing w:before="220"/>
        <w:ind w:firstLine="540"/>
        <w:jc w:val="both"/>
      </w:pPr>
      <w:proofErr w:type="gramStart"/>
      <w:r>
        <w:t xml:space="preserve">выплату ежегодного гранта Главы Чувашской Республики на поощрение муниципальных районов и городских округов Чувашской Республики в рамках реализации </w:t>
      </w:r>
      <w:hyperlink r:id="rId87" w:history="1">
        <w:r>
          <w:rPr>
            <w:color w:val="0000FF"/>
          </w:rPr>
          <w:t>Указа</w:t>
        </w:r>
      </w:hyperlink>
      <w:r>
        <w:t xml:space="preserve"> Главы Чувашской Республики от 10 июня 2013 года N 57 "О дополнительных мерах поддержки муниципальных образований Чувашской Республики, признанных победителями конкурса на право проведения на их территории мероприятий в рамках празднования Дня Республики" на 2017 год в сумме 10000,0 тыс. рублей</w:t>
      </w:r>
      <w:proofErr w:type="gramEnd"/>
      <w:r>
        <w:t>, на 2018 год в сумме 10000,0 тыс. рублей, на 2019 год в сумме 10000,0 тыс. рублей;</w:t>
      </w:r>
    </w:p>
    <w:p w:rsidR="00012202" w:rsidRDefault="00012202">
      <w:pPr>
        <w:pStyle w:val="ConsPlusNormal"/>
        <w:spacing w:before="220"/>
        <w:ind w:firstLine="540"/>
        <w:jc w:val="both"/>
      </w:pPr>
      <w:r>
        <w:t xml:space="preserve">поощрение победителей экономического соревнования в сельском </w:t>
      </w:r>
      <w:proofErr w:type="gramStart"/>
      <w:r>
        <w:t>хозяйстве</w:t>
      </w:r>
      <w:proofErr w:type="gramEnd"/>
      <w:r>
        <w:t xml:space="preserve"> между муниципальными районами Чувашской Республики на 2017 год в сумме 255,0 тыс. рублей, на 2018 год в сумме 255,0 тыс. рублей, на 2019 год в сумме 255,0 тыс. рублей;</w:t>
      </w:r>
    </w:p>
    <w:p w:rsidR="00012202" w:rsidRDefault="00012202">
      <w:pPr>
        <w:pStyle w:val="ConsPlusNormal"/>
        <w:spacing w:before="220"/>
        <w:ind w:firstLine="540"/>
        <w:jc w:val="both"/>
      </w:pPr>
      <w:r>
        <w:t>поощрение победителей республиканского конкурса на звание "Самое благоустроенное городское (сельское) поселение Чувашии" на 2019 год в сумме 407,8 тыс. рублей;</w:t>
      </w:r>
    </w:p>
    <w:p w:rsidR="00012202" w:rsidRDefault="00012202">
      <w:pPr>
        <w:pStyle w:val="ConsPlusNormal"/>
        <w:spacing w:before="220"/>
        <w:ind w:firstLine="540"/>
        <w:jc w:val="both"/>
      </w:pPr>
      <w:proofErr w:type="gramStart"/>
      <w:r>
        <w:t xml:space="preserve">предоставление грантов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в рамках реализации </w:t>
      </w:r>
      <w:hyperlink r:id="rId88" w:history="1">
        <w:r>
          <w:rPr>
            <w:color w:val="0000FF"/>
          </w:rPr>
          <w:t>Указа</w:t>
        </w:r>
      </w:hyperlink>
      <w:r>
        <w:t xml:space="preserve"> Президента Чувашской Республики от 26 января 2009 года N 4 "Об оценке эффективности деятельности органов местного самоуправления городских округов и муниципальных районов" на 2017 год в сумме 10000,0 тыс. рублей;</w:t>
      </w:r>
      <w:proofErr w:type="gramEnd"/>
    </w:p>
    <w:p w:rsidR="00012202" w:rsidRDefault="00012202">
      <w:pPr>
        <w:pStyle w:val="ConsPlusNormal"/>
        <w:spacing w:before="220"/>
        <w:ind w:firstLine="540"/>
        <w:jc w:val="both"/>
      </w:pPr>
      <w:r>
        <w:t xml:space="preserve">поддержку региональных проектов в области обращения с отходами и ликвидации накопленного вреда окружающей среде на 2017 год в сумме 122520,0 тыс. рублей, на 2018 год в </w:t>
      </w:r>
      <w:r>
        <w:lastRenderedPageBreak/>
        <w:t>сумме 272618,4 тыс. рублей;</w:t>
      </w:r>
    </w:p>
    <w:p w:rsidR="00012202" w:rsidRDefault="00012202">
      <w:pPr>
        <w:pStyle w:val="ConsPlusNormal"/>
        <w:jc w:val="both"/>
      </w:pPr>
      <w:r>
        <w:t xml:space="preserve">(абзац введен </w:t>
      </w:r>
      <w:hyperlink r:id="rId89" w:history="1">
        <w:r>
          <w:rPr>
            <w:color w:val="0000FF"/>
          </w:rPr>
          <w:t>Законом</w:t>
        </w:r>
      </w:hyperlink>
      <w:r>
        <w:t xml:space="preserve"> ЧР от 16.02.2017 N 1; в ред. </w:t>
      </w:r>
      <w:hyperlink r:id="rId90" w:history="1">
        <w:r>
          <w:rPr>
            <w:color w:val="0000FF"/>
          </w:rPr>
          <w:t>Закона</w:t>
        </w:r>
      </w:hyperlink>
      <w:r>
        <w:t xml:space="preserve"> ЧР от 24.08.2017 N 40)</w:t>
      </w:r>
    </w:p>
    <w:p w:rsidR="00012202" w:rsidRDefault="00012202">
      <w:pPr>
        <w:pStyle w:val="ConsPlusNormal"/>
        <w:spacing w:before="220"/>
        <w:ind w:firstLine="540"/>
        <w:jc w:val="both"/>
      </w:pPr>
      <w:r>
        <w:t>поддержку государственных программ субъектов Российской Федерации и муниципальных программ формирования современной городской среды на 2017 год в сумме 280022,9 тыс. рублей;</w:t>
      </w:r>
    </w:p>
    <w:p w:rsidR="00012202" w:rsidRDefault="00012202">
      <w:pPr>
        <w:pStyle w:val="ConsPlusNormal"/>
        <w:jc w:val="both"/>
      </w:pPr>
      <w:r>
        <w:t xml:space="preserve">(абзац введен </w:t>
      </w:r>
      <w:hyperlink r:id="rId91" w:history="1">
        <w:r>
          <w:rPr>
            <w:color w:val="0000FF"/>
          </w:rPr>
          <w:t>Законом</w:t>
        </w:r>
      </w:hyperlink>
      <w:r>
        <w:t xml:space="preserve"> ЧР от 16.02.2017 N 1)</w:t>
      </w:r>
    </w:p>
    <w:p w:rsidR="00012202" w:rsidRDefault="00012202">
      <w:pPr>
        <w:pStyle w:val="ConsPlusNormal"/>
        <w:spacing w:before="220"/>
        <w:ind w:firstLine="540"/>
        <w:jc w:val="both"/>
      </w:pPr>
      <w:r>
        <w:t>поддержку обустройства мест массового отдыха населения (городских парков) на 2017 год в сумме 5643,2 тыс. рублей;</w:t>
      </w:r>
    </w:p>
    <w:p w:rsidR="00012202" w:rsidRDefault="00012202">
      <w:pPr>
        <w:pStyle w:val="ConsPlusNormal"/>
        <w:jc w:val="both"/>
      </w:pPr>
      <w:r>
        <w:t xml:space="preserve">(абзац введен </w:t>
      </w:r>
      <w:hyperlink r:id="rId92" w:history="1">
        <w:r>
          <w:rPr>
            <w:color w:val="0000FF"/>
          </w:rPr>
          <w:t>Законом</w:t>
        </w:r>
      </w:hyperlink>
      <w:r>
        <w:t xml:space="preserve"> ЧР от 16.02.2017 N 1)</w:t>
      </w:r>
    </w:p>
    <w:p w:rsidR="00012202" w:rsidRDefault="00012202">
      <w:pPr>
        <w:pStyle w:val="ConsPlusNormal"/>
        <w:spacing w:before="220"/>
        <w:ind w:firstLine="540"/>
        <w:jc w:val="both"/>
      </w:pPr>
      <w:r>
        <w:t xml:space="preserve">абзац утратил силу. - </w:t>
      </w:r>
      <w:hyperlink r:id="rId93" w:history="1">
        <w:r>
          <w:rPr>
            <w:color w:val="0000FF"/>
          </w:rPr>
          <w:t>Закон</w:t>
        </w:r>
      </w:hyperlink>
      <w:r>
        <w:t xml:space="preserve"> ЧР от 24.08.2017 N 40;</w:t>
      </w:r>
    </w:p>
    <w:p w:rsidR="00012202" w:rsidRDefault="00012202">
      <w:pPr>
        <w:pStyle w:val="ConsPlusNormal"/>
        <w:spacing w:before="220"/>
        <w:ind w:firstLine="540"/>
        <w:jc w:val="both"/>
      </w:pPr>
      <w:r>
        <w:t>реализацию проектов развития общественной инфраструктуры, основанных на местных инициативах, на 2017 год в сумме 37500,0 тыс. рублей;</w:t>
      </w:r>
    </w:p>
    <w:p w:rsidR="00012202" w:rsidRDefault="00012202">
      <w:pPr>
        <w:pStyle w:val="ConsPlusNormal"/>
        <w:jc w:val="both"/>
      </w:pPr>
      <w:r>
        <w:t xml:space="preserve">(абзац введен </w:t>
      </w:r>
      <w:hyperlink r:id="rId94" w:history="1">
        <w:r>
          <w:rPr>
            <w:color w:val="0000FF"/>
          </w:rPr>
          <w:t>Законом</w:t>
        </w:r>
      </w:hyperlink>
      <w:r>
        <w:t xml:space="preserve"> ЧР от 16.02.2017 N 1; в ред. Законов ЧР от 24.08.2017 </w:t>
      </w:r>
      <w:hyperlink r:id="rId95" w:history="1">
        <w:r>
          <w:rPr>
            <w:color w:val="0000FF"/>
          </w:rPr>
          <w:t>N 40</w:t>
        </w:r>
      </w:hyperlink>
      <w:r>
        <w:t xml:space="preserve">, от 10.11.2017 </w:t>
      </w:r>
      <w:hyperlink r:id="rId96" w:history="1">
        <w:r>
          <w:rPr>
            <w:color w:val="0000FF"/>
          </w:rPr>
          <w:t>N 67</w:t>
        </w:r>
      </w:hyperlink>
      <w:r>
        <w:t>)</w:t>
      </w:r>
    </w:p>
    <w:p w:rsidR="00012202" w:rsidRDefault="00012202">
      <w:pPr>
        <w:pStyle w:val="ConsPlusNormal"/>
        <w:spacing w:before="220"/>
        <w:ind w:firstLine="540"/>
        <w:jc w:val="both"/>
      </w:pPr>
      <w:proofErr w:type="gramStart"/>
      <w:r>
        <w:t xml:space="preserve">выплату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 в рамках реализации </w:t>
      </w:r>
      <w:hyperlink r:id="rId97" w:history="1">
        <w:r>
          <w:rPr>
            <w:color w:val="0000FF"/>
          </w:rPr>
          <w:t>Указа</w:t>
        </w:r>
      </w:hyperlink>
      <w:r>
        <w:t xml:space="preserve"> Главы Чувашской Республики от 28 октября 2016 года N 156 "О дополнительных мерах по стимулированию деятельности органов местного самоуправления муниципальных районов и городских округов" на 2017 год в сумме 50000,0 тыс. рублей;</w:t>
      </w:r>
      <w:proofErr w:type="gramEnd"/>
    </w:p>
    <w:p w:rsidR="00012202" w:rsidRDefault="00012202">
      <w:pPr>
        <w:pStyle w:val="ConsPlusNormal"/>
        <w:jc w:val="both"/>
      </w:pPr>
      <w:r>
        <w:t xml:space="preserve">(абзац введен </w:t>
      </w:r>
      <w:hyperlink r:id="rId98" w:history="1">
        <w:r>
          <w:rPr>
            <w:color w:val="0000FF"/>
          </w:rPr>
          <w:t>Законом</w:t>
        </w:r>
      </w:hyperlink>
      <w:r>
        <w:t xml:space="preserve"> ЧР от 16.02.2017 N 1)</w:t>
      </w:r>
    </w:p>
    <w:p w:rsidR="00012202" w:rsidRDefault="00012202">
      <w:pPr>
        <w:pStyle w:val="ConsPlusNormal"/>
        <w:spacing w:before="220"/>
        <w:ind w:firstLine="540"/>
        <w:jc w:val="both"/>
      </w:pPr>
      <w:r>
        <w:t xml:space="preserve">поддержку муниципальных программ развития малого и среднего предпринимательства в </w:t>
      </w:r>
      <w:proofErr w:type="spellStart"/>
      <w:r>
        <w:t>монопрофильных</w:t>
      </w:r>
      <w:proofErr w:type="spellEnd"/>
      <w:r>
        <w:t xml:space="preserve"> муниципальных </w:t>
      </w:r>
      <w:proofErr w:type="gramStart"/>
      <w:r>
        <w:t>образованиях</w:t>
      </w:r>
      <w:proofErr w:type="gramEnd"/>
      <w:r>
        <w:t xml:space="preserve"> на 2017 год в сумме 1505,4 тыс. рублей;</w:t>
      </w:r>
    </w:p>
    <w:p w:rsidR="00012202" w:rsidRDefault="00012202">
      <w:pPr>
        <w:pStyle w:val="ConsPlusNormal"/>
        <w:jc w:val="both"/>
      </w:pPr>
      <w:r>
        <w:t xml:space="preserve">(абзац введен </w:t>
      </w:r>
      <w:hyperlink r:id="rId99" w:history="1">
        <w:r>
          <w:rPr>
            <w:color w:val="0000FF"/>
          </w:rPr>
          <w:t>Законом</w:t>
        </w:r>
      </w:hyperlink>
      <w:r>
        <w:t xml:space="preserve"> ЧР от 16.02.2017 N 1)</w:t>
      </w:r>
    </w:p>
    <w:p w:rsidR="00012202" w:rsidRDefault="00012202">
      <w:pPr>
        <w:pStyle w:val="ConsPlusNormal"/>
        <w:spacing w:before="220"/>
        <w:ind w:firstLine="540"/>
        <w:jc w:val="both"/>
      </w:pPr>
      <w:r>
        <w:t>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на 2017 год в сумме 891567,1 тыс. рублей;</w:t>
      </w:r>
    </w:p>
    <w:p w:rsidR="00012202" w:rsidRDefault="00012202">
      <w:pPr>
        <w:pStyle w:val="ConsPlusNormal"/>
        <w:jc w:val="both"/>
      </w:pPr>
      <w:r>
        <w:t xml:space="preserve">(абзац введен </w:t>
      </w:r>
      <w:hyperlink r:id="rId100" w:history="1">
        <w:r>
          <w:rPr>
            <w:color w:val="0000FF"/>
          </w:rPr>
          <w:t>Законом</w:t>
        </w:r>
      </w:hyperlink>
      <w:r>
        <w:t xml:space="preserve"> ЧР от 16.02.2017 N 1; в ред. </w:t>
      </w:r>
      <w:hyperlink r:id="rId101" w:history="1">
        <w:r>
          <w:rPr>
            <w:color w:val="0000FF"/>
          </w:rPr>
          <w:t>Закона</w:t>
        </w:r>
      </w:hyperlink>
      <w:r>
        <w:t xml:space="preserve"> ЧР от 24.08.2017 N 40)</w:t>
      </w:r>
    </w:p>
    <w:p w:rsidR="00012202" w:rsidRDefault="00012202">
      <w:pPr>
        <w:pStyle w:val="ConsPlusNormal"/>
        <w:spacing w:before="220"/>
        <w:ind w:firstLine="540"/>
        <w:jc w:val="both"/>
      </w:pPr>
      <w:r>
        <w:t>реализацию мероприятий в области информатизации на 2017 год в сумме 7469,4 тыс. рублей;</w:t>
      </w:r>
    </w:p>
    <w:p w:rsidR="00012202" w:rsidRDefault="00012202">
      <w:pPr>
        <w:pStyle w:val="ConsPlusNormal"/>
        <w:jc w:val="both"/>
      </w:pPr>
      <w:r>
        <w:t xml:space="preserve">(абзац введен </w:t>
      </w:r>
      <w:hyperlink r:id="rId102" w:history="1">
        <w:r>
          <w:rPr>
            <w:color w:val="0000FF"/>
          </w:rPr>
          <w:t>Законом</w:t>
        </w:r>
      </w:hyperlink>
      <w:r>
        <w:t xml:space="preserve"> ЧР от 24.08.2017 N 40)</w:t>
      </w:r>
    </w:p>
    <w:p w:rsidR="00012202" w:rsidRDefault="00012202">
      <w:pPr>
        <w:pStyle w:val="ConsPlusNormal"/>
        <w:spacing w:before="220"/>
        <w:ind w:firstLine="540"/>
        <w:jc w:val="both"/>
      </w:pPr>
      <w:r>
        <w:t>поощрение победителей регионального этапа Всероссийского конкурса "Лучшая муниципальная практика" на 2017 год в сумме 400,0 тыс. рублей.</w:t>
      </w:r>
    </w:p>
    <w:p w:rsidR="00012202" w:rsidRDefault="00012202">
      <w:pPr>
        <w:pStyle w:val="ConsPlusNormal"/>
        <w:jc w:val="both"/>
      </w:pPr>
      <w:r>
        <w:t xml:space="preserve">(абзац введен </w:t>
      </w:r>
      <w:hyperlink r:id="rId103" w:history="1">
        <w:r>
          <w:rPr>
            <w:color w:val="0000FF"/>
          </w:rPr>
          <w:t>Законом</w:t>
        </w:r>
      </w:hyperlink>
      <w:r>
        <w:t xml:space="preserve"> ЧР от 24.08.2017 N 40)</w:t>
      </w:r>
    </w:p>
    <w:p w:rsidR="00012202" w:rsidRDefault="00012202">
      <w:pPr>
        <w:pStyle w:val="ConsPlusNormal"/>
        <w:spacing w:before="220"/>
        <w:ind w:firstLine="540"/>
        <w:jc w:val="both"/>
      </w:pPr>
      <w:r>
        <w:t xml:space="preserve">Распределение указанных межбюджетных трансфертов из республиканского бюджета Чувашской Республики утверждается нормативными правовыми актами Кабинета Министров Чувашской Республики, в том числе межбюджетных трансфертов, не распределенных Республиканской адресной инвестиционной программой, </w:t>
      </w:r>
      <w:proofErr w:type="gramStart"/>
      <w:r>
        <w:t>на</w:t>
      </w:r>
      <w:proofErr w:type="gramEnd"/>
      <w:r>
        <w:t>:</w:t>
      </w:r>
    </w:p>
    <w:p w:rsidR="00012202" w:rsidRDefault="00012202">
      <w:pPr>
        <w:pStyle w:val="ConsPlusNormal"/>
        <w:spacing w:before="220"/>
        <w:ind w:firstLine="540"/>
        <w:jc w:val="both"/>
      </w:pPr>
      <w:proofErr w:type="gramStart"/>
      <w:r>
        <w:t>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t xml:space="preserve"> переработки сельскохозяйственной продукции, на 2017 год в сумме 87468,3 тыс. рублей;</w:t>
      </w:r>
    </w:p>
    <w:p w:rsidR="00012202" w:rsidRDefault="00012202">
      <w:pPr>
        <w:pStyle w:val="ConsPlusNormal"/>
        <w:jc w:val="both"/>
      </w:pPr>
      <w:r>
        <w:lastRenderedPageBreak/>
        <w:t xml:space="preserve">(в ред. Законов ЧР от 16.02.2017 </w:t>
      </w:r>
      <w:hyperlink r:id="rId104" w:history="1">
        <w:r>
          <w:rPr>
            <w:color w:val="0000FF"/>
          </w:rPr>
          <w:t>N 1</w:t>
        </w:r>
      </w:hyperlink>
      <w:r>
        <w:t xml:space="preserve">, от 24.08.2017 </w:t>
      </w:r>
      <w:hyperlink r:id="rId105" w:history="1">
        <w:r>
          <w:rPr>
            <w:color w:val="0000FF"/>
          </w:rPr>
          <w:t>N 40</w:t>
        </w:r>
      </w:hyperlink>
      <w:r>
        <w:t xml:space="preserve">, от 10.11.2017 </w:t>
      </w:r>
      <w:hyperlink r:id="rId106" w:history="1">
        <w:r>
          <w:rPr>
            <w:color w:val="0000FF"/>
          </w:rPr>
          <w:t>N 67</w:t>
        </w:r>
      </w:hyperlink>
      <w:r>
        <w:t>)</w:t>
      </w:r>
    </w:p>
    <w:p w:rsidR="00012202" w:rsidRDefault="00012202">
      <w:pPr>
        <w:pStyle w:val="ConsPlusNormal"/>
        <w:spacing w:before="220"/>
        <w:ind w:firstLine="540"/>
        <w:jc w:val="both"/>
      </w:pPr>
      <w:r>
        <w:t xml:space="preserve">строительство и реконструкцию автомобильных дорог в городских </w:t>
      </w:r>
      <w:proofErr w:type="gramStart"/>
      <w:r>
        <w:t>округах</w:t>
      </w:r>
      <w:proofErr w:type="gramEnd"/>
      <w:r>
        <w:t xml:space="preserve"> на 2017 год в сумме 656389,0 тыс. рублей, на 2018 год в сумме 255000,0 тыс. рублей, на 2019 год в сумме 255000,0 тыс. рублей;</w:t>
      </w:r>
    </w:p>
    <w:p w:rsidR="00012202" w:rsidRDefault="00012202">
      <w:pPr>
        <w:pStyle w:val="ConsPlusNormal"/>
        <w:jc w:val="both"/>
      </w:pPr>
      <w:r>
        <w:t xml:space="preserve">(в ред. Законов ЧР от 16.02.2017 </w:t>
      </w:r>
      <w:hyperlink r:id="rId107" w:history="1">
        <w:r>
          <w:rPr>
            <w:color w:val="0000FF"/>
          </w:rPr>
          <w:t>N 1</w:t>
        </w:r>
      </w:hyperlink>
      <w:r>
        <w:t xml:space="preserve">, от 24.08.2017 </w:t>
      </w:r>
      <w:hyperlink r:id="rId108" w:history="1">
        <w:r>
          <w:rPr>
            <w:color w:val="0000FF"/>
          </w:rPr>
          <w:t>N 40</w:t>
        </w:r>
      </w:hyperlink>
      <w:r>
        <w:t xml:space="preserve">, от 10.11.2017 </w:t>
      </w:r>
      <w:hyperlink r:id="rId109" w:history="1">
        <w:r>
          <w:rPr>
            <w:color w:val="0000FF"/>
          </w:rPr>
          <w:t>N 67</w:t>
        </w:r>
      </w:hyperlink>
      <w:r>
        <w:t>)</w:t>
      </w:r>
    </w:p>
    <w:p w:rsidR="00012202" w:rsidRDefault="00012202">
      <w:pPr>
        <w:pStyle w:val="ConsPlusNormal"/>
        <w:spacing w:before="220"/>
        <w:ind w:firstLine="540"/>
        <w:jc w:val="both"/>
      </w:pPr>
      <w:r>
        <w:t xml:space="preserve">строительство </w:t>
      </w:r>
      <w:proofErr w:type="spellStart"/>
      <w:r>
        <w:t>пристроев</w:t>
      </w:r>
      <w:proofErr w:type="spellEnd"/>
      <w:r>
        <w:t xml:space="preserve"> с санитарно-техническими помещениями к зданиям муниципальных общеобразовательных организаций на 2017 год в сумме 17927,8 тыс. рублей;</w:t>
      </w:r>
    </w:p>
    <w:p w:rsidR="00012202" w:rsidRDefault="00012202">
      <w:pPr>
        <w:pStyle w:val="ConsPlusNormal"/>
        <w:jc w:val="both"/>
      </w:pPr>
      <w:r>
        <w:t xml:space="preserve">(в ред. Законов ЧР от 24.08.2017 </w:t>
      </w:r>
      <w:hyperlink r:id="rId110" w:history="1">
        <w:r>
          <w:rPr>
            <w:color w:val="0000FF"/>
          </w:rPr>
          <w:t>N 40</w:t>
        </w:r>
      </w:hyperlink>
      <w:r>
        <w:t xml:space="preserve">, от 10.11.2017 </w:t>
      </w:r>
      <w:hyperlink r:id="rId111" w:history="1">
        <w:r>
          <w:rPr>
            <w:color w:val="0000FF"/>
          </w:rPr>
          <w:t>N 67</w:t>
        </w:r>
      </w:hyperlink>
      <w:r>
        <w:t>)</w:t>
      </w:r>
    </w:p>
    <w:p w:rsidR="00012202" w:rsidRDefault="00012202">
      <w:pPr>
        <w:pStyle w:val="ConsPlusNormal"/>
        <w:spacing w:before="220"/>
        <w:ind w:firstLine="540"/>
        <w:jc w:val="both"/>
      </w:pPr>
      <w:r>
        <w:t>обеспечение мероприятий по переселению граждан из аварийного жилищного фонда (на оплату стоимости разницы площади предоставляемых и площади расселяемых жилых помещений) на 2017 год в сумме 86574,7 тыс. рублей.</w:t>
      </w:r>
    </w:p>
    <w:p w:rsidR="00012202" w:rsidRDefault="00012202">
      <w:pPr>
        <w:pStyle w:val="ConsPlusNormal"/>
        <w:jc w:val="both"/>
      </w:pPr>
      <w:r>
        <w:t xml:space="preserve">(абзац введен </w:t>
      </w:r>
      <w:hyperlink r:id="rId112" w:history="1">
        <w:r>
          <w:rPr>
            <w:color w:val="0000FF"/>
          </w:rPr>
          <w:t>Законом</w:t>
        </w:r>
      </w:hyperlink>
      <w:r>
        <w:t xml:space="preserve"> ЧР от 10.11.2017 N 67)</w:t>
      </w:r>
    </w:p>
    <w:p w:rsidR="00012202" w:rsidRDefault="00012202">
      <w:pPr>
        <w:pStyle w:val="ConsPlusNormal"/>
        <w:spacing w:before="220"/>
        <w:ind w:firstLine="540"/>
        <w:jc w:val="both"/>
      </w:pPr>
      <w:r>
        <w:t xml:space="preserve">5. </w:t>
      </w:r>
      <w:proofErr w:type="gramStart"/>
      <w:r>
        <w:t>Установить, что территориальные органы Федерального казначейства вправе осуществлять в 2017 году на основании решений главных распорядителей средств республиканского бюджета Чувашской Республики полномочия получателя средств республиканского бюджета Чувашской Республики по перечислению межбюджетных трансфертов, предоставляемых из республиканского бюджета Чувашской Республики местным бюджетам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w:t>
      </w:r>
      <w:proofErr w:type="gramEnd"/>
      <w:r>
        <w:t xml:space="preserve"> расходам получателей средств местного бюджета, источником финансового обеспечения которых являются данные межбюджетные трансферты, в порядке, установленном Федеральным казначейством.</w:t>
      </w:r>
    </w:p>
    <w:p w:rsidR="00012202" w:rsidRDefault="00012202">
      <w:pPr>
        <w:pStyle w:val="ConsPlusNormal"/>
        <w:spacing w:before="220"/>
        <w:ind w:firstLine="540"/>
        <w:jc w:val="both"/>
      </w:pPr>
      <w:proofErr w:type="gramStart"/>
      <w:r>
        <w:t>Перечень межбюджетных трансфертов из республиканского бюджета Чувашской Республики в местные бюджеты в форме субсидий, субвенций и иных межбюджетных трансфертов, имеющих целевое назначение, предоставление которых в 2017 году осуществляется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утверждается Кабинетом Министров Чувашской Республики.</w:t>
      </w:r>
      <w:proofErr w:type="gramEnd"/>
    </w:p>
    <w:p w:rsidR="00012202" w:rsidRDefault="00012202">
      <w:pPr>
        <w:pStyle w:val="ConsPlusNormal"/>
        <w:spacing w:before="220"/>
        <w:ind w:firstLine="540"/>
        <w:jc w:val="both"/>
      </w:pPr>
      <w:r>
        <w:t>6. Установить уровень софинансирования расходов за счет средств соответствующих бюджетов муниципальных образований по:</w:t>
      </w:r>
    </w:p>
    <w:p w:rsidR="00012202" w:rsidRDefault="00012202">
      <w:pPr>
        <w:pStyle w:val="ConsPlusNormal"/>
        <w:spacing w:before="220"/>
        <w:ind w:firstLine="540"/>
        <w:jc w:val="both"/>
      </w:pPr>
      <w:r>
        <w:t>осуществлению дорожной деятельности, кроме деятельности по строительству, в отношении автомобильных дорог местного значения вне границ населенных пунктов в границах муниципального района в размере не менее 10 процентов от расходных потребностей, учтенных при расчете показателей межбюджетных трансфертов из республиканского бюджета Чувашской Республики;</w:t>
      </w:r>
    </w:p>
    <w:p w:rsidR="00012202" w:rsidRDefault="00012202">
      <w:pPr>
        <w:pStyle w:val="ConsPlusNormal"/>
        <w:spacing w:before="220"/>
        <w:ind w:firstLine="540"/>
        <w:jc w:val="both"/>
      </w:pPr>
      <w:r>
        <w:t>осуществлению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в размере не менее 35 процентов объема ассигнований, выделяемых из республиканского бюджета Чувашской Республики на эти цели.</w:t>
      </w:r>
    </w:p>
    <w:p w:rsidR="00012202" w:rsidRDefault="00012202">
      <w:pPr>
        <w:pStyle w:val="ConsPlusNormal"/>
        <w:spacing w:before="220"/>
        <w:ind w:firstLine="540"/>
        <w:jc w:val="both"/>
      </w:pPr>
      <w:r>
        <w:t>7. Установить критерий выравнивания расчетной бюджетной обеспеченности муниципальных районов (городских округов) в расчете на одного жителя Чувашской Республики на 2017 год в размере 4700,9 рубля, на 2018 год в размере 4684,7 рубля, на 2019 год в размере 4760,3 рубля.</w:t>
      </w:r>
    </w:p>
    <w:p w:rsidR="00012202" w:rsidRDefault="00012202">
      <w:pPr>
        <w:pStyle w:val="ConsPlusNormal"/>
        <w:spacing w:before="220"/>
        <w:ind w:firstLine="540"/>
        <w:jc w:val="both"/>
      </w:pPr>
      <w:r>
        <w:t xml:space="preserve">8. </w:t>
      </w:r>
      <w:proofErr w:type="gramStart"/>
      <w:r>
        <w:t xml:space="preserve">Утвердить нормативы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w:t>
      </w:r>
      <w:r>
        <w:lastRenderedPageBreak/>
        <w:t>общеобразовательных организациях,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w:t>
      </w:r>
      <w:proofErr w:type="gramEnd"/>
      <w:r>
        <w:t xml:space="preserve">, игрушек (за исключением расходов на содержание зданий и оплату коммунальных услуг, осуществляемых из местных бюджетов), на 2017 - 2019 годы в расчете на одного обучающегося дошкольного возраста в муниципальных районах в размере 41901,3 рубля, в городских округах - 39192,9 рубля; школьного возраста в сельской местности: 37150,6 рубля - для начального общего образования, 50914,1 рубля - для основного общего образования, 56281,6 рубля - для среднего общего образования; в городской местности: 25337,3 рубля - для начального общего образования, 30138,5 рубля - для основного общего образования, 35402,3 рубля - для среднего общего образования; в районных </w:t>
      </w:r>
      <w:proofErr w:type="gramStart"/>
      <w:r>
        <w:t>центрах</w:t>
      </w:r>
      <w:proofErr w:type="gramEnd"/>
      <w:r>
        <w:t>: 29310,9 рубля - для начального общего образования, 34883,4 рубля - для основного общего образования, 40992,9 рубля - для среднего общего образования.</w:t>
      </w:r>
    </w:p>
    <w:p w:rsidR="00012202" w:rsidRDefault="00012202">
      <w:pPr>
        <w:pStyle w:val="ConsPlusNormal"/>
        <w:jc w:val="both"/>
      </w:pPr>
      <w:r>
        <w:t xml:space="preserve">(в ред. </w:t>
      </w:r>
      <w:hyperlink r:id="rId113" w:history="1">
        <w:r>
          <w:rPr>
            <w:color w:val="0000FF"/>
          </w:rPr>
          <w:t>Закона</w:t>
        </w:r>
      </w:hyperlink>
      <w:r>
        <w:t xml:space="preserve"> ЧР от 24.08.2017 N 40)</w:t>
      </w:r>
    </w:p>
    <w:p w:rsidR="00012202" w:rsidRDefault="00012202">
      <w:pPr>
        <w:pStyle w:val="ConsPlusNormal"/>
        <w:spacing w:before="220"/>
        <w:ind w:firstLine="540"/>
        <w:jc w:val="both"/>
      </w:pPr>
      <w:r>
        <w:t>Корректирующие коэффициенты, учитывающие разную стоимость образовательной услуги, особенности организации образовательного профиля, устанавливаются нормативными правовыми актами Кабинета Министров Чувашской Республики.</w:t>
      </w:r>
    </w:p>
    <w:p w:rsidR="00012202" w:rsidRDefault="00012202">
      <w:pPr>
        <w:pStyle w:val="ConsPlusNormal"/>
        <w:jc w:val="both"/>
      </w:pPr>
    </w:p>
    <w:p w:rsidR="00012202" w:rsidRDefault="00012202">
      <w:pPr>
        <w:pStyle w:val="ConsPlusNormal"/>
        <w:ind w:firstLine="540"/>
        <w:jc w:val="both"/>
        <w:outlineLvl w:val="1"/>
      </w:pPr>
      <w:r>
        <w:t>Статья 13. Межбюджетные трансферты, предоставляемые бюджетам государственных внебюджетных фондов Российской Федерации</w:t>
      </w:r>
    </w:p>
    <w:p w:rsidR="00012202" w:rsidRDefault="00012202">
      <w:pPr>
        <w:pStyle w:val="ConsPlusNormal"/>
        <w:jc w:val="both"/>
      </w:pPr>
    </w:p>
    <w:p w:rsidR="00012202" w:rsidRDefault="00012202">
      <w:pPr>
        <w:pStyle w:val="ConsPlusNormal"/>
        <w:ind w:firstLine="540"/>
        <w:jc w:val="both"/>
      </w:pPr>
      <w:r>
        <w:t>Утвердить общий объем межбюджетных трансфертов, предоставляемых из республиканского бюджета Чувашской Республики:</w:t>
      </w:r>
    </w:p>
    <w:p w:rsidR="00012202" w:rsidRDefault="00012202">
      <w:pPr>
        <w:pStyle w:val="ConsPlusNormal"/>
        <w:spacing w:before="220"/>
        <w:ind w:firstLine="540"/>
        <w:jc w:val="both"/>
      </w:pPr>
      <w:r>
        <w:t>бюджету Федерального фонда обязательного медицинского страхования на 2017 год в сумме 4672435,0 тыс. рублей, на 2018 год в сумме 4672435,0 тыс. рублей, на 2019 год в сумме 4672435,0 тыс. рублей;</w:t>
      </w:r>
    </w:p>
    <w:p w:rsidR="00012202" w:rsidRDefault="00012202">
      <w:pPr>
        <w:pStyle w:val="ConsPlusNormal"/>
        <w:spacing w:before="220"/>
        <w:ind w:firstLine="540"/>
        <w:jc w:val="both"/>
      </w:pPr>
      <w:r>
        <w:t>бюджету Пенсионного фонда Российской Федерации на 2017 год в сумме 20143,5 тыс. рублей, на 2018 год в сумме 26946,7 тыс. рублей, на 2019 год в сумме 26946,7 тыс. рублей.</w:t>
      </w:r>
    </w:p>
    <w:p w:rsidR="00012202" w:rsidRDefault="00012202">
      <w:pPr>
        <w:pStyle w:val="ConsPlusNormal"/>
        <w:jc w:val="both"/>
      </w:pPr>
      <w:r>
        <w:t xml:space="preserve">(в ред. Законов ЧР от 24.08.2017 </w:t>
      </w:r>
      <w:hyperlink r:id="rId114" w:history="1">
        <w:r>
          <w:rPr>
            <w:color w:val="0000FF"/>
          </w:rPr>
          <w:t>N 40</w:t>
        </w:r>
      </w:hyperlink>
      <w:r>
        <w:t xml:space="preserve">, от 10.11.2017 </w:t>
      </w:r>
      <w:hyperlink r:id="rId115" w:history="1">
        <w:r>
          <w:rPr>
            <w:color w:val="0000FF"/>
          </w:rPr>
          <w:t>N 67</w:t>
        </w:r>
      </w:hyperlink>
      <w:r>
        <w:t>)</w:t>
      </w:r>
    </w:p>
    <w:p w:rsidR="00012202" w:rsidRDefault="00012202">
      <w:pPr>
        <w:pStyle w:val="ConsPlusNormal"/>
        <w:jc w:val="both"/>
      </w:pPr>
    </w:p>
    <w:p w:rsidR="00012202" w:rsidRDefault="00012202">
      <w:pPr>
        <w:pStyle w:val="ConsPlusNormal"/>
        <w:ind w:firstLine="540"/>
        <w:jc w:val="both"/>
        <w:outlineLvl w:val="1"/>
      </w:pPr>
      <w:r>
        <w:t>Статья 14. Межбюджетные трансферты, предоставляемые федеральному бюджету на осуществление отдельных государственных полномочий Чувашской Республики</w:t>
      </w:r>
    </w:p>
    <w:p w:rsidR="00012202" w:rsidRDefault="00012202">
      <w:pPr>
        <w:pStyle w:val="ConsPlusNormal"/>
        <w:jc w:val="both"/>
      </w:pPr>
    </w:p>
    <w:p w:rsidR="00012202" w:rsidRDefault="00012202">
      <w:pPr>
        <w:pStyle w:val="ConsPlusNormal"/>
        <w:ind w:firstLine="540"/>
        <w:jc w:val="both"/>
      </w:pPr>
      <w:r>
        <w:t>Утвердить общий объем межбюджетных трансфертов, предоставляемых из республиканского бюджета Чувашской Республики федеральному бюджету, на 2017 год в сумме 450,0 тыс. рублей.</w:t>
      </w:r>
    </w:p>
    <w:p w:rsidR="00012202" w:rsidRDefault="00012202">
      <w:pPr>
        <w:pStyle w:val="ConsPlusNormal"/>
        <w:jc w:val="both"/>
      </w:pPr>
    </w:p>
    <w:p w:rsidR="00012202" w:rsidRDefault="00012202">
      <w:pPr>
        <w:pStyle w:val="ConsPlusNormal"/>
        <w:ind w:firstLine="540"/>
        <w:jc w:val="both"/>
        <w:outlineLvl w:val="1"/>
      </w:pPr>
      <w:r>
        <w:t>Статья 15. Субсидии республиканскому бюджету Чувашской Республики из местных бюджетов в 2017 году</w:t>
      </w:r>
    </w:p>
    <w:p w:rsidR="00012202" w:rsidRDefault="00012202">
      <w:pPr>
        <w:pStyle w:val="ConsPlusNormal"/>
        <w:jc w:val="both"/>
      </w:pPr>
    </w:p>
    <w:p w:rsidR="00012202" w:rsidRDefault="00012202">
      <w:pPr>
        <w:pStyle w:val="ConsPlusNormal"/>
        <w:ind w:firstLine="540"/>
        <w:jc w:val="both"/>
      </w:pPr>
      <w:r>
        <w:t xml:space="preserve">Установить, что в 2017 году субсидии, предусмотренные </w:t>
      </w:r>
      <w:hyperlink r:id="rId116" w:history="1">
        <w:r>
          <w:rPr>
            <w:color w:val="0000FF"/>
          </w:rPr>
          <w:t>статьей 17.2</w:t>
        </w:r>
      </w:hyperlink>
      <w:r>
        <w:t xml:space="preserve"> Закона Чувашской Республики от 23 июля 2001 года N 36 "О регулировании бюджетных правоотношений в Чувашской Республике", из местных бюджетов в республиканский бюджет Чувашской Республики не перечисляются.</w:t>
      </w:r>
    </w:p>
    <w:p w:rsidR="00012202" w:rsidRDefault="00012202">
      <w:pPr>
        <w:pStyle w:val="ConsPlusNormal"/>
        <w:jc w:val="both"/>
      </w:pPr>
    </w:p>
    <w:p w:rsidR="00012202" w:rsidRDefault="00012202">
      <w:pPr>
        <w:pStyle w:val="ConsPlusNormal"/>
        <w:ind w:firstLine="540"/>
        <w:jc w:val="both"/>
        <w:outlineLvl w:val="1"/>
      </w:pPr>
      <w:r>
        <w:t>Статья 16. Предоставление бюджетных кредитов местным бюджетам из республиканского бюджета Чувашской Республики в 2017 году</w:t>
      </w:r>
    </w:p>
    <w:p w:rsidR="00012202" w:rsidRDefault="00012202">
      <w:pPr>
        <w:pStyle w:val="ConsPlusNormal"/>
        <w:jc w:val="both"/>
      </w:pPr>
    </w:p>
    <w:p w:rsidR="00012202" w:rsidRDefault="00012202">
      <w:pPr>
        <w:pStyle w:val="ConsPlusNormal"/>
        <w:ind w:firstLine="540"/>
        <w:jc w:val="both"/>
      </w:pPr>
      <w:r>
        <w:t xml:space="preserve">Установить, что в 2017 году бюджетные кредиты местным бюджетам предоставляются из республиканского бюджета Чувашской Республики в пределах общего объема бюджетных ассигнований, предусмотренных по источникам финансирования дефицита республиканского </w:t>
      </w:r>
      <w:r>
        <w:lastRenderedPageBreak/>
        <w:t>бюджета Чувашской Республики на эти цели:</w:t>
      </w:r>
    </w:p>
    <w:p w:rsidR="00012202" w:rsidRDefault="00012202">
      <w:pPr>
        <w:pStyle w:val="ConsPlusNormal"/>
        <w:spacing w:before="220"/>
        <w:ind w:firstLine="540"/>
        <w:jc w:val="both"/>
      </w:pPr>
      <w:r>
        <w:t>в сумме до 60000,0 тыс. рублей на срок, не выходящий за пределы финансового года, для покрытия временных кассовых разрывов, возникающих при исполнении местных бюджетов, а также для осуществления мероприятий, связанных с ликвидацией последствий стихийных бедствий и техногенных аварий;</w:t>
      </w:r>
    </w:p>
    <w:p w:rsidR="00012202" w:rsidRDefault="00012202">
      <w:pPr>
        <w:pStyle w:val="ConsPlusNormal"/>
        <w:spacing w:before="220"/>
        <w:ind w:firstLine="540"/>
        <w:jc w:val="both"/>
      </w:pPr>
      <w:r>
        <w:t>в сумме до 70000,0 тыс. рублей на срок до трех лет для частичного покрытия дефицитов местных бюджетов, возникающих в связи с реализацией инвестиционных программ.</w:t>
      </w:r>
    </w:p>
    <w:p w:rsidR="00012202" w:rsidRDefault="00012202">
      <w:pPr>
        <w:pStyle w:val="ConsPlusNormal"/>
        <w:spacing w:before="220"/>
        <w:ind w:firstLine="540"/>
        <w:jc w:val="both"/>
      </w:pPr>
      <w:r>
        <w:t>Установить плату за пользование указанными бюджетными кредитами:</w:t>
      </w:r>
    </w:p>
    <w:p w:rsidR="00012202" w:rsidRDefault="00012202">
      <w:pPr>
        <w:pStyle w:val="ConsPlusNormal"/>
        <w:spacing w:before="220"/>
        <w:ind w:firstLine="540"/>
        <w:jc w:val="both"/>
      </w:pPr>
      <w:proofErr w:type="gramStart"/>
      <w:r>
        <w:t>для покрытия временных кассовых разрывов, возникающих при исполнении местных бюджетов, для частичного покрытия дефицитов местных бюджетов, возникающих в связи с реализацией инвестиционных программ, в размере 0,1 процента годовых;</w:t>
      </w:r>
      <w:proofErr w:type="gramEnd"/>
    </w:p>
    <w:p w:rsidR="00012202" w:rsidRDefault="00012202">
      <w:pPr>
        <w:pStyle w:val="ConsPlusNormal"/>
        <w:spacing w:before="220"/>
        <w:ind w:firstLine="540"/>
        <w:jc w:val="both"/>
      </w:pPr>
      <w:r>
        <w:t>для осуществления мероприятий, связанных с ликвидацией последствий стихийных бедствий и техногенных аварий, по ставке 0 процентов.</w:t>
      </w:r>
    </w:p>
    <w:p w:rsidR="00012202" w:rsidRDefault="00012202">
      <w:pPr>
        <w:pStyle w:val="ConsPlusNormal"/>
        <w:spacing w:before="220"/>
        <w:ind w:firstLine="540"/>
        <w:jc w:val="both"/>
      </w:pPr>
      <w:r>
        <w:t>Бюджетные кредиты предоставляются муниципальным образованиям без предоставления ими обеспечения исполнения своих обязательств по возврату бюджетных кредитов, уплате процентов и иных платежей, предусмотренных соответствующим договором (соглашением).</w:t>
      </w:r>
    </w:p>
    <w:p w:rsidR="00012202" w:rsidRDefault="00012202">
      <w:pPr>
        <w:pStyle w:val="ConsPlusNormal"/>
        <w:spacing w:before="220"/>
        <w:ind w:firstLine="540"/>
        <w:jc w:val="both"/>
      </w:pPr>
      <w:r>
        <w:t xml:space="preserve">Предоставление, использование и возврат муниципальными образованиями бюджетных кредитов из республиканского бюджета Чувашской Республики осуществляются в </w:t>
      </w:r>
      <w:proofErr w:type="gramStart"/>
      <w:r>
        <w:t>порядке</w:t>
      </w:r>
      <w:proofErr w:type="gramEnd"/>
      <w:r>
        <w:t>, установленном Кабинетом Министров Чувашской Республики.</w:t>
      </w:r>
    </w:p>
    <w:p w:rsidR="00012202" w:rsidRDefault="00012202">
      <w:pPr>
        <w:pStyle w:val="ConsPlusNormal"/>
        <w:jc w:val="both"/>
      </w:pPr>
    </w:p>
    <w:p w:rsidR="00012202" w:rsidRDefault="00012202">
      <w:pPr>
        <w:pStyle w:val="ConsPlusNormal"/>
        <w:ind w:firstLine="540"/>
        <w:jc w:val="both"/>
        <w:outlineLvl w:val="1"/>
      </w:pPr>
      <w:r>
        <w:t>Статья 17. Источники внутреннего финансирования дефицита республиканского бюджета Чувашской Республики</w:t>
      </w:r>
    </w:p>
    <w:p w:rsidR="00012202" w:rsidRDefault="00012202">
      <w:pPr>
        <w:pStyle w:val="ConsPlusNormal"/>
        <w:jc w:val="both"/>
      </w:pPr>
    </w:p>
    <w:p w:rsidR="00012202" w:rsidRDefault="00012202">
      <w:pPr>
        <w:pStyle w:val="ConsPlusNormal"/>
        <w:ind w:firstLine="540"/>
        <w:jc w:val="both"/>
      </w:pPr>
      <w:r>
        <w:t>Утвердить источники внутреннего финансирования дефицита республиканского бюджета Чувашской Республики:</w:t>
      </w:r>
    </w:p>
    <w:p w:rsidR="00012202" w:rsidRDefault="00012202">
      <w:pPr>
        <w:pStyle w:val="ConsPlusNormal"/>
        <w:spacing w:before="220"/>
        <w:ind w:firstLine="540"/>
        <w:jc w:val="both"/>
      </w:pPr>
      <w:r>
        <w:t xml:space="preserve">на 2017 год согласно </w:t>
      </w:r>
      <w:hyperlink w:anchor="P195311" w:history="1">
        <w:r>
          <w:rPr>
            <w:color w:val="0000FF"/>
          </w:rPr>
          <w:t>приложению 19</w:t>
        </w:r>
      </w:hyperlink>
      <w:r>
        <w:t xml:space="preserve"> к настоящему Закону;</w:t>
      </w:r>
    </w:p>
    <w:p w:rsidR="00012202" w:rsidRDefault="00012202">
      <w:pPr>
        <w:pStyle w:val="ConsPlusNormal"/>
        <w:spacing w:before="220"/>
        <w:ind w:firstLine="540"/>
        <w:jc w:val="both"/>
      </w:pPr>
      <w:r>
        <w:t xml:space="preserve">на 2018 и 2019 годы согласно </w:t>
      </w:r>
      <w:hyperlink w:anchor="P195359" w:history="1">
        <w:r>
          <w:rPr>
            <w:color w:val="0000FF"/>
          </w:rPr>
          <w:t>приложению 20</w:t>
        </w:r>
      </w:hyperlink>
      <w:r>
        <w:t xml:space="preserve"> к настоящему Закону.</w:t>
      </w:r>
    </w:p>
    <w:p w:rsidR="00012202" w:rsidRDefault="00012202">
      <w:pPr>
        <w:pStyle w:val="ConsPlusNormal"/>
        <w:jc w:val="both"/>
      </w:pPr>
    </w:p>
    <w:p w:rsidR="00012202" w:rsidRDefault="00012202">
      <w:pPr>
        <w:pStyle w:val="ConsPlusNormal"/>
        <w:ind w:firstLine="540"/>
        <w:jc w:val="both"/>
        <w:outlineLvl w:val="1"/>
      </w:pPr>
      <w:r>
        <w:t>Статья 18. Государственные внутренние заимствования Чувашской Республики</w:t>
      </w:r>
    </w:p>
    <w:p w:rsidR="00012202" w:rsidRDefault="00012202">
      <w:pPr>
        <w:pStyle w:val="ConsPlusNormal"/>
        <w:jc w:val="both"/>
      </w:pPr>
    </w:p>
    <w:p w:rsidR="00012202" w:rsidRDefault="00012202">
      <w:pPr>
        <w:pStyle w:val="ConsPlusNormal"/>
        <w:ind w:firstLine="540"/>
        <w:jc w:val="both"/>
      </w:pPr>
      <w:r>
        <w:t>Утвердить Программу государственных внутренних заимствований Чувашской Республики:</w:t>
      </w:r>
    </w:p>
    <w:p w:rsidR="00012202" w:rsidRDefault="00012202">
      <w:pPr>
        <w:pStyle w:val="ConsPlusNormal"/>
        <w:spacing w:before="220"/>
        <w:ind w:firstLine="540"/>
        <w:jc w:val="both"/>
      </w:pPr>
      <w:r>
        <w:t xml:space="preserve">на 2017 год согласно </w:t>
      </w:r>
      <w:hyperlink w:anchor="P195406" w:history="1">
        <w:r>
          <w:rPr>
            <w:color w:val="0000FF"/>
          </w:rPr>
          <w:t>приложению 21</w:t>
        </w:r>
      </w:hyperlink>
      <w:r>
        <w:t xml:space="preserve"> к настоящему Закону;</w:t>
      </w:r>
    </w:p>
    <w:p w:rsidR="00012202" w:rsidRDefault="00012202">
      <w:pPr>
        <w:pStyle w:val="ConsPlusNormal"/>
        <w:spacing w:before="220"/>
        <w:ind w:firstLine="540"/>
        <w:jc w:val="both"/>
      </w:pPr>
      <w:r>
        <w:t xml:space="preserve">на 2018 и 2019 годы согласно </w:t>
      </w:r>
      <w:hyperlink w:anchor="P195457" w:history="1">
        <w:r>
          <w:rPr>
            <w:color w:val="0000FF"/>
          </w:rPr>
          <w:t>приложению 22</w:t>
        </w:r>
      </w:hyperlink>
      <w:r>
        <w:t xml:space="preserve"> к настоящему Закону.</w:t>
      </w:r>
    </w:p>
    <w:p w:rsidR="00012202" w:rsidRDefault="00012202">
      <w:pPr>
        <w:pStyle w:val="ConsPlusNormal"/>
        <w:spacing w:before="220"/>
        <w:ind w:firstLine="540"/>
        <w:jc w:val="both"/>
      </w:pPr>
      <w:proofErr w:type="gramStart"/>
      <w:r>
        <w:t>Установить, что объем бюджетных ассигнований на привлечение и погашение бюджетных кредитов на пополнение остатков средств на счете республиканского бюджета Чувашской Республики не утверждается в составе источников внутреннего финансирования дефицита республиканского бюджета Чувашской Республики на 2017 год и на плановый период 2018 и 2019 годов и в сводной бюджетной росписи республиканского бюджета Чувашской Республики на 2017 год и на плановый период</w:t>
      </w:r>
      <w:proofErr w:type="gramEnd"/>
      <w:r>
        <w:t xml:space="preserve"> 2018 и 2019 годов.</w:t>
      </w:r>
    </w:p>
    <w:p w:rsidR="00012202" w:rsidRDefault="00012202">
      <w:pPr>
        <w:pStyle w:val="ConsPlusNormal"/>
        <w:jc w:val="both"/>
      </w:pPr>
    </w:p>
    <w:p w:rsidR="00012202" w:rsidRDefault="00012202">
      <w:pPr>
        <w:pStyle w:val="ConsPlusNormal"/>
        <w:ind w:firstLine="540"/>
        <w:jc w:val="both"/>
        <w:outlineLvl w:val="1"/>
      </w:pPr>
      <w:r>
        <w:t>Статья 19. Предоставление государственных гарантий Чувашской Республики в валюте Российской Федерации</w:t>
      </w:r>
    </w:p>
    <w:p w:rsidR="00012202" w:rsidRDefault="00012202">
      <w:pPr>
        <w:pStyle w:val="ConsPlusNormal"/>
        <w:ind w:firstLine="540"/>
        <w:jc w:val="both"/>
      </w:pPr>
      <w:r>
        <w:t xml:space="preserve">(в ред. </w:t>
      </w:r>
      <w:hyperlink r:id="rId117" w:history="1">
        <w:r>
          <w:rPr>
            <w:color w:val="0000FF"/>
          </w:rPr>
          <w:t>Закона</w:t>
        </w:r>
      </w:hyperlink>
      <w:r>
        <w:t xml:space="preserve"> ЧР от 10.11.2017 N 67)</w:t>
      </w:r>
    </w:p>
    <w:p w:rsidR="00012202" w:rsidRDefault="00012202">
      <w:pPr>
        <w:pStyle w:val="ConsPlusNormal"/>
        <w:jc w:val="both"/>
      </w:pPr>
    </w:p>
    <w:p w:rsidR="00012202" w:rsidRDefault="00012202">
      <w:pPr>
        <w:pStyle w:val="ConsPlusNormal"/>
        <w:ind w:firstLine="540"/>
        <w:jc w:val="both"/>
      </w:pPr>
      <w:r>
        <w:lastRenderedPageBreak/>
        <w:t>Утвердить Программу государственных гарантий Чувашской Республики в валюте Российской Федерации:</w:t>
      </w:r>
    </w:p>
    <w:p w:rsidR="00012202" w:rsidRDefault="00012202">
      <w:pPr>
        <w:pStyle w:val="ConsPlusNormal"/>
        <w:spacing w:before="220"/>
        <w:ind w:firstLine="540"/>
        <w:jc w:val="both"/>
      </w:pPr>
      <w:r>
        <w:t xml:space="preserve">на 2017 год согласно </w:t>
      </w:r>
      <w:hyperlink w:anchor="P195526" w:history="1">
        <w:r>
          <w:rPr>
            <w:color w:val="0000FF"/>
          </w:rPr>
          <w:t>приложению 23</w:t>
        </w:r>
      </w:hyperlink>
      <w:r>
        <w:t xml:space="preserve"> к настоящему Закону;</w:t>
      </w:r>
    </w:p>
    <w:p w:rsidR="00012202" w:rsidRDefault="00012202">
      <w:pPr>
        <w:pStyle w:val="ConsPlusNormal"/>
        <w:spacing w:before="220"/>
        <w:ind w:firstLine="540"/>
        <w:jc w:val="both"/>
      </w:pPr>
      <w:r>
        <w:t xml:space="preserve">на 2018 и 2019 годы согласно </w:t>
      </w:r>
      <w:hyperlink w:anchor="P195588" w:history="1">
        <w:r>
          <w:rPr>
            <w:color w:val="0000FF"/>
          </w:rPr>
          <w:t>приложению 24</w:t>
        </w:r>
      </w:hyperlink>
      <w:r>
        <w:t xml:space="preserve"> к настоящему Закону.</w:t>
      </w:r>
    </w:p>
    <w:p w:rsidR="00012202" w:rsidRDefault="00012202">
      <w:pPr>
        <w:pStyle w:val="ConsPlusNormal"/>
        <w:jc w:val="both"/>
      </w:pPr>
    </w:p>
    <w:p w:rsidR="00012202" w:rsidRDefault="00012202">
      <w:pPr>
        <w:pStyle w:val="ConsPlusNormal"/>
        <w:ind w:firstLine="540"/>
        <w:jc w:val="both"/>
        <w:outlineLvl w:val="1"/>
      </w:pPr>
      <w:r>
        <w:t>Статья 20. Особенности исполнения республиканского бюджета Чувашской Республики</w:t>
      </w:r>
    </w:p>
    <w:p w:rsidR="00012202" w:rsidRDefault="00012202">
      <w:pPr>
        <w:pStyle w:val="ConsPlusNormal"/>
        <w:jc w:val="both"/>
      </w:pPr>
    </w:p>
    <w:p w:rsidR="00012202" w:rsidRDefault="00012202">
      <w:pPr>
        <w:pStyle w:val="ConsPlusNormal"/>
        <w:ind w:firstLine="540"/>
        <w:jc w:val="both"/>
      </w:pPr>
      <w:r>
        <w:t xml:space="preserve">1. </w:t>
      </w:r>
      <w:proofErr w:type="gramStart"/>
      <w:r>
        <w:t xml:space="preserve">Установить, что Министерство финансов Чувашской Республики вправе направлять доходы, фактически полученные при исполнении республиканского бюджета Чувашской Республики сверх утвержденного настоящим Законом общего объема доходов, без внесения изменений в настоящий Закон на исполнение публичных нормативных обязательств Чувашской Республики в размере, предусмотренном </w:t>
      </w:r>
      <w:hyperlink r:id="rId118" w:history="1">
        <w:r>
          <w:rPr>
            <w:color w:val="0000FF"/>
          </w:rPr>
          <w:t>пунктом 3 статьи 217</w:t>
        </w:r>
      </w:hyperlink>
      <w:r>
        <w:t xml:space="preserve"> Бюджетного кодекса Российской Федерации, в случае принятия на федеральном уровне решений об индексации пособий и иных</w:t>
      </w:r>
      <w:proofErr w:type="gramEnd"/>
      <w:r>
        <w:t xml:space="preserve"> компенсационных выплат.</w:t>
      </w:r>
    </w:p>
    <w:p w:rsidR="00012202" w:rsidRDefault="00012202">
      <w:pPr>
        <w:pStyle w:val="ConsPlusNormal"/>
        <w:spacing w:before="220"/>
        <w:ind w:firstLine="540"/>
        <w:jc w:val="both"/>
      </w:pPr>
      <w:r>
        <w:t xml:space="preserve">2. </w:t>
      </w:r>
      <w:proofErr w:type="gramStart"/>
      <w:r>
        <w:t xml:space="preserve">Установить, что в соответствии с </w:t>
      </w:r>
      <w:hyperlink r:id="rId119" w:history="1">
        <w:r>
          <w:rPr>
            <w:color w:val="0000FF"/>
          </w:rPr>
          <w:t>пунктами 3</w:t>
        </w:r>
      </w:hyperlink>
      <w:r>
        <w:t xml:space="preserve"> и </w:t>
      </w:r>
      <w:hyperlink r:id="rId120" w:history="1">
        <w:r>
          <w:rPr>
            <w:color w:val="0000FF"/>
          </w:rPr>
          <w:t>8 статьи 217</w:t>
        </w:r>
      </w:hyperlink>
      <w:r>
        <w:t xml:space="preserve"> Бюджетного кодекса Российской Федерации, </w:t>
      </w:r>
      <w:hyperlink r:id="rId121" w:history="1">
        <w:r>
          <w:rPr>
            <w:color w:val="0000FF"/>
          </w:rPr>
          <w:t>пунктами 3</w:t>
        </w:r>
      </w:hyperlink>
      <w:r>
        <w:t xml:space="preserve"> и </w:t>
      </w:r>
      <w:hyperlink r:id="rId122" w:history="1">
        <w:r>
          <w:rPr>
            <w:color w:val="0000FF"/>
          </w:rPr>
          <w:t>7 статьи 64</w:t>
        </w:r>
      </w:hyperlink>
      <w:r>
        <w:t xml:space="preserve"> Закона Чувашской Республики от 23 июля 2001 года N 36 "О регулировании бюджетных правоотношений в Чувашской Республике" основаниями для внесения в показатели сводной бюджетной росписи республиканского бюджета Чувашской Республики изменений, связанных с особенностями исполнения республиканского бюджета Чувашской Республики и</w:t>
      </w:r>
      <w:proofErr w:type="gramEnd"/>
      <w:r>
        <w:t xml:space="preserve"> перераспределением бюджетных ассигнований между главными распорядителями средств республиканского бюджета Чувашской Республики, являются:</w:t>
      </w:r>
    </w:p>
    <w:p w:rsidR="00012202" w:rsidRDefault="00012202">
      <w:pPr>
        <w:pStyle w:val="ConsPlusNormal"/>
        <w:spacing w:before="220"/>
        <w:ind w:firstLine="540"/>
        <w:jc w:val="both"/>
      </w:pPr>
      <w:r>
        <w:t>внесение изменений в бюджетную классификацию Российской Федерации, в том числе уточнение кодов бюджетной классификации по средствам, передаваемым на осуществление отдельных расходных полномочий;</w:t>
      </w:r>
    </w:p>
    <w:p w:rsidR="00012202" w:rsidRDefault="00012202">
      <w:pPr>
        <w:pStyle w:val="ConsPlusNormal"/>
        <w:spacing w:before="220"/>
        <w:ind w:firstLine="540"/>
        <w:jc w:val="both"/>
      </w:pPr>
      <w:r>
        <w:t>перераспределение бюджетных ассигнований, предусмотренных Министерству сельского хозяйства Чувашской Республики на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между кодами классификации операций сектора государственного управления в пределах объема бюджетных ассигнований, предусмотренных классификацией расходов бюджетов;</w:t>
      </w:r>
    </w:p>
    <w:p w:rsidR="00012202" w:rsidRDefault="00012202">
      <w:pPr>
        <w:pStyle w:val="ConsPlusNormal"/>
        <w:spacing w:before="220"/>
        <w:ind w:firstLine="540"/>
        <w:jc w:val="both"/>
      </w:pPr>
      <w:proofErr w:type="gramStart"/>
      <w:r>
        <w:t xml:space="preserve">распределение зарезервированных в составе утвержденных </w:t>
      </w:r>
      <w:hyperlink w:anchor="P84" w:history="1">
        <w:r>
          <w:rPr>
            <w:color w:val="0000FF"/>
          </w:rPr>
          <w:t>статьей 7</w:t>
        </w:r>
      </w:hyperlink>
      <w:r>
        <w:t xml:space="preserve"> настоящего Закона бюджетных ассигнований, предусмотренных на 2017 год и на плановый период 2018 и 2019 годов по подразделу 0111 "Резервные фонды" раздела 0100 "Общегосударственные вопросы" классификации расходов бюджетов на финансирование мероприятий, предусмотренных:</w:t>
      </w:r>
      <w:proofErr w:type="gramEnd"/>
    </w:p>
    <w:p w:rsidR="00012202" w:rsidRDefault="00D40A78">
      <w:pPr>
        <w:pStyle w:val="ConsPlusNormal"/>
        <w:spacing w:before="220"/>
        <w:ind w:firstLine="540"/>
        <w:jc w:val="both"/>
      </w:pPr>
      <w:hyperlink r:id="rId123" w:history="1">
        <w:proofErr w:type="gramStart"/>
        <w:r w:rsidR="00012202">
          <w:rPr>
            <w:color w:val="0000FF"/>
          </w:rPr>
          <w:t>Положением</w:t>
        </w:r>
      </w:hyperlink>
      <w:r w:rsidR="00012202">
        <w:t xml:space="preserve"> о порядке расходования средств резервного фонда Кабинета Министров Чувашской Республики, утвержденным постановлением Кабинета Министров Чувашской Республики от 9 октября 2000 года N 186 "Об утверждении Положения о порядке расходования средств резервного фонда Кабинета Министров Чувашской Республики", на 2017 год в сумме 44340,1 тыс. рублей, на 2018 год в сумме 60000,0 тыс. рублей, на 2019 год в сумме 60000,0 тыс</w:t>
      </w:r>
      <w:proofErr w:type="gramEnd"/>
      <w:r w:rsidR="00012202">
        <w:t>. рублей;</w:t>
      </w:r>
    </w:p>
    <w:p w:rsidR="00012202" w:rsidRDefault="00012202">
      <w:pPr>
        <w:pStyle w:val="ConsPlusNormal"/>
        <w:jc w:val="both"/>
      </w:pPr>
      <w:r>
        <w:t xml:space="preserve">(в ред. </w:t>
      </w:r>
      <w:hyperlink r:id="rId124" w:history="1">
        <w:r>
          <w:rPr>
            <w:color w:val="0000FF"/>
          </w:rPr>
          <w:t>Закона</w:t>
        </w:r>
      </w:hyperlink>
      <w:r>
        <w:t xml:space="preserve"> ЧР от 10.11.2017 N 67)</w:t>
      </w:r>
    </w:p>
    <w:p w:rsidR="00012202" w:rsidRDefault="00012202">
      <w:pPr>
        <w:pStyle w:val="ConsPlusNormal"/>
        <w:spacing w:before="220"/>
        <w:ind w:firstLine="540"/>
        <w:jc w:val="both"/>
      </w:pPr>
      <w:r>
        <w:t xml:space="preserve">абзац утратил силу. - </w:t>
      </w:r>
      <w:hyperlink r:id="rId125" w:history="1">
        <w:r>
          <w:rPr>
            <w:color w:val="0000FF"/>
          </w:rPr>
          <w:t>Закон</w:t>
        </w:r>
      </w:hyperlink>
      <w:r>
        <w:t xml:space="preserve"> ЧР от 10.11.2017 N 67;</w:t>
      </w:r>
    </w:p>
    <w:p w:rsidR="00012202" w:rsidRDefault="00012202">
      <w:pPr>
        <w:pStyle w:val="ConsPlusNormal"/>
        <w:spacing w:before="220"/>
        <w:ind w:firstLine="540"/>
        <w:jc w:val="both"/>
      </w:pPr>
      <w:r>
        <w:t xml:space="preserve">распределение предоставляемых на конкурсной основе бюджетных ассигнований, предусмотренных в составе утвержденных </w:t>
      </w:r>
      <w:hyperlink w:anchor="P84" w:history="1">
        <w:r>
          <w:rPr>
            <w:color w:val="0000FF"/>
          </w:rPr>
          <w:t>статьей 7</w:t>
        </w:r>
      </w:hyperlink>
      <w:r>
        <w:t xml:space="preserve"> настоящего Закона бюджетных ассигнований на 2017 год и на плановый период 2018 и 2019 годов:</w:t>
      </w:r>
    </w:p>
    <w:p w:rsidR="00012202" w:rsidRDefault="00012202">
      <w:pPr>
        <w:pStyle w:val="ConsPlusNormal"/>
        <w:spacing w:before="220"/>
        <w:ind w:firstLine="540"/>
        <w:jc w:val="both"/>
      </w:pPr>
      <w:r>
        <w:t xml:space="preserve">абзац утратил силу. - </w:t>
      </w:r>
      <w:hyperlink r:id="rId126" w:history="1">
        <w:r>
          <w:rPr>
            <w:color w:val="0000FF"/>
          </w:rPr>
          <w:t>Закон</w:t>
        </w:r>
      </w:hyperlink>
      <w:r>
        <w:t xml:space="preserve"> ЧР от 10.11.2017 N 67;</w:t>
      </w:r>
    </w:p>
    <w:p w:rsidR="00012202" w:rsidRDefault="00012202">
      <w:pPr>
        <w:pStyle w:val="ConsPlusNormal"/>
        <w:spacing w:before="220"/>
        <w:ind w:firstLine="540"/>
        <w:jc w:val="both"/>
      </w:pPr>
      <w:proofErr w:type="gramStart"/>
      <w:r>
        <w:lastRenderedPageBreak/>
        <w:t>по подразделу 0709 "Другие вопросы в области образования" раздела 0700 "Образование" классификации расходов бюджетов на выплату ежегодных денежных поощрений и грантов Главы Чувашской Республики для поддержки инноваций в сфере образования на 2017 год в сумме 12700,0 тыс. рублей, на 2018 год в сумме 11500,0 тыс. рублей, на 2019 год в сумме 11500,0 тыс. рублей, на выплату грантов Главы Чувашской Республики</w:t>
      </w:r>
      <w:proofErr w:type="gramEnd"/>
      <w:r>
        <w:t xml:space="preserve"> для поддержки поисковых отрядов при образовательных </w:t>
      </w:r>
      <w:proofErr w:type="gramStart"/>
      <w:r>
        <w:t>организациях</w:t>
      </w:r>
      <w:proofErr w:type="gramEnd"/>
      <w:r>
        <w:t>, молодежных поисковых отрядов и объединений в Чувашской Республике на 2017 год в сумме 525,0 тыс. рублей;</w:t>
      </w:r>
    </w:p>
    <w:p w:rsidR="00012202" w:rsidRDefault="00012202">
      <w:pPr>
        <w:pStyle w:val="ConsPlusNormal"/>
        <w:jc w:val="both"/>
      </w:pPr>
      <w:r>
        <w:t xml:space="preserve">(в ред. </w:t>
      </w:r>
      <w:hyperlink r:id="rId127" w:history="1">
        <w:r>
          <w:rPr>
            <w:color w:val="0000FF"/>
          </w:rPr>
          <w:t>Закона</w:t>
        </w:r>
      </w:hyperlink>
      <w:r>
        <w:t xml:space="preserve"> ЧР от 16.02.2017 N 1)</w:t>
      </w:r>
    </w:p>
    <w:p w:rsidR="00012202" w:rsidRDefault="00012202">
      <w:pPr>
        <w:pStyle w:val="ConsPlusNormal"/>
        <w:spacing w:before="220"/>
        <w:ind w:firstLine="540"/>
        <w:jc w:val="both"/>
      </w:pPr>
      <w:r>
        <w:t>по подразделу 0801 "Культура" раздела 0800 "Культура, кинематография" классификации расходов бюджетов на реализацию инновационных программ в сфере культуры и искусства на 2018 год в сумме 500,0 тыс. рублей, на 2019 год в сумме 500,0 тыс. рублей;</w:t>
      </w:r>
    </w:p>
    <w:p w:rsidR="00012202" w:rsidRDefault="00012202">
      <w:pPr>
        <w:pStyle w:val="ConsPlusNormal"/>
        <w:jc w:val="both"/>
      </w:pPr>
      <w:r>
        <w:t xml:space="preserve">(в ред. </w:t>
      </w:r>
      <w:hyperlink r:id="rId128" w:history="1">
        <w:r>
          <w:rPr>
            <w:color w:val="0000FF"/>
          </w:rPr>
          <w:t>Закона</w:t>
        </w:r>
      </w:hyperlink>
      <w:r>
        <w:t xml:space="preserve"> ЧР от 24.08.2017 N 40)</w:t>
      </w:r>
    </w:p>
    <w:p w:rsidR="00012202" w:rsidRDefault="00012202">
      <w:pPr>
        <w:pStyle w:val="ConsPlusNormal"/>
        <w:spacing w:before="220"/>
        <w:ind w:firstLine="540"/>
        <w:jc w:val="both"/>
      </w:pPr>
      <w:r>
        <w:t xml:space="preserve">по подразделу 1201 "Телевидение и радиовещание" раздела 1200 "Средства массовой информации" классификации расходов бюджетов на проведение республиканского конкурса социально значимых проектов средств массовой информации на 2017 год в сумме 3622,0 тыс. рублей, на 2018 год в сумме 3622,0 тыс. рублей, на 2019 год в сумме 3622,0 тыс. рублей; на обеспечение создания и размещения в </w:t>
      </w:r>
      <w:proofErr w:type="gramStart"/>
      <w:r>
        <w:t>средствах</w:t>
      </w:r>
      <w:proofErr w:type="gramEnd"/>
      <w:r>
        <w:t xml:space="preserve"> массовой информации социальной рекламы, направленной на профилактику правонарушений, на 2017 год в сумме 504,0 тыс. рублей, на 2018 год в сумме 504,0 тыс. рублей, на 2019 год в сумме 504,0 тыс. рублей;</w:t>
      </w:r>
    </w:p>
    <w:p w:rsidR="00012202" w:rsidRDefault="00012202">
      <w:pPr>
        <w:pStyle w:val="ConsPlusNormal"/>
        <w:spacing w:before="220"/>
        <w:ind w:firstLine="540"/>
        <w:jc w:val="both"/>
      </w:pPr>
      <w:r>
        <w:t xml:space="preserve">по подразделу 1202 "Периодическая печать и издательства" раздела 1200 "Средства массовой информации" классификации расходов бюджетов на проведение республиканского конкурса социально значимых проектов средств массовой информации на 2017 год в сумме 5144,7 тыс. рублей, на 2018 год в сумме 144,7 тыс. рублей, на 2019 год в сумме 144,7 тыс. рублей; на обеспечение создания и размещения в </w:t>
      </w:r>
      <w:proofErr w:type="gramStart"/>
      <w:r>
        <w:t>средствах</w:t>
      </w:r>
      <w:proofErr w:type="gramEnd"/>
      <w:r>
        <w:t xml:space="preserve"> массовой информации информационных материалов, направленных на предупреждение отдельных видов преступлений, на 2017 год в сумме 70,0 тыс. рублей, на 2018 год в сумме 70,0 тыс. рублей, на 2019 год в сумме 70,0 тыс. рублей.</w:t>
      </w:r>
    </w:p>
    <w:p w:rsidR="00012202" w:rsidRDefault="00012202">
      <w:pPr>
        <w:pStyle w:val="ConsPlusNormal"/>
        <w:jc w:val="both"/>
      </w:pPr>
      <w:r>
        <w:t xml:space="preserve">(в ред. </w:t>
      </w:r>
      <w:hyperlink r:id="rId129" w:history="1">
        <w:r>
          <w:rPr>
            <w:color w:val="0000FF"/>
          </w:rPr>
          <w:t>Закона</w:t>
        </w:r>
      </w:hyperlink>
      <w:r>
        <w:t xml:space="preserve"> ЧР от 16.02.2017 N 1)</w:t>
      </w:r>
    </w:p>
    <w:p w:rsidR="00012202" w:rsidRDefault="00012202">
      <w:pPr>
        <w:pStyle w:val="ConsPlusNormal"/>
        <w:spacing w:before="220"/>
        <w:ind w:firstLine="540"/>
        <w:jc w:val="both"/>
      </w:pPr>
      <w:r>
        <w:t xml:space="preserve">3. </w:t>
      </w:r>
      <w:proofErr w:type="gramStart"/>
      <w:r>
        <w:t>Установить, что бюджетные ассигнования на реализацию государственных полномочий по проведению государственной экологической экспертизы, предусмотренные по подразделу 0605 "Другие вопросы в области охраны окружающей среды" раздела 0600 "Охрана окружающей среды" классификации расходов бюджетов, предоставляются в случае и в пределах поступления доходов республиканского бюджета Чувашской Республики от сборов, вносимых заказчиками документации, подлежащей государственной экологической экспертизе, организация и проведение которой осуществляются органом исполнительной</w:t>
      </w:r>
      <w:proofErr w:type="gramEnd"/>
      <w:r>
        <w:t xml:space="preserve"> власти Чувашской Республики в области экологической экспертизы, рассчитанных в соответствии со сметой расходов на проведение государственной экологической экспертизы.</w:t>
      </w:r>
    </w:p>
    <w:p w:rsidR="00012202" w:rsidRDefault="00012202">
      <w:pPr>
        <w:pStyle w:val="ConsPlusNormal"/>
        <w:spacing w:before="220"/>
        <w:ind w:firstLine="540"/>
        <w:jc w:val="both"/>
      </w:pPr>
      <w:r>
        <w:t>4. Установить, что адресное (</w:t>
      </w:r>
      <w:proofErr w:type="spellStart"/>
      <w:r>
        <w:t>пообъектное</w:t>
      </w:r>
      <w:proofErr w:type="spellEnd"/>
      <w:r>
        <w:t xml:space="preserve">) распределение бюджетных ассигнований на дорожную деятельность в </w:t>
      </w:r>
      <w:proofErr w:type="gramStart"/>
      <w:r>
        <w:t>отношении</w:t>
      </w:r>
      <w:proofErr w:type="gramEnd"/>
      <w:r>
        <w:t xml:space="preserve"> автомобильных дорог общего пользования регионального и межмуниципального значения в Чувашской Республике утверждается нормативными правовыми актами Кабинета Министров Чувашской Республики.</w:t>
      </w:r>
    </w:p>
    <w:p w:rsidR="00012202" w:rsidRDefault="00012202">
      <w:pPr>
        <w:pStyle w:val="ConsPlusNormal"/>
        <w:spacing w:before="220"/>
        <w:ind w:firstLine="540"/>
        <w:jc w:val="both"/>
      </w:pPr>
      <w:r>
        <w:t xml:space="preserve">5. </w:t>
      </w:r>
      <w:proofErr w:type="gramStart"/>
      <w:r>
        <w:t>Установить, что распределение субсидий и иных межбюджетных трансфертов, имеющих целевое назначение, в том числе их остатков, не использованных на начало текущего финансового года, фактически полученных при исполнении республиканского бюджета Чувашской Республики сверх утвержденных настоящим Законом доходов и подлежащих перечислению бюджетам муниципальных районов и бюджетам городских округов, утверждается нормативными правовыми актами Кабинета Министров Чувашской Республики.</w:t>
      </w:r>
      <w:proofErr w:type="gramEnd"/>
    </w:p>
    <w:p w:rsidR="00012202" w:rsidRDefault="00012202">
      <w:pPr>
        <w:pStyle w:val="ConsPlusNormal"/>
        <w:spacing w:before="220"/>
        <w:ind w:firstLine="540"/>
        <w:jc w:val="both"/>
      </w:pPr>
      <w:r>
        <w:t xml:space="preserve">6. </w:t>
      </w:r>
      <w:proofErr w:type="gramStart"/>
      <w:r>
        <w:t xml:space="preserve">Установить, что услуги кредитных организаций и организаций почтовой связи по выплате </w:t>
      </w:r>
      <w:r>
        <w:lastRenderedPageBreak/>
        <w:t>денежных средств гражданам в рамках обеспечения мер социальной поддержки оказываются в соответствии с соглашениями, заключаемыми между кредитными организациями (организациями почтовой связи) и органами исполнительной власти Чувашской Республики, являющимися в соответствии с настоящим Законом главными распорядителями средств республиканского бюджета Чувашской Республики, подлежащих выплате гражданам в рамках обеспечения мер социальной поддержки</w:t>
      </w:r>
      <w:proofErr w:type="gramEnd"/>
      <w:r>
        <w:t xml:space="preserve">, </w:t>
      </w:r>
      <w:proofErr w:type="gramStart"/>
      <w:r>
        <w:t>или государственным учреждением, созданным для исполнения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в сфере социальной защиты населения.</w:t>
      </w:r>
      <w:proofErr w:type="gramEnd"/>
    </w:p>
    <w:p w:rsidR="00012202" w:rsidRDefault="00012202">
      <w:pPr>
        <w:pStyle w:val="ConsPlusNormal"/>
        <w:jc w:val="both"/>
      </w:pPr>
      <w:r>
        <w:t xml:space="preserve">(в ред. </w:t>
      </w:r>
      <w:hyperlink r:id="rId130" w:history="1">
        <w:r>
          <w:rPr>
            <w:color w:val="0000FF"/>
          </w:rPr>
          <w:t>Закона</w:t>
        </w:r>
      </w:hyperlink>
      <w:r>
        <w:t xml:space="preserve"> ЧР от 24.08.2017 N 40)</w:t>
      </w:r>
    </w:p>
    <w:p w:rsidR="00012202" w:rsidRDefault="00012202">
      <w:pPr>
        <w:pStyle w:val="ConsPlusNormal"/>
        <w:spacing w:before="220"/>
        <w:ind w:firstLine="540"/>
        <w:jc w:val="both"/>
      </w:pPr>
      <w:proofErr w:type="gramStart"/>
      <w:r>
        <w:t>Оплата услуг кредитных организаций по выплате денежных средств гражданам в рамках обеспечения мер социальной поддержки может производиться в пределах 1,0 процента суммы произведенных выплат, а по выплатам за счет субсидий, субвенций, иных межбюджетных трансфертов, имеющих целевое назначение, предоставляемых из федерального бюджета, - в пределах размеров, установленных соответствующими нормативными правовыми актами Российской Федерации.</w:t>
      </w:r>
      <w:proofErr w:type="gramEnd"/>
    </w:p>
    <w:p w:rsidR="00012202" w:rsidRDefault="00012202">
      <w:pPr>
        <w:pStyle w:val="ConsPlusNormal"/>
        <w:spacing w:before="220"/>
        <w:ind w:firstLine="540"/>
        <w:jc w:val="both"/>
      </w:pPr>
      <w:r>
        <w:t>Оплата услуг почтовой связи по выплате денежных сре</w:t>
      </w:r>
      <w:proofErr w:type="gramStart"/>
      <w:r>
        <w:t>дств гр</w:t>
      </w:r>
      <w:proofErr w:type="gramEnd"/>
      <w:r>
        <w:t>ажданам в рамках обеспечения мер социальной поддержки может производиться в пределах 1,5 процента суммы произведенных выплат за счет средств республиканского бюджета Чувашской Республики, субсидий, субвенций, иных межбюджетных трансфертов, имеющих целевое назначение, предоставляемых из федерального бюджета.</w:t>
      </w:r>
    </w:p>
    <w:p w:rsidR="00012202" w:rsidRDefault="00012202">
      <w:pPr>
        <w:pStyle w:val="ConsPlusNormal"/>
        <w:spacing w:before="220"/>
        <w:ind w:firstLine="540"/>
        <w:jc w:val="both"/>
      </w:pPr>
      <w:r>
        <w:t xml:space="preserve">7. </w:t>
      </w:r>
      <w:proofErr w:type="gramStart"/>
      <w:r>
        <w:t>Установить, что не использованные по состоянию на 1 января 2017 года остатки межбюджетных трансфертов, предоставленных из республиканского бюджета Чувашской Республики бюджетам муниципальных районов и бюджетам городских округов в форме субвенций, субсидий, иных межбюджетных трансфертов, имеющих целевое назначение, подлежат возврату в республиканский бюджет Чувашской Республики в течение первых 15 рабочих дней 2017 года.</w:t>
      </w:r>
      <w:proofErr w:type="gramEnd"/>
    </w:p>
    <w:p w:rsidR="00012202" w:rsidRDefault="00012202">
      <w:pPr>
        <w:pStyle w:val="ConsPlusNormal"/>
        <w:jc w:val="both"/>
      </w:pPr>
    </w:p>
    <w:p w:rsidR="00012202" w:rsidRDefault="00012202">
      <w:pPr>
        <w:pStyle w:val="ConsPlusNormal"/>
        <w:ind w:firstLine="540"/>
        <w:jc w:val="both"/>
        <w:outlineLvl w:val="1"/>
      </w:pPr>
      <w:r>
        <w:t xml:space="preserve">Статья 21. </w:t>
      </w:r>
      <w:proofErr w:type="gramStart"/>
      <w: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2017 году</w:t>
      </w:r>
      <w:proofErr w:type="gramEnd"/>
    </w:p>
    <w:p w:rsidR="00012202" w:rsidRDefault="00012202">
      <w:pPr>
        <w:pStyle w:val="ConsPlusNormal"/>
        <w:jc w:val="both"/>
      </w:pPr>
    </w:p>
    <w:p w:rsidR="00012202" w:rsidRDefault="00012202">
      <w:pPr>
        <w:pStyle w:val="ConsPlusNormal"/>
        <w:ind w:firstLine="540"/>
        <w:jc w:val="both"/>
      </w:pPr>
      <w:r>
        <w:t>Из республиканского бюджета Чувашской Республики в 2017 году предоставляются субсидии в случаях, порядке, на условиях и в размерах, устанавливаемых или определяемых в порядке, установленном настоящим Законом и принимаемыми в соответствии с ним нормативными правовыми актами Кабинета Министров Чувашской Республики:</w:t>
      </w:r>
    </w:p>
    <w:p w:rsidR="00012202" w:rsidRDefault="00012202">
      <w:pPr>
        <w:pStyle w:val="ConsPlusNormal"/>
        <w:spacing w:before="220"/>
        <w:ind w:firstLine="540"/>
        <w:jc w:val="both"/>
      </w:pPr>
      <w:r>
        <w:t>1) на возмещение:</w:t>
      </w:r>
    </w:p>
    <w:p w:rsidR="00012202" w:rsidRDefault="00012202">
      <w:pPr>
        <w:pStyle w:val="ConsPlusNormal"/>
        <w:spacing w:before="220"/>
        <w:ind w:firstLine="540"/>
        <w:jc w:val="both"/>
      </w:pPr>
      <w:r>
        <w:t>1.1)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w:t>
      </w:r>
    </w:p>
    <w:p w:rsidR="00012202" w:rsidRDefault="00012202">
      <w:pPr>
        <w:pStyle w:val="ConsPlusNormal"/>
        <w:spacing w:before="220"/>
        <w:ind w:firstLine="540"/>
        <w:jc w:val="both"/>
      </w:pPr>
      <w:r>
        <w:t>на срок до 1 года:</w:t>
      </w:r>
    </w:p>
    <w:p w:rsidR="00012202" w:rsidRDefault="00012202">
      <w:pPr>
        <w:pStyle w:val="ConsPlusNormal"/>
        <w:spacing w:before="220"/>
        <w:ind w:firstLine="540"/>
        <w:jc w:val="both"/>
      </w:pPr>
      <w:r>
        <w:t>организациями потребительской кооперации по кредитным договорам (договорам займа), заключенным после 1 января 2008 года на закупку мяса и молока у населения (полученных в личных подсобных хозяйствах) и сельскохозяйственных товаропроизводителей, при наличии заключенных договоров поставки;</w:t>
      </w:r>
    </w:p>
    <w:p w:rsidR="00012202" w:rsidRDefault="00012202">
      <w:pPr>
        <w:pStyle w:val="ConsPlusNormal"/>
        <w:spacing w:before="220"/>
        <w:ind w:firstLine="540"/>
        <w:jc w:val="both"/>
      </w:pPr>
      <w:r>
        <w:lastRenderedPageBreak/>
        <w:t>казенным унитарным предприятием Чувашской Республики "Продовольственный фонд Чувашской Республики" по кредитным договорам (договорам займа), заключенным после 1 января 2010 года на закупку сельскохозяйственной продукции, производимой сельскохозяйственными товаропроизводителями и организациями агропромышленного комплекса Чувашской Республики, и материально-технических ресурсов для поставки сельскохозяйственным товаропроизводителям;</w:t>
      </w:r>
    </w:p>
    <w:p w:rsidR="00012202" w:rsidRDefault="00012202">
      <w:pPr>
        <w:pStyle w:val="ConsPlusNormal"/>
        <w:spacing w:before="220"/>
        <w:ind w:firstLine="540"/>
        <w:jc w:val="both"/>
      </w:pPr>
      <w:bookmarkStart w:id="7" w:name="P287"/>
      <w:bookmarkEnd w:id="7"/>
      <w:r>
        <w:t>на инвестиционные цели:</w:t>
      </w:r>
    </w:p>
    <w:p w:rsidR="00012202" w:rsidRDefault="00012202">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rsidR="00012202" w:rsidRDefault="00012202">
      <w:pPr>
        <w:pStyle w:val="ConsPlusNormal"/>
        <w:spacing w:before="220"/>
        <w:ind w:firstLine="540"/>
        <w:jc w:val="both"/>
      </w:pPr>
      <w:bookmarkStart w:id="8" w:name="P289"/>
      <w:bookmarkEnd w:id="8"/>
      <w:r>
        <w:t>в период с 1 января 2009 года по 31 декабря 2015 года включительно на срок от 2 до 8 лет, - на строительство, реконструкцию и модернизацию объектов по глубокой переработке сельскохозяйственной продукции (мяса, молока, картофеля и плодоовощной продукции);</w:t>
      </w:r>
    </w:p>
    <w:p w:rsidR="00012202" w:rsidRDefault="00012202">
      <w:pPr>
        <w:pStyle w:val="ConsPlusNormal"/>
        <w:spacing w:before="220"/>
        <w:ind w:firstLine="540"/>
        <w:jc w:val="both"/>
      </w:pPr>
      <w:r>
        <w:t xml:space="preserve">в период с 1 января 2011 года по 31 декабря 2015 года включительно на срок от 2 до 8 лет, - на внедрение в сельскохозяйственное производство технологий с использованием мелиоративных систем в </w:t>
      </w:r>
      <w:proofErr w:type="gramStart"/>
      <w:r>
        <w:t>соответствии</w:t>
      </w:r>
      <w:proofErr w:type="gramEnd"/>
      <w:r>
        <w:t xml:space="preserve"> со сметой на внедрение системы орошения с расчетно-пояснительной запиской, согласованной с организацией, специализирующейся в области мелиорации земель;</w:t>
      </w:r>
    </w:p>
    <w:p w:rsidR="00012202" w:rsidRDefault="00012202">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на срок до 10 лет:</w:t>
      </w:r>
    </w:p>
    <w:p w:rsidR="00012202" w:rsidRDefault="00012202">
      <w:pPr>
        <w:pStyle w:val="ConsPlusNormal"/>
        <w:spacing w:before="220"/>
        <w:ind w:firstLine="540"/>
        <w:jc w:val="both"/>
      </w:pPr>
      <w:bookmarkStart w:id="9" w:name="P292"/>
      <w:bookmarkEnd w:id="9"/>
      <w:r>
        <w:t>в период с 1 января 2008 года по 1 января 2010 года, - на приобретение сельскохозяйственной техники;</w:t>
      </w:r>
    </w:p>
    <w:p w:rsidR="00012202" w:rsidRDefault="00012202">
      <w:pPr>
        <w:pStyle w:val="ConsPlusNormal"/>
        <w:spacing w:before="220"/>
        <w:ind w:firstLine="540"/>
        <w:jc w:val="both"/>
      </w:pPr>
      <w:r>
        <w:t xml:space="preserve">в период с 1 января 2013 года по 1 января 2015 года, - на приобретение тракторов для сельского хозяйства (код Общероссийского классификатора продукции </w:t>
      </w:r>
      <w:proofErr w:type="gramStart"/>
      <w:r>
        <w:t>ОК</w:t>
      </w:r>
      <w:proofErr w:type="gramEnd"/>
      <w:r>
        <w:t xml:space="preserve"> 034-2014 (далее - код ОКПД2) </w:t>
      </w:r>
      <w:hyperlink r:id="rId131" w:history="1">
        <w:r>
          <w:rPr>
            <w:color w:val="0000FF"/>
          </w:rPr>
          <w:t>28.30.2</w:t>
        </w:r>
      </w:hyperlink>
      <w:r>
        <w:t xml:space="preserve">); комбайнов зерноуборочных (код ОКПД2 </w:t>
      </w:r>
      <w:hyperlink r:id="rId132" w:history="1">
        <w:r>
          <w:rPr>
            <w:color w:val="0000FF"/>
          </w:rPr>
          <w:t>28.30.59.111</w:t>
        </w:r>
      </w:hyperlink>
      <w:r>
        <w:t xml:space="preserve">); машин для уборки и первичной обработки картофеля (код ОКПД2 </w:t>
      </w:r>
      <w:hyperlink r:id="rId133" w:history="1">
        <w:r>
          <w:rPr>
            <w:color w:val="0000FF"/>
          </w:rPr>
          <w:t>28.30.54.110</w:t>
        </w:r>
      </w:hyperlink>
      <w:r>
        <w:t xml:space="preserve">); машин для уборки и первичной обработки свеклы и других корнеплодов (код ОКПД2 </w:t>
      </w:r>
      <w:hyperlink r:id="rId134" w:history="1">
        <w:r>
          <w:rPr>
            <w:color w:val="0000FF"/>
          </w:rPr>
          <w:t>28.30.54.120</w:t>
        </w:r>
      </w:hyperlink>
      <w:r>
        <w:t>);</w:t>
      </w:r>
    </w:p>
    <w:p w:rsidR="00012202" w:rsidRDefault="00012202">
      <w:pPr>
        <w:pStyle w:val="ConsPlusNormal"/>
        <w:jc w:val="both"/>
      </w:pPr>
      <w:r>
        <w:t xml:space="preserve">(в ред. </w:t>
      </w:r>
      <w:hyperlink r:id="rId135" w:history="1">
        <w:r>
          <w:rPr>
            <w:color w:val="0000FF"/>
          </w:rPr>
          <w:t>Закона</w:t>
        </w:r>
      </w:hyperlink>
      <w:r>
        <w:t xml:space="preserve"> ЧР от 10.11.2017 N 67)</w:t>
      </w:r>
    </w:p>
    <w:p w:rsidR="00012202" w:rsidRDefault="00012202">
      <w:pPr>
        <w:pStyle w:val="ConsPlusNormal"/>
        <w:spacing w:before="220"/>
        <w:ind w:firstLine="540"/>
        <w:jc w:val="both"/>
      </w:pPr>
      <w:r>
        <w:t>в период с 1 января 2013 года по 31 декабря 2015 года включительно, - на приобретение имущества организаций агропромышленного комплекса Чувашской Республики, признанных решением суда банкротами;</w:t>
      </w:r>
    </w:p>
    <w:p w:rsidR="00012202" w:rsidRDefault="00012202">
      <w:pPr>
        <w:pStyle w:val="ConsPlusNormal"/>
        <w:spacing w:before="220"/>
        <w:ind w:firstLine="540"/>
        <w:jc w:val="both"/>
      </w:pPr>
      <w:bookmarkStart w:id="10" w:name="P296"/>
      <w:bookmarkEnd w:id="10"/>
      <w:proofErr w:type="gramStart"/>
      <w:r>
        <w:t>организациями агропромышленного комплекса независимо от их организационно-правовой формы, отобранными на конкурсной основе в соответствии с порядком, утвержденным Министерством сельского хозяйства Чувашской Республики, по кредитным договорам (договорам займа), заключенным в период с 1 января 2010 года по 31 декабря 2015 года включительно на срок от 2 до 8 лет, - на внедрение биотехнологий, расширение производства, создание новых видов производства, обеспечивающих увеличение доходов</w:t>
      </w:r>
      <w:proofErr w:type="gramEnd"/>
      <w:r>
        <w:t xml:space="preserve"> республиканского бюджета Чувашской Республики;</w:t>
      </w:r>
    </w:p>
    <w:p w:rsidR="00012202" w:rsidRDefault="00012202">
      <w:pPr>
        <w:pStyle w:val="ConsPlusNormal"/>
        <w:spacing w:before="220"/>
        <w:ind w:firstLine="540"/>
        <w:jc w:val="both"/>
      </w:pPr>
      <w:r>
        <w:t xml:space="preserve">на рефинансирование кредитов (займов), предусмотренных </w:t>
      </w:r>
      <w:hyperlink w:anchor="P287" w:history="1">
        <w:r>
          <w:rPr>
            <w:color w:val="0000FF"/>
          </w:rPr>
          <w:t>абзацами пятым</w:t>
        </w:r>
      </w:hyperlink>
      <w:r>
        <w:t xml:space="preserve"> - </w:t>
      </w:r>
      <w:hyperlink w:anchor="P296" w:history="1">
        <w:r>
          <w:rPr>
            <w:color w:val="0000FF"/>
          </w:rPr>
          <w:t>тринадцатым</w:t>
        </w:r>
      </w:hyperlink>
      <w:r>
        <w:t xml:space="preserve"> настоящего подпункта, при </w:t>
      </w:r>
      <w:proofErr w:type="gramStart"/>
      <w:r>
        <w:t>условии</w:t>
      </w:r>
      <w:proofErr w:type="gramEnd"/>
      <w:r>
        <w:t>, что суммарный срок пользования кредитами (займами) не превышает сроки, установленные указанными абзацами.</w:t>
      </w:r>
    </w:p>
    <w:p w:rsidR="00012202" w:rsidRDefault="00012202">
      <w:pPr>
        <w:pStyle w:val="ConsPlusNormal"/>
        <w:spacing w:before="220"/>
        <w:ind w:firstLine="540"/>
        <w:jc w:val="both"/>
      </w:pPr>
      <w:proofErr w:type="gramStart"/>
      <w:r>
        <w:t xml:space="preserve">По кредитным договорам (договорам займа), по которым соглашения о продлении срока </w:t>
      </w:r>
      <w:r>
        <w:lastRenderedPageBreak/>
        <w:t xml:space="preserve">пользования кредитами (займами) подписаны до 31 декабря 2012 года включительно, заключенным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по кредитам (займам), предусмотренным </w:t>
      </w:r>
      <w:hyperlink w:anchor="P289" w:history="1">
        <w:r>
          <w:rPr>
            <w:color w:val="0000FF"/>
          </w:rPr>
          <w:t>абзацами седьмым</w:t>
        </w:r>
      </w:hyperlink>
      <w:r>
        <w:t xml:space="preserve"> и </w:t>
      </w:r>
      <w:hyperlink w:anchor="P292" w:history="1">
        <w:r>
          <w:rPr>
            <w:color w:val="0000FF"/>
          </w:rPr>
          <w:t>десятым</w:t>
        </w:r>
      </w:hyperlink>
      <w:r>
        <w:t xml:space="preserve"> настоящего подпункта, возмещение</w:t>
      </w:r>
      <w:proofErr w:type="gramEnd"/>
      <w:r>
        <w:t xml:space="preserve"> части затрат осуществляется по таким договорам, продленным на срок, не превышающий 3 года;</w:t>
      </w:r>
    </w:p>
    <w:p w:rsidR="00012202" w:rsidRDefault="00012202">
      <w:pPr>
        <w:pStyle w:val="ConsPlusNormal"/>
        <w:spacing w:before="220"/>
        <w:ind w:firstLine="540"/>
        <w:jc w:val="both"/>
      </w:pPr>
      <w:r>
        <w:t>1.2)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 на инвестиционные цели:</w:t>
      </w:r>
    </w:p>
    <w:p w:rsidR="00012202" w:rsidRDefault="00012202">
      <w:pPr>
        <w:pStyle w:val="ConsPlusNormal"/>
        <w:jc w:val="both"/>
      </w:pPr>
      <w:r>
        <w:t xml:space="preserve">(в ред. </w:t>
      </w:r>
      <w:hyperlink r:id="rId136" w:history="1">
        <w:r>
          <w:rPr>
            <w:color w:val="0000FF"/>
          </w:rPr>
          <w:t>Закона</w:t>
        </w:r>
      </w:hyperlink>
      <w:r>
        <w:t xml:space="preserve"> ЧР от 16.02.2017 N 1)</w:t>
      </w:r>
    </w:p>
    <w:p w:rsidR="00012202" w:rsidRDefault="00012202">
      <w:pPr>
        <w:pStyle w:val="ConsPlusNormal"/>
        <w:spacing w:before="220"/>
        <w:ind w:firstLine="540"/>
        <w:jc w:val="both"/>
      </w:pPr>
      <w:r>
        <w:t xml:space="preserve">абзацы второй - шестнадцатый утратили силу. - </w:t>
      </w:r>
      <w:hyperlink r:id="rId137" w:history="1">
        <w:r>
          <w:rPr>
            <w:color w:val="0000FF"/>
          </w:rPr>
          <w:t>Закон</w:t>
        </w:r>
      </w:hyperlink>
      <w:r>
        <w:t xml:space="preserve"> ЧР от 16.02.2017 N 1;</w:t>
      </w:r>
    </w:p>
    <w:p w:rsidR="00012202" w:rsidRDefault="00012202">
      <w:pPr>
        <w:pStyle w:val="ConsPlusNormal"/>
        <w:spacing w:before="220"/>
        <w:ind w:firstLine="540"/>
        <w:jc w:val="both"/>
      </w:pPr>
      <w:bookmarkStart w:id="11" w:name="P302"/>
      <w:bookmarkEnd w:id="11"/>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rsidR="00012202" w:rsidRDefault="00012202">
      <w:pPr>
        <w:pStyle w:val="ConsPlusNormal"/>
        <w:spacing w:before="220"/>
        <w:ind w:firstLine="540"/>
        <w:jc w:val="both"/>
      </w:pPr>
      <w:bookmarkStart w:id="12" w:name="P303"/>
      <w:bookmarkEnd w:id="12"/>
      <w:proofErr w:type="gramStart"/>
      <w:r>
        <w:t>с 1 января 2004 года по 31 декабря 2012 года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w:t>
      </w:r>
      <w:proofErr w:type="gramEnd"/>
      <w:r>
        <w:t xml:space="preserve"> </w:t>
      </w:r>
      <w:proofErr w:type="gramStart"/>
      <w:r>
        <w:t>машин на газомоторное топливо и племенной продукции (материала), на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 первичной</w:t>
      </w:r>
      <w:proofErr w:type="gramEnd"/>
      <w:r>
        <w:t xml:space="preserve">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высокопротеиновых сельскохозяйственных культур (сои, пшеницы, ржи, кукурузы, рапса, нута и сорго);</w:t>
      </w:r>
    </w:p>
    <w:p w:rsidR="00012202" w:rsidRDefault="00012202">
      <w:pPr>
        <w:pStyle w:val="ConsPlusNormal"/>
        <w:spacing w:before="220"/>
        <w:ind w:firstLine="540"/>
        <w:jc w:val="both"/>
      </w:pPr>
      <w:r>
        <w:t xml:space="preserve">с 1 января 2004 года по 1 января 2008 года на срок от 2 до 8 лет, - на приобретение сельскохозяйственной техники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012202" w:rsidRDefault="00012202">
      <w:pPr>
        <w:pStyle w:val="ConsPlusNormal"/>
        <w:spacing w:before="220"/>
        <w:ind w:firstLine="540"/>
        <w:jc w:val="both"/>
      </w:pPr>
      <w:r>
        <w:t>с 1 января 2009 года по 31 декабря 2012 года включительно на срок до 8 лет, - на строительство жилья для граждан, проживающих и работающих в сельской местности;</w:t>
      </w:r>
    </w:p>
    <w:p w:rsidR="00012202" w:rsidRDefault="00012202">
      <w:pPr>
        <w:pStyle w:val="ConsPlusNormal"/>
        <w:spacing w:before="220"/>
        <w:ind w:firstLine="540"/>
        <w:jc w:val="both"/>
      </w:pPr>
      <w:r>
        <w:t xml:space="preserve">с 1 января 2010 года по 31 декабря 2012 года включительно на срок до 8 лет, - на приобретение машин, установок и аппаратов дождевальных и поливных, насосных станций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012202" w:rsidRDefault="00012202">
      <w:pPr>
        <w:pStyle w:val="ConsPlusNormal"/>
        <w:spacing w:before="220"/>
        <w:ind w:firstLine="540"/>
        <w:jc w:val="both"/>
      </w:pPr>
      <w:proofErr w:type="gramStart"/>
      <w:r>
        <w:t xml:space="preserve">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января 2008 года по 31 декабря 2012 года включительно на срок до 10 лет, и по кредитным договорам (договорам займа), заключенным с 1 января 2008 года по 31 декабря 2012 года </w:t>
      </w:r>
      <w:r>
        <w:lastRenderedPageBreak/>
        <w:t>включительно, полученным на развитие мясного и (или) молочного скотоводства, на срок до</w:t>
      </w:r>
      <w:proofErr w:type="gramEnd"/>
      <w:r>
        <w:t xml:space="preserve"> 15 лет, - на приобретение сельскохозяйственной техники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012202" w:rsidRDefault="00012202">
      <w:pPr>
        <w:pStyle w:val="ConsPlusNormal"/>
        <w:spacing w:before="220"/>
        <w:ind w:firstLine="540"/>
        <w:jc w:val="both"/>
      </w:pPr>
      <w:r>
        <w:t>организациями независимо от их организационно-правовой формы, осуществляющими подработку, хранение и перевалку зерновых и масличных культур, по кредитным договорам (договорам займа), заключенным с 1 января 2010 года по 31 декабря 2012 года включительно на срок до 10 лет:</w:t>
      </w:r>
    </w:p>
    <w:p w:rsidR="00012202" w:rsidRDefault="00012202">
      <w:pPr>
        <w:pStyle w:val="ConsPlusNormal"/>
        <w:spacing w:before="220"/>
        <w:ind w:firstLine="540"/>
        <w:jc w:val="both"/>
      </w:pPr>
      <w:r>
        <w:t>на строительство, реконструкцию и модернизацию мощностей для подработки, хранения и перевалки зерновых и масличных культур;</w:t>
      </w:r>
    </w:p>
    <w:p w:rsidR="00012202" w:rsidRDefault="00012202">
      <w:pPr>
        <w:pStyle w:val="ConsPlusNormal"/>
        <w:spacing w:before="220"/>
        <w:ind w:firstLine="540"/>
        <w:jc w:val="both"/>
      </w:pPr>
      <w:r>
        <w:t>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перечнем, утверждаемым Министерством сельского хозяйства Российской Федерации;</w:t>
      </w:r>
    </w:p>
    <w:p w:rsidR="00012202" w:rsidRDefault="00012202">
      <w:pPr>
        <w:pStyle w:val="ConsPlusNormal"/>
        <w:spacing w:before="220"/>
        <w:ind w:firstLine="540"/>
        <w:jc w:val="both"/>
      </w:pPr>
      <w:r>
        <w:t>организациями агропромышленного комплекса независимо от их организационно-правовой формы по кредитным договорам (договорам займа), заключенным:</w:t>
      </w:r>
    </w:p>
    <w:p w:rsidR="00012202" w:rsidRDefault="00012202">
      <w:pPr>
        <w:pStyle w:val="ConsPlusNormal"/>
        <w:spacing w:before="220"/>
        <w:ind w:firstLine="540"/>
        <w:jc w:val="both"/>
      </w:pPr>
      <w:r>
        <w:t>с 1 января 2009 года по 31 декабря 2012 года включительно на срок до 8 лет, - на строительство, реконструкцию и модернизацию сахарных заводов;</w:t>
      </w:r>
    </w:p>
    <w:p w:rsidR="00012202" w:rsidRDefault="00012202">
      <w:pPr>
        <w:pStyle w:val="ConsPlusNormal"/>
        <w:spacing w:before="220"/>
        <w:ind w:firstLine="540"/>
        <w:jc w:val="both"/>
      </w:pPr>
      <w:r>
        <w:t xml:space="preserve">с 1 января 2010 года по 31 декабря 2012 года включительно на срок до 8 лет, - на строительство, реконструкцию и модернизацию заводов по производству </w:t>
      </w:r>
      <w:proofErr w:type="spellStart"/>
      <w:r>
        <w:t>дражированных</w:t>
      </w:r>
      <w:proofErr w:type="spellEnd"/>
      <w:r>
        <w:t xml:space="preserve"> семян сахарной свеклы;</w:t>
      </w:r>
    </w:p>
    <w:p w:rsidR="00012202" w:rsidRDefault="00012202">
      <w:pPr>
        <w:pStyle w:val="ConsPlusNormal"/>
        <w:spacing w:before="220"/>
        <w:ind w:firstLine="540"/>
        <w:jc w:val="both"/>
      </w:pPr>
      <w:r>
        <w:t>с 1 января 2011 года по 31 декабря 2011 года включительно на срок до 8 лет, -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p w:rsidR="00012202" w:rsidRDefault="00012202">
      <w:pPr>
        <w:pStyle w:val="ConsPlusNormal"/>
        <w:spacing w:before="220"/>
        <w:ind w:firstLine="540"/>
        <w:jc w:val="both"/>
      </w:pPr>
      <w:r>
        <w:t>организациями, осуществляющими товарное (промышленное) рыбоводство, независимо от их организационно-правовой формы по кредитным договорам (договорам займа), заключенным с 1 января 2007 года по 31 декабря 2011 года включительно:</w:t>
      </w:r>
    </w:p>
    <w:p w:rsidR="00012202" w:rsidRDefault="00012202">
      <w:pPr>
        <w:pStyle w:val="ConsPlusNormal"/>
        <w:spacing w:before="220"/>
        <w:ind w:firstLine="540"/>
        <w:jc w:val="both"/>
      </w:pPr>
      <w:r>
        <w:t xml:space="preserve">на срок до 5 лет, - на приобретение племенного материала рыб, техники и оборудования для товарного (промышленного) рыбоводства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012202" w:rsidRDefault="00012202">
      <w:pPr>
        <w:pStyle w:val="ConsPlusNormal"/>
        <w:spacing w:before="220"/>
        <w:ind w:firstLine="540"/>
        <w:jc w:val="both"/>
      </w:pPr>
      <w:r>
        <w:t>на срок до 8 лет, - на строительство, реконструкцию и модернизацию комплексов (ферм) по осуществлению товарного (промышленного) рыбоводства;</w:t>
      </w:r>
    </w:p>
    <w:p w:rsidR="00012202" w:rsidRDefault="00012202">
      <w:pPr>
        <w:pStyle w:val="ConsPlusNormal"/>
        <w:spacing w:before="220"/>
        <w:ind w:firstLine="540"/>
        <w:jc w:val="both"/>
      </w:pPr>
      <w:r>
        <w:t>организациями, осуществляющими разведение одомашненных видов и пород рыб, независимо от их организационно-правовой формы по кредитным договорам (договорам займа), заключенным с 1 января 2012 года по 31 декабря 2012 года включительно:</w:t>
      </w:r>
    </w:p>
    <w:p w:rsidR="00012202" w:rsidRDefault="00012202">
      <w:pPr>
        <w:pStyle w:val="ConsPlusNormal"/>
        <w:spacing w:before="220"/>
        <w:ind w:firstLine="540"/>
        <w:jc w:val="both"/>
      </w:pPr>
      <w:r>
        <w:t xml:space="preserve">на срок до 5 лет, - на приобретение племенного материала рыб, техники и оборудования для разведения одомашненных видов и пород рыб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012202" w:rsidRDefault="00012202">
      <w:pPr>
        <w:pStyle w:val="ConsPlusNormal"/>
        <w:spacing w:before="220"/>
        <w:ind w:firstLine="540"/>
        <w:jc w:val="both"/>
      </w:pPr>
      <w:r>
        <w:t>на срок до 8 лет, - на строительство, реконструкцию и модернизацию комплексов (ферм) по разведению одомашненных видов и пород рыб;</w:t>
      </w:r>
    </w:p>
    <w:p w:rsidR="00012202" w:rsidRDefault="00012202">
      <w:pPr>
        <w:pStyle w:val="ConsPlusNormal"/>
        <w:spacing w:before="220"/>
        <w:ind w:firstLine="540"/>
        <w:jc w:val="both"/>
      </w:pPr>
      <w:bookmarkStart w:id="13" w:name="P321"/>
      <w:bookmarkEnd w:id="13"/>
      <w:proofErr w:type="gramStart"/>
      <w:r>
        <w:t xml:space="preserve">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занимающимися мясным </w:t>
      </w:r>
      <w:r>
        <w:lastRenderedPageBreak/>
        <w:t>скотоводством и (или) производством молока, по кредитным договорам (договорам займа), заключенным с 1 января 2004 года по 31 декабря 2012 года включительно на срок до 15 лет, - на приобретение оборудования, специализированного транспорта, специальной техники</w:t>
      </w:r>
      <w:proofErr w:type="gramEnd"/>
      <w:r>
        <w:t xml:space="preserve"> </w:t>
      </w:r>
      <w:proofErr w:type="gramStart"/>
      <w:r>
        <w:t>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и племенной продукции (материала), а также на строительство, реконструкцию и модернизацию животноводческих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w:t>
      </w:r>
      <w:proofErr w:type="gramEnd"/>
      <w:r>
        <w:t xml:space="preserve"> продукции;</w:t>
      </w:r>
    </w:p>
    <w:p w:rsidR="00012202" w:rsidRDefault="00012202">
      <w:pPr>
        <w:pStyle w:val="ConsPlusNormal"/>
        <w:spacing w:before="220"/>
        <w:ind w:firstLine="540"/>
        <w:jc w:val="both"/>
      </w:pPr>
      <w:r>
        <w:t>на инвестиционные цели по кредитным договорам (договорам займа), заключенным с 1 января 2013 года по 31 июля 2015 года включительно:</w:t>
      </w:r>
    </w:p>
    <w:p w:rsidR="00012202" w:rsidRDefault="00012202">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w:t>
      </w:r>
      <w:proofErr w:type="gramEnd"/>
      <w:r>
        <w:t xml:space="preserve"> </w:t>
      </w:r>
      <w:proofErr w:type="gramStart"/>
      <w:r>
        <w:t xml:space="preserve">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w:t>
      </w:r>
      <w:proofErr w:type="spellStart"/>
      <w:r>
        <w:t>дражированных</w:t>
      </w:r>
      <w:proofErr w:type="spellEnd"/>
      <w:r>
        <w:t xml:space="preserve">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 для многолетних насаждений (в</w:t>
      </w:r>
      <w:proofErr w:type="gramEnd"/>
      <w:r>
        <w:t xml:space="preserve"> </w:t>
      </w:r>
      <w:proofErr w:type="gramStart"/>
      <w:r>
        <w:t xml:space="preserve">том числе виноградников), холодильников для хранения столового винограда, на цели развития </w:t>
      </w:r>
      <w:proofErr w:type="spellStart"/>
      <w:r>
        <w:t>подотрасли</w:t>
      </w:r>
      <w:proofErr w:type="spellEnd"/>
      <w:r>
        <w:t xml:space="preserve"> растениеводства в соответствии с перечнем, утверждаемым Министерством сельского хозяйства Российской Федерации, а также на строительство, реконструкцию, модернизацию и восстановление мелиоративных систем (субсидирование инвестиционных кредитов, полученных на строительство, реконструкцию, модернизацию и восстановление мелиоративных систем, осуществляется по 31 декабря 2013 года);</w:t>
      </w:r>
      <w:proofErr w:type="gramEnd"/>
    </w:p>
    <w:p w:rsidR="00012202" w:rsidRDefault="00012202">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2 до 8 лет,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w:t>
      </w:r>
      <w:proofErr w:type="gramEnd"/>
      <w:r>
        <w:t xml:space="preserve"> </w:t>
      </w:r>
      <w:proofErr w:type="gramStart"/>
      <w:r>
        <w:t xml:space="preserve">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цели развития </w:t>
      </w:r>
      <w:proofErr w:type="spellStart"/>
      <w:r>
        <w:t>подотрасли</w:t>
      </w:r>
      <w:proofErr w:type="spellEnd"/>
      <w:r>
        <w:t xml:space="preserve"> животноводства в соответствии с перечнем, утверждаемым Министерством сельского хозяйства Российской Федерации;</w:t>
      </w:r>
      <w:proofErr w:type="gramEnd"/>
    </w:p>
    <w:p w:rsidR="00012202" w:rsidRDefault="00012202">
      <w:pPr>
        <w:pStyle w:val="ConsPlusNormal"/>
        <w:spacing w:before="220"/>
        <w:ind w:firstLine="540"/>
        <w:jc w:val="both"/>
      </w:pPr>
      <w:proofErr w:type="gramStart"/>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занимающимися мясным скотоводством, на срок до 15 лет, - на приобретение племенной продукции (материала) крупного рогатого скота </w:t>
      </w:r>
      <w:r>
        <w:lastRenderedPageBreak/>
        <w:t>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w:t>
      </w:r>
      <w:proofErr w:type="gramEnd"/>
      <w:r>
        <w:t xml:space="preserve"> (промышленной) переработке, включая холодильную обработку и хранение мясной продукции, а также на цели развития мясного скотоводства в соответствии с перечнем, утверждаемым Министерством сельского хозяйства Российской Федерации;</w:t>
      </w:r>
    </w:p>
    <w:p w:rsidR="00012202" w:rsidRDefault="00012202">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занимающимися производством молока,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w:t>
      </w:r>
      <w:proofErr w:type="gramEnd"/>
      <w:r>
        <w:t xml:space="preserve">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w:t>
      </w:r>
      <w:proofErr w:type="spellStart"/>
      <w:r>
        <w:t>подотрасли</w:t>
      </w:r>
      <w:proofErr w:type="spellEnd"/>
      <w:r>
        <w:t xml:space="preserve"> животноводства в соответствии с перечнем, утверждаемым Министерством сельского хозяйства Российской Федерации;</w:t>
      </w:r>
    </w:p>
    <w:p w:rsidR="00012202" w:rsidRDefault="00012202">
      <w:pPr>
        <w:pStyle w:val="ConsPlusNormal"/>
        <w:spacing w:before="220"/>
        <w:ind w:firstLine="540"/>
        <w:jc w:val="both"/>
      </w:pPr>
      <w:bookmarkStart w:id="14" w:name="P327"/>
      <w:bookmarkEnd w:id="14"/>
      <w:proofErr w:type="gramStart"/>
      <w:r>
        <w:t>на инвестиционные цели по кредитным договорам (договорам займа), заключенным с 1 января 2015 года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на срок до 8 лет, - на строительство, реконструкцию и модернизацию объектов по производству биотехнологической продукции в растениеводстве (диагностические наборы для выявления возбудителей</w:t>
      </w:r>
      <w:proofErr w:type="gramEnd"/>
      <w:r>
        <w:t xml:space="preserve"> </w:t>
      </w:r>
      <w:proofErr w:type="gramStart"/>
      <w:r>
        <w:t xml:space="preserve">заболеваний растений), в животноводстве и кормопроизводстве (биодобавки для улучшения качества кормов (аминокислоты, кормовой белок, ферменты, витамины, </w:t>
      </w:r>
      <w:proofErr w:type="spellStart"/>
      <w:r>
        <w:t>пробиотики</w:t>
      </w:r>
      <w:proofErr w:type="spellEnd"/>
      <w:r>
        <w:t xml:space="preserve">),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w:t>
      </w:r>
      <w:proofErr w:type="spellStart"/>
      <w:r>
        <w:t>биотопливо</w:t>
      </w:r>
      <w:proofErr w:type="spellEnd"/>
      <w:r>
        <w:t>);</w:t>
      </w:r>
      <w:proofErr w:type="gramEnd"/>
    </w:p>
    <w:p w:rsidR="00012202" w:rsidRDefault="00012202">
      <w:pPr>
        <w:pStyle w:val="ConsPlusNormal"/>
        <w:spacing w:before="220"/>
        <w:ind w:firstLine="540"/>
        <w:jc w:val="both"/>
      </w:pPr>
      <w:r>
        <w:t>по инвестиционным кредитным договорам (договорам займа), заключенным с 1 августа 2015 года:</w:t>
      </w:r>
    </w:p>
    <w:p w:rsidR="00012202" w:rsidRDefault="00012202">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w:t>
      </w:r>
      <w:proofErr w:type="gramEnd"/>
      <w:r>
        <w:t xml:space="preserve">, </w:t>
      </w:r>
      <w:proofErr w:type="gramStart"/>
      <w:r>
        <w:t xml:space="preserve">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w:t>
      </w:r>
      <w:proofErr w:type="spellStart"/>
      <w:r>
        <w:t>дражированных</w:t>
      </w:r>
      <w:proofErr w:type="spellEnd"/>
      <w:r>
        <w:t xml:space="preserve">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w:t>
      </w:r>
      <w:proofErr w:type="gramEnd"/>
      <w:r>
        <w:t xml:space="preserve"> </w:t>
      </w:r>
      <w:proofErr w:type="gramStart"/>
      <w:r>
        <w:t xml:space="preserve">комплексов для многолетних насаждений (в том числе виноградников), холодильников для хранения винограда, на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иных видов инвестиционных расходов, в том числе на приобретение техники, оборудования, изделий </w:t>
      </w:r>
      <w:r>
        <w:lastRenderedPageBreak/>
        <w:t>автомобильной промышленности, в соответствии с перечнем, утверждаемым Министерством сельского хозяйства Российской Федерации;</w:t>
      </w:r>
      <w:proofErr w:type="gramEnd"/>
    </w:p>
    <w:p w:rsidR="00012202" w:rsidRDefault="00012202">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(за исключением кредитов, направленных на развитие мясного и молочного скотоводства), - на строительство, реконструкцию и модернизацию комплексов (ферм), объектов животноводства, мясохладобоен, пунктов по приемке, первичной</w:t>
      </w:r>
      <w:proofErr w:type="gramEnd"/>
      <w:r>
        <w:t xml:space="preserve"> </w:t>
      </w:r>
      <w:proofErr w:type="gramStart"/>
      <w:r>
        <w:t>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иных видов инвестиционных расходов, в том числе на приобретение техники, оборудования, изделий</w:t>
      </w:r>
      <w:proofErr w:type="gramEnd"/>
      <w:r>
        <w:t xml:space="preserve"> автомобильной промышленности, в соответствии с перечнем, утверждаемым Министерством сельского хозяйства Российской Федерации;</w:t>
      </w:r>
    </w:p>
    <w:p w:rsidR="00012202" w:rsidRDefault="00012202">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(по кредитам, направленным на развитие мясного скотоводства),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w:t>
      </w:r>
      <w:proofErr w:type="gramEnd"/>
      <w:r>
        <w:t xml:space="preserve">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rsidR="00012202" w:rsidRDefault="00012202">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(по кредитам, направленным на развитие молочного скотоводства),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w:t>
      </w:r>
      <w:proofErr w:type="gramEnd"/>
      <w:r>
        <w:t xml:space="preserve"> </w:t>
      </w:r>
      <w:proofErr w:type="gramStart"/>
      <w:r>
        <w:t>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roofErr w:type="gramEnd"/>
    </w:p>
    <w:p w:rsidR="00012202" w:rsidRDefault="00012202">
      <w:pPr>
        <w:pStyle w:val="ConsPlusNormal"/>
        <w:spacing w:before="220"/>
        <w:ind w:firstLine="540"/>
        <w:jc w:val="both"/>
      </w:pPr>
      <w:proofErr w:type="gramStart"/>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и модернизацию </w:t>
      </w:r>
      <w:proofErr w:type="spellStart"/>
      <w:r>
        <w:t>селекционно</w:t>
      </w:r>
      <w:proofErr w:type="spellEnd"/>
      <w:r>
        <w:t xml:space="preserve">-семеноводческих центров в растениеводстве, на срок до 15 лет, - на строительство, реконструкцию и модернизацию </w:t>
      </w:r>
      <w:proofErr w:type="spellStart"/>
      <w:r>
        <w:t>селекционно</w:t>
      </w:r>
      <w:proofErr w:type="spellEnd"/>
      <w:r>
        <w:t xml:space="preserve">-генетических </w:t>
      </w:r>
      <w:r>
        <w:lastRenderedPageBreak/>
        <w:t>центров в животноводстве, а</w:t>
      </w:r>
      <w:proofErr w:type="gramEnd"/>
      <w:r>
        <w:t xml:space="preserve">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rsidR="00012202" w:rsidRDefault="00012202">
      <w:pPr>
        <w:pStyle w:val="ConsPlusNormal"/>
        <w:spacing w:before="220"/>
        <w:ind w:firstLine="540"/>
        <w:jc w:val="both"/>
      </w:pPr>
      <w:bookmarkStart w:id="15" w:name="P334"/>
      <w:bookmarkEnd w:id="15"/>
      <w:proofErr w:type="gramStart"/>
      <w:r>
        <w:t>российскими организациями на срок от 2 до 8 лет, - на 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w:t>
      </w:r>
      <w:proofErr w:type="gramEnd"/>
      <w:r>
        <w:t xml:space="preserve">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 также на приобретение техники, оборудования в соответствии с перечнем, утверждаемым Министерством сельского хозяйства Российской Федерации;</w:t>
      </w:r>
    </w:p>
    <w:p w:rsidR="00012202" w:rsidRDefault="00012202">
      <w:pPr>
        <w:pStyle w:val="ConsPlusNormal"/>
        <w:spacing w:before="220"/>
        <w:ind w:firstLine="540"/>
        <w:jc w:val="both"/>
      </w:pPr>
      <w:r>
        <w:t xml:space="preserve">абзацы пятидесятый - шестьдесят седьмой утратили силу. - </w:t>
      </w:r>
      <w:hyperlink r:id="rId138" w:history="1">
        <w:r>
          <w:rPr>
            <w:color w:val="0000FF"/>
          </w:rPr>
          <w:t>Закон</w:t>
        </w:r>
      </w:hyperlink>
      <w:r>
        <w:t xml:space="preserve"> ЧР от 16.02.2017 N 1;</w:t>
      </w:r>
    </w:p>
    <w:p w:rsidR="00012202" w:rsidRDefault="00012202">
      <w:pPr>
        <w:pStyle w:val="ConsPlusNormal"/>
        <w:spacing w:before="220"/>
        <w:ind w:firstLine="540"/>
        <w:jc w:val="both"/>
      </w:pPr>
      <w:r>
        <w:t xml:space="preserve">по кредитам (займам), полученным на рефинансирование кредитов (займов), предусмотренных </w:t>
      </w:r>
      <w:hyperlink w:anchor="P302" w:history="1">
        <w:r>
          <w:rPr>
            <w:color w:val="0000FF"/>
          </w:rPr>
          <w:t>абзацами семнадцатым</w:t>
        </w:r>
      </w:hyperlink>
      <w:r>
        <w:t xml:space="preserve"> - </w:t>
      </w:r>
      <w:hyperlink w:anchor="P334" w:history="1">
        <w:r>
          <w:rPr>
            <w:color w:val="0000FF"/>
          </w:rPr>
          <w:t>сорок девятым</w:t>
        </w:r>
      </w:hyperlink>
      <w:r>
        <w:t xml:space="preserve"> настоящего подпункта, при </w:t>
      </w:r>
      <w:proofErr w:type="gramStart"/>
      <w:r>
        <w:t>условии</w:t>
      </w:r>
      <w:proofErr w:type="gramEnd"/>
      <w:r>
        <w:t>, что суммарный срок пользования кредитами (займами) не превышает сроки, установленные указанными абзацами;</w:t>
      </w:r>
    </w:p>
    <w:p w:rsidR="00012202" w:rsidRDefault="00012202">
      <w:pPr>
        <w:pStyle w:val="ConsPlusNormal"/>
        <w:jc w:val="both"/>
      </w:pPr>
      <w:r>
        <w:t xml:space="preserve">(в ред. </w:t>
      </w:r>
      <w:hyperlink r:id="rId139" w:history="1">
        <w:r>
          <w:rPr>
            <w:color w:val="0000FF"/>
          </w:rPr>
          <w:t>Закона</w:t>
        </w:r>
      </w:hyperlink>
      <w:r>
        <w:t xml:space="preserve"> ЧР от 16.02.2017 N 1)</w:t>
      </w:r>
    </w:p>
    <w:p w:rsidR="00012202" w:rsidRDefault="00012202">
      <w:pPr>
        <w:pStyle w:val="ConsPlusNormal"/>
        <w:spacing w:before="220"/>
        <w:ind w:firstLine="540"/>
        <w:jc w:val="both"/>
      </w:pPr>
      <w:proofErr w:type="gramStart"/>
      <w:r>
        <w:t xml:space="preserve">по кредитам (займам), полученным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 на рефинансирование (возмещение) затрат, понесенных в соответствии с целями, определенными </w:t>
      </w:r>
      <w:hyperlink w:anchor="P302" w:history="1">
        <w:r>
          <w:rPr>
            <w:color w:val="0000FF"/>
          </w:rPr>
          <w:t>абзацами семнадцатым</w:t>
        </w:r>
      </w:hyperlink>
      <w:r>
        <w:t xml:space="preserve"> - </w:t>
      </w:r>
      <w:hyperlink w:anchor="P334" w:history="1">
        <w:r>
          <w:rPr>
            <w:color w:val="0000FF"/>
          </w:rPr>
          <w:t>сорок девятым</w:t>
        </w:r>
      </w:hyperlink>
      <w:r>
        <w:t xml:space="preserve"> настоящего подпункта, источниками финансирования которых являются займы, предоставленные акционерами заемщика, или облигационные займы, и произведенных после 1 января 2015 года, при условии, что срок пользования такими кредитами</w:t>
      </w:r>
      <w:proofErr w:type="gramEnd"/>
      <w:r>
        <w:t xml:space="preserve"> (займами) не превышает срока, установленного указанными абзацами.</w:t>
      </w:r>
    </w:p>
    <w:p w:rsidR="00012202" w:rsidRDefault="00012202">
      <w:pPr>
        <w:pStyle w:val="ConsPlusNormal"/>
        <w:jc w:val="both"/>
      </w:pPr>
      <w:r>
        <w:t xml:space="preserve">(в ред. </w:t>
      </w:r>
      <w:hyperlink r:id="rId140" w:history="1">
        <w:r>
          <w:rPr>
            <w:color w:val="0000FF"/>
          </w:rPr>
          <w:t>Закона</w:t>
        </w:r>
      </w:hyperlink>
      <w:r>
        <w:t xml:space="preserve"> ЧР от 16.02.2017 N 1)</w:t>
      </w:r>
    </w:p>
    <w:p w:rsidR="00012202" w:rsidRDefault="00012202">
      <w:pPr>
        <w:pStyle w:val="ConsPlusNormal"/>
        <w:spacing w:before="220"/>
        <w:ind w:firstLine="540"/>
        <w:jc w:val="both"/>
      </w:pPr>
      <w:r>
        <w:t xml:space="preserve">В </w:t>
      </w:r>
      <w:proofErr w:type="gramStart"/>
      <w:r>
        <w:t>случае</w:t>
      </w:r>
      <w:proofErr w:type="gramEnd"/>
      <w:r>
        <w:t xml:space="preserve"> подписания до 31 декабря 2012 года включительно соглашения о продлении срока пользования кредитами (займами) по кредитным договорам (договорам займа), заключенным:</w:t>
      </w:r>
    </w:p>
    <w:p w:rsidR="00012202" w:rsidRDefault="00012202">
      <w:pPr>
        <w:pStyle w:val="ConsPlusNormal"/>
        <w:spacing w:before="220"/>
        <w:ind w:firstLine="540"/>
        <w:jc w:val="both"/>
      </w:pPr>
      <w:r>
        <w:t xml:space="preserve">абзац утратил силу. - </w:t>
      </w:r>
      <w:hyperlink r:id="rId141" w:history="1">
        <w:r>
          <w:rPr>
            <w:color w:val="0000FF"/>
          </w:rPr>
          <w:t>Закон</w:t>
        </w:r>
      </w:hyperlink>
      <w:r>
        <w:t xml:space="preserve"> ЧР от 16.02.2017 N 1;</w:t>
      </w:r>
    </w:p>
    <w:p w:rsidR="00012202" w:rsidRDefault="00012202">
      <w:pPr>
        <w:pStyle w:val="ConsPlusNormal"/>
        <w:spacing w:before="220"/>
        <w:ind w:firstLine="540"/>
        <w:jc w:val="both"/>
      </w:pPr>
      <w:r>
        <w:t xml:space="preserve">с 1 января 2004 года по кредитам (займам), предусмотренным </w:t>
      </w:r>
      <w:hyperlink w:anchor="P303" w:history="1">
        <w:r>
          <w:rPr>
            <w:color w:val="0000FF"/>
          </w:rPr>
          <w:t>абзацем восемнадцатым</w:t>
        </w:r>
      </w:hyperlink>
      <w:r>
        <w:t xml:space="preserve"> настоящего подпункта, возмещение части затрат осуществляется по таким договорам с их продлением на срок, не превышающий 3 года;</w:t>
      </w:r>
    </w:p>
    <w:p w:rsidR="00012202" w:rsidRDefault="00012202">
      <w:pPr>
        <w:pStyle w:val="ConsPlusNormal"/>
        <w:spacing w:before="220"/>
        <w:ind w:firstLine="540"/>
        <w:jc w:val="both"/>
      </w:pPr>
      <w:r>
        <w:t xml:space="preserve">абзацы семьдесят третий - семьдесят четвертый утратили силу. - </w:t>
      </w:r>
      <w:hyperlink r:id="rId142" w:history="1">
        <w:r>
          <w:rPr>
            <w:color w:val="0000FF"/>
          </w:rPr>
          <w:t>Закон</w:t>
        </w:r>
      </w:hyperlink>
      <w:r>
        <w:t xml:space="preserve"> ЧР от 16.02.2017 N 1;</w:t>
      </w:r>
    </w:p>
    <w:p w:rsidR="00012202" w:rsidRDefault="00012202">
      <w:pPr>
        <w:pStyle w:val="ConsPlusNormal"/>
        <w:spacing w:before="220"/>
        <w:ind w:firstLine="540"/>
        <w:jc w:val="both"/>
      </w:pPr>
      <w:proofErr w:type="gramStart"/>
      <w:r>
        <w:t xml:space="preserve">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органы исполнительной власти которых ввели по факту засухи в установленном порядке режим чрезвычайной ситуации, по кредитам (займам), предусмотренным </w:t>
      </w:r>
      <w:hyperlink w:anchor="P302" w:history="1">
        <w:r>
          <w:rPr>
            <w:color w:val="0000FF"/>
          </w:rPr>
          <w:t>абзацами семнадцатым</w:t>
        </w:r>
      </w:hyperlink>
      <w:r>
        <w:t xml:space="preserve"> - </w:t>
      </w:r>
      <w:hyperlink w:anchor="P321" w:history="1">
        <w:r>
          <w:rPr>
            <w:color w:val="0000FF"/>
          </w:rPr>
          <w:t>тридцать шестым</w:t>
        </w:r>
      </w:hyperlink>
      <w:r>
        <w:t xml:space="preserve"> настоящего подпункта, и заключенным до 31</w:t>
      </w:r>
      <w:proofErr w:type="gramEnd"/>
      <w:r>
        <w:t xml:space="preserve"> декабря 2012 года включительно, возмещение части затрат осуществляется по таким договорам, продленным на срок, не превышающий 3 года.</w:t>
      </w:r>
    </w:p>
    <w:p w:rsidR="00012202" w:rsidRDefault="00012202">
      <w:pPr>
        <w:pStyle w:val="ConsPlusNormal"/>
        <w:jc w:val="both"/>
      </w:pPr>
      <w:r>
        <w:t xml:space="preserve">(в ред. </w:t>
      </w:r>
      <w:hyperlink r:id="rId143" w:history="1">
        <w:r>
          <w:rPr>
            <w:color w:val="0000FF"/>
          </w:rPr>
          <w:t>Закона</w:t>
        </w:r>
      </w:hyperlink>
      <w:r>
        <w:t xml:space="preserve"> ЧР от 16.02.2017 N 1)</w:t>
      </w:r>
    </w:p>
    <w:p w:rsidR="00012202" w:rsidRDefault="00012202">
      <w:pPr>
        <w:pStyle w:val="ConsPlusNormal"/>
        <w:spacing w:before="220"/>
        <w:ind w:firstLine="540"/>
        <w:jc w:val="both"/>
      </w:pPr>
      <w:r>
        <w:t xml:space="preserve">В </w:t>
      </w:r>
      <w:proofErr w:type="gramStart"/>
      <w:r>
        <w:t>случае</w:t>
      </w:r>
      <w:proofErr w:type="gramEnd"/>
      <w:r>
        <w:t xml:space="preserve"> подписания с 1 января по 31 декабря 2015 года включительно соглашения о </w:t>
      </w:r>
      <w:r>
        <w:lastRenderedPageBreak/>
        <w:t xml:space="preserve">продлении срока пользования кредитами (займами) по кредитным договорам (договорам займа), предусмотренным </w:t>
      </w:r>
      <w:hyperlink w:anchor="P302" w:history="1">
        <w:r>
          <w:rPr>
            <w:color w:val="0000FF"/>
          </w:rPr>
          <w:t>абзацами семнадцатым</w:t>
        </w:r>
      </w:hyperlink>
      <w:r>
        <w:t xml:space="preserve"> - </w:t>
      </w:r>
      <w:hyperlink w:anchor="P327" w:history="1">
        <w:r>
          <w:rPr>
            <w:color w:val="0000FF"/>
          </w:rPr>
          <w:t>сорок вторым</w:t>
        </w:r>
      </w:hyperlink>
      <w:r>
        <w:t xml:space="preserve"> настоящего подпункта, возмещение части затрат по таким договорам осуществляется с их продлением на срок, не превышающий 1 год.</w:t>
      </w:r>
    </w:p>
    <w:p w:rsidR="00012202" w:rsidRDefault="00012202">
      <w:pPr>
        <w:pStyle w:val="ConsPlusNormal"/>
        <w:jc w:val="both"/>
      </w:pPr>
      <w:r>
        <w:t xml:space="preserve">(в ред. </w:t>
      </w:r>
      <w:hyperlink r:id="rId144" w:history="1">
        <w:r>
          <w:rPr>
            <w:color w:val="0000FF"/>
          </w:rPr>
          <w:t>Закона</w:t>
        </w:r>
      </w:hyperlink>
      <w:r>
        <w:t xml:space="preserve"> ЧР от 16.02.2017 N 1)</w:t>
      </w:r>
    </w:p>
    <w:p w:rsidR="00012202" w:rsidRDefault="00012202">
      <w:pPr>
        <w:pStyle w:val="ConsPlusNormal"/>
        <w:spacing w:before="220"/>
        <w:ind w:firstLine="540"/>
        <w:jc w:val="both"/>
      </w:pPr>
      <w:r>
        <w:t xml:space="preserve">Абзац утратил силу. - </w:t>
      </w:r>
      <w:hyperlink r:id="rId145" w:history="1">
        <w:proofErr w:type="gramStart"/>
        <w:r>
          <w:rPr>
            <w:color w:val="0000FF"/>
          </w:rPr>
          <w:t>Закон</w:t>
        </w:r>
      </w:hyperlink>
      <w:r>
        <w:t xml:space="preserve"> ЧР от 16.02.2017 N 1;</w:t>
      </w:r>
      <w:proofErr w:type="gramEnd"/>
    </w:p>
    <w:p w:rsidR="00012202" w:rsidRDefault="00012202">
      <w:pPr>
        <w:pStyle w:val="ConsPlusNormal"/>
        <w:spacing w:before="220"/>
        <w:ind w:firstLine="540"/>
        <w:jc w:val="both"/>
      </w:pPr>
      <w:proofErr w:type="gramStart"/>
      <w:r>
        <w:t xml:space="preserve">1.3) части затрат на уплату процентов по кредитам, полученным в российских кредитных организациях сельскохозяйственными товаропроизводителями, за исключением граждан, ведущих личное подсобное хозяйство, на развитие товарной </w:t>
      </w:r>
      <w:proofErr w:type="spellStart"/>
      <w:r>
        <w:t>аквакультуры</w:t>
      </w:r>
      <w:proofErr w:type="spellEnd"/>
      <w:r>
        <w:t xml:space="preserve"> (товарного рыбоводства), включая товарную </w:t>
      </w:r>
      <w:proofErr w:type="spellStart"/>
      <w:r>
        <w:t>аквакультуру</w:t>
      </w:r>
      <w:proofErr w:type="spellEnd"/>
      <w:r>
        <w:t xml:space="preserve"> осетровых видов рыб, по кредитным договорам, заключенным с 1 января 2014 года для реализации:</w:t>
      </w:r>
      <w:proofErr w:type="gramEnd"/>
    </w:p>
    <w:p w:rsidR="00012202" w:rsidRDefault="00012202">
      <w:pPr>
        <w:pStyle w:val="ConsPlusNormal"/>
        <w:spacing w:before="220"/>
        <w:ind w:firstLine="540"/>
        <w:jc w:val="both"/>
      </w:pPr>
      <w:r>
        <w:t xml:space="preserve">инвестиционных проектов, направленных на развитие </w:t>
      </w:r>
      <w:proofErr w:type="gramStart"/>
      <w:r>
        <w:t>товарной</w:t>
      </w:r>
      <w:proofErr w:type="gramEnd"/>
      <w:r>
        <w:t xml:space="preserve"> </w:t>
      </w:r>
      <w:proofErr w:type="spellStart"/>
      <w:r>
        <w:t>аквакультуры</w:t>
      </w:r>
      <w:proofErr w:type="spellEnd"/>
      <w:r>
        <w:t>, за исключением осетровых видов рыб:</w:t>
      </w:r>
    </w:p>
    <w:p w:rsidR="00012202" w:rsidRDefault="00012202">
      <w:pPr>
        <w:pStyle w:val="ConsPlusNormal"/>
        <w:spacing w:before="220"/>
        <w:ind w:firstLine="540"/>
        <w:jc w:val="both"/>
      </w:pPr>
      <w:r>
        <w:t>на срок от 1 года до 3 лет - на приобретение кормов и рыбопосадочного материала;</w:t>
      </w:r>
    </w:p>
    <w:p w:rsidR="00012202" w:rsidRDefault="00012202">
      <w:pPr>
        <w:pStyle w:val="ConsPlusNormal"/>
        <w:spacing w:before="220"/>
        <w:ind w:firstLine="540"/>
        <w:jc w:val="both"/>
      </w:pPr>
      <w:proofErr w:type="gramStart"/>
      <w:r>
        <w:t xml:space="preserve">на срок до 10 лет - на строительство, реконструкцию и (или) модернизацию объектов рыбоводной инфраструктуры, объектов по производству кормов и рыбопосадочного материала для товарной </w:t>
      </w:r>
      <w:proofErr w:type="spellStart"/>
      <w:r>
        <w:t>аквакультуры</w:t>
      </w:r>
      <w:proofErr w:type="spellEnd"/>
      <w:r>
        <w:t xml:space="preserve">, объектов переработки и хранения продукции </w:t>
      </w:r>
      <w:proofErr w:type="spellStart"/>
      <w:r>
        <w:t>аквакультуры</w:t>
      </w:r>
      <w:proofErr w:type="spellEnd"/>
      <w:r>
        <w:t xml:space="preserve">, а также на приобретение техники, специализированных судов, транспортных средств и оборудования для разведения, содержания и выращивания объектов товарной </w:t>
      </w:r>
      <w:proofErr w:type="spellStart"/>
      <w:r>
        <w:t>аквакультуры</w:t>
      </w:r>
      <w:proofErr w:type="spellEnd"/>
      <w:r>
        <w:t xml:space="preserve"> в соответствии с классификаторами в области </w:t>
      </w:r>
      <w:proofErr w:type="spellStart"/>
      <w:r>
        <w:t>аквакультуры</w:t>
      </w:r>
      <w:proofErr w:type="spellEnd"/>
      <w:r>
        <w:t xml:space="preserve"> (рыбоводства), утвержденными согласно </w:t>
      </w:r>
      <w:hyperlink r:id="rId146" w:history="1">
        <w:r>
          <w:rPr>
            <w:color w:val="0000FF"/>
          </w:rPr>
          <w:t>части</w:t>
        </w:r>
        <w:proofErr w:type="gramEnd"/>
        <w:r>
          <w:rPr>
            <w:color w:val="0000FF"/>
          </w:rPr>
          <w:t xml:space="preserve"> 4 статьи 3</w:t>
        </w:r>
      </w:hyperlink>
      <w:r>
        <w:t xml:space="preserve"> Федерального закона от 2 июля 2013 года N 148-ФЗ "Об </w:t>
      </w:r>
      <w:proofErr w:type="spellStart"/>
      <w:r>
        <w:t>аквакультуре</w:t>
      </w:r>
      <w:proofErr w:type="spellEnd"/>
      <w:r>
        <w:t xml:space="preserve"> (рыбоводстве) и о внесении изменений в отдельные законодательные акты Российской Федерации";</w:t>
      </w:r>
    </w:p>
    <w:p w:rsidR="00012202" w:rsidRDefault="00012202">
      <w:pPr>
        <w:pStyle w:val="ConsPlusNormal"/>
        <w:spacing w:before="220"/>
        <w:ind w:firstLine="540"/>
        <w:jc w:val="both"/>
      </w:pPr>
      <w:r>
        <w:t xml:space="preserve">инвестиционных проектов, направленных на развитие товарной </w:t>
      </w:r>
      <w:proofErr w:type="spellStart"/>
      <w:r>
        <w:t>аквакультуры</w:t>
      </w:r>
      <w:proofErr w:type="spellEnd"/>
      <w:r>
        <w:t xml:space="preserve"> осетровых видов рыб, на срок до 10 лет - на приобретение оборудования для разведения, содержания и выращивания осетровых видов рыб, а также на строительство, реконструкцию и (или) модернизацию объектов товарной </w:t>
      </w:r>
      <w:proofErr w:type="spellStart"/>
      <w:r>
        <w:t>аквакультуры</w:t>
      </w:r>
      <w:proofErr w:type="spellEnd"/>
      <w:r>
        <w:t xml:space="preserve"> осетровых видов рыб;</w:t>
      </w:r>
    </w:p>
    <w:p w:rsidR="00012202" w:rsidRDefault="00012202">
      <w:pPr>
        <w:pStyle w:val="ConsPlusNormal"/>
        <w:spacing w:before="220"/>
        <w:ind w:firstLine="540"/>
        <w:jc w:val="both"/>
      </w:pPr>
      <w:r>
        <w:t xml:space="preserve">1.4) части затрат сельскохозяйственным товаропроизводителям, кроме граждан, ведущих личное подсобное хозяйство, </w:t>
      </w:r>
      <w:proofErr w:type="gramStart"/>
      <w:r>
        <w:t>на</w:t>
      </w:r>
      <w:proofErr w:type="gramEnd"/>
      <w:r>
        <w:t>:</w:t>
      </w:r>
    </w:p>
    <w:p w:rsidR="00012202" w:rsidRDefault="00012202">
      <w:pPr>
        <w:pStyle w:val="ConsPlusNormal"/>
        <w:spacing w:before="220"/>
        <w:ind w:firstLine="540"/>
        <w:jc w:val="both"/>
      </w:pPr>
      <w:r>
        <w:t>повышение продуктивности крупного рогатого скота молочного направления;</w:t>
      </w:r>
    </w:p>
    <w:p w:rsidR="00012202" w:rsidRDefault="00012202">
      <w:pPr>
        <w:pStyle w:val="ConsPlusNormal"/>
        <w:spacing w:before="220"/>
        <w:ind w:firstLine="540"/>
        <w:jc w:val="both"/>
      </w:pPr>
      <w:r>
        <w:t>обеспечение технической и технологической модернизации сельскохозяйственного производства;</w:t>
      </w:r>
    </w:p>
    <w:p w:rsidR="00012202" w:rsidRDefault="00012202">
      <w:pPr>
        <w:pStyle w:val="ConsPlusNormal"/>
        <w:spacing w:before="220"/>
        <w:ind w:firstLine="540"/>
        <w:jc w:val="both"/>
      </w:pPr>
      <w:r>
        <w:t xml:space="preserve">производство хмеля при </w:t>
      </w:r>
      <w:proofErr w:type="gramStart"/>
      <w:r>
        <w:t>условии</w:t>
      </w:r>
      <w:proofErr w:type="gramEnd"/>
      <w:r>
        <w:t xml:space="preserve"> его реализации;</w:t>
      </w:r>
    </w:p>
    <w:p w:rsidR="00012202" w:rsidRDefault="00012202">
      <w:pPr>
        <w:pStyle w:val="ConsPlusNormal"/>
        <w:spacing w:before="220"/>
        <w:ind w:firstLine="540"/>
        <w:jc w:val="both"/>
      </w:pPr>
      <w:r>
        <w:t>выполнение мероприятий по повышению плодородия почв;</w:t>
      </w:r>
    </w:p>
    <w:p w:rsidR="00012202" w:rsidRDefault="00012202">
      <w:pPr>
        <w:pStyle w:val="ConsPlusNormal"/>
        <w:jc w:val="both"/>
      </w:pPr>
      <w:r>
        <w:t>(</w:t>
      </w:r>
      <w:proofErr w:type="spellStart"/>
      <w:r>
        <w:t>пп</w:t>
      </w:r>
      <w:proofErr w:type="spellEnd"/>
      <w:r>
        <w:t xml:space="preserve">. 1.4 в ред. </w:t>
      </w:r>
      <w:hyperlink r:id="rId147" w:history="1">
        <w:r>
          <w:rPr>
            <w:color w:val="0000FF"/>
          </w:rPr>
          <w:t>Закона</w:t>
        </w:r>
      </w:hyperlink>
      <w:r>
        <w:t xml:space="preserve"> ЧР от 16.02.2017 N 1)</w:t>
      </w:r>
    </w:p>
    <w:p w:rsidR="00012202" w:rsidRDefault="00012202">
      <w:pPr>
        <w:pStyle w:val="ConsPlusNormal"/>
        <w:spacing w:before="220"/>
        <w:ind w:firstLine="540"/>
        <w:jc w:val="both"/>
      </w:pPr>
      <w:proofErr w:type="gramStart"/>
      <w:r>
        <w:t>1.5) - 1.7) утратили силу.</w:t>
      </w:r>
      <w:proofErr w:type="gramEnd"/>
      <w:r>
        <w:t xml:space="preserve"> - </w:t>
      </w:r>
      <w:hyperlink r:id="rId148" w:history="1">
        <w:r>
          <w:rPr>
            <w:color w:val="0000FF"/>
          </w:rPr>
          <w:t>Закон</w:t>
        </w:r>
      </w:hyperlink>
      <w:r>
        <w:t xml:space="preserve"> ЧР от 16.02.2017 N 1;</w:t>
      </w:r>
    </w:p>
    <w:p w:rsidR="00012202" w:rsidRDefault="00012202">
      <w:pPr>
        <w:pStyle w:val="ConsPlusNormal"/>
        <w:spacing w:before="220"/>
        <w:ind w:firstLine="540"/>
        <w:jc w:val="both"/>
      </w:pPr>
      <w:r>
        <w:t xml:space="preserve">1.8) части затрат сельскохозяйственным товаропроизводителям </w:t>
      </w:r>
      <w:proofErr w:type="gramStart"/>
      <w:r>
        <w:t>на</w:t>
      </w:r>
      <w:proofErr w:type="gramEnd"/>
      <w:r>
        <w:t>:</w:t>
      </w:r>
    </w:p>
    <w:p w:rsidR="00012202" w:rsidRDefault="00012202">
      <w:pPr>
        <w:pStyle w:val="ConsPlusNormal"/>
        <w:spacing w:before="220"/>
        <w:ind w:firstLine="540"/>
        <w:jc w:val="both"/>
      </w:pPr>
      <w:r>
        <w:t xml:space="preserve">абзац утратил силу. - </w:t>
      </w:r>
      <w:hyperlink r:id="rId149" w:history="1">
        <w:r>
          <w:rPr>
            <w:color w:val="0000FF"/>
          </w:rPr>
          <w:t>Закон</w:t>
        </w:r>
      </w:hyperlink>
      <w:r>
        <w:t xml:space="preserve"> ЧР от 16.02.2017 N 1;</w:t>
      </w:r>
    </w:p>
    <w:p w:rsidR="00012202" w:rsidRDefault="00012202">
      <w:pPr>
        <w:pStyle w:val="ConsPlusNormal"/>
        <w:spacing w:before="220"/>
        <w:ind w:firstLine="540"/>
        <w:jc w:val="both"/>
      </w:pPr>
      <w:r>
        <w:t xml:space="preserve">строительство, реконструкцию и техническое перевооружение на инновационной технологической основе оросительных и осушительных систем общего и индивидуального пользования и отдельно расположенных гидротехнических сооружений, принадлежащих на праве собственности (аренды) сельскохозяйственным товаропроизводителям, включая приобретение </w:t>
      </w:r>
      <w:r>
        <w:lastRenderedPageBreak/>
        <w:t>машин, установок, дождевальных и поливных аппаратов, насосных станций;</w:t>
      </w:r>
    </w:p>
    <w:p w:rsidR="00012202" w:rsidRDefault="00012202">
      <w:pPr>
        <w:pStyle w:val="ConsPlusNormal"/>
        <w:spacing w:before="220"/>
        <w:ind w:firstLine="540"/>
        <w:jc w:val="both"/>
      </w:pPr>
      <w:proofErr w:type="spellStart"/>
      <w:r>
        <w:t>культуртехнические</w:t>
      </w:r>
      <w:proofErr w:type="spellEnd"/>
      <w:r>
        <w:t xml:space="preserve"> мероприятия на землях, вовлекаемых в сельскохозяйственный оборот;</w:t>
      </w:r>
    </w:p>
    <w:p w:rsidR="00012202" w:rsidRDefault="00012202">
      <w:pPr>
        <w:pStyle w:val="ConsPlusNormal"/>
        <w:spacing w:before="220"/>
        <w:ind w:firstLine="540"/>
        <w:jc w:val="both"/>
      </w:pPr>
      <w:proofErr w:type="spellStart"/>
      <w:r>
        <w:t>агролесомелиоративные</w:t>
      </w:r>
      <w:proofErr w:type="spellEnd"/>
      <w:r>
        <w:t xml:space="preserve"> и фитомелиоративные мероприятия;</w:t>
      </w:r>
    </w:p>
    <w:p w:rsidR="00012202" w:rsidRDefault="00012202">
      <w:pPr>
        <w:pStyle w:val="ConsPlusNormal"/>
        <w:spacing w:before="220"/>
        <w:ind w:firstLine="540"/>
        <w:jc w:val="both"/>
      </w:pPr>
      <w:r>
        <w:t xml:space="preserve">абзац утратил силу. - </w:t>
      </w:r>
      <w:hyperlink r:id="rId150" w:history="1">
        <w:proofErr w:type="gramStart"/>
        <w:r>
          <w:rPr>
            <w:color w:val="0000FF"/>
          </w:rPr>
          <w:t>Закон</w:t>
        </w:r>
      </w:hyperlink>
      <w:r>
        <w:t xml:space="preserve"> ЧР от 16.02.2017 N 1;</w:t>
      </w:r>
      <w:proofErr w:type="gramEnd"/>
    </w:p>
    <w:p w:rsidR="00012202" w:rsidRDefault="00012202">
      <w:pPr>
        <w:pStyle w:val="ConsPlusNormal"/>
        <w:spacing w:before="220"/>
        <w:ind w:firstLine="540"/>
        <w:jc w:val="both"/>
      </w:pPr>
      <w:r>
        <w:t>1.9) части прямых понесенных затрат:</w:t>
      </w:r>
    </w:p>
    <w:p w:rsidR="00012202" w:rsidRDefault="00012202">
      <w:pPr>
        <w:pStyle w:val="ConsPlusNormal"/>
        <w:spacing w:before="220"/>
        <w:ind w:firstLine="540"/>
        <w:jc w:val="both"/>
      </w:pPr>
      <w:r>
        <w:t>сельскохозяйственным товаропроизводителям (за исключением граждан, ведущих личное подсобное хозяйство) на создание и (или) модернизацию принадлежащих им на праве собственности картофелехранилищ (овощехранилищ);</w:t>
      </w:r>
    </w:p>
    <w:p w:rsidR="00012202" w:rsidRDefault="00012202">
      <w:pPr>
        <w:pStyle w:val="ConsPlusNormal"/>
        <w:spacing w:before="220"/>
        <w:ind w:firstLine="540"/>
        <w:jc w:val="both"/>
      </w:pPr>
      <w:r>
        <w:t>сельскохозяйственным товаропроизводителям и российским организациям (за исключением граждан, ведущих личное подсобное хозяйство) на создание и (или) модернизацию принадлежащих им на праве собственности тепличных комплексов, животноводческих комплексов молочного направления (молочных ферм);</w:t>
      </w:r>
    </w:p>
    <w:p w:rsidR="00012202" w:rsidRDefault="00012202">
      <w:pPr>
        <w:pStyle w:val="ConsPlusNormal"/>
        <w:spacing w:before="220"/>
        <w:ind w:firstLine="540"/>
        <w:jc w:val="both"/>
      </w:pPr>
      <w:r>
        <w:t>российским организациям на создание оптово-распределительных центров;</w:t>
      </w:r>
    </w:p>
    <w:p w:rsidR="00012202" w:rsidRDefault="00012202">
      <w:pPr>
        <w:pStyle w:val="ConsPlusNormal"/>
        <w:spacing w:before="220"/>
        <w:ind w:firstLine="540"/>
        <w:jc w:val="both"/>
      </w:pPr>
      <w:r>
        <w:t>приобретение техники и (или) оборудования на цели предоставления субсидий;</w:t>
      </w:r>
    </w:p>
    <w:p w:rsidR="00012202" w:rsidRDefault="00012202">
      <w:pPr>
        <w:pStyle w:val="ConsPlusNormal"/>
        <w:spacing w:before="220"/>
        <w:ind w:firstLine="540"/>
        <w:jc w:val="both"/>
      </w:pPr>
      <w:r>
        <w:t>сельскохозяйственным товаропроизводителям и российским организациям (за исключением граждан, ведущих личное подсобное хозяйство) на создание свиноводческих комплексов;</w:t>
      </w:r>
    </w:p>
    <w:p w:rsidR="00012202" w:rsidRDefault="00012202">
      <w:pPr>
        <w:pStyle w:val="ConsPlusNormal"/>
        <w:jc w:val="both"/>
      </w:pPr>
      <w:r>
        <w:t xml:space="preserve">(абзац введен </w:t>
      </w:r>
      <w:hyperlink r:id="rId151" w:history="1">
        <w:r>
          <w:rPr>
            <w:color w:val="0000FF"/>
          </w:rPr>
          <w:t>Законом</w:t>
        </w:r>
      </w:hyperlink>
      <w:r>
        <w:t xml:space="preserve"> ЧР от 16.02.2017 N 1)</w:t>
      </w:r>
    </w:p>
    <w:p w:rsidR="00012202" w:rsidRDefault="00012202">
      <w:pPr>
        <w:pStyle w:val="ConsPlusNormal"/>
        <w:spacing w:before="220"/>
        <w:ind w:firstLine="540"/>
        <w:jc w:val="both"/>
      </w:pPr>
      <w:proofErr w:type="gramStart"/>
      <w:r>
        <w:t>1.10) - 1.11) утратили силу.</w:t>
      </w:r>
      <w:proofErr w:type="gramEnd"/>
      <w:r>
        <w:t xml:space="preserve"> - </w:t>
      </w:r>
      <w:hyperlink r:id="rId152" w:history="1">
        <w:r>
          <w:rPr>
            <w:color w:val="0000FF"/>
          </w:rPr>
          <w:t>Закон</w:t>
        </w:r>
      </w:hyperlink>
      <w:r>
        <w:t xml:space="preserve"> ЧР от 10.11.2017 N 67;</w:t>
      </w:r>
    </w:p>
    <w:p w:rsidR="00012202" w:rsidRDefault="00012202">
      <w:pPr>
        <w:pStyle w:val="ConsPlusNormal"/>
        <w:spacing w:before="220"/>
        <w:ind w:firstLine="540"/>
        <w:jc w:val="both"/>
      </w:pPr>
      <w:r>
        <w:t>1.12) части затрат в связи с оказанием несвязанной поддержки сельскохозяйственным товаропроизводителям (за исключением граждан, ведущих личное подсобное хозяйство) в области растениеводства;</w:t>
      </w:r>
    </w:p>
    <w:p w:rsidR="00012202" w:rsidRDefault="00012202">
      <w:pPr>
        <w:pStyle w:val="ConsPlusNormal"/>
        <w:spacing w:before="220"/>
        <w:ind w:firstLine="540"/>
        <w:jc w:val="both"/>
      </w:pPr>
      <w:r>
        <w:t>1.13) части затрат в связи с оказанием несвязанной поддержки сельскохозяйственным товаропроизводителям (за исключением граждан, ведущих личное подсобное хозяйство) в области развития производства семенного картофеля и овощей открытого грунта;</w:t>
      </w:r>
    </w:p>
    <w:p w:rsidR="00012202" w:rsidRDefault="00012202">
      <w:pPr>
        <w:pStyle w:val="ConsPlusNormal"/>
        <w:spacing w:before="220"/>
        <w:ind w:firstLine="540"/>
        <w:jc w:val="both"/>
      </w:pPr>
      <w:r>
        <w:t xml:space="preserve">1.14) утратил силу. - </w:t>
      </w:r>
      <w:hyperlink r:id="rId153" w:history="1">
        <w:r>
          <w:rPr>
            <w:color w:val="0000FF"/>
          </w:rPr>
          <w:t>Закон</w:t>
        </w:r>
      </w:hyperlink>
      <w:r>
        <w:t xml:space="preserve"> ЧР от 16.02.2017 N 1;</w:t>
      </w:r>
    </w:p>
    <w:p w:rsidR="00012202" w:rsidRDefault="00012202">
      <w:pPr>
        <w:pStyle w:val="ConsPlusNormal"/>
        <w:spacing w:before="220"/>
        <w:ind w:firstLine="540"/>
        <w:jc w:val="both"/>
      </w:pPr>
      <w:r>
        <w:t>1.15) части затрат казенным унитарным предприятиям Чувашской Республики, связанных с выполнением утвержденной в установленном порядке программы деятельности казенного унитарного предприятия;</w:t>
      </w:r>
    </w:p>
    <w:p w:rsidR="00012202" w:rsidRDefault="00012202">
      <w:pPr>
        <w:pStyle w:val="ConsPlusNormal"/>
        <w:spacing w:before="220"/>
        <w:ind w:firstLine="540"/>
        <w:jc w:val="both"/>
      </w:pPr>
      <w:r>
        <w:t xml:space="preserve">1.16) части затрат по проектам, победившим в отборе инновационных проектов с целью получения государственной поддержки за счет средств республиканского бюджета Чувашской Республики, осуществляемом Комиссией по отбору наиболее перспективных и приоритетных инновационных проектов, </w:t>
      </w:r>
      <w:proofErr w:type="gramStart"/>
      <w:r>
        <w:t>на</w:t>
      </w:r>
      <w:proofErr w:type="gramEnd"/>
      <w:r>
        <w:t>:</w:t>
      </w:r>
    </w:p>
    <w:p w:rsidR="00012202" w:rsidRDefault="00012202">
      <w:pPr>
        <w:pStyle w:val="ConsPlusNormal"/>
        <w:spacing w:before="220"/>
        <w:ind w:firstLine="540"/>
        <w:jc w:val="both"/>
      </w:pPr>
      <w:r>
        <w:t>уплату процентов по кредитам, привлеченным на реализацию перспективных и приоритетных инновационных проектов;</w:t>
      </w:r>
    </w:p>
    <w:p w:rsidR="00012202" w:rsidRDefault="00012202">
      <w:pPr>
        <w:pStyle w:val="ConsPlusNormal"/>
        <w:spacing w:before="220"/>
        <w:ind w:firstLine="540"/>
        <w:jc w:val="both"/>
      </w:pPr>
      <w:r>
        <w:t>уплату лизинговых платежей по договорам лизинга, заключенным с российскими лизинговыми компаниями на приобретение технологического оборудования;</w:t>
      </w:r>
    </w:p>
    <w:p w:rsidR="00012202" w:rsidRDefault="00012202">
      <w:pPr>
        <w:pStyle w:val="ConsPlusNormal"/>
        <w:spacing w:before="220"/>
        <w:ind w:firstLine="540"/>
        <w:jc w:val="both"/>
      </w:pPr>
      <w:r>
        <w:t xml:space="preserve">1.17) утратил силу. - </w:t>
      </w:r>
      <w:hyperlink r:id="rId154" w:history="1">
        <w:proofErr w:type="gramStart"/>
        <w:r>
          <w:rPr>
            <w:color w:val="0000FF"/>
          </w:rPr>
          <w:t>Закон</w:t>
        </w:r>
      </w:hyperlink>
      <w:r>
        <w:t xml:space="preserve"> ЧР от 16.02.2017 N 1;</w:t>
      </w:r>
      <w:proofErr w:type="gramEnd"/>
    </w:p>
    <w:p w:rsidR="00012202" w:rsidRDefault="00012202">
      <w:pPr>
        <w:pStyle w:val="ConsPlusNormal"/>
        <w:spacing w:before="220"/>
        <w:ind w:firstLine="540"/>
        <w:jc w:val="both"/>
      </w:pPr>
      <w:r>
        <w:lastRenderedPageBreak/>
        <w:t>1.18) части потерь в доходах организациям автомобильного транспорта, связанных с перевозкой пассажиров по межмуниципальным маршрутам;</w:t>
      </w:r>
    </w:p>
    <w:p w:rsidR="00012202" w:rsidRDefault="00012202">
      <w:pPr>
        <w:pStyle w:val="ConsPlusNormal"/>
        <w:spacing w:before="220"/>
        <w:ind w:firstLine="540"/>
        <w:jc w:val="both"/>
      </w:pPr>
      <w:r>
        <w:t>1.19) части потерь в доходах организациям железнодорожного транспорта в связи с осуществлением перевозок пассажиров железнодорожным транспортом общего пользования в пригородном сообщении на территории Чувашской Республики;</w:t>
      </w:r>
    </w:p>
    <w:p w:rsidR="00012202" w:rsidRDefault="00012202">
      <w:pPr>
        <w:pStyle w:val="ConsPlusNormal"/>
        <w:spacing w:before="220"/>
        <w:ind w:firstLine="540"/>
        <w:jc w:val="both"/>
      </w:pPr>
      <w:r>
        <w:t xml:space="preserve">1.20) утратил силу. - </w:t>
      </w:r>
      <w:hyperlink r:id="rId155" w:history="1">
        <w:proofErr w:type="gramStart"/>
        <w:r>
          <w:rPr>
            <w:color w:val="0000FF"/>
          </w:rPr>
          <w:t>Закон</w:t>
        </w:r>
      </w:hyperlink>
      <w:r>
        <w:t xml:space="preserve"> ЧР от 10.11.2017 N 67;</w:t>
      </w:r>
      <w:proofErr w:type="gramEnd"/>
    </w:p>
    <w:p w:rsidR="00012202" w:rsidRDefault="00012202">
      <w:pPr>
        <w:pStyle w:val="ConsPlusNormal"/>
        <w:spacing w:before="220"/>
        <w:ind w:firstLine="540"/>
        <w:jc w:val="both"/>
      </w:pPr>
      <w:r>
        <w:t>1.21) части затрат на уплату процентов по кредитам, привлекаемым хозяйствующими субъектами, осуществляющими деятельность в развитии и модернизации объектов коммунальной инфраструктуры Чувашской Республики;</w:t>
      </w:r>
    </w:p>
    <w:p w:rsidR="00012202" w:rsidRDefault="00012202">
      <w:pPr>
        <w:pStyle w:val="ConsPlusNormal"/>
        <w:spacing w:before="220"/>
        <w:ind w:firstLine="540"/>
        <w:jc w:val="both"/>
      </w:pPr>
      <w:r>
        <w:t>1.22) части затрат субъектам малого и среднего предпринимательства:</w:t>
      </w:r>
    </w:p>
    <w:p w:rsidR="00012202" w:rsidRDefault="00012202">
      <w:pPr>
        <w:pStyle w:val="ConsPlusNormal"/>
        <w:spacing w:before="220"/>
        <w:ind w:firstLine="540"/>
        <w:jc w:val="both"/>
      </w:pPr>
      <w:r>
        <w:t xml:space="preserve">на участие в региональных, межрегиональных </w:t>
      </w:r>
      <w:proofErr w:type="gramStart"/>
      <w:r>
        <w:t>выставках</w:t>
      </w:r>
      <w:proofErr w:type="gramEnd"/>
      <w:r>
        <w:t xml:space="preserve"> и международных выставках, </w:t>
      </w:r>
      <w:proofErr w:type="spellStart"/>
      <w:r>
        <w:t>выставочно</w:t>
      </w:r>
      <w:proofErr w:type="spellEnd"/>
      <w:r>
        <w:t xml:space="preserve">-ярмарочных и </w:t>
      </w:r>
      <w:proofErr w:type="spellStart"/>
      <w:r>
        <w:t>конгрессных</w:t>
      </w:r>
      <w:proofErr w:type="spellEnd"/>
      <w:r>
        <w:t xml:space="preserve"> мероприятиях;</w:t>
      </w:r>
    </w:p>
    <w:p w:rsidR="00012202" w:rsidRDefault="00012202">
      <w:pPr>
        <w:pStyle w:val="ConsPlusNormal"/>
        <w:spacing w:before="220"/>
        <w:ind w:firstLine="540"/>
        <w:jc w:val="both"/>
      </w:pPr>
      <w:r>
        <w:t>связанных с:</w:t>
      </w:r>
    </w:p>
    <w:p w:rsidR="00012202" w:rsidRDefault="00012202">
      <w:pPr>
        <w:pStyle w:val="ConsPlusNormal"/>
        <w:spacing w:before="220"/>
        <w:ind w:firstLine="540"/>
        <w:jc w:val="both"/>
      </w:pPr>
      <w:r>
        <w:t xml:space="preserve">уплатой первого взноса (аванса) при </w:t>
      </w:r>
      <w:proofErr w:type="gramStart"/>
      <w:r>
        <w:t>заключении</w:t>
      </w:r>
      <w:proofErr w:type="gramEnd"/>
      <w:r>
        <w:t xml:space="preserve">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012202" w:rsidRDefault="00012202">
      <w:pPr>
        <w:pStyle w:val="ConsPlusNormal"/>
        <w:spacing w:before="220"/>
        <w:ind w:firstLine="540"/>
        <w:jc w:val="both"/>
      </w:pPr>
      <w:r>
        <w:t xml:space="preserve">приобретением оборудования в </w:t>
      </w:r>
      <w:proofErr w:type="gramStart"/>
      <w:r>
        <w:t>целях</w:t>
      </w:r>
      <w:proofErr w:type="gramEnd"/>
      <w:r>
        <w:t xml:space="preserve"> создания и (или) развития либо модернизации производства товаров (работ, услуг) (в том числе участникам инновационных территориальных кластеров);</w:t>
      </w:r>
    </w:p>
    <w:p w:rsidR="00012202" w:rsidRDefault="00012202">
      <w:pPr>
        <w:pStyle w:val="ConsPlusNormal"/>
        <w:spacing w:before="220"/>
        <w:ind w:firstLine="540"/>
        <w:jc w:val="both"/>
      </w:pPr>
      <w:r>
        <w:t>1.23) части затрат на выпуск книг в соответствии с тематическим планом издания социально значимой литературы акционерному обществу "Чувашское книжное издательство";</w:t>
      </w:r>
    </w:p>
    <w:p w:rsidR="00012202" w:rsidRDefault="00012202">
      <w:pPr>
        <w:pStyle w:val="ConsPlusNormal"/>
        <w:jc w:val="both"/>
      </w:pPr>
      <w:r>
        <w:t xml:space="preserve">(в ред. </w:t>
      </w:r>
      <w:hyperlink r:id="rId156" w:history="1">
        <w:r>
          <w:rPr>
            <w:color w:val="0000FF"/>
          </w:rPr>
          <w:t>Закона</w:t>
        </w:r>
      </w:hyperlink>
      <w:r>
        <w:t xml:space="preserve"> ЧР от 24.08.2017 N 40)</w:t>
      </w:r>
    </w:p>
    <w:p w:rsidR="00012202" w:rsidRDefault="00012202">
      <w:pPr>
        <w:pStyle w:val="ConsPlusNormal"/>
        <w:spacing w:before="220"/>
        <w:ind w:firstLine="540"/>
        <w:jc w:val="both"/>
      </w:pPr>
      <w:r>
        <w:t xml:space="preserve">1.24) части затрат печатным средствам массовой информации, включаемым в Республиканский реестр средств массовой информации, получающих субсидии из республиканского бюджета Чувашской Республики, на информационное обеспечение социально значимых тем в рамках реализации </w:t>
      </w:r>
      <w:hyperlink r:id="rId157" w:history="1">
        <w:r>
          <w:rPr>
            <w:color w:val="0000FF"/>
          </w:rPr>
          <w:t>подпрограммы</w:t>
        </w:r>
      </w:hyperlink>
      <w:r>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p w:rsidR="00012202" w:rsidRDefault="00012202">
      <w:pPr>
        <w:pStyle w:val="ConsPlusNormal"/>
        <w:spacing w:before="220"/>
        <w:ind w:firstLine="540"/>
        <w:jc w:val="both"/>
      </w:pPr>
      <w:r>
        <w:t>1.25) расходов работодателю, связанных с реализацией мероприятий по сохранению рабочих мест для инвалидов;</w:t>
      </w:r>
    </w:p>
    <w:p w:rsidR="00012202" w:rsidRDefault="00012202">
      <w:pPr>
        <w:pStyle w:val="ConsPlusNormal"/>
        <w:spacing w:before="220"/>
        <w:ind w:firstLine="540"/>
        <w:jc w:val="both"/>
      </w:pPr>
      <w:proofErr w:type="gramStart"/>
      <w:r>
        <w:t>1.26) закрытому акционерному обществу "Холдинговая компания "Голицын" затрат на уплату процентов по кредитам, привлекаемым в российских кредитных организациях на строительство ледового дворца на 7500 зрительских мест с пристроенным крытым катком и искусственным льдом на стадионе "Олимпийский" в г. Чебоксары.</w:t>
      </w:r>
      <w:proofErr w:type="gramEnd"/>
    </w:p>
    <w:p w:rsidR="00012202" w:rsidRDefault="00012202">
      <w:pPr>
        <w:pStyle w:val="ConsPlusNormal"/>
        <w:spacing w:before="220"/>
        <w:ind w:firstLine="540"/>
        <w:jc w:val="both"/>
      </w:pPr>
      <w:proofErr w:type="gramStart"/>
      <w:r>
        <w:t>Размер субсидии в указанных целях определяется исходя из суммы, необходимой для возмещения затрат на уплату процентов по кредитам, привлекаемым в кредитных организациях на строительство ледового дворца на 7500 зрительских мест с пристроенным крытым катком и искусственным льдом на стадионе "Олимпийский" в г. Чебоксары, в пределах лимитов бюджетных ассигнований, установленных настоящим Законом;</w:t>
      </w:r>
      <w:proofErr w:type="gramEnd"/>
    </w:p>
    <w:p w:rsidR="00012202" w:rsidRDefault="00012202">
      <w:pPr>
        <w:pStyle w:val="ConsPlusNormal"/>
        <w:spacing w:before="220"/>
        <w:ind w:firstLine="540"/>
        <w:jc w:val="both"/>
      </w:pPr>
      <w:proofErr w:type="gramStart"/>
      <w:r>
        <w:t xml:space="preserve">1.27) закрытому акционерному обществу "Управление отходами" части фактически понесенных затрат на уплату процентов (за исключением неустойки (штрафа, пеней) за нарушение условий договора) по облигационным займам, привлеченным в валюте Российской Федерации в </w:t>
      </w:r>
      <w:r>
        <w:lastRenderedPageBreak/>
        <w:t>целях реализации мероприятий проекта модернизации системы коммунальной инфраструктуры в сфере обращения с твердыми коммунальными отходами "Создание межмуниципальной системы переработки и утилизации (захоронения) твердых коммунальных отходов на территории Чувашской Республики</w:t>
      </w:r>
      <w:proofErr w:type="gramEnd"/>
      <w:r>
        <w:t xml:space="preserve"> (</w:t>
      </w:r>
      <w:proofErr w:type="gramStart"/>
      <w:r>
        <w:t>Чебоксарский городской округ, Канашский городской округ, Алатырский городской округ, Чебоксарский район, Шумерлинский район)";</w:t>
      </w:r>
      <w:proofErr w:type="gramEnd"/>
    </w:p>
    <w:p w:rsidR="00012202" w:rsidRDefault="00012202">
      <w:pPr>
        <w:pStyle w:val="ConsPlusNormal"/>
        <w:spacing w:before="220"/>
        <w:ind w:firstLine="540"/>
        <w:jc w:val="both"/>
      </w:pPr>
      <w:r>
        <w:t xml:space="preserve">1.28) затрат работодателю, связанных с сопровождением инвалидов молодого возраста при </w:t>
      </w:r>
      <w:proofErr w:type="gramStart"/>
      <w:r>
        <w:t>получении</w:t>
      </w:r>
      <w:proofErr w:type="gramEnd"/>
      <w:r>
        <w:t xml:space="preserve"> ими профессионального образования и содействием в последующем трудоустройстве;</w:t>
      </w:r>
    </w:p>
    <w:p w:rsidR="00012202" w:rsidRDefault="00012202">
      <w:pPr>
        <w:pStyle w:val="ConsPlusNormal"/>
        <w:jc w:val="both"/>
      </w:pPr>
      <w:r>
        <w:t>(</w:t>
      </w:r>
      <w:proofErr w:type="spellStart"/>
      <w:r>
        <w:t>пп</w:t>
      </w:r>
      <w:proofErr w:type="spellEnd"/>
      <w:r>
        <w:t xml:space="preserve">. 1.28 </w:t>
      </w:r>
      <w:proofErr w:type="gramStart"/>
      <w:r>
        <w:t>введен</w:t>
      </w:r>
      <w:proofErr w:type="gramEnd"/>
      <w:r>
        <w:t xml:space="preserve"> </w:t>
      </w:r>
      <w:hyperlink r:id="rId158" w:history="1">
        <w:r>
          <w:rPr>
            <w:color w:val="0000FF"/>
          </w:rPr>
          <w:t>Законом</w:t>
        </w:r>
      </w:hyperlink>
      <w:r>
        <w:t xml:space="preserve"> ЧР от 16.02.2017 N 1)</w:t>
      </w:r>
    </w:p>
    <w:p w:rsidR="00012202" w:rsidRDefault="00012202">
      <w:pPr>
        <w:pStyle w:val="ConsPlusNormal"/>
        <w:spacing w:before="220"/>
        <w:ind w:firstLine="540"/>
        <w:jc w:val="both"/>
      </w:pPr>
      <w:proofErr w:type="gramStart"/>
      <w:r>
        <w:t xml:space="preserve">1.29) части затрат на уплату процентов по кредитам, полученным с 1 января 2017 года на срок до 1 года и по которым получен отказ в одобрении в соответствии с </w:t>
      </w:r>
      <w:hyperlink r:id="rId159" w:history="1">
        <w:r>
          <w:rPr>
            <w:color w:val="0000FF"/>
          </w:rPr>
          <w:t>постановлением</w:t>
        </w:r>
      </w:hyperlink>
      <w:r>
        <w:t xml:space="preserve"> Правительства Российской Федерации от 29 декабря 2016 года N 1528 "Об утверждении Правил предоставления из федерального бюджета субсидий российским кредитным организациям на возмещение недополученных ими доходов по кредитам, выданным сельскохозяйственным</w:t>
      </w:r>
      <w:proofErr w:type="gramEnd"/>
      <w:r>
        <w:t xml:space="preserve"> </w:t>
      </w:r>
      <w:proofErr w:type="gramStart"/>
      <w:r>
        <w:t>товаропроизводителям,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 внесении изменений в пункт 9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w:t>
      </w:r>
      <w:proofErr w:type="gramEnd"/>
      <w:r>
        <w:t xml:space="preserve"> потребительских </w:t>
      </w:r>
      <w:proofErr w:type="gramStart"/>
      <w:r>
        <w:t>кооперативах</w:t>
      </w:r>
      <w:proofErr w:type="gramEnd"/>
      <w:r>
        <w:t>" по причине отсутствия бюджетных ассигнований:</w:t>
      </w:r>
    </w:p>
    <w:p w:rsidR="00012202" w:rsidRDefault="00012202">
      <w:pPr>
        <w:pStyle w:val="ConsPlusNormal"/>
        <w:spacing w:before="220"/>
        <w:ind w:firstLine="540"/>
        <w:jc w:val="both"/>
      </w:pPr>
      <w:proofErr w:type="gramStart"/>
      <w:r>
        <w:t>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 на закупку горюче-смазочных материалов; химических и биологических средств защиты растений; минеральных удобрений; семян (кроме элитных); запасных частей и материалов для ремонта сельскохозяйственной техники, оборудования, грузовых автомобилей и тракторов; на приобретение посадочного материала для выращивания хмеля; на уплату страховых вносов при страховании будущего урожая сельскохозяйственной продукции;</w:t>
      </w:r>
      <w:proofErr w:type="gramEnd"/>
      <w:r>
        <w:t xml:space="preserve"> приобретение молодняка сельскохозяйственных животных; кормов; ветеринарных препаратов; уплату страховых вносов при страховании сельскохозяйственных животных;</w:t>
      </w:r>
    </w:p>
    <w:p w:rsidR="00012202" w:rsidRDefault="00012202">
      <w:pPr>
        <w:pStyle w:val="ConsPlusNormal"/>
        <w:spacing w:before="220"/>
        <w:ind w:firstLine="540"/>
        <w:jc w:val="both"/>
      </w:pPr>
      <w:r>
        <w:t>организациям, осуществляющим первичную и (или) последующую (промышленную) переработку сельскохозяйственной продукции, - на закупку молока-сырья; зерна (в том числе семян масличных культур) для мукомольно-крупяной, хлебопекарной и масложировой отраслей промышленности; выращенного на территории Чувашской Республики хмеля;</w:t>
      </w:r>
    </w:p>
    <w:p w:rsidR="00012202" w:rsidRDefault="00012202">
      <w:pPr>
        <w:pStyle w:val="ConsPlusNormal"/>
        <w:jc w:val="both"/>
      </w:pPr>
      <w:r>
        <w:t xml:space="preserve">(в ред. </w:t>
      </w:r>
      <w:hyperlink r:id="rId160" w:history="1">
        <w:r>
          <w:rPr>
            <w:color w:val="0000FF"/>
          </w:rPr>
          <w:t>Закона</w:t>
        </w:r>
      </w:hyperlink>
      <w:r>
        <w:t xml:space="preserve"> ЧР от 10.11.2017 N 67)</w:t>
      </w:r>
    </w:p>
    <w:p w:rsidR="00012202" w:rsidRDefault="00012202">
      <w:pPr>
        <w:pStyle w:val="ConsPlusNormal"/>
        <w:jc w:val="both"/>
      </w:pPr>
      <w:r>
        <w:t>(</w:t>
      </w:r>
      <w:proofErr w:type="spellStart"/>
      <w:r>
        <w:t>пп</w:t>
      </w:r>
      <w:proofErr w:type="spellEnd"/>
      <w:r>
        <w:t xml:space="preserve">. 1.29 </w:t>
      </w:r>
      <w:proofErr w:type="gramStart"/>
      <w:r>
        <w:t>введен</w:t>
      </w:r>
      <w:proofErr w:type="gramEnd"/>
      <w:r>
        <w:t xml:space="preserve"> </w:t>
      </w:r>
      <w:hyperlink r:id="rId161" w:history="1">
        <w:r>
          <w:rPr>
            <w:color w:val="0000FF"/>
          </w:rPr>
          <w:t>Законом</w:t>
        </w:r>
      </w:hyperlink>
      <w:r>
        <w:t xml:space="preserve"> ЧР от 24.08.2017 N 40)</w:t>
      </w:r>
    </w:p>
    <w:p w:rsidR="00012202" w:rsidRDefault="00012202">
      <w:pPr>
        <w:pStyle w:val="ConsPlusNormal"/>
        <w:spacing w:before="220"/>
        <w:ind w:firstLine="540"/>
        <w:jc w:val="both"/>
      </w:pPr>
      <w:r>
        <w:t>2) автономной некоммерческой организации "Центр координации поддержки экспортно-ориентированных субъектов малого и среднего предпринимательства в Чувашской Республике" на обеспечение деятельности организации;</w:t>
      </w:r>
    </w:p>
    <w:p w:rsidR="00012202" w:rsidRDefault="00012202">
      <w:pPr>
        <w:pStyle w:val="ConsPlusNormal"/>
        <w:spacing w:before="220"/>
        <w:ind w:firstLine="540"/>
        <w:jc w:val="both"/>
      </w:pPr>
      <w:r>
        <w:t>3) субъектам малого и среднего предпринимательства на создание и (или) обеспечение деятельности центров молодежного инновационного творчества;</w:t>
      </w:r>
    </w:p>
    <w:p w:rsidR="00012202" w:rsidRDefault="00012202">
      <w:pPr>
        <w:pStyle w:val="ConsPlusNormal"/>
        <w:spacing w:before="220"/>
        <w:ind w:firstLine="540"/>
        <w:jc w:val="both"/>
      </w:pPr>
      <w:r>
        <w:t xml:space="preserve">4) организациям воздушного транспорта в </w:t>
      </w:r>
      <w:proofErr w:type="gramStart"/>
      <w:r>
        <w:t>целях</w:t>
      </w:r>
      <w:proofErr w:type="gramEnd"/>
      <w:r>
        <w:t xml:space="preserve"> обеспечения доступности внутренних региональных перевозок пассажиров воздушным транспортом;</w:t>
      </w:r>
    </w:p>
    <w:p w:rsidR="00012202" w:rsidRDefault="00012202">
      <w:pPr>
        <w:pStyle w:val="ConsPlusNormal"/>
        <w:jc w:val="both"/>
      </w:pPr>
      <w:r>
        <w:t xml:space="preserve">(в ред. </w:t>
      </w:r>
      <w:hyperlink r:id="rId162" w:history="1">
        <w:r>
          <w:rPr>
            <w:color w:val="0000FF"/>
          </w:rPr>
          <w:t>Закона</w:t>
        </w:r>
      </w:hyperlink>
      <w:r>
        <w:t xml:space="preserve"> ЧР от 24.08.2017 N 40)</w:t>
      </w:r>
    </w:p>
    <w:p w:rsidR="00012202" w:rsidRDefault="00012202">
      <w:pPr>
        <w:pStyle w:val="ConsPlusNormal"/>
        <w:spacing w:before="220"/>
        <w:ind w:firstLine="540"/>
        <w:jc w:val="both"/>
      </w:pPr>
      <w:r>
        <w:t xml:space="preserve">5) общественным объединениям на реализацию общественно значимых мероприятий в сфере культуры и искусства, предусмотренных </w:t>
      </w:r>
      <w:hyperlink r:id="rId163" w:history="1">
        <w:r>
          <w:rPr>
            <w:color w:val="0000FF"/>
          </w:rPr>
          <w:t>подпрограммой</w:t>
        </w:r>
      </w:hyperlink>
      <w:r>
        <w:t xml:space="preserve"> "Развитие культуры в Чувашской Республике" государственной программы Чувашской Республики "Развитие культуры и туризма" и </w:t>
      </w:r>
      <w:hyperlink r:id="rId164" w:history="1">
        <w:r>
          <w:rPr>
            <w:color w:val="0000FF"/>
          </w:rPr>
          <w:t>подпрограммой</w:t>
        </w:r>
      </w:hyperlink>
      <w:r>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p w:rsidR="00012202" w:rsidRDefault="00012202">
      <w:pPr>
        <w:pStyle w:val="ConsPlusNormal"/>
        <w:spacing w:before="220"/>
        <w:ind w:firstLine="540"/>
        <w:jc w:val="both"/>
      </w:pPr>
      <w:r>
        <w:t>6) ассоциации "Инновационный территориальный электротехнический кластер Чувашской Республики" на развитие и обеспечение деятельности центра инжиниринга для субъектов малого и среднего предпринимательства;</w:t>
      </w:r>
    </w:p>
    <w:p w:rsidR="00012202" w:rsidRDefault="00012202">
      <w:pPr>
        <w:pStyle w:val="ConsPlusNormal"/>
        <w:spacing w:before="220"/>
        <w:ind w:firstLine="540"/>
        <w:jc w:val="both"/>
      </w:pPr>
      <w:r>
        <w:t xml:space="preserve">7) на оказание содействия достижению целевых показателей реализации региональных программ развития агропромышленного комплекса, в том числе </w:t>
      </w:r>
      <w:proofErr w:type="gramStart"/>
      <w:r>
        <w:t>на</w:t>
      </w:r>
      <w:proofErr w:type="gramEnd"/>
      <w:r>
        <w:t>:</w:t>
      </w:r>
    </w:p>
    <w:p w:rsidR="00012202" w:rsidRDefault="00012202">
      <w:pPr>
        <w:pStyle w:val="ConsPlusNormal"/>
        <w:spacing w:before="220"/>
        <w:ind w:firstLine="540"/>
        <w:jc w:val="both"/>
      </w:pPr>
      <w:r>
        <w:t>7.1)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w:t>
      </w:r>
    </w:p>
    <w:p w:rsidR="00012202" w:rsidRDefault="00012202">
      <w:pPr>
        <w:pStyle w:val="ConsPlusNormal"/>
        <w:spacing w:before="220"/>
        <w:ind w:firstLine="540"/>
        <w:jc w:val="both"/>
      </w:pPr>
      <w:bookmarkStart w:id="16" w:name="P414"/>
      <w:bookmarkEnd w:id="16"/>
      <w:r>
        <w:t>по кредитным договорам (договорам займа), заключенным с 1 января 2009 года по 31 декабря 2012 года включительно на срок до 1 года:</w:t>
      </w:r>
    </w:p>
    <w:p w:rsidR="00012202" w:rsidRDefault="00012202">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 на закупку горюче-смазочных материалов, запасных частей и материалов для ремонта сельскохозяйственной техники, машин, установок и аппаратов дождевальных и поливных, насосных станций, минеральных удобрений, средств защиты растений, кормов, ветеринарных препаратов и других материальных ресурсов для проведения сезонных работ в соответствии с перечнем, утверждаемым Министерством</w:t>
      </w:r>
      <w:proofErr w:type="gramEnd"/>
      <w:r>
        <w:t xml:space="preserve"> сельского хозяйства Российской Федерации, а также на приобретение молодняка сельскохозяйственных животных и уплату страховых взносов при страховании сельскохозяйственной продукции;</w:t>
      </w:r>
    </w:p>
    <w:p w:rsidR="00012202" w:rsidRDefault="00012202">
      <w:pPr>
        <w:pStyle w:val="ConsPlusNormal"/>
        <w:spacing w:before="220"/>
        <w:ind w:firstLine="540"/>
        <w:jc w:val="both"/>
      </w:pPr>
      <w:bookmarkStart w:id="17" w:name="P416"/>
      <w:bookmarkEnd w:id="17"/>
      <w:r>
        <w:t>организациями агропромышленного комплекса независимо от их организационно-правовой формы и организациями потребительской кооперации, - на закупку отечественного сельскохозяйственного сырья для первичной и промышленной переработки;</w:t>
      </w:r>
    </w:p>
    <w:p w:rsidR="00012202" w:rsidRDefault="00012202">
      <w:pPr>
        <w:pStyle w:val="ConsPlusNormal"/>
        <w:spacing w:before="220"/>
        <w:ind w:firstLine="540"/>
        <w:jc w:val="both"/>
      </w:pPr>
      <w:bookmarkStart w:id="18" w:name="P417"/>
      <w:bookmarkEnd w:id="18"/>
      <w:r>
        <w:t>по кредитным договорам (договорам займа), заключенным с 1 января 2013 года по 31 июля 2015 года включительно на срок до 1 года:</w:t>
      </w:r>
    </w:p>
    <w:p w:rsidR="00012202" w:rsidRDefault="00012202">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 на цели развития </w:t>
      </w:r>
      <w:proofErr w:type="spellStart"/>
      <w:r>
        <w:t>подотрасли</w:t>
      </w:r>
      <w:proofErr w:type="spellEnd"/>
      <w:r>
        <w:t xml:space="preserve"> растениеводства в соответствии с перечнем, утверждаемым Министерством сельского хозяйства Российской Федерации;</w:t>
      </w:r>
    </w:p>
    <w:p w:rsidR="00012202" w:rsidRDefault="00012202">
      <w:pPr>
        <w:pStyle w:val="ConsPlusNormal"/>
        <w:spacing w:before="220"/>
        <w:ind w:firstLine="540"/>
        <w:jc w:val="both"/>
      </w:pPr>
      <w:r>
        <w:t>организациями агропромышленного комплекса независимо от их организационно-правовой формы и организациями потребительской кооперации, - на закупку сельскохозяйственного сырья для первичной и промышленной переработки продукции растениеводства в соответствии с перечнем, утверждаемым Министерством сельского хозяйства Российской Федерации;</w:t>
      </w:r>
    </w:p>
    <w:p w:rsidR="00012202" w:rsidRDefault="00012202">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крестьянскими (фермерскими) хозяйствами, - на приобретение кормов, ветеринарных препаратов, молодняка сельскохозяйственных животных, а также на цели развития </w:t>
      </w:r>
      <w:proofErr w:type="spellStart"/>
      <w:r>
        <w:t>подотрасли</w:t>
      </w:r>
      <w:proofErr w:type="spellEnd"/>
      <w:r>
        <w:t xml:space="preserve"> животноводства в соответствии с перечнем, утверждаемым Министерством сельского хозяйства Российской Федерации;</w:t>
      </w:r>
    </w:p>
    <w:p w:rsidR="00012202" w:rsidRDefault="00012202">
      <w:pPr>
        <w:pStyle w:val="ConsPlusNormal"/>
        <w:spacing w:before="220"/>
        <w:ind w:firstLine="540"/>
        <w:jc w:val="both"/>
      </w:pPr>
      <w:bookmarkStart w:id="19" w:name="P421"/>
      <w:bookmarkEnd w:id="19"/>
      <w:r>
        <w:t xml:space="preserve">организациями агропромышленного комплекса независимо от их организационно-правовой формы и организациями потребительской кооперации, - на закупку сельскохозяйственного сырья </w:t>
      </w:r>
      <w:r>
        <w:lastRenderedPageBreak/>
        <w:t>для первичной и промышленной переработки продукции животноводства, оплату транспортных услуг, связанных с производством молочной продукции, в соответствии с перечнем, утверждаемым Министерством сельского хозяйства Российской Федерации;</w:t>
      </w:r>
    </w:p>
    <w:p w:rsidR="00012202" w:rsidRDefault="00012202">
      <w:pPr>
        <w:pStyle w:val="ConsPlusNormal"/>
        <w:spacing w:before="220"/>
        <w:ind w:firstLine="540"/>
        <w:jc w:val="both"/>
      </w:pPr>
      <w:r>
        <w:t>по кредитным договорам (договорам займа), заключенным с 1 августа 2015 года на срок до 1 года:</w:t>
      </w:r>
    </w:p>
    <w:p w:rsidR="00012202" w:rsidRDefault="00012202">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 на цели развития </w:t>
      </w:r>
      <w:proofErr w:type="spellStart"/>
      <w:r>
        <w:t>подотрасли</w:t>
      </w:r>
      <w:proofErr w:type="spellEnd"/>
      <w:r>
        <w:t xml:space="preserve"> растениеводства в соответствии с перечнем, утверждаемым Министерством сельского хозяйства Российской Федерации;</w:t>
      </w:r>
    </w:p>
    <w:p w:rsidR="00012202" w:rsidRDefault="00012202">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 на цели развития </w:t>
      </w:r>
      <w:proofErr w:type="spellStart"/>
      <w:r>
        <w:t>подотрасли</w:t>
      </w:r>
      <w:proofErr w:type="spellEnd"/>
      <w:r>
        <w:t xml:space="preserve"> животноводства в соответствии с перечнем, утверждаемым Министерством сельского хозяйства Российской Федерации;</w:t>
      </w:r>
    </w:p>
    <w:p w:rsidR="00012202" w:rsidRDefault="00012202">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 на цели развития </w:t>
      </w:r>
      <w:proofErr w:type="spellStart"/>
      <w:r>
        <w:t>подотрасли</w:t>
      </w:r>
      <w:proofErr w:type="spellEnd"/>
      <w:r>
        <w:t xml:space="preserve"> молочного скотоводства в соответствии с перечнем, утверждаемым Министерством сельского хозяйства Российской Федерации;</w:t>
      </w:r>
    </w:p>
    <w:p w:rsidR="00012202" w:rsidRDefault="00012202">
      <w:pPr>
        <w:pStyle w:val="ConsPlusNormal"/>
        <w:spacing w:before="220"/>
        <w:ind w:firstLine="540"/>
        <w:jc w:val="both"/>
      </w:pPr>
      <w:proofErr w:type="gramStart"/>
      <w:r>
        <w:t>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и организациями потребительской кооперации, - на закупку сельскохозяйственного сырья продукции растениеводства для первичной и (или) последующей (промышленной) переработки и на закупку у сельскохозяйственных товаропроизводителей сельскохозяйственного сырья продукции животноводства, продукции растениеводства (овощеводства, садоводства, виноградарства, картофелеводства, бахчеводства и продукции закрытого грунта) для первичной и (или) последующей (промышленной) переработки в соответствии</w:t>
      </w:r>
      <w:proofErr w:type="gramEnd"/>
      <w:r>
        <w:t xml:space="preserve"> с перечнем, утверждаемым Министерством сельского хозяйства Российской Федерации;</w:t>
      </w:r>
    </w:p>
    <w:p w:rsidR="00012202" w:rsidRDefault="00012202">
      <w:pPr>
        <w:pStyle w:val="ConsPlusNormal"/>
        <w:spacing w:before="220"/>
        <w:ind w:firstLine="540"/>
        <w:jc w:val="both"/>
      </w:pPr>
      <w:bookmarkStart w:id="20" w:name="P427"/>
      <w:bookmarkEnd w:id="20"/>
      <w:r>
        <w:t xml:space="preserve">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 на цели развития </w:t>
      </w:r>
      <w:proofErr w:type="spellStart"/>
      <w:r>
        <w:t>селекционно</w:t>
      </w:r>
      <w:proofErr w:type="spellEnd"/>
      <w:r>
        <w:t xml:space="preserve">-семеноводческих центров в растениеводстве и </w:t>
      </w:r>
      <w:proofErr w:type="spellStart"/>
      <w:r>
        <w:t>селекционно</w:t>
      </w:r>
      <w:proofErr w:type="spellEnd"/>
      <w:r>
        <w:t>-генетических центров в животноводстве в соответствии с перечнем, утверждаемым Министерством сельского хозяйства Российской Федерации;</w:t>
      </w:r>
    </w:p>
    <w:p w:rsidR="00012202" w:rsidRDefault="00012202">
      <w:pPr>
        <w:pStyle w:val="ConsPlusNormal"/>
        <w:spacing w:before="220"/>
        <w:ind w:firstLine="540"/>
        <w:jc w:val="both"/>
      </w:pPr>
      <w:bookmarkStart w:id="21" w:name="P428"/>
      <w:bookmarkEnd w:id="21"/>
      <w:r>
        <w:t>на развитие малых форм хозяйствования:</w:t>
      </w:r>
    </w:p>
    <w:p w:rsidR="00012202" w:rsidRDefault="00012202">
      <w:pPr>
        <w:pStyle w:val="ConsPlusNormal"/>
        <w:spacing w:before="220"/>
        <w:ind w:firstLine="540"/>
        <w:jc w:val="both"/>
      </w:pPr>
      <w:r>
        <w:t>гражданами, ведущими личное подсобное хозяйство, по кредитным договорам (договорам займа), заключенным:</w:t>
      </w:r>
    </w:p>
    <w:p w:rsidR="00012202" w:rsidRDefault="00012202">
      <w:pPr>
        <w:pStyle w:val="ConsPlusNormal"/>
        <w:spacing w:before="220"/>
        <w:ind w:firstLine="540"/>
        <w:jc w:val="both"/>
      </w:pPr>
      <w:bookmarkStart w:id="22" w:name="P430"/>
      <w:bookmarkEnd w:id="22"/>
      <w:r>
        <w:t xml:space="preserve">с 1 января 2005 года по 31 декабря 2012 года включительно на срок до 5 лет, - на приобретение сельскохозяйственной малогабаритной техники, тракторов мощностью до 100 лошадиных сил и </w:t>
      </w:r>
      <w:proofErr w:type="spellStart"/>
      <w:r>
        <w:t>агрегатируемых</w:t>
      </w:r>
      <w:proofErr w:type="spellEnd"/>
      <w:r>
        <w:t xml:space="preserve"> с ними сельскохозяйственных машин, </w:t>
      </w:r>
      <w:proofErr w:type="spellStart"/>
      <w:r>
        <w:t>грузоперевозящих</w:t>
      </w:r>
      <w:proofErr w:type="spellEnd"/>
      <w:r>
        <w:t xml:space="preserve"> автомобилей полной массой не более 3,5 тонны;</w:t>
      </w:r>
    </w:p>
    <w:p w:rsidR="00012202" w:rsidRDefault="00012202">
      <w:pPr>
        <w:pStyle w:val="ConsPlusNormal"/>
        <w:spacing w:before="220"/>
        <w:ind w:firstLine="540"/>
        <w:jc w:val="both"/>
      </w:pPr>
      <w:bookmarkStart w:id="23" w:name="P431"/>
      <w:bookmarkEnd w:id="23"/>
      <w:proofErr w:type="gramStart"/>
      <w:r>
        <w:t xml:space="preserve">с 1 января 2005 года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w:t>
      </w:r>
      <w:r>
        <w:lastRenderedPageBreak/>
        <w:t>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w:t>
      </w:r>
      <w:proofErr w:type="gramEnd"/>
      <w:r>
        <w:t xml:space="preserve"> одно хозяйство;</w:t>
      </w:r>
    </w:p>
    <w:p w:rsidR="00012202" w:rsidRDefault="00012202">
      <w:pPr>
        <w:pStyle w:val="ConsPlusNormal"/>
        <w:spacing w:before="220"/>
        <w:ind w:firstLine="540"/>
        <w:jc w:val="both"/>
      </w:pPr>
      <w:bookmarkStart w:id="24" w:name="P432"/>
      <w:bookmarkEnd w:id="24"/>
      <w:proofErr w:type="gramStart"/>
      <w:r>
        <w:t>с 1 января 2007 года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w:t>
      </w:r>
      <w:proofErr w:type="gramEnd"/>
      <w:r>
        <w:t xml:space="preserve"> при </w:t>
      </w:r>
      <w:proofErr w:type="gramStart"/>
      <w:r>
        <w:t>условии</w:t>
      </w:r>
      <w:proofErr w:type="gramEnd"/>
      <w:r>
        <w:t>,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rsidR="00012202" w:rsidRDefault="00012202">
      <w:pPr>
        <w:pStyle w:val="ConsPlusNormal"/>
        <w:spacing w:before="220"/>
        <w:ind w:firstLine="540"/>
        <w:jc w:val="both"/>
      </w:pPr>
      <w:proofErr w:type="gramStart"/>
      <w:r>
        <w:t xml:space="preserve">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t>недревесных</w:t>
      </w:r>
      <w:proofErr w:type="spellEnd"/>
      <w:r>
        <w:t xml:space="preserve"> лесных ресурсов</w:t>
      </w:r>
      <w:proofErr w:type="gramEnd"/>
      <w:r>
        <w:t xml:space="preserve">,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012202" w:rsidRDefault="00012202">
      <w:pPr>
        <w:pStyle w:val="ConsPlusNormal"/>
        <w:spacing w:before="220"/>
        <w:ind w:firstLine="540"/>
        <w:jc w:val="both"/>
      </w:pPr>
      <w:r>
        <w:t xml:space="preserve">с 1 января 2010 года по 31 декабря 2012 года включительно на срок до 5 лет, - на приобретение машин, установок и аппаратов дождевальных и поливных, насосных станций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012202" w:rsidRDefault="00012202">
      <w:pPr>
        <w:pStyle w:val="ConsPlusNormal"/>
        <w:spacing w:before="220"/>
        <w:ind w:firstLine="540"/>
        <w:jc w:val="both"/>
      </w:pPr>
      <w:r>
        <w:t>крестьянскими (фермерскими) хозяйствами по кредитным договорам (договорам займа), заключенным:</w:t>
      </w:r>
    </w:p>
    <w:p w:rsidR="00012202" w:rsidRDefault="00012202">
      <w:pPr>
        <w:pStyle w:val="ConsPlusNormal"/>
        <w:spacing w:before="220"/>
        <w:ind w:firstLine="540"/>
        <w:jc w:val="both"/>
      </w:pPr>
      <w:proofErr w:type="gramStart"/>
      <w:r>
        <w:t xml:space="preserve">с 1 января 2005 года по 31 декабря 2012 года включительно на срок до 8 лет, - на приобретение сельскохозяйственной техники и оборудования, в том числе тракторов и </w:t>
      </w:r>
      <w:proofErr w:type="spellStart"/>
      <w:r>
        <w:t>агрегатируемых</w:t>
      </w:r>
      <w:proofErr w:type="spellEnd"/>
      <w:r>
        <w:t xml:space="preserve">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roofErr w:type="gramEnd"/>
    </w:p>
    <w:p w:rsidR="00012202" w:rsidRDefault="00012202">
      <w:pPr>
        <w:pStyle w:val="ConsPlusNormal"/>
        <w:spacing w:before="220"/>
        <w:ind w:firstLine="540"/>
        <w:jc w:val="both"/>
      </w:pPr>
      <w:proofErr w:type="gramStart"/>
      <w:r>
        <w:t>с 1 января 2005 года на срок до 8 лет, - на хранение и переработку сельскохозяйственной продукции, приобретение племенных сельскохозяйственных животных,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w:t>
      </w:r>
      <w:proofErr w:type="gramEnd"/>
      <w:r>
        <w:t xml:space="preserve"> многолетних насаждений и закладку многолетних насаждений и виноградников, включая строительство и реконструкцию прививочных комплексов, при </w:t>
      </w:r>
      <w:proofErr w:type="gramStart"/>
      <w:r>
        <w:t>условии</w:t>
      </w:r>
      <w:proofErr w:type="gramEnd"/>
      <w:r>
        <w:t>, что общая сумма кредита (займа), полученного в текущем году, не превышает 10 млн. рублей на одно хозяйство;</w:t>
      </w:r>
    </w:p>
    <w:p w:rsidR="00012202" w:rsidRDefault="00012202">
      <w:pPr>
        <w:pStyle w:val="ConsPlusNormal"/>
        <w:spacing w:before="220"/>
        <w:ind w:firstLine="540"/>
        <w:jc w:val="both"/>
      </w:pPr>
      <w:proofErr w:type="gramStart"/>
      <w:r>
        <w:t>с 1 января 2007 года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w:t>
      </w:r>
      <w:proofErr w:type="gramEnd"/>
      <w:r>
        <w:t xml:space="preserve"> (</w:t>
      </w:r>
      <w:proofErr w:type="gramStart"/>
      <w:r>
        <w:t>займа), полученного в текущем году, не превышает 5 млн. рублей на одно хозяйство;</w:t>
      </w:r>
      <w:proofErr w:type="gramEnd"/>
    </w:p>
    <w:p w:rsidR="00012202" w:rsidRDefault="00012202">
      <w:pPr>
        <w:pStyle w:val="ConsPlusNormal"/>
        <w:spacing w:before="220"/>
        <w:ind w:firstLine="540"/>
        <w:jc w:val="both"/>
      </w:pPr>
      <w:proofErr w:type="gramStart"/>
      <w:r>
        <w:t xml:space="preserve">с 1 января 2008 года по 31 декабря 2012 года включительно на срок до 5 лет, - на развитие </w:t>
      </w:r>
      <w:r>
        <w:lastRenderedPageBreak/>
        <w:t xml:space="preserve">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t>недревесных</w:t>
      </w:r>
      <w:proofErr w:type="spellEnd"/>
      <w:r>
        <w:t xml:space="preserve"> лесных ресурсов</w:t>
      </w:r>
      <w:proofErr w:type="gramEnd"/>
      <w:r>
        <w:t xml:space="preserve">,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012202" w:rsidRDefault="00012202">
      <w:pPr>
        <w:pStyle w:val="ConsPlusNormal"/>
        <w:spacing w:before="220"/>
        <w:ind w:firstLine="540"/>
        <w:jc w:val="both"/>
      </w:pPr>
      <w:r>
        <w:t>сельскохозяйственными потребительскими кооперативами по кредитным договорам (договорам займа), заключенным:</w:t>
      </w:r>
    </w:p>
    <w:p w:rsidR="00012202" w:rsidRDefault="00012202">
      <w:pPr>
        <w:pStyle w:val="ConsPlusNormal"/>
        <w:spacing w:before="220"/>
        <w:ind w:firstLine="540"/>
        <w:jc w:val="both"/>
      </w:pPr>
      <w:proofErr w:type="gramStart"/>
      <w:r>
        <w:t xml:space="preserve">с 1 января 2005 года по 31 декабря 2012 года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w:t>
      </w:r>
      <w:proofErr w:type="spellStart"/>
      <w:r>
        <w:t>агрегатируемых</w:t>
      </w:r>
      <w:proofErr w:type="spellEnd"/>
      <w:r>
        <w:t xml:space="preserve">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w:t>
      </w:r>
      <w:proofErr w:type="gramEnd"/>
      <w:r>
        <w:t xml:space="preserve"> сельскохозяйственных машин на газомоторное топливо;</w:t>
      </w:r>
    </w:p>
    <w:p w:rsidR="00012202" w:rsidRDefault="00012202">
      <w:pPr>
        <w:pStyle w:val="ConsPlusNormal"/>
        <w:spacing w:before="220"/>
        <w:ind w:firstLine="540"/>
        <w:jc w:val="both"/>
      </w:pPr>
      <w:proofErr w:type="gramStart"/>
      <w:r>
        <w:t>с 1 января 2005 года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w:t>
      </w:r>
      <w:proofErr w:type="gramEnd"/>
      <w:r>
        <w:t xml:space="preserve"> </w:t>
      </w:r>
      <w:proofErr w:type="gramStart"/>
      <w:r>
        <w:t>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в текущем году, не превышает 40 млн. рублей на один кооператив;</w:t>
      </w:r>
      <w:proofErr w:type="gramEnd"/>
    </w:p>
    <w:p w:rsidR="00012202" w:rsidRDefault="00012202">
      <w:pPr>
        <w:pStyle w:val="ConsPlusNormal"/>
        <w:spacing w:before="220"/>
        <w:ind w:firstLine="540"/>
        <w:jc w:val="both"/>
      </w:pPr>
      <w:r>
        <w:t>с 1 января 2007 года по 31 декабря 2012 года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кооператива;</w:t>
      </w:r>
    </w:p>
    <w:p w:rsidR="00012202" w:rsidRDefault="00012202">
      <w:pPr>
        <w:pStyle w:val="ConsPlusNormal"/>
        <w:spacing w:before="220"/>
        <w:ind w:firstLine="540"/>
        <w:jc w:val="both"/>
      </w:pPr>
      <w:proofErr w:type="gramStart"/>
      <w:r>
        <w:t>с 1 января 2007 года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w:t>
      </w:r>
      <w:proofErr w:type="gramEnd"/>
      <w:r>
        <w:t xml:space="preserve"> при </w:t>
      </w:r>
      <w:proofErr w:type="gramStart"/>
      <w:r>
        <w:t>страховании</w:t>
      </w:r>
      <w:proofErr w:type="gramEnd"/>
      <w:r>
        <w:t xml:space="preserve"> сельскохозяйственной продукции при условии, что общая сумма кредита (займа), полученного в текущем году, не превышает 15 млн. рублей на один кооператив;</w:t>
      </w:r>
    </w:p>
    <w:p w:rsidR="00012202" w:rsidRDefault="00012202">
      <w:pPr>
        <w:pStyle w:val="ConsPlusNormal"/>
        <w:spacing w:before="220"/>
        <w:ind w:firstLine="540"/>
        <w:jc w:val="both"/>
      </w:pPr>
      <w:bookmarkStart w:id="25" w:name="P445"/>
      <w:bookmarkEnd w:id="25"/>
      <w:proofErr w:type="gramStart"/>
      <w:r>
        <w:t xml:space="preserve">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t>недревесных</w:t>
      </w:r>
      <w:proofErr w:type="spellEnd"/>
      <w:r>
        <w:t xml:space="preserve"> лесных ресурсов</w:t>
      </w:r>
      <w:proofErr w:type="gramEnd"/>
      <w:r>
        <w:t xml:space="preserve">,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012202" w:rsidRDefault="00012202">
      <w:pPr>
        <w:pStyle w:val="ConsPlusNormal"/>
        <w:spacing w:before="220"/>
        <w:ind w:firstLine="540"/>
        <w:jc w:val="both"/>
      </w:pPr>
      <w:r>
        <w:t xml:space="preserve">по кредитам (займам), полученным на рефинансирование кредитов (займов), предусмотренных </w:t>
      </w:r>
      <w:hyperlink w:anchor="P428" w:history="1">
        <w:r>
          <w:rPr>
            <w:color w:val="0000FF"/>
          </w:rPr>
          <w:t>абзацами шестнадцатым</w:t>
        </w:r>
      </w:hyperlink>
      <w:r>
        <w:t xml:space="preserve"> - </w:t>
      </w:r>
      <w:hyperlink w:anchor="P445" w:history="1">
        <w:r>
          <w:rPr>
            <w:color w:val="0000FF"/>
          </w:rPr>
          <w:t>тридцать третьим</w:t>
        </w:r>
      </w:hyperlink>
      <w:r>
        <w:t xml:space="preserve"> настоящего подпункта, при </w:t>
      </w:r>
      <w:proofErr w:type="gramStart"/>
      <w:r>
        <w:t>условии</w:t>
      </w:r>
      <w:proofErr w:type="gramEnd"/>
      <w:r>
        <w:t xml:space="preserve">, что суммарный срок пользования кредитами (займами) не превышает сроки, </w:t>
      </w:r>
      <w:r>
        <w:lastRenderedPageBreak/>
        <w:t>установленные указанными абзацами;</w:t>
      </w:r>
    </w:p>
    <w:p w:rsidR="00012202" w:rsidRDefault="00012202">
      <w:pPr>
        <w:pStyle w:val="ConsPlusNormal"/>
        <w:spacing w:before="220"/>
        <w:ind w:firstLine="540"/>
        <w:jc w:val="both"/>
      </w:pPr>
      <w:proofErr w:type="gramStart"/>
      <w:r>
        <w:t xml:space="preserve">по кредитам (займам), полученным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 на рефинансирование (возмещение) затрат, понесенных в соответствии с целями, определенными </w:t>
      </w:r>
      <w:hyperlink w:anchor="P417" w:history="1">
        <w:r>
          <w:rPr>
            <w:color w:val="0000FF"/>
          </w:rPr>
          <w:t>абзацами пятым</w:t>
        </w:r>
      </w:hyperlink>
      <w:r>
        <w:t xml:space="preserve"> - </w:t>
      </w:r>
      <w:hyperlink w:anchor="P427" w:history="1">
        <w:r>
          <w:rPr>
            <w:color w:val="0000FF"/>
          </w:rPr>
          <w:t>пятнадцатым</w:t>
        </w:r>
      </w:hyperlink>
      <w:r>
        <w:t xml:space="preserve"> настоящего подпункта, источниками финансирования которых являются займы, предоставленные акционерами заемщика, или облигационные займы, и произведенных после 1 января 2015 года, при условии, что срок пользования такими кредитами (займами</w:t>
      </w:r>
      <w:proofErr w:type="gramEnd"/>
      <w:r>
        <w:t>) не превышает срока, установленного указанными абзацами.</w:t>
      </w:r>
    </w:p>
    <w:p w:rsidR="00012202" w:rsidRDefault="00012202">
      <w:pPr>
        <w:pStyle w:val="ConsPlusNormal"/>
        <w:spacing w:before="220"/>
        <w:ind w:firstLine="540"/>
        <w:jc w:val="both"/>
      </w:pPr>
      <w:r>
        <w:t xml:space="preserve">В </w:t>
      </w:r>
      <w:proofErr w:type="gramStart"/>
      <w:r>
        <w:t>случае</w:t>
      </w:r>
      <w:proofErr w:type="gramEnd"/>
      <w:r>
        <w:t xml:space="preserve"> подписания до 31 декабря 2012 года включительно соглашения о продлении срока пользования кредитами (займами) по кредитным договорам (договорам займа), заключенным:</w:t>
      </w:r>
    </w:p>
    <w:p w:rsidR="00012202" w:rsidRDefault="00012202">
      <w:pPr>
        <w:pStyle w:val="ConsPlusNormal"/>
        <w:spacing w:before="220"/>
        <w:ind w:firstLine="540"/>
        <w:jc w:val="both"/>
      </w:pPr>
      <w:r>
        <w:t xml:space="preserve">с 1 января 2009 года по кредитам (займам), предусмотренным </w:t>
      </w:r>
      <w:hyperlink w:anchor="P414" w:history="1">
        <w:r>
          <w:rPr>
            <w:color w:val="0000FF"/>
          </w:rPr>
          <w:t>абзацами вторым</w:t>
        </w:r>
      </w:hyperlink>
      <w:r>
        <w:t xml:space="preserve"> - </w:t>
      </w:r>
      <w:hyperlink w:anchor="P416" w:history="1">
        <w:r>
          <w:rPr>
            <w:color w:val="0000FF"/>
          </w:rPr>
          <w:t>четвертым</w:t>
        </w:r>
      </w:hyperlink>
      <w:r>
        <w:t xml:space="preserve"> настоящего подпункта, возмещение части затрат осуществляется по таким договорам с их продлением на срок, не превышающий 6 месяцев;</w:t>
      </w:r>
    </w:p>
    <w:p w:rsidR="00012202" w:rsidRDefault="00012202">
      <w:pPr>
        <w:pStyle w:val="ConsPlusNormal"/>
        <w:spacing w:before="220"/>
        <w:ind w:firstLine="540"/>
        <w:jc w:val="both"/>
      </w:pPr>
      <w:r>
        <w:t xml:space="preserve">с 1 января 2005 года по кредитам (займам), предусмотренным </w:t>
      </w:r>
      <w:hyperlink w:anchor="P430" w:history="1">
        <w:r>
          <w:rPr>
            <w:color w:val="0000FF"/>
          </w:rPr>
          <w:t>абзацами восемнадцатым</w:t>
        </w:r>
      </w:hyperlink>
      <w:r>
        <w:t xml:space="preserve"> и </w:t>
      </w:r>
      <w:hyperlink w:anchor="P431" w:history="1">
        <w:r>
          <w:rPr>
            <w:color w:val="0000FF"/>
          </w:rPr>
          <w:t>девятнадцатым</w:t>
        </w:r>
      </w:hyperlink>
      <w:r>
        <w:t xml:space="preserve"> настоящего подпункта, возмещение части затрат осуществляется по таким договорам с их продлением на срок, не превышающий 2 года;</w:t>
      </w:r>
    </w:p>
    <w:p w:rsidR="00012202" w:rsidRDefault="00012202">
      <w:pPr>
        <w:pStyle w:val="ConsPlusNormal"/>
        <w:spacing w:before="220"/>
        <w:ind w:firstLine="540"/>
        <w:jc w:val="both"/>
      </w:pPr>
      <w:r>
        <w:t xml:space="preserve">с 1 января 2007 года по кредитам (займам), предусмотренным </w:t>
      </w:r>
      <w:hyperlink w:anchor="P432" w:history="1">
        <w:r>
          <w:rPr>
            <w:color w:val="0000FF"/>
          </w:rPr>
          <w:t>абзацем двадцатым</w:t>
        </w:r>
      </w:hyperlink>
      <w:r>
        <w:t xml:space="preserve"> настоящего подпункта, возмещение части затрат осуществляется по таким договорам с их продлением на срок, не превышающий 1 год;</w:t>
      </w:r>
    </w:p>
    <w:p w:rsidR="00012202" w:rsidRDefault="00012202">
      <w:pPr>
        <w:pStyle w:val="ConsPlusNormal"/>
        <w:spacing w:before="220"/>
        <w:ind w:firstLine="540"/>
        <w:jc w:val="both"/>
      </w:pPr>
      <w:proofErr w:type="gramStart"/>
      <w:r>
        <w:t xml:space="preserve">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органы исполнительной власти которых ввели по факту засухи в установленном порядке режим чрезвычайной ситуации, по кредитам (займам), предусмотренным </w:t>
      </w:r>
      <w:hyperlink w:anchor="P414" w:history="1">
        <w:r>
          <w:rPr>
            <w:color w:val="0000FF"/>
          </w:rPr>
          <w:t>абзацами вторым</w:t>
        </w:r>
      </w:hyperlink>
      <w:r>
        <w:t xml:space="preserve"> - </w:t>
      </w:r>
      <w:hyperlink w:anchor="P416" w:history="1">
        <w:r>
          <w:rPr>
            <w:color w:val="0000FF"/>
          </w:rPr>
          <w:t>четвертым</w:t>
        </w:r>
      </w:hyperlink>
      <w:r>
        <w:t xml:space="preserve">, </w:t>
      </w:r>
      <w:hyperlink w:anchor="P428" w:history="1">
        <w:r>
          <w:rPr>
            <w:color w:val="0000FF"/>
          </w:rPr>
          <w:t>шестнадцатым</w:t>
        </w:r>
      </w:hyperlink>
      <w:r>
        <w:t xml:space="preserve"> - </w:t>
      </w:r>
      <w:hyperlink w:anchor="P445" w:history="1">
        <w:r>
          <w:rPr>
            <w:color w:val="0000FF"/>
          </w:rPr>
          <w:t>тридцать третьим</w:t>
        </w:r>
      </w:hyperlink>
      <w:r>
        <w:t xml:space="preserve"> настоящего подпункта, и заключенным</w:t>
      </w:r>
      <w:proofErr w:type="gramEnd"/>
      <w:r>
        <w:t xml:space="preserve"> до 31 декабря 2012 года включительно, возмещение части затрат осуществляется по таким договорам, продленным на срок, не превышающий 3 года.</w:t>
      </w:r>
    </w:p>
    <w:p w:rsidR="00012202" w:rsidRDefault="00012202">
      <w:pPr>
        <w:pStyle w:val="ConsPlusNormal"/>
        <w:spacing w:before="220"/>
        <w:ind w:firstLine="540"/>
        <w:jc w:val="both"/>
      </w:pPr>
      <w:proofErr w:type="gramStart"/>
      <w:r>
        <w:t xml:space="preserve">В случае подписания с 1 июля 2014 года по 1 июля 2015 года включительно соглашения о продлении срока пользования кредитами (займами) по заключенным в 2014 году кредитным договорам (договорам займа), предусмотренным </w:t>
      </w:r>
      <w:hyperlink w:anchor="P417" w:history="1">
        <w:r>
          <w:rPr>
            <w:color w:val="0000FF"/>
          </w:rPr>
          <w:t>абзацами пятым</w:t>
        </w:r>
      </w:hyperlink>
      <w:r>
        <w:t xml:space="preserve"> - </w:t>
      </w:r>
      <w:hyperlink w:anchor="P421" w:history="1">
        <w:r>
          <w:rPr>
            <w:color w:val="0000FF"/>
          </w:rPr>
          <w:t>девятым</w:t>
        </w:r>
      </w:hyperlink>
      <w:r>
        <w:t xml:space="preserve"> настоящего подпункта, которые получены на цели развития </w:t>
      </w:r>
      <w:proofErr w:type="spellStart"/>
      <w:r>
        <w:t>подотрасли</w:t>
      </w:r>
      <w:proofErr w:type="spellEnd"/>
      <w:r>
        <w:t xml:space="preserve"> растениеводства в соответствии с перечнем, утверждаемым Министерством сельского хозяйства Российской Федерации, возмещение части затрат осуществляется по таким договорам</w:t>
      </w:r>
      <w:proofErr w:type="gramEnd"/>
      <w:r>
        <w:t xml:space="preserve"> с их продлением на срок, не превышающий 1 года;</w:t>
      </w:r>
    </w:p>
    <w:p w:rsidR="00012202" w:rsidRDefault="00012202">
      <w:pPr>
        <w:pStyle w:val="ConsPlusNormal"/>
        <w:spacing w:before="220"/>
        <w:ind w:firstLine="540"/>
        <w:jc w:val="both"/>
      </w:pPr>
      <w:r>
        <w:t xml:space="preserve">7.2) возмещение части затрат сельскохозяйственным товаропроизводителям, за исключением граждан, ведущих личное подсобное хозяйство, </w:t>
      </w:r>
      <w:proofErr w:type="gramStart"/>
      <w:r>
        <w:t>на</w:t>
      </w:r>
      <w:proofErr w:type="gramEnd"/>
      <w:r>
        <w:t>:</w:t>
      </w:r>
    </w:p>
    <w:p w:rsidR="00012202" w:rsidRDefault="00012202">
      <w:pPr>
        <w:pStyle w:val="ConsPlusNormal"/>
        <w:spacing w:before="220"/>
        <w:ind w:firstLine="540"/>
        <w:jc w:val="both"/>
      </w:pPr>
      <w:r>
        <w:t>содержание племенного маточного поголовья сельскохозяйственных животных;</w:t>
      </w:r>
    </w:p>
    <w:p w:rsidR="00012202" w:rsidRDefault="00012202">
      <w:pPr>
        <w:pStyle w:val="ConsPlusNormal"/>
        <w:spacing w:before="220"/>
        <w:ind w:firstLine="540"/>
        <w:jc w:val="both"/>
      </w:pPr>
      <w:r>
        <w:t xml:space="preserve">содержание племенных быков-производителей, оцененных по качеству потомства или находящихся в </w:t>
      </w:r>
      <w:proofErr w:type="gramStart"/>
      <w:r>
        <w:t>процессе</w:t>
      </w:r>
      <w:proofErr w:type="gramEnd"/>
      <w:r>
        <w:t xml:space="preserve"> оценки этого качества;</w:t>
      </w:r>
    </w:p>
    <w:p w:rsidR="00012202" w:rsidRDefault="00012202">
      <w:pPr>
        <w:pStyle w:val="ConsPlusNormal"/>
        <w:spacing w:before="220"/>
        <w:ind w:firstLine="540"/>
        <w:jc w:val="both"/>
      </w:pPr>
      <w:r>
        <w:t>закладку и уход за плодовыми, ягодными кустарниковыми насаждениями, садами интенсивного типа (не менее 800 деревьев на 1 гектар), плодовыми и ягодными питомниками, хмельниками;</w:t>
      </w:r>
    </w:p>
    <w:p w:rsidR="00012202" w:rsidRDefault="00012202">
      <w:pPr>
        <w:pStyle w:val="ConsPlusNormal"/>
        <w:spacing w:before="220"/>
        <w:ind w:firstLine="540"/>
        <w:jc w:val="both"/>
      </w:pPr>
      <w:r>
        <w:lastRenderedPageBreak/>
        <w:t>раскорчевку выбывших из эксплуатации старых садов и рекультивацию раскорчеванных площадей;</w:t>
      </w:r>
    </w:p>
    <w:p w:rsidR="00012202" w:rsidRDefault="00012202">
      <w:pPr>
        <w:pStyle w:val="ConsPlusNormal"/>
        <w:spacing w:before="220"/>
        <w:ind w:firstLine="540"/>
        <w:jc w:val="both"/>
      </w:pPr>
      <w:r>
        <w:t>уплату страховых премий по договорам сельскохозяйственного страхования в области растениеводства и по договорам сельскохозяйственного страхования в области животноводства;</w:t>
      </w:r>
    </w:p>
    <w:p w:rsidR="00012202" w:rsidRDefault="00012202">
      <w:pPr>
        <w:pStyle w:val="ConsPlusNormal"/>
        <w:spacing w:before="220"/>
        <w:ind w:firstLine="540"/>
        <w:jc w:val="both"/>
      </w:pPr>
      <w:r>
        <w:t>приобретение семян оригинальных, элитных, гибридных первого поколения и посадочного материала сельскохозяйственных растений;</w:t>
      </w:r>
    </w:p>
    <w:p w:rsidR="00012202" w:rsidRDefault="00012202">
      <w:pPr>
        <w:pStyle w:val="ConsPlusNormal"/>
        <w:spacing w:before="220"/>
        <w:ind w:firstLine="540"/>
        <w:jc w:val="both"/>
      </w:pPr>
      <w:r>
        <w:t>приобретение племенных животных;</w:t>
      </w:r>
    </w:p>
    <w:p w:rsidR="00012202" w:rsidRDefault="00012202">
      <w:pPr>
        <w:pStyle w:val="ConsPlusNormal"/>
        <w:spacing w:before="220"/>
        <w:ind w:firstLine="540"/>
        <w:jc w:val="both"/>
      </w:pPr>
      <w:r>
        <w:t>приобретение племенных яиц, суточных цыплят всех видов птиц;</w:t>
      </w:r>
    </w:p>
    <w:p w:rsidR="00012202" w:rsidRDefault="00012202">
      <w:pPr>
        <w:pStyle w:val="ConsPlusNormal"/>
        <w:spacing w:before="220"/>
        <w:ind w:firstLine="540"/>
        <w:jc w:val="both"/>
      </w:pPr>
      <w:r>
        <w:t xml:space="preserve">содержание маточного поголовья рыбы в племенных </w:t>
      </w:r>
      <w:proofErr w:type="gramStart"/>
      <w:r>
        <w:t>репродукторах</w:t>
      </w:r>
      <w:proofErr w:type="gramEnd"/>
      <w:r>
        <w:t>;</w:t>
      </w:r>
    </w:p>
    <w:p w:rsidR="00012202" w:rsidRDefault="00012202">
      <w:pPr>
        <w:pStyle w:val="ConsPlusNormal"/>
        <w:spacing w:before="220"/>
        <w:ind w:firstLine="540"/>
        <w:jc w:val="both"/>
      </w:pPr>
      <w:r>
        <w:t>приобретение семени племенных быков-производителей;</w:t>
      </w:r>
    </w:p>
    <w:p w:rsidR="00012202" w:rsidRDefault="00012202">
      <w:pPr>
        <w:pStyle w:val="ConsPlusNormal"/>
        <w:spacing w:before="220"/>
        <w:ind w:firstLine="540"/>
        <w:jc w:val="both"/>
      </w:pPr>
      <w:r>
        <w:t xml:space="preserve">7.3) возмещение части затрат гражданам, ведущим личное подсобное хозяйство, </w:t>
      </w:r>
      <w:proofErr w:type="gramStart"/>
      <w:r>
        <w:t>на</w:t>
      </w:r>
      <w:proofErr w:type="gramEnd"/>
      <w:r>
        <w:t>:</w:t>
      </w:r>
    </w:p>
    <w:p w:rsidR="00012202" w:rsidRDefault="00012202">
      <w:pPr>
        <w:pStyle w:val="ConsPlusNormal"/>
        <w:spacing w:before="220"/>
        <w:ind w:firstLine="540"/>
        <w:jc w:val="both"/>
      </w:pPr>
      <w:r>
        <w:t>приобретение племенного молодняка крупного рогатого скота;</w:t>
      </w:r>
    </w:p>
    <w:p w:rsidR="00012202" w:rsidRDefault="00012202">
      <w:pPr>
        <w:pStyle w:val="ConsPlusNormal"/>
        <w:spacing w:before="220"/>
        <w:ind w:firstLine="540"/>
        <w:jc w:val="both"/>
      </w:pPr>
      <w:r>
        <w:t>приобретение семени племенных быков-производителей;</w:t>
      </w:r>
    </w:p>
    <w:p w:rsidR="00012202" w:rsidRDefault="00012202">
      <w:pPr>
        <w:pStyle w:val="ConsPlusNormal"/>
        <w:spacing w:before="220"/>
        <w:ind w:firstLine="540"/>
        <w:jc w:val="both"/>
      </w:pPr>
      <w:r>
        <w:t>7.4) финансовое обеспечение затрат в форме предоставления грантов:</w:t>
      </w:r>
    </w:p>
    <w:p w:rsidR="00012202" w:rsidRDefault="00012202">
      <w:pPr>
        <w:pStyle w:val="ConsPlusNormal"/>
        <w:spacing w:before="220"/>
        <w:ind w:firstLine="540"/>
        <w:jc w:val="both"/>
      </w:pPr>
      <w:r>
        <w:t>начинающим фермерам на создание и развитие крестьянского (фермерского) хозяйства и оказание единовременной помощи на бытовое обустройство;</w:t>
      </w:r>
    </w:p>
    <w:p w:rsidR="00012202" w:rsidRDefault="00012202">
      <w:pPr>
        <w:pStyle w:val="ConsPlusNormal"/>
        <w:spacing w:before="220"/>
        <w:ind w:firstLine="540"/>
        <w:jc w:val="both"/>
      </w:pPr>
      <w:r>
        <w:t>главам крестьянских (фермерских) хозяйств на развитие семейных животноводческих ферм;</w:t>
      </w:r>
    </w:p>
    <w:p w:rsidR="00012202" w:rsidRDefault="00012202">
      <w:pPr>
        <w:pStyle w:val="ConsPlusNormal"/>
        <w:spacing w:before="220"/>
        <w:ind w:firstLine="540"/>
        <w:jc w:val="both"/>
      </w:pPr>
      <w:r>
        <w:t>сельскохозяйственным потребительским кооперативам на развитие материально-технической базы;</w:t>
      </w:r>
    </w:p>
    <w:p w:rsidR="00012202" w:rsidRDefault="00012202">
      <w:pPr>
        <w:pStyle w:val="ConsPlusNormal"/>
        <w:jc w:val="both"/>
      </w:pPr>
      <w:r>
        <w:t xml:space="preserve">(п. 7 в ред. </w:t>
      </w:r>
      <w:hyperlink r:id="rId165" w:history="1">
        <w:r>
          <w:rPr>
            <w:color w:val="0000FF"/>
          </w:rPr>
          <w:t>Закона</w:t>
        </w:r>
      </w:hyperlink>
      <w:r>
        <w:t xml:space="preserve"> ЧР от 16.02.2017 N 1)</w:t>
      </w:r>
    </w:p>
    <w:p w:rsidR="00012202" w:rsidRDefault="00012202">
      <w:pPr>
        <w:pStyle w:val="ConsPlusNormal"/>
        <w:spacing w:before="220"/>
        <w:ind w:firstLine="540"/>
        <w:jc w:val="both"/>
      </w:pPr>
      <w:r>
        <w:t>8) автономной некоммерческой организации "</w:t>
      </w:r>
      <w:proofErr w:type="spellStart"/>
      <w:r>
        <w:t>Микрокредитная</w:t>
      </w:r>
      <w:proofErr w:type="spellEnd"/>
      <w:r>
        <w:t xml:space="preserve"> компания "Агентство по поддержке малого и среднего бизнеса в Чувашской Республике" на содействие развитию новых финансовых инструментов (микрокредитование);</w:t>
      </w:r>
    </w:p>
    <w:p w:rsidR="00012202" w:rsidRDefault="00012202">
      <w:pPr>
        <w:pStyle w:val="ConsPlusNormal"/>
        <w:jc w:val="both"/>
      </w:pPr>
      <w:r>
        <w:t xml:space="preserve">(п. 8 в ред. </w:t>
      </w:r>
      <w:hyperlink r:id="rId166" w:history="1">
        <w:r>
          <w:rPr>
            <w:color w:val="0000FF"/>
          </w:rPr>
          <w:t>Закона</w:t>
        </w:r>
      </w:hyperlink>
      <w:r>
        <w:t xml:space="preserve"> ЧР от 24.08.2017 N 40)</w:t>
      </w:r>
    </w:p>
    <w:p w:rsidR="00012202" w:rsidRDefault="00012202">
      <w:pPr>
        <w:pStyle w:val="ConsPlusNormal"/>
        <w:spacing w:before="220"/>
        <w:ind w:firstLine="540"/>
        <w:jc w:val="both"/>
      </w:pPr>
      <w:proofErr w:type="gramStart"/>
      <w:r>
        <w:t>9) на финансовое обеспечение и возмещение затрат государственного унитарного предприятия Чувашской Республики "Чувашавтотранс" Министерства транспорта и дорожного хозяйства Чувашской Республики на уплату основного долга и процентов по кредитам, привлеченным в российских кредитных организациях на пополнение оборотных средств предприятия в целях погашения просроченной кредиторской задолженности по заработной плате перед работниками предприятия.</w:t>
      </w:r>
      <w:proofErr w:type="gramEnd"/>
    </w:p>
    <w:p w:rsidR="00012202" w:rsidRDefault="00012202">
      <w:pPr>
        <w:pStyle w:val="ConsPlusNormal"/>
        <w:spacing w:before="220"/>
        <w:ind w:firstLine="540"/>
        <w:jc w:val="both"/>
      </w:pPr>
      <w:proofErr w:type="gramStart"/>
      <w:r>
        <w:t>Размер субсидии в указанных целях определяется исходя из суммы, необходимой для финансового обеспечения и возмещения затрат на уплату основного долга и процентов по кредитам, привлеченным в российских кредитных организациях на пополнение оборотных средств предприятия в целях погашения просроченной кредиторской задолженности по заработной плате перед работниками предприятия, в пределах бюджетных ассигнований, установленных настоящим Законом, в порядке, определяемом Кабинетом Министров Чувашской Республики;</w:t>
      </w:r>
      <w:proofErr w:type="gramEnd"/>
    </w:p>
    <w:p w:rsidR="00012202" w:rsidRDefault="00012202">
      <w:pPr>
        <w:pStyle w:val="ConsPlusNormal"/>
        <w:jc w:val="both"/>
      </w:pPr>
      <w:r>
        <w:t xml:space="preserve">(п. 9 в ред. </w:t>
      </w:r>
      <w:hyperlink r:id="rId167" w:history="1">
        <w:r>
          <w:rPr>
            <w:color w:val="0000FF"/>
          </w:rPr>
          <w:t>Закона</w:t>
        </w:r>
      </w:hyperlink>
      <w:r>
        <w:t xml:space="preserve"> ЧР от 10.11.2017 N 67)</w:t>
      </w:r>
    </w:p>
    <w:p w:rsidR="00012202" w:rsidRDefault="00012202">
      <w:pPr>
        <w:pStyle w:val="ConsPlusNormal"/>
        <w:spacing w:before="220"/>
        <w:ind w:firstLine="540"/>
        <w:jc w:val="both"/>
      </w:pPr>
      <w:r>
        <w:t xml:space="preserve">10) юридическим лицам на мероприятия по временному социально-бытовому обустройству граждан Украины и лиц без гражданства, постоянно проживавших на территории Украины, </w:t>
      </w:r>
      <w:r>
        <w:lastRenderedPageBreak/>
        <w:t>прибывших на территорию Российской Федерации в экстренном массовом порядке и находящихся в пунктах временного размещения, расположенных на территории Чувашской Республики.</w:t>
      </w:r>
    </w:p>
    <w:p w:rsidR="00012202" w:rsidRDefault="00012202">
      <w:pPr>
        <w:pStyle w:val="ConsPlusNormal"/>
        <w:jc w:val="both"/>
      </w:pPr>
      <w:r>
        <w:t xml:space="preserve">(п. 10 </w:t>
      </w:r>
      <w:proofErr w:type="gramStart"/>
      <w:r>
        <w:t>введен</w:t>
      </w:r>
      <w:proofErr w:type="gramEnd"/>
      <w:r>
        <w:t xml:space="preserve"> </w:t>
      </w:r>
      <w:hyperlink r:id="rId168" w:history="1">
        <w:r>
          <w:rPr>
            <w:color w:val="0000FF"/>
          </w:rPr>
          <w:t>Законом</w:t>
        </w:r>
      </w:hyperlink>
      <w:r>
        <w:t xml:space="preserve"> ЧР от 10.11.2017 N 67)</w:t>
      </w:r>
    </w:p>
    <w:p w:rsidR="00012202" w:rsidRDefault="00012202">
      <w:pPr>
        <w:pStyle w:val="ConsPlusNormal"/>
        <w:jc w:val="both"/>
      </w:pPr>
    </w:p>
    <w:p w:rsidR="00012202" w:rsidRDefault="00012202">
      <w:pPr>
        <w:pStyle w:val="ConsPlusNormal"/>
        <w:ind w:firstLine="540"/>
        <w:jc w:val="both"/>
        <w:outlineLvl w:val="1"/>
      </w:pPr>
      <w:r>
        <w:t>Статья 22. Предоставление субсидий бюджетным и автономным учреждениям Чувашской Республики</w:t>
      </w:r>
    </w:p>
    <w:p w:rsidR="00012202" w:rsidRDefault="00012202">
      <w:pPr>
        <w:pStyle w:val="ConsPlusNormal"/>
        <w:jc w:val="both"/>
      </w:pPr>
    </w:p>
    <w:p w:rsidR="00012202" w:rsidRDefault="00012202">
      <w:pPr>
        <w:pStyle w:val="ConsPlusNormal"/>
        <w:ind w:firstLine="540"/>
        <w:jc w:val="both"/>
      </w:pPr>
      <w:r>
        <w:t xml:space="preserve">Из республиканского бюджета Чувашской Республики бюджетным и автономным учреждениям Чувашской Республики предоставляются субсидии в соответствии со </w:t>
      </w:r>
      <w:hyperlink r:id="rId169" w:history="1">
        <w:r>
          <w:rPr>
            <w:color w:val="0000FF"/>
          </w:rPr>
          <w:t>статьей 78.1</w:t>
        </w:r>
      </w:hyperlink>
      <w:r>
        <w:t xml:space="preserve"> Бюджетного кодекса Российской Федерации.</w:t>
      </w:r>
    </w:p>
    <w:p w:rsidR="00012202" w:rsidRDefault="00012202">
      <w:pPr>
        <w:pStyle w:val="ConsPlusNormal"/>
        <w:jc w:val="both"/>
      </w:pPr>
    </w:p>
    <w:p w:rsidR="00012202" w:rsidRDefault="00012202">
      <w:pPr>
        <w:pStyle w:val="ConsPlusNormal"/>
        <w:ind w:firstLine="540"/>
        <w:jc w:val="both"/>
        <w:outlineLvl w:val="1"/>
      </w:pPr>
      <w:r>
        <w:t>Статья 23. Выплаты на государственную поддержку семьи и детей</w:t>
      </w:r>
    </w:p>
    <w:p w:rsidR="00012202" w:rsidRDefault="00012202">
      <w:pPr>
        <w:pStyle w:val="ConsPlusNormal"/>
        <w:jc w:val="both"/>
      </w:pPr>
    </w:p>
    <w:p w:rsidR="00012202" w:rsidRDefault="00012202">
      <w:pPr>
        <w:pStyle w:val="ConsPlusNormal"/>
        <w:ind w:firstLine="540"/>
        <w:jc w:val="both"/>
      </w:pPr>
      <w:r>
        <w:t xml:space="preserve">Направить средства республиканского бюджета Чувашской Республики на осуществление выплат на государственную поддержку семьи и детей в </w:t>
      </w:r>
      <w:proofErr w:type="gramStart"/>
      <w:r>
        <w:t>порядке</w:t>
      </w:r>
      <w:proofErr w:type="gramEnd"/>
      <w:r>
        <w:t>, размерах и на условиях, которые установлены нормативными правовыми актами Кабинета Министров Чувашской Республики:</w:t>
      </w:r>
    </w:p>
    <w:p w:rsidR="00012202" w:rsidRDefault="00012202">
      <w:pPr>
        <w:pStyle w:val="ConsPlusNormal"/>
        <w:spacing w:before="220"/>
        <w:ind w:firstLine="540"/>
        <w:jc w:val="both"/>
      </w:pPr>
      <w:r>
        <w:t xml:space="preserve">1) молодым семьям по ипотечным кредитам, привлеченным в 2002 - 2006, 2008 - 2009 </w:t>
      </w:r>
      <w:proofErr w:type="gramStart"/>
      <w:r>
        <w:t>годах</w:t>
      </w:r>
      <w:proofErr w:type="gramEnd"/>
      <w:r>
        <w:t xml:space="preserve"> на приобретение или строительство жилья в рамках реализации </w:t>
      </w:r>
      <w:hyperlink r:id="rId170" w:history="1">
        <w:r>
          <w:rPr>
            <w:color w:val="0000FF"/>
          </w:rPr>
          <w:t>Указа</w:t>
        </w:r>
      </w:hyperlink>
      <w:r>
        <w:t xml:space="preserve"> Президента Чувашской Республики от 6 марта 2002 года N 51 "О мерах по усилению государственной поддержки молодых граждан в Чувашской Республике";</w:t>
      </w:r>
    </w:p>
    <w:p w:rsidR="00012202" w:rsidRDefault="00012202">
      <w:pPr>
        <w:pStyle w:val="ConsPlusNormal"/>
        <w:spacing w:before="220"/>
        <w:ind w:firstLine="540"/>
        <w:jc w:val="both"/>
      </w:pPr>
      <w:proofErr w:type="gramStart"/>
      <w:r>
        <w:t>2) на возмещение части затрат на уплату процентов по ипотечным кредитам (займам), привлеченным молодыми семьями на приобретение или строительство жилья, а также по ипотечным кредитам (займам), полученным молодыми семьями в целях рефинансирования (</w:t>
      </w:r>
      <w:proofErr w:type="spellStart"/>
      <w:r>
        <w:t>перекредитования</w:t>
      </w:r>
      <w:proofErr w:type="spellEnd"/>
      <w:r>
        <w:t xml:space="preserve">) первоначальных ипотечных кредитов (займов) в соответствии с </w:t>
      </w:r>
      <w:hyperlink r:id="rId171" w:history="1">
        <w:r>
          <w:rPr>
            <w:color w:val="0000FF"/>
          </w:rPr>
          <w:t>Указом</w:t>
        </w:r>
      </w:hyperlink>
      <w:r>
        <w:t xml:space="preserve"> Президента Чувашской Республики от 3 октября 2011 года N 87 "О дополнительных мерах по государственной поддержке молодых семей в</w:t>
      </w:r>
      <w:proofErr w:type="gramEnd"/>
      <w:r>
        <w:t xml:space="preserve"> </w:t>
      </w:r>
      <w:proofErr w:type="gramStart"/>
      <w:r>
        <w:t xml:space="preserve">улучшении жилищных условий", и части затрат на уплату процентов по ипотечным кредитам (займам), привлеченным медицинскими работниками учреждений здравоохранения Чувашской Республики в соответствии с </w:t>
      </w:r>
      <w:hyperlink r:id="rId172" w:history="1">
        <w:r>
          <w:rPr>
            <w:color w:val="0000FF"/>
          </w:rPr>
          <w:t>Указом</w:t>
        </w:r>
      </w:hyperlink>
      <w:r>
        <w:t xml:space="preserve"> Главы Чувашской Республики от 13 февраля 2012 года N 24 "О мерах по обеспечению медицинскими кадрами учреждений здравоохранения Чувашской Республики на селе", молодыми, в возрасте до 35 лет, учителями государственных образовательных организаций Чувашской Республики и муниципальных</w:t>
      </w:r>
      <w:proofErr w:type="gramEnd"/>
      <w:r>
        <w:t xml:space="preserve"> образовательных организаций, реализующих образовательные программы начального общего, основного общего и среднего общего образования, признанными в установленном </w:t>
      </w:r>
      <w:proofErr w:type="gramStart"/>
      <w:r>
        <w:t>порядке</w:t>
      </w:r>
      <w:proofErr w:type="gramEnd"/>
      <w:r>
        <w:t xml:space="preserve"> нуждающимися в улучшении жилищных условий, в соответствии с </w:t>
      </w:r>
      <w:hyperlink r:id="rId173" w:history="1">
        <w:r>
          <w:rPr>
            <w:color w:val="0000FF"/>
          </w:rPr>
          <w:t>Указом</w:t>
        </w:r>
      </w:hyperlink>
      <w:r>
        <w:t xml:space="preserve"> Главы Чувашской Республики от 21 июня 2012 года N 69 "О мерах государственной поддержки молодых учителей общеобразовательных учреждений в Чувашской Республике в улучшении жилищных условий";</w:t>
      </w:r>
    </w:p>
    <w:p w:rsidR="00012202" w:rsidRDefault="00012202">
      <w:pPr>
        <w:pStyle w:val="ConsPlusNormal"/>
        <w:spacing w:before="220"/>
        <w:ind w:firstLine="540"/>
        <w:jc w:val="both"/>
      </w:pPr>
      <w:r>
        <w:t>3) на выплату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p w:rsidR="00012202" w:rsidRDefault="00012202">
      <w:pPr>
        <w:pStyle w:val="ConsPlusNormal"/>
        <w:spacing w:before="220"/>
        <w:ind w:firstLine="540"/>
        <w:jc w:val="both"/>
      </w:pPr>
      <w:proofErr w:type="gramStart"/>
      <w:r>
        <w:t>4) на выплаты социального пособия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w:t>
      </w:r>
      <w:proofErr w:type="gramEnd"/>
    </w:p>
    <w:p w:rsidR="00012202" w:rsidRDefault="00012202">
      <w:pPr>
        <w:pStyle w:val="ConsPlusNormal"/>
        <w:spacing w:before="220"/>
        <w:ind w:firstLine="540"/>
        <w:jc w:val="both"/>
      </w:pPr>
      <w:r>
        <w:t>5) на обеспечение отдыха и оздоровления детей, в том числе детей, находящихся в трудной жизненной ситуации;</w:t>
      </w:r>
    </w:p>
    <w:p w:rsidR="00012202" w:rsidRDefault="00012202">
      <w:pPr>
        <w:pStyle w:val="ConsPlusNormal"/>
        <w:spacing w:before="220"/>
        <w:ind w:firstLine="540"/>
        <w:jc w:val="both"/>
      </w:pPr>
      <w:r>
        <w:t>6) на выплату ежемесячного пособия на ребенка;</w:t>
      </w:r>
    </w:p>
    <w:p w:rsidR="00012202" w:rsidRDefault="00012202">
      <w:pPr>
        <w:pStyle w:val="ConsPlusNormal"/>
        <w:spacing w:before="220"/>
        <w:ind w:firstLine="540"/>
        <w:jc w:val="both"/>
      </w:pPr>
      <w:proofErr w:type="gramStart"/>
      <w:r>
        <w:lastRenderedPageBreak/>
        <w:t>7) на 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roofErr w:type="gramEnd"/>
    </w:p>
    <w:p w:rsidR="00012202" w:rsidRDefault="00012202">
      <w:pPr>
        <w:pStyle w:val="ConsPlusNormal"/>
        <w:spacing w:before="220"/>
        <w:ind w:firstLine="540"/>
        <w:jc w:val="both"/>
      </w:pPr>
      <w:r>
        <w:t xml:space="preserve">8) на ежемесячную денежную компенсацию на продовольственные товары детям инвалидов, граждан, умерших вследствие Чернобыльской катастрофы, в </w:t>
      </w:r>
      <w:proofErr w:type="gramStart"/>
      <w:r>
        <w:t>возрасте</w:t>
      </w:r>
      <w:proofErr w:type="gramEnd"/>
      <w:r>
        <w:t xml:space="preserve"> от 14 до 18 лет;</w:t>
      </w:r>
    </w:p>
    <w:p w:rsidR="00012202" w:rsidRDefault="00012202">
      <w:pPr>
        <w:pStyle w:val="ConsPlusNormal"/>
        <w:spacing w:before="220"/>
        <w:ind w:firstLine="540"/>
        <w:jc w:val="both"/>
      </w:pPr>
      <w:r>
        <w:t xml:space="preserve">9) на государственную поддержку семей, имеющих детей, в </w:t>
      </w:r>
      <w:proofErr w:type="gramStart"/>
      <w:r>
        <w:t>виде</w:t>
      </w:r>
      <w:proofErr w:type="gramEnd"/>
      <w:r>
        <w:t xml:space="preserve"> республиканского материнского (семейного) капитала;</w:t>
      </w:r>
    </w:p>
    <w:p w:rsidR="00012202" w:rsidRDefault="00012202">
      <w:pPr>
        <w:pStyle w:val="ConsPlusNormal"/>
        <w:spacing w:before="220"/>
        <w:ind w:firstLine="540"/>
        <w:jc w:val="both"/>
      </w:pPr>
      <w:r>
        <w:t>10) на возмещение 50 процентов от стоимости проезда на междугородном транспорте один раз в год к месту лечения и обратно в пределах Российской Федерации детям, нуждающимся в санаторно-курортном лечении;</w:t>
      </w:r>
    </w:p>
    <w:p w:rsidR="00012202" w:rsidRDefault="00012202">
      <w:pPr>
        <w:pStyle w:val="ConsPlusNormal"/>
        <w:spacing w:before="220"/>
        <w:ind w:firstLine="540"/>
        <w:jc w:val="both"/>
      </w:pPr>
      <w:proofErr w:type="gramStart"/>
      <w:r>
        <w:t xml:space="preserve">11)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74"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roofErr w:type="gramEnd"/>
    </w:p>
    <w:p w:rsidR="00012202" w:rsidRDefault="00012202">
      <w:pPr>
        <w:pStyle w:val="ConsPlusNormal"/>
        <w:spacing w:before="220"/>
        <w:ind w:firstLine="540"/>
        <w:jc w:val="both"/>
      </w:pPr>
      <w:r>
        <w:t>12) на проведение новогодних праздников для детей, нуждающихся в социальной поддержке;</w:t>
      </w:r>
    </w:p>
    <w:p w:rsidR="00012202" w:rsidRDefault="00012202">
      <w:pPr>
        <w:pStyle w:val="ConsPlusNormal"/>
        <w:spacing w:before="220"/>
        <w:ind w:firstLine="540"/>
        <w:jc w:val="both"/>
      </w:pPr>
      <w:r>
        <w:t>13) на проведение республиканского слета трудовых династий;</w:t>
      </w:r>
    </w:p>
    <w:p w:rsidR="00012202" w:rsidRDefault="00012202">
      <w:pPr>
        <w:pStyle w:val="ConsPlusNormal"/>
        <w:spacing w:before="220"/>
        <w:ind w:firstLine="540"/>
        <w:jc w:val="both"/>
      </w:pPr>
      <w:r>
        <w:t xml:space="preserve">14) на проведение мероприятий по награждению орденом "За любовь и верность" супружеских пар, состоящих в зарегистрированном </w:t>
      </w:r>
      <w:proofErr w:type="gramStart"/>
      <w:r>
        <w:t>браке</w:t>
      </w:r>
      <w:proofErr w:type="gramEnd"/>
      <w:r>
        <w:t xml:space="preserve"> 50 и более лет, воспитавших детей - достойных граждан Российской Федерации;</w:t>
      </w:r>
    </w:p>
    <w:p w:rsidR="00012202" w:rsidRDefault="00012202">
      <w:pPr>
        <w:pStyle w:val="ConsPlusNormal"/>
        <w:spacing w:before="220"/>
        <w:ind w:firstLine="540"/>
        <w:jc w:val="both"/>
      </w:pPr>
      <w:r>
        <w:t>15) на выплаты приемной семье на содержание подопечных детей;</w:t>
      </w:r>
    </w:p>
    <w:p w:rsidR="00012202" w:rsidRDefault="00012202">
      <w:pPr>
        <w:pStyle w:val="ConsPlusNormal"/>
        <w:spacing w:before="220"/>
        <w:ind w:firstLine="540"/>
        <w:jc w:val="both"/>
      </w:pPr>
      <w:r>
        <w:t>16) на выплаты опекунам (попечителям), патронатным воспитателям на содержание подопечных детей;</w:t>
      </w:r>
    </w:p>
    <w:p w:rsidR="00012202" w:rsidRDefault="00012202">
      <w:pPr>
        <w:pStyle w:val="ConsPlusNormal"/>
        <w:spacing w:before="220"/>
        <w:ind w:firstLine="540"/>
        <w:jc w:val="both"/>
      </w:pPr>
      <w:r>
        <w:t>17) на выплаты вознаграждения опекунам (попечителям), приемным родителям;</w:t>
      </w:r>
    </w:p>
    <w:p w:rsidR="00012202" w:rsidRDefault="00012202">
      <w:pPr>
        <w:pStyle w:val="ConsPlusNormal"/>
        <w:spacing w:before="220"/>
        <w:ind w:firstLine="540"/>
        <w:jc w:val="both"/>
      </w:pPr>
      <w:r>
        <w:t xml:space="preserve">18) на ежемесячную денежную выплату, назначаемую в </w:t>
      </w:r>
      <w:proofErr w:type="gramStart"/>
      <w:r>
        <w:t>случае</w:t>
      </w:r>
      <w:proofErr w:type="gramEnd"/>
      <w:r>
        <w:t xml:space="preserve"> рождения (усыновления) третьего ребенка или последующих детей до достижения ребенком возраста трех лет;</w:t>
      </w:r>
    </w:p>
    <w:p w:rsidR="00012202" w:rsidRDefault="00012202">
      <w:pPr>
        <w:pStyle w:val="ConsPlusNormal"/>
        <w:spacing w:before="220"/>
        <w:ind w:firstLine="540"/>
        <w:jc w:val="both"/>
      </w:pPr>
      <w:r>
        <w:t>19) на перевозку несовершеннолетних, самовольно ушедших из семей, организаций для детей-сирот и детей, оставшихся без попечения родителей, образовательных организаций Чувашской Республики и иных организаций;</w:t>
      </w:r>
    </w:p>
    <w:p w:rsidR="00012202" w:rsidRDefault="00012202">
      <w:pPr>
        <w:pStyle w:val="ConsPlusNormal"/>
        <w:spacing w:before="220"/>
        <w:ind w:firstLine="540"/>
        <w:jc w:val="both"/>
      </w:pPr>
      <w:r>
        <w:t>20) на обеспечение на безвозмездной основе питанием, одеждой, обувью и другими предметами вещевого довольствия несовершеннолетних;</w:t>
      </w:r>
    </w:p>
    <w:p w:rsidR="00012202" w:rsidRDefault="00012202">
      <w:pPr>
        <w:pStyle w:val="ConsPlusNormal"/>
        <w:spacing w:before="220"/>
        <w:ind w:firstLine="540"/>
        <w:jc w:val="both"/>
      </w:pPr>
      <w:proofErr w:type="gramStart"/>
      <w:r>
        <w:t xml:space="preserve">21) на осуществление переданных органам государственной власти субъектов Российской Федерации в соответствии с </w:t>
      </w:r>
      <w:hyperlink r:id="rId175" w:history="1">
        <w:r>
          <w:rPr>
            <w:color w:val="0000FF"/>
          </w:rPr>
          <w:t>пунктом 3 статьи 25</w:t>
        </w:r>
      </w:hyperlink>
      <w:r>
        <w:t xml:space="preserve"> Федерального закона от 24 июня 1999 года N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w:t>
      </w:r>
      <w:proofErr w:type="gramEnd"/>
      <w:r>
        <w:t xml:space="preserve"> из семей, организаций для детей-сирот и детей, оставшихся без попечения родителей, образовательных организаций и иных организаций, за счет субвенции, предоставляемой из </w:t>
      </w:r>
      <w:r>
        <w:lastRenderedPageBreak/>
        <w:t>федерального бюджета;</w:t>
      </w:r>
    </w:p>
    <w:p w:rsidR="00012202" w:rsidRDefault="00012202">
      <w:pPr>
        <w:pStyle w:val="ConsPlusNormal"/>
        <w:spacing w:before="220"/>
        <w:ind w:firstLine="540"/>
        <w:jc w:val="both"/>
      </w:pPr>
      <w:r>
        <w:t>22) на проведение республиканского конкурса "Семья года";</w:t>
      </w:r>
    </w:p>
    <w:p w:rsidR="00012202" w:rsidRDefault="00012202">
      <w:pPr>
        <w:pStyle w:val="ConsPlusNormal"/>
        <w:spacing w:before="220"/>
        <w:ind w:firstLine="540"/>
        <w:jc w:val="both"/>
      </w:pPr>
      <w:r>
        <w:t xml:space="preserve">23) на единовременное денежное поощрение при </w:t>
      </w:r>
      <w:proofErr w:type="gramStart"/>
      <w:r>
        <w:t>награждении</w:t>
      </w:r>
      <w:proofErr w:type="gramEnd"/>
      <w:r>
        <w:t xml:space="preserve"> орденом "Родительская слава";</w:t>
      </w:r>
    </w:p>
    <w:p w:rsidR="00012202" w:rsidRDefault="00012202">
      <w:pPr>
        <w:pStyle w:val="ConsPlusNormal"/>
        <w:spacing w:before="220"/>
        <w:ind w:firstLine="540"/>
        <w:jc w:val="both"/>
      </w:pPr>
      <w:proofErr w:type="gramStart"/>
      <w:r>
        <w:t>24) на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roofErr w:type="gramEnd"/>
    </w:p>
    <w:p w:rsidR="00012202" w:rsidRDefault="00012202">
      <w:pPr>
        <w:pStyle w:val="ConsPlusNormal"/>
        <w:spacing w:before="220"/>
        <w:ind w:firstLine="540"/>
        <w:jc w:val="both"/>
      </w:pPr>
      <w:r>
        <w:t>25) на назначение и выплату единовременного денежного пособия гражданам, усыновившим (удочерившим) ребенка (детей) на территории Чувашской Республики;</w:t>
      </w:r>
    </w:p>
    <w:p w:rsidR="00012202" w:rsidRDefault="00012202">
      <w:pPr>
        <w:pStyle w:val="ConsPlusNormal"/>
        <w:spacing w:before="220"/>
        <w:ind w:firstLine="540"/>
        <w:jc w:val="both"/>
      </w:pPr>
      <w:r>
        <w:t>26) на выплату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p w:rsidR="00012202" w:rsidRDefault="00012202">
      <w:pPr>
        <w:pStyle w:val="ConsPlusNormal"/>
        <w:spacing w:before="220"/>
        <w:ind w:firstLine="540"/>
        <w:jc w:val="both"/>
      </w:pPr>
      <w:r>
        <w:t xml:space="preserve">27)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76"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p w:rsidR="00012202" w:rsidRDefault="00012202">
      <w:pPr>
        <w:pStyle w:val="ConsPlusNormal"/>
        <w:jc w:val="both"/>
      </w:pPr>
      <w:r>
        <w:t xml:space="preserve">(п. 27 </w:t>
      </w:r>
      <w:proofErr w:type="gramStart"/>
      <w:r>
        <w:t>введен</w:t>
      </w:r>
      <w:proofErr w:type="gramEnd"/>
      <w:r>
        <w:t xml:space="preserve"> </w:t>
      </w:r>
      <w:hyperlink r:id="rId177" w:history="1">
        <w:r>
          <w:rPr>
            <w:color w:val="0000FF"/>
          </w:rPr>
          <w:t>Законом</w:t>
        </w:r>
      </w:hyperlink>
      <w:r>
        <w:t xml:space="preserve"> ЧР от 16.02.2017 N 1)</w:t>
      </w:r>
    </w:p>
    <w:p w:rsidR="00012202" w:rsidRDefault="00012202">
      <w:pPr>
        <w:pStyle w:val="ConsPlusNormal"/>
        <w:spacing w:before="220"/>
        <w:ind w:firstLine="540"/>
        <w:jc w:val="both"/>
      </w:pPr>
      <w:r>
        <w:t>28) на улучшение жилищных условий граждан, проживающих и работающих в сельской местности, в том числе молодых семей и молодых специалистов;</w:t>
      </w:r>
    </w:p>
    <w:p w:rsidR="00012202" w:rsidRDefault="00012202">
      <w:pPr>
        <w:pStyle w:val="ConsPlusNormal"/>
        <w:jc w:val="both"/>
      </w:pPr>
      <w:r>
        <w:t xml:space="preserve">(п. 28 </w:t>
      </w:r>
      <w:proofErr w:type="gramStart"/>
      <w:r>
        <w:t>введен</w:t>
      </w:r>
      <w:proofErr w:type="gramEnd"/>
      <w:r>
        <w:t xml:space="preserve"> </w:t>
      </w:r>
      <w:hyperlink r:id="rId178" w:history="1">
        <w:r>
          <w:rPr>
            <w:color w:val="0000FF"/>
          </w:rPr>
          <w:t>Законом</w:t>
        </w:r>
      </w:hyperlink>
      <w:r>
        <w:t xml:space="preserve"> ЧР от 16.02.2017 N 1)</w:t>
      </w:r>
    </w:p>
    <w:p w:rsidR="00012202" w:rsidRDefault="00012202">
      <w:pPr>
        <w:pStyle w:val="ConsPlusNormal"/>
        <w:spacing w:before="220"/>
        <w:ind w:firstLine="540"/>
        <w:jc w:val="both"/>
      </w:pPr>
      <w:r>
        <w:t>29) на 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rsidR="00012202" w:rsidRDefault="00012202">
      <w:pPr>
        <w:pStyle w:val="ConsPlusNormal"/>
        <w:jc w:val="both"/>
      </w:pPr>
      <w:r>
        <w:t xml:space="preserve">(п. 29 </w:t>
      </w:r>
      <w:proofErr w:type="gramStart"/>
      <w:r>
        <w:t>введен</w:t>
      </w:r>
      <w:proofErr w:type="gramEnd"/>
      <w:r>
        <w:t xml:space="preserve"> </w:t>
      </w:r>
      <w:hyperlink r:id="rId179" w:history="1">
        <w:r>
          <w:rPr>
            <w:color w:val="0000FF"/>
          </w:rPr>
          <w:t>Законом</w:t>
        </w:r>
      </w:hyperlink>
      <w:r>
        <w:t xml:space="preserve"> ЧР от 16.02.2017 N 1)</w:t>
      </w:r>
    </w:p>
    <w:p w:rsidR="00012202" w:rsidRDefault="00012202">
      <w:pPr>
        <w:pStyle w:val="ConsPlusNormal"/>
        <w:spacing w:before="220"/>
        <w:ind w:firstLine="540"/>
        <w:jc w:val="both"/>
      </w:pPr>
      <w:proofErr w:type="gramStart"/>
      <w:r>
        <w:t xml:space="preserve">30) на обеспечение жилыми помещениями по договорам социального найма категорий граждан, указанных в </w:t>
      </w:r>
      <w:hyperlink r:id="rId180" w:history="1">
        <w:r>
          <w:rPr>
            <w:color w:val="0000FF"/>
          </w:rPr>
          <w:t>пункте 3 части 1 статьи 11</w:t>
        </w:r>
      </w:hyperlink>
      <w: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roofErr w:type="gramEnd"/>
    </w:p>
    <w:p w:rsidR="00012202" w:rsidRDefault="00012202">
      <w:pPr>
        <w:pStyle w:val="ConsPlusNormal"/>
        <w:jc w:val="both"/>
      </w:pPr>
      <w:r>
        <w:t xml:space="preserve">(п. 30 </w:t>
      </w:r>
      <w:proofErr w:type="gramStart"/>
      <w:r>
        <w:t>введен</w:t>
      </w:r>
      <w:proofErr w:type="gramEnd"/>
      <w:r>
        <w:t xml:space="preserve"> </w:t>
      </w:r>
      <w:hyperlink r:id="rId181" w:history="1">
        <w:r>
          <w:rPr>
            <w:color w:val="0000FF"/>
          </w:rPr>
          <w:t>Законом</w:t>
        </w:r>
      </w:hyperlink>
      <w:r>
        <w:t xml:space="preserve"> ЧР от 16.02.2017 N 1)</w:t>
      </w:r>
    </w:p>
    <w:p w:rsidR="00012202" w:rsidRDefault="00012202">
      <w:pPr>
        <w:pStyle w:val="ConsPlusNormal"/>
        <w:spacing w:before="220"/>
        <w:ind w:firstLine="540"/>
        <w:jc w:val="both"/>
      </w:pPr>
      <w:r>
        <w:t xml:space="preserve">31) на предоставление социальных выплат молодым семьям на приобретение (строительство) жилья в </w:t>
      </w:r>
      <w:proofErr w:type="gramStart"/>
      <w:r>
        <w:t>рамках</w:t>
      </w:r>
      <w:proofErr w:type="gramEnd"/>
      <w:r>
        <w:t xml:space="preserve"> </w:t>
      </w:r>
      <w:hyperlink r:id="rId182" w:history="1">
        <w:r>
          <w:rPr>
            <w:color w:val="0000FF"/>
          </w:rPr>
          <w:t>подпрограммы</w:t>
        </w:r>
      </w:hyperlink>
      <w:r>
        <w:t xml:space="preserve"> "Обеспечение жильем молодых семей" федеральной целевой программы "Жилище" на 2015 - 2020 годы;</w:t>
      </w:r>
    </w:p>
    <w:p w:rsidR="00012202" w:rsidRDefault="00012202">
      <w:pPr>
        <w:pStyle w:val="ConsPlusNormal"/>
        <w:jc w:val="both"/>
      </w:pPr>
      <w:r>
        <w:t xml:space="preserve">(п. 31 </w:t>
      </w:r>
      <w:proofErr w:type="gramStart"/>
      <w:r>
        <w:t>введен</w:t>
      </w:r>
      <w:proofErr w:type="gramEnd"/>
      <w:r>
        <w:t xml:space="preserve"> </w:t>
      </w:r>
      <w:hyperlink r:id="rId183" w:history="1">
        <w:r>
          <w:rPr>
            <w:color w:val="0000FF"/>
          </w:rPr>
          <w:t>Законом</w:t>
        </w:r>
      </w:hyperlink>
      <w:r>
        <w:t xml:space="preserve"> ЧР от 16.02.2017 N 1)</w:t>
      </w:r>
    </w:p>
    <w:p w:rsidR="00012202" w:rsidRDefault="00012202">
      <w:pPr>
        <w:pStyle w:val="ConsPlusNormal"/>
        <w:spacing w:before="220"/>
        <w:ind w:firstLine="540"/>
        <w:jc w:val="both"/>
      </w:pPr>
      <w:r>
        <w:t>32)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012202" w:rsidRDefault="00012202">
      <w:pPr>
        <w:pStyle w:val="ConsPlusNormal"/>
        <w:jc w:val="both"/>
      </w:pPr>
      <w:r>
        <w:t xml:space="preserve">(п. 32 </w:t>
      </w:r>
      <w:proofErr w:type="gramStart"/>
      <w:r>
        <w:t>введен</w:t>
      </w:r>
      <w:proofErr w:type="gramEnd"/>
      <w:r>
        <w:t xml:space="preserve"> </w:t>
      </w:r>
      <w:hyperlink r:id="rId184" w:history="1">
        <w:r>
          <w:rPr>
            <w:color w:val="0000FF"/>
          </w:rPr>
          <w:t>Законом</w:t>
        </w:r>
      </w:hyperlink>
      <w:r>
        <w:t xml:space="preserve"> ЧР от 16.02.2017 N 1)</w:t>
      </w:r>
      <w:bookmarkStart w:id="26" w:name="_GoBack"/>
      <w:bookmarkEnd w:id="26"/>
    </w:p>
    <w:p w:rsidR="00012202" w:rsidRDefault="00012202">
      <w:pPr>
        <w:pStyle w:val="ConsPlusNormal"/>
        <w:jc w:val="both"/>
      </w:pPr>
    </w:p>
    <w:p w:rsidR="00012202" w:rsidRDefault="00012202">
      <w:pPr>
        <w:pStyle w:val="ConsPlusNormal"/>
        <w:jc w:val="right"/>
      </w:pPr>
      <w:r>
        <w:t>Глава</w:t>
      </w:r>
    </w:p>
    <w:p w:rsidR="00012202" w:rsidRDefault="00012202">
      <w:pPr>
        <w:pStyle w:val="ConsPlusNormal"/>
        <w:jc w:val="right"/>
      </w:pPr>
      <w:r>
        <w:t>Чувашской Республики</w:t>
      </w:r>
    </w:p>
    <w:p w:rsidR="00012202" w:rsidRDefault="00012202">
      <w:pPr>
        <w:pStyle w:val="ConsPlusNormal"/>
        <w:jc w:val="right"/>
      </w:pPr>
      <w:r>
        <w:t>М.ИГНАТЬЕВ</w:t>
      </w:r>
    </w:p>
    <w:p w:rsidR="00012202" w:rsidRDefault="00012202" w:rsidP="00D40A78">
      <w:pPr>
        <w:pStyle w:val="ConsPlusNormal"/>
      </w:pPr>
      <w:r>
        <w:t>г. Чебоксары</w:t>
      </w:r>
    </w:p>
    <w:p w:rsidR="00012202" w:rsidRDefault="00012202" w:rsidP="00D40A78">
      <w:pPr>
        <w:pStyle w:val="ConsPlusNormal"/>
      </w:pPr>
      <w:r>
        <w:t>7 декабря 2016 года</w:t>
      </w:r>
    </w:p>
    <w:p w:rsidR="00012202" w:rsidRDefault="00012202" w:rsidP="00D40A78">
      <w:pPr>
        <w:pStyle w:val="ConsPlusNormal"/>
      </w:pPr>
      <w:r>
        <w:t>N 92</w:t>
      </w:r>
    </w:p>
    <w:p w:rsidR="00012202" w:rsidRDefault="00012202" w:rsidP="00D40A78">
      <w:pPr>
        <w:pStyle w:val="ConsPlusNormal"/>
        <w:jc w:val="both"/>
      </w:pPr>
    </w:p>
    <w:p w:rsidR="00012202" w:rsidRDefault="00012202">
      <w:pPr>
        <w:pStyle w:val="ConsPlusNormal"/>
        <w:jc w:val="both"/>
      </w:pPr>
    </w:p>
    <w:p w:rsidR="00012202" w:rsidRDefault="00012202">
      <w:pPr>
        <w:pStyle w:val="ConsPlusNormal"/>
        <w:jc w:val="both"/>
      </w:pPr>
    </w:p>
    <w:p w:rsidR="00012202" w:rsidRDefault="00012202">
      <w:pPr>
        <w:pStyle w:val="ConsPlusNormal"/>
        <w:jc w:val="both"/>
      </w:pPr>
    </w:p>
    <w:p w:rsidR="00012202" w:rsidRDefault="00012202">
      <w:pPr>
        <w:pStyle w:val="ConsPlusNormal"/>
        <w:jc w:val="both"/>
      </w:pPr>
    </w:p>
    <w:p w:rsidR="005D4CA7" w:rsidRDefault="005D4CA7"/>
    <w:sectPr w:rsidR="005D4CA7" w:rsidSect="004B20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202"/>
    <w:rsid w:val="00012202"/>
    <w:rsid w:val="005D4CA7"/>
    <w:rsid w:val="00D40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22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22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22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122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22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122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2202"/>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01220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22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22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22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122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22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122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2202"/>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01220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138EA7002C1004709DCA048CB3E6CB93EAAC0F33E8323B24BB89A143D521AC42DD7B008CE4132D47C69CBA6oEM" TargetMode="External"/><Relationship Id="rId117" Type="http://schemas.openxmlformats.org/officeDocument/2006/relationships/hyperlink" Target="consultantplus://offline/ref=6138EA7002C1004709DCA048CB3E6CB93EAAC0F33E8D21B94CB89A143D521AC42DD7B008CE4132D47C69CEA6o3M" TargetMode="External"/><Relationship Id="rId21" Type="http://schemas.openxmlformats.org/officeDocument/2006/relationships/hyperlink" Target="consultantplus://offline/ref=6138EA7002C1004709DCA048CB3E6CB93EAAC0F33E8323B24BB89A143D521AC42DD7B008CE4132D47C69CBA6o3M" TargetMode="External"/><Relationship Id="rId42" Type="http://schemas.openxmlformats.org/officeDocument/2006/relationships/hyperlink" Target="consultantplus://offline/ref=6138EA7002C1004709DCBE45DD5232BD34A99CF937852DE614E7C1496A5B10936A98E94A8A4F31DDA7oEM" TargetMode="External"/><Relationship Id="rId47" Type="http://schemas.openxmlformats.org/officeDocument/2006/relationships/hyperlink" Target="consultantplus://offline/ref=6138EA7002C1004709DCA048CB3E6CB93EAAC0F33E8323B24BB89A143D521AC42DD7B008CE4132D47C69C8A6o0M" TargetMode="External"/><Relationship Id="rId63" Type="http://schemas.openxmlformats.org/officeDocument/2006/relationships/hyperlink" Target="consultantplus://offline/ref=6138EA7002C1004709DCA048CB3E6CB93EAAC0F33E842EB941B89A143D521AC42DD7B008CE4132D47C69C9A6o3M" TargetMode="External"/><Relationship Id="rId68" Type="http://schemas.openxmlformats.org/officeDocument/2006/relationships/hyperlink" Target="consultantplus://offline/ref=6138EA7002C1004709DCA048CB3E6CB93EAAC0F33E8D21B94CB89A143D521AC42DD7B008CE4132D47C69C9A6o7M" TargetMode="External"/><Relationship Id="rId84" Type="http://schemas.openxmlformats.org/officeDocument/2006/relationships/hyperlink" Target="consultantplus://offline/ref=6138EA7002C1004709DCA048CB3E6CB93EAAC0F33E842EB941B89A143D521AC42DD7B008CE4132D47C69CEA6o1M" TargetMode="External"/><Relationship Id="rId89" Type="http://schemas.openxmlformats.org/officeDocument/2006/relationships/hyperlink" Target="consultantplus://offline/ref=6138EA7002C1004709DCA048CB3E6CB93EAAC0F33E842EB941B89A143D521AC42DD7B008CE4132D47C69CEA6oFM" TargetMode="External"/><Relationship Id="rId112" Type="http://schemas.openxmlformats.org/officeDocument/2006/relationships/hyperlink" Target="consultantplus://offline/ref=6138EA7002C1004709DCA048CB3E6CB93EAAC0F33E8D21B94CB89A143D521AC42DD7B008CE4132D47C69CEA6o4M" TargetMode="External"/><Relationship Id="rId133" Type="http://schemas.openxmlformats.org/officeDocument/2006/relationships/hyperlink" Target="consultantplus://offline/ref=6138EA7002C1004709DCBE45DD5232BD34A99DFE3F8D2DE614E7C1496A5B10936A98E94A884E37D0A7o5M" TargetMode="External"/><Relationship Id="rId138" Type="http://schemas.openxmlformats.org/officeDocument/2006/relationships/hyperlink" Target="consultantplus://offline/ref=6138EA7002C1004709DCA048CB3E6CB93EAAC0F33E842EB941B89A143D521AC42DD7B008CE4132D47C69CDA6o5M" TargetMode="External"/><Relationship Id="rId154" Type="http://schemas.openxmlformats.org/officeDocument/2006/relationships/hyperlink" Target="consultantplus://offline/ref=6138EA7002C1004709DCA048CB3E6CB93EAAC0F33E842EB941B89A143D521AC42DD7B008CE4132D47C69C3A6o7M" TargetMode="External"/><Relationship Id="rId159" Type="http://schemas.openxmlformats.org/officeDocument/2006/relationships/hyperlink" Target="consultantplus://offline/ref=6138EA7002C1004709DCBE45DD5232BD34A39FFA308C2DE614E7C1496AA5oBM" TargetMode="External"/><Relationship Id="rId175" Type="http://schemas.openxmlformats.org/officeDocument/2006/relationships/hyperlink" Target="consultantplus://offline/ref=6138EA7002C1004709DCBE45DD5232BD34A099F7378D2DE614E7C1496A5B10936A98E94A8EA4o4M" TargetMode="External"/><Relationship Id="rId170" Type="http://schemas.openxmlformats.org/officeDocument/2006/relationships/hyperlink" Target="consultantplus://offline/ref=6138EA7002C1004709DCA048CB3E6CB93EAAC0F33F842FB74EB89A143D521AC4A2oDM" TargetMode="External"/><Relationship Id="rId16" Type="http://schemas.openxmlformats.org/officeDocument/2006/relationships/hyperlink" Target="consultantplus://offline/ref=6138EA7002C1004709DCA048CB3E6CB93EAAC0F33E842EB941B89A143D521AC42DD7B008CE4132D47C69CBA6o2M" TargetMode="External"/><Relationship Id="rId107" Type="http://schemas.openxmlformats.org/officeDocument/2006/relationships/hyperlink" Target="consultantplus://offline/ref=6138EA7002C1004709DCA048CB3E6CB93EAAC0F33E842EB941B89A143D521AC42DD7B008CE4132D47C69CCA6o7M" TargetMode="External"/><Relationship Id="rId11" Type="http://schemas.openxmlformats.org/officeDocument/2006/relationships/hyperlink" Target="consultantplus://offline/ref=6138EA7002C1004709DCA048CB3E6CB93EAAC0F33E842EB941B89A143D521AC42DD7B008CE4132D47C69CBA6o4M" TargetMode="External"/><Relationship Id="rId32" Type="http://schemas.openxmlformats.org/officeDocument/2006/relationships/hyperlink" Target="consultantplus://offline/ref=6138EA7002C1004709DCA048CB3E6CB93EAAC0F33E842EB941B89A143D521AC42DD7B008CE4132D47C69C8A6o2M" TargetMode="External"/><Relationship Id="rId37" Type="http://schemas.openxmlformats.org/officeDocument/2006/relationships/hyperlink" Target="consultantplus://offline/ref=6138EA7002C1004709DCA048CB3E6CB93EAAC0F33E8D21B94CB89A143D521AC42DD7B008CE4132D47C69CBA6oFM" TargetMode="External"/><Relationship Id="rId53" Type="http://schemas.openxmlformats.org/officeDocument/2006/relationships/hyperlink" Target="consultantplus://offline/ref=6138EA7002C1004709DCA048CB3E6CB93EAAC0F33E842EB941B89A143D521AC42DD7B008CE4132D47C69C9A6o6M" TargetMode="External"/><Relationship Id="rId58" Type="http://schemas.openxmlformats.org/officeDocument/2006/relationships/hyperlink" Target="consultantplus://offline/ref=6138EA7002C1004709DCA048CB3E6CB93EAAC0F33E8D21B94CB89A143D521AC42DD7B008CE4132D47C69C8A6o1M" TargetMode="External"/><Relationship Id="rId74" Type="http://schemas.openxmlformats.org/officeDocument/2006/relationships/hyperlink" Target="consultantplus://offline/ref=6138EA7002C1004709DCA048CB3E6CB93EAAC0F33E842EB941B89A143D521AC42DD7B008CE4132D47C69CEA6o7M" TargetMode="External"/><Relationship Id="rId79" Type="http://schemas.openxmlformats.org/officeDocument/2006/relationships/hyperlink" Target="consultantplus://offline/ref=6138EA7002C1004709DCA048CB3E6CB93EAAC0F33E8323B24BB89A143D521AC42DD7B008CE4132D47C69CEA6o6M" TargetMode="External"/><Relationship Id="rId102" Type="http://schemas.openxmlformats.org/officeDocument/2006/relationships/hyperlink" Target="consultantplus://offline/ref=6138EA7002C1004709DCA048CB3E6CB93EAAC0F33E8323B24BB89A143D521AC42DD7B008CE4132D47C69CEA6o3M" TargetMode="External"/><Relationship Id="rId123" Type="http://schemas.openxmlformats.org/officeDocument/2006/relationships/hyperlink" Target="consultantplus://offline/ref=6138EA7002C1004709DCA048CB3E6CB93EAAC0F33F8422B143E5901C645E18C32288A70F874D33D47C68ACoAM" TargetMode="External"/><Relationship Id="rId128" Type="http://schemas.openxmlformats.org/officeDocument/2006/relationships/hyperlink" Target="consultantplus://offline/ref=6138EA7002C1004709DCA048CB3E6CB93EAAC0F33E8323B24BB89A143D521AC42DD7B008CE4132D47C69CFA6o0M" TargetMode="External"/><Relationship Id="rId144" Type="http://schemas.openxmlformats.org/officeDocument/2006/relationships/hyperlink" Target="consultantplus://offline/ref=6138EA7002C1004709DCA048CB3E6CB93EAAC0F33E842EB941B89A143D521AC42DD7B008CE4132D47C69CDA6oEM" TargetMode="External"/><Relationship Id="rId149" Type="http://schemas.openxmlformats.org/officeDocument/2006/relationships/hyperlink" Target="consultantplus://offline/ref=6138EA7002C1004709DCA048CB3E6CB93EAAC0F33E842EB941B89A143D521AC42DD7B008CE4132D47C69C2A6o1M" TargetMode="External"/><Relationship Id="rId5" Type="http://schemas.openxmlformats.org/officeDocument/2006/relationships/hyperlink" Target="consultantplus://offline/ref=6138EA7002C1004709DCA048CB3E6CB93EAAC0F33E842EB941B89A143D521AC42DD7B008CE4132D47C69CAA6oEM" TargetMode="External"/><Relationship Id="rId90" Type="http://schemas.openxmlformats.org/officeDocument/2006/relationships/hyperlink" Target="consultantplus://offline/ref=6138EA7002C1004709DCA048CB3E6CB93EAAC0F33E8323B24BB89A143D521AC42DD7B008CE4132D47C69CEA6o7M" TargetMode="External"/><Relationship Id="rId95" Type="http://schemas.openxmlformats.org/officeDocument/2006/relationships/hyperlink" Target="consultantplus://offline/ref=6138EA7002C1004709DCA048CB3E6CB93EAAC0F33E8323B24BB89A143D521AC42DD7B008CE4132D47C69CEA6o5M" TargetMode="External"/><Relationship Id="rId160" Type="http://schemas.openxmlformats.org/officeDocument/2006/relationships/hyperlink" Target="consultantplus://offline/ref=6138EA7002C1004709DCA048CB3E6CB93EAAC0F33E8D21B94CB89A143D521AC42DD7B008CE4132D47C69CFA6oEM" TargetMode="External"/><Relationship Id="rId165" Type="http://schemas.openxmlformats.org/officeDocument/2006/relationships/hyperlink" Target="consultantplus://offline/ref=6138EA7002C1004709DCA048CB3E6CB93EAAC0F33E842EB941B89A143D521AC42DD7B008CE4132D47C69C3A6o2M" TargetMode="External"/><Relationship Id="rId181" Type="http://schemas.openxmlformats.org/officeDocument/2006/relationships/hyperlink" Target="consultantplus://offline/ref=6138EA7002C1004709DCA048CB3E6CB93EAAC0F33E842EB941B89A143D521AC42DD7B008CE4132D47C68CCA6o7M" TargetMode="External"/><Relationship Id="rId186" Type="http://schemas.openxmlformats.org/officeDocument/2006/relationships/theme" Target="theme/theme1.xml"/><Relationship Id="rId22" Type="http://schemas.openxmlformats.org/officeDocument/2006/relationships/hyperlink" Target="consultantplus://offline/ref=6138EA7002C1004709DCA048CB3E6CB93EAAC0F33E842EB941B89A143D521AC42DD7B008CE4132D47C69CBA6oEM" TargetMode="External"/><Relationship Id="rId27" Type="http://schemas.openxmlformats.org/officeDocument/2006/relationships/hyperlink" Target="consultantplus://offline/ref=6138EA7002C1004709DCA048CB3E6CB93EAAC0F33E8D21B94CB89A143D521AC42DD7B008CE4132D47C69CBA6o0M" TargetMode="External"/><Relationship Id="rId43" Type="http://schemas.openxmlformats.org/officeDocument/2006/relationships/hyperlink" Target="consultantplus://offline/ref=6138EA7002C1004709DCA048CB3E6CB93EAAC0F33E8320B74BB89A143D521AC42DD7B008CE4132D47D6EC9A6o6M" TargetMode="External"/><Relationship Id="rId48" Type="http://schemas.openxmlformats.org/officeDocument/2006/relationships/hyperlink" Target="consultantplus://offline/ref=6138EA7002C1004709DCA048CB3E6CB93EAAC0F33E8D21B94CB89A143D521AC42DD7B008CE4132D47C69C8A6o5M" TargetMode="External"/><Relationship Id="rId64" Type="http://schemas.openxmlformats.org/officeDocument/2006/relationships/hyperlink" Target="consultantplus://offline/ref=6138EA7002C1004709DCA048CB3E6CB93EAAC0F33E8323B24BB89A143D521AC42DD7B008CE4132D47C69C9A6o3M" TargetMode="External"/><Relationship Id="rId69" Type="http://schemas.openxmlformats.org/officeDocument/2006/relationships/hyperlink" Target="consultantplus://offline/ref=6138EA7002C1004709DCA048CB3E6CB93EAAC0F33E842EB941B89A143D521AC42DD7B008CE4132D47C69C9A6oEM" TargetMode="External"/><Relationship Id="rId113" Type="http://schemas.openxmlformats.org/officeDocument/2006/relationships/hyperlink" Target="consultantplus://offline/ref=6138EA7002C1004709DCA048CB3E6CB93EAAC0F33E8323B24BB89A143D521AC42DD7B008CE4132D47C69CFA6o4M" TargetMode="External"/><Relationship Id="rId118" Type="http://schemas.openxmlformats.org/officeDocument/2006/relationships/hyperlink" Target="consultantplus://offline/ref=6138EA7002C1004709DCBE45DD5232BD34A99CF937852DE614E7C1496A5B10936A98E94F8845A3o7M" TargetMode="External"/><Relationship Id="rId134" Type="http://schemas.openxmlformats.org/officeDocument/2006/relationships/hyperlink" Target="consultantplus://offline/ref=6138EA7002C1004709DCBE45DD5232BD34A99DFE3F8D2DE614E7C1496A5B10936A98E94A884E37D1A7oDM" TargetMode="External"/><Relationship Id="rId139" Type="http://schemas.openxmlformats.org/officeDocument/2006/relationships/hyperlink" Target="consultantplus://offline/ref=6138EA7002C1004709DCA048CB3E6CB93EAAC0F33E842EB941B89A143D521AC42DD7B008CE4132D47C69CDA6o2M" TargetMode="External"/><Relationship Id="rId80" Type="http://schemas.openxmlformats.org/officeDocument/2006/relationships/hyperlink" Target="consultantplus://offline/ref=6138EA7002C1004709DCA048CB3E6CB93EAAC0F33E8D21B94CB89A143D521AC42DD7B008CE4132D47C69C9A6o0M" TargetMode="External"/><Relationship Id="rId85" Type="http://schemas.openxmlformats.org/officeDocument/2006/relationships/hyperlink" Target="consultantplus://offline/ref=6138EA7002C1004709DCA048CB3E6CB93EAAC0F33E842EB941B89A143D521AC42DD7B008CE4132D47C69CEA6oEM" TargetMode="External"/><Relationship Id="rId150" Type="http://schemas.openxmlformats.org/officeDocument/2006/relationships/hyperlink" Target="consultantplus://offline/ref=6138EA7002C1004709DCA048CB3E6CB93EAAC0F33E842EB941B89A143D521AC42DD7B008CE4132D47C69C2A6o1M" TargetMode="External"/><Relationship Id="rId155" Type="http://schemas.openxmlformats.org/officeDocument/2006/relationships/hyperlink" Target="consultantplus://offline/ref=6138EA7002C1004709DCA048CB3E6CB93EAAC0F33E8D21B94CB89A143D521AC42DD7B008CE4132D47C69CFA6o1M" TargetMode="External"/><Relationship Id="rId171" Type="http://schemas.openxmlformats.org/officeDocument/2006/relationships/hyperlink" Target="consultantplus://offline/ref=6138EA7002C1004709DCA048CB3E6CB93EAAC0F331802FB34BB89A143D521AC4A2oDM" TargetMode="External"/><Relationship Id="rId176" Type="http://schemas.openxmlformats.org/officeDocument/2006/relationships/hyperlink" Target="consultantplus://offline/ref=6138EA7002C1004709DCBE45DD5232BD34A09AFB32802DE614E7C1496AA5oBM" TargetMode="External"/><Relationship Id="rId12" Type="http://schemas.openxmlformats.org/officeDocument/2006/relationships/hyperlink" Target="consultantplus://offline/ref=6138EA7002C1004709DCA048CB3E6CB93EAAC0F33E8323B24BB89A143D521AC42DD7B008CE4132D47C69CBA6o4M" TargetMode="External"/><Relationship Id="rId17" Type="http://schemas.openxmlformats.org/officeDocument/2006/relationships/hyperlink" Target="consultantplus://offline/ref=6138EA7002C1004709DCA048CB3E6CB93EAAC0F33E8323B24BB89A143D521AC42DD7B008CE4132D47C69CBA6o2M" TargetMode="External"/><Relationship Id="rId33" Type="http://schemas.openxmlformats.org/officeDocument/2006/relationships/hyperlink" Target="consultantplus://offline/ref=6138EA7002C1004709DCA048CB3E6CB93EAAC0F33E842EB941B89A143D521AC42DD7B008CE4132D47C69C8A6o3M" TargetMode="External"/><Relationship Id="rId38" Type="http://schemas.openxmlformats.org/officeDocument/2006/relationships/hyperlink" Target="consultantplus://offline/ref=6138EA7002C1004709DCA048CB3E6CB93EAAC0F33E842EB941B89A143D521AC42DD7B008CE4132D47C69C8A6o1M" TargetMode="External"/><Relationship Id="rId59" Type="http://schemas.openxmlformats.org/officeDocument/2006/relationships/hyperlink" Target="consultantplus://offline/ref=6138EA7002C1004709DCA048CB3E6CB93EAAC0F33F8C26B241B89A143D521AC42DD7B008CE4132D47C69C9A6oEM" TargetMode="External"/><Relationship Id="rId103" Type="http://schemas.openxmlformats.org/officeDocument/2006/relationships/hyperlink" Target="consultantplus://offline/ref=6138EA7002C1004709DCA048CB3E6CB93EAAC0F33E8323B24BB89A143D521AC42DD7B008CE4132D47C69CEA6o1M" TargetMode="External"/><Relationship Id="rId108" Type="http://schemas.openxmlformats.org/officeDocument/2006/relationships/hyperlink" Target="consultantplus://offline/ref=6138EA7002C1004709DCA048CB3E6CB93EAAC0F33E8323B24BB89A143D521AC42DD7B008CE4132D47C69CFA6o6M" TargetMode="External"/><Relationship Id="rId124" Type="http://schemas.openxmlformats.org/officeDocument/2006/relationships/hyperlink" Target="consultantplus://offline/ref=6138EA7002C1004709DCA048CB3E6CB93EAAC0F33E8D21B94CB89A143D521AC42DD7B008CE4132D47C69CFA6o7M" TargetMode="External"/><Relationship Id="rId129" Type="http://schemas.openxmlformats.org/officeDocument/2006/relationships/hyperlink" Target="consultantplus://offline/ref=6138EA7002C1004709DCA048CB3E6CB93EAAC0F33E842EB941B89A143D521AC42DD7B008CE4132D47C69CCA6o1M" TargetMode="External"/><Relationship Id="rId54" Type="http://schemas.openxmlformats.org/officeDocument/2006/relationships/hyperlink" Target="consultantplus://offline/ref=6138EA7002C1004709DCA048CB3E6CB93EAAC0F33E8323B24BB89A143D521AC42DD7B008CE4132D47C69C9A6o6M" TargetMode="External"/><Relationship Id="rId70" Type="http://schemas.openxmlformats.org/officeDocument/2006/relationships/hyperlink" Target="consultantplus://offline/ref=6138EA7002C1004709DCA048CB3E6CB93EAAC0F33E8323B24BB89A143D521AC42DD7B008CE4132D47C69C9A6o1M" TargetMode="External"/><Relationship Id="rId75" Type="http://schemas.openxmlformats.org/officeDocument/2006/relationships/hyperlink" Target="consultantplus://offline/ref=6138EA7002C1004709DCA048CB3E6CB93EAAC0F33E8323B24BB89A143D521AC42DD7B008CE4132D47C69C9A6oFM" TargetMode="External"/><Relationship Id="rId91" Type="http://schemas.openxmlformats.org/officeDocument/2006/relationships/hyperlink" Target="consultantplus://offline/ref=6138EA7002C1004709DCA048CB3E6CB93EAAC0F33E842EB941B89A143D521AC42DD7B008CE4132D47C69CFA6o7M" TargetMode="External"/><Relationship Id="rId96" Type="http://schemas.openxmlformats.org/officeDocument/2006/relationships/hyperlink" Target="consultantplus://offline/ref=6138EA7002C1004709DCA048CB3E6CB93EAAC0F33E8D21B94CB89A143D521AC42DD7B008CE4132D47C69C9A6oEM" TargetMode="External"/><Relationship Id="rId140" Type="http://schemas.openxmlformats.org/officeDocument/2006/relationships/hyperlink" Target="consultantplus://offline/ref=6138EA7002C1004709DCA048CB3E6CB93EAAC0F33E842EB941B89A143D521AC42DD7B008CE4132D47C69CDA6o3M" TargetMode="External"/><Relationship Id="rId145" Type="http://schemas.openxmlformats.org/officeDocument/2006/relationships/hyperlink" Target="consultantplus://offline/ref=6138EA7002C1004709DCA048CB3E6CB93EAAC0F33E842EB941B89A143D521AC42DD7B008CE4132D47C69CDA6oFM" TargetMode="External"/><Relationship Id="rId161" Type="http://schemas.openxmlformats.org/officeDocument/2006/relationships/hyperlink" Target="consultantplus://offline/ref=6138EA7002C1004709DCA048CB3E6CB93EAAC0F33E8323B24BB89A143D521AC42DD7B008CE4132D47C69CCA6o7M" TargetMode="External"/><Relationship Id="rId166" Type="http://schemas.openxmlformats.org/officeDocument/2006/relationships/hyperlink" Target="consultantplus://offline/ref=6138EA7002C1004709DCA048CB3E6CB93EAAC0F33E8323B24BB89A143D521AC42DD7B008CE4132D47C69CCA6o0M" TargetMode="External"/><Relationship Id="rId182" Type="http://schemas.openxmlformats.org/officeDocument/2006/relationships/hyperlink" Target="consultantplus://offline/ref=6138EA7002C1004709DCBE45DD5232BD34A099FD348C2DE614E7C1496A5B10936A98E94A8844A3o7M" TargetMode="External"/><Relationship Id="rId1" Type="http://schemas.openxmlformats.org/officeDocument/2006/relationships/styles" Target="styles.xml"/><Relationship Id="rId6" Type="http://schemas.openxmlformats.org/officeDocument/2006/relationships/hyperlink" Target="consultantplus://offline/ref=6138EA7002C1004709DCA048CB3E6CB93EAAC0F33E8323B24BB89A143D521AC42DD7B008CE4132D47C69CAA6oEM" TargetMode="External"/><Relationship Id="rId23" Type="http://schemas.openxmlformats.org/officeDocument/2006/relationships/hyperlink" Target="consultantplus://offline/ref=6138EA7002C1004709DCA048CB3E6CB93EAAC0F33E842EB941B89A143D521AC42DD7B008CE4132D47C69CBA6oFM" TargetMode="External"/><Relationship Id="rId28" Type="http://schemas.openxmlformats.org/officeDocument/2006/relationships/hyperlink" Target="consultantplus://offline/ref=6138EA7002C1004709DCA048CB3E6CB93EAAC0F33E842EB941B89A143D521AC42DD7B008CE4132D47C69C8A6o7M" TargetMode="External"/><Relationship Id="rId49" Type="http://schemas.openxmlformats.org/officeDocument/2006/relationships/hyperlink" Target="consultantplus://offline/ref=6138EA7002C1004709DCA048CB3E6CB93EAAC0F33E8323B24BB89A143D521AC42DD7B008CE4132D47C69C8A6o1M" TargetMode="External"/><Relationship Id="rId114" Type="http://schemas.openxmlformats.org/officeDocument/2006/relationships/hyperlink" Target="consultantplus://offline/ref=6138EA7002C1004709DCA048CB3E6CB93EAAC0F33E8323B24BB89A143D521AC42DD7B008CE4132D47C69CFA6o2M" TargetMode="External"/><Relationship Id="rId119" Type="http://schemas.openxmlformats.org/officeDocument/2006/relationships/hyperlink" Target="consultantplus://offline/ref=6138EA7002C1004709DCBE45DD5232BD34A99CF937852DE614E7C1496A5B10936A98E94F8845A3o7M" TargetMode="External"/><Relationship Id="rId44" Type="http://schemas.openxmlformats.org/officeDocument/2006/relationships/hyperlink" Target="consultantplus://offline/ref=6138EA7002C1004709DCBE45DD5232BD34A99CF937852DE614E7C1496A5B10936A98E94A894CA3o3M" TargetMode="External"/><Relationship Id="rId60" Type="http://schemas.openxmlformats.org/officeDocument/2006/relationships/hyperlink" Target="consultantplus://offline/ref=6138EA7002C1004709DCA048CB3E6CB93EAAC0F33E842EB941B89A143D521AC42DD7B008CE4132D47C69C9A6o5M" TargetMode="External"/><Relationship Id="rId65" Type="http://schemas.openxmlformats.org/officeDocument/2006/relationships/hyperlink" Target="consultantplus://offline/ref=6138EA7002C1004709DCA048CB3E6CB93EAAC0F33E8D21B94CB89A143D521AC42DD7B008CE4132D47C69C9A6o6M" TargetMode="External"/><Relationship Id="rId81" Type="http://schemas.openxmlformats.org/officeDocument/2006/relationships/hyperlink" Target="consultantplus://offline/ref=6138EA7002C1004709DCA048CB3E6CB93EAAC0F33E842EB941B89A143D521AC42DD7B008CE4132D47C69CEA6o2M" TargetMode="External"/><Relationship Id="rId86" Type="http://schemas.openxmlformats.org/officeDocument/2006/relationships/hyperlink" Target="consultantplus://offline/ref=6138EA7002C1004709DCA048CB3E6CB93EAAC0F33E8D21B94CB89A143D521AC42DD7B008CE4132D47C69C9A6o1M" TargetMode="External"/><Relationship Id="rId130" Type="http://schemas.openxmlformats.org/officeDocument/2006/relationships/hyperlink" Target="consultantplus://offline/ref=6138EA7002C1004709DCA048CB3E6CB93EAAC0F33E8323B24BB89A143D521AC42DD7B008CE4132D47C69CFA6o1M" TargetMode="External"/><Relationship Id="rId135" Type="http://schemas.openxmlformats.org/officeDocument/2006/relationships/hyperlink" Target="consultantplus://offline/ref=6138EA7002C1004709DCA048CB3E6CB93EAAC0F33E8D21B94CB89A143D521AC42DD7B008CE4132D47C69CFA6o3M" TargetMode="External"/><Relationship Id="rId151" Type="http://schemas.openxmlformats.org/officeDocument/2006/relationships/hyperlink" Target="consultantplus://offline/ref=6138EA7002C1004709DCA048CB3E6CB93EAAC0F33E842EB941B89A143D521AC42DD7B008CE4132D47C69C2A6oEM" TargetMode="External"/><Relationship Id="rId156" Type="http://schemas.openxmlformats.org/officeDocument/2006/relationships/hyperlink" Target="consultantplus://offline/ref=6138EA7002C1004709DCA048CB3E6CB93EAAC0F33E8323B24BB89A143D521AC42DD7B008CE4132D47C69CCA6o6M" TargetMode="External"/><Relationship Id="rId177" Type="http://schemas.openxmlformats.org/officeDocument/2006/relationships/hyperlink" Target="consultantplus://offline/ref=6138EA7002C1004709DCA048CB3E6CB93EAAC0F33E842EB941B89A143D521AC42DD7B008CE4132D47C68CFA6o1M" TargetMode="External"/><Relationship Id="rId4" Type="http://schemas.openxmlformats.org/officeDocument/2006/relationships/webSettings" Target="webSettings.xml"/><Relationship Id="rId9" Type="http://schemas.openxmlformats.org/officeDocument/2006/relationships/hyperlink" Target="consultantplus://offline/ref=6138EA7002C1004709DCA048CB3E6CB93EAAC0F33E8323B24BB89A143D521AC42DD7B008CE4132D47C69CBA6o7M" TargetMode="External"/><Relationship Id="rId172" Type="http://schemas.openxmlformats.org/officeDocument/2006/relationships/hyperlink" Target="consultantplus://offline/ref=6138EA7002C1004709DCA048CB3E6CB93EAAC0F33E8620B74FB89A143D521AC4A2oDM" TargetMode="External"/><Relationship Id="rId180" Type="http://schemas.openxmlformats.org/officeDocument/2006/relationships/hyperlink" Target="consultantplus://offline/ref=6138EA7002C1004709DCA048CB3E6CB93EAAC0F33E8320B74FB89A143D521AC42DD7B008CE4132D47C6DCFA6o1M" TargetMode="External"/><Relationship Id="rId13" Type="http://schemas.openxmlformats.org/officeDocument/2006/relationships/hyperlink" Target="consultantplus://offline/ref=6138EA7002C1004709DCA048CB3E6CB93EAAC0F33E8D21B94CB89A143D521AC42DD7B008CE4132D47C69CBA6o4M" TargetMode="External"/><Relationship Id="rId18" Type="http://schemas.openxmlformats.org/officeDocument/2006/relationships/hyperlink" Target="consultantplus://offline/ref=6138EA7002C1004709DCA048CB3E6CB93EAAC0F33E8D21B94CB89A143D521AC42DD7B008CE4132D47C69CBA6o5M" TargetMode="External"/><Relationship Id="rId39" Type="http://schemas.openxmlformats.org/officeDocument/2006/relationships/hyperlink" Target="consultantplus://offline/ref=6138EA7002C1004709DCA048CB3E6CB93EAAC0F33E8323B24BB89A143D521AC42DD7B008CE4132D47C69C8A6o5M" TargetMode="External"/><Relationship Id="rId109" Type="http://schemas.openxmlformats.org/officeDocument/2006/relationships/hyperlink" Target="consultantplus://offline/ref=6138EA7002C1004709DCA048CB3E6CB93EAAC0F33E8D21B94CB89A143D521AC42DD7B008CE4132D47C69CEA6o6M" TargetMode="External"/><Relationship Id="rId34" Type="http://schemas.openxmlformats.org/officeDocument/2006/relationships/hyperlink" Target="consultantplus://offline/ref=6138EA7002C1004709DCA048CB3E6CB93EAAC0F33E8323B24BB89A143D521AC42DD7B008CE4132D47C69C8A6o7M" TargetMode="External"/><Relationship Id="rId50" Type="http://schemas.openxmlformats.org/officeDocument/2006/relationships/hyperlink" Target="consultantplus://offline/ref=6138EA7002C1004709DCA048CB3E6CB93EAAC0F33E8323B24BB89A143D521AC42DD7B008CE4132D47C69C8A6oEM" TargetMode="External"/><Relationship Id="rId55" Type="http://schemas.openxmlformats.org/officeDocument/2006/relationships/hyperlink" Target="consultantplus://offline/ref=6138EA7002C1004709DCA048CB3E6CB93EAAC0F33E8D21B94CB89A143D521AC42DD7B008CE4132D47C69C8A6o3M" TargetMode="External"/><Relationship Id="rId76" Type="http://schemas.openxmlformats.org/officeDocument/2006/relationships/hyperlink" Target="consultantplus://offline/ref=6138EA7002C1004709DCA048CB3E6CB93EAAC0F33E842EB941B89A143D521AC42DD7B008CE4132D47C69CEA6o4M" TargetMode="External"/><Relationship Id="rId97" Type="http://schemas.openxmlformats.org/officeDocument/2006/relationships/hyperlink" Target="consultantplus://offline/ref=6138EA7002C1004709DCA048CB3E6CB93EAAC0F33F8C26B348B89A143D521AC4A2oDM" TargetMode="External"/><Relationship Id="rId104" Type="http://schemas.openxmlformats.org/officeDocument/2006/relationships/hyperlink" Target="consultantplus://offline/ref=6138EA7002C1004709DCA048CB3E6CB93EAAC0F33E842EB941B89A143D521AC42DD7B008CE4132D47C69CFA6oFM" TargetMode="External"/><Relationship Id="rId120" Type="http://schemas.openxmlformats.org/officeDocument/2006/relationships/hyperlink" Target="consultantplus://offline/ref=6138EA7002C1004709DCBE45DD5232BD34A99CF937852DE614E7C1496A5B10936A98E94F894EA3oAM" TargetMode="External"/><Relationship Id="rId125" Type="http://schemas.openxmlformats.org/officeDocument/2006/relationships/hyperlink" Target="consultantplus://offline/ref=6138EA7002C1004709DCA048CB3E6CB93EAAC0F33E8D21B94CB89A143D521AC42DD7B008CE4132D47C69CFA6o4M" TargetMode="External"/><Relationship Id="rId141" Type="http://schemas.openxmlformats.org/officeDocument/2006/relationships/hyperlink" Target="consultantplus://offline/ref=6138EA7002C1004709DCA048CB3E6CB93EAAC0F33E842EB941B89A143D521AC42DD7B008CE4132D47C69CDA6o0M" TargetMode="External"/><Relationship Id="rId146" Type="http://schemas.openxmlformats.org/officeDocument/2006/relationships/hyperlink" Target="consultantplus://offline/ref=6138EA7002C1004709DCBE45DD5232BD34A097FF37832DE614E7C1496A5B10936A98E94A8A4C33D7A7oEM" TargetMode="External"/><Relationship Id="rId167" Type="http://schemas.openxmlformats.org/officeDocument/2006/relationships/hyperlink" Target="consultantplus://offline/ref=6138EA7002C1004709DCA048CB3E6CB93EAAC0F33E8D21B94CB89A143D521AC42DD7B008CE4132D47C69CCA6o6M" TargetMode="External"/><Relationship Id="rId7" Type="http://schemas.openxmlformats.org/officeDocument/2006/relationships/hyperlink" Target="consultantplus://offline/ref=6138EA7002C1004709DCA048CB3E6CB93EAAC0F33E8D21B94CB89A143D521AC42DD7B008CE4132D47C69CAA6oEM" TargetMode="External"/><Relationship Id="rId71" Type="http://schemas.openxmlformats.org/officeDocument/2006/relationships/hyperlink" Target="consultantplus://offline/ref=6138EA7002C1004709DCA048CB3E6CB93EAAC0F33E8D21B94CB89A143D521AC42DD7B008CE4132D47C69C9A6o4M" TargetMode="External"/><Relationship Id="rId92" Type="http://schemas.openxmlformats.org/officeDocument/2006/relationships/hyperlink" Target="consultantplus://offline/ref=6138EA7002C1004709DCA048CB3E6CB93EAAC0F33E842EB941B89A143D521AC42DD7B008CE4132D47C69CFA6o4M" TargetMode="External"/><Relationship Id="rId162" Type="http://schemas.openxmlformats.org/officeDocument/2006/relationships/hyperlink" Target="consultantplus://offline/ref=6138EA7002C1004709DCA048CB3E6CB93EAAC0F33E8323B24BB89A143D521AC42DD7B008CE4132D47C69CCA6o3M" TargetMode="External"/><Relationship Id="rId183" Type="http://schemas.openxmlformats.org/officeDocument/2006/relationships/hyperlink" Target="consultantplus://offline/ref=6138EA7002C1004709DCA048CB3E6CB93EAAC0F33E842EB941B89A143D521AC42DD7B008CE4132D47C68CCA6o4M" TargetMode="External"/><Relationship Id="rId2" Type="http://schemas.microsoft.com/office/2007/relationships/stylesWithEffects" Target="stylesWithEffects.xml"/><Relationship Id="rId29" Type="http://schemas.openxmlformats.org/officeDocument/2006/relationships/hyperlink" Target="consultantplus://offline/ref=6138EA7002C1004709DCA048CB3E6CB93EAAC0F33E8323B24BB89A143D521AC42DD7B008CE4132D47C69CBA6oFM" TargetMode="External"/><Relationship Id="rId24" Type="http://schemas.openxmlformats.org/officeDocument/2006/relationships/hyperlink" Target="consultantplus://offline/ref=6138EA7002C1004709DCA048CB3E6CB93EAAC0F33E8323B24BB89A143D521AC42DD7B008CE4132D47C69CBA6o1M" TargetMode="External"/><Relationship Id="rId40" Type="http://schemas.openxmlformats.org/officeDocument/2006/relationships/hyperlink" Target="consultantplus://offline/ref=6138EA7002C1004709DCA048CB3E6CB93EAAC0F33E8D21B94CB89A143D521AC42DD7B008CE4132D47C69C8A6o6M" TargetMode="External"/><Relationship Id="rId45" Type="http://schemas.openxmlformats.org/officeDocument/2006/relationships/hyperlink" Target="consultantplus://offline/ref=6138EA7002C1004709DCA048CB3E6CB93EAAC0F33E8320B74BB89A143D521AC42DD7B008CE4132D47D6BCBA6o3M" TargetMode="External"/><Relationship Id="rId66" Type="http://schemas.openxmlformats.org/officeDocument/2006/relationships/hyperlink" Target="consultantplus://offline/ref=6138EA7002C1004709DCA048CB3E6CB93EAAC0F33E842EB941B89A143D521AC42DD7B008CE4132D47C69C9A6o1M" TargetMode="External"/><Relationship Id="rId87" Type="http://schemas.openxmlformats.org/officeDocument/2006/relationships/hyperlink" Target="consultantplus://offline/ref=6138EA7002C1004709DCA048CB3E6CB93EAAC0F332822EB04BB89A143D521AC4A2oDM" TargetMode="External"/><Relationship Id="rId110" Type="http://schemas.openxmlformats.org/officeDocument/2006/relationships/hyperlink" Target="consultantplus://offline/ref=6138EA7002C1004709DCA048CB3E6CB93EAAC0F33E8323B24BB89A143D521AC42DD7B008CE4132D47C69CFA6o7M" TargetMode="External"/><Relationship Id="rId115" Type="http://schemas.openxmlformats.org/officeDocument/2006/relationships/hyperlink" Target="consultantplus://offline/ref=6138EA7002C1004709DCA048CB3E6CB93EAAC0F33E8D21B94CB89A143D521AC42DD7B008CE4132D47C69CEA6o2M" TargetMode="External"/><Relationship Id="rId131" Type="http://schemas.openxmlformats.org/officeDocument/2006/relationships/hyperlink" Target="consultantplus://offline/ref=6138EA7002C1004709DCBE45DD5232BD34A99DFE3F8D2DE614E7C1496A5B10936A98E94A884E30D6A7o5M" TargetMode="External"/><Relationship Id="rId136" Type="http://schemas.openxmlformats.org/officeDocument/2006/relationships/hyperlink" Target="consultantplus://offline/ref=6138EA7002C1004709DCA048CB3E6CB93EAAC0F33E842EB941B89A143D521AC42DD7B008CE4132D47C69CDA6o7M" TargetMode="External"/><Relationship Id="rId157" Type="http://schemas.openxmlformats.org/officeDocument/2006/relationships/hyperlink" Target="consultantplus://offline/ref=6138EA7002C1004709DCA048CB3E6CB93EAAC0F33E8D26B44EB89A143D521AC42DD7B008CE4132D07E6EC9A6o4M" TargetMode="External"/><Relationship Id="rId178" Type="http://schemas.openxmlformats.org/officeDocument/2006/relationships/hyperlink" Target="consultantplus://offline/ref=6138EA7002C1004709DCA048CB3E6CB93EAAC0F33E842EB941B89A143D521AC42DD7B008CE4132D47C68CFA6oFM" TargetMode="External"/><Relationship Id="rId61" Type="http://schemas.openxmlformats.org/officeDocument/2006/relationships/hyperlink" Target="consultantplus://offline/ref=6138EA7002C1004709DCA048CB3E6CB93EAAC0F33E8323B24BB89A143D521AC42DD7B008CE4132D47C69C9A6o5M" TargetMode="External"/><Relationship Id="rId82" Type="http://schemas.openxmlformats.org/officeDocument/2006/relationships/hyperlink" Target="consultantplus://offline/ref=6138EA7002C1004709DCA048CB3E6CB93EAAC0F33E842EB941B89A143D521AC42DD7B008CE4132D47C69CEA6o3M" TargetMode="External"/><Relationship Id="rId152" Type="http://schemas.openxmlformats.org/officeDocument/2006/relationships/hyperlink" Target="consultantplus://offline/ref=6138EA7002C1004709DCA048CB3E6CB93EAAC0F33E8D21B94CB89A143D521AC42DD7B008CE4132D47C69CFA6o1M" TargetMode="External"/><Relationship Id="rId173" Type="http://schemas.openxmlformats.org/officeDocument/2006/relationships/hyperlink" Target="consultantplus://offline/ref=6138EA7002C1004709DCA048CB3E6CB93EAAC0F331812FB74DB89A143D521AC4A2oDM" TargetMode="External"/><Relationship Id="rId19" Type="http://schemas.openxmlformats.org/officeDocument/2006/relationships/hyperlink" Target="consultantplus://offline/ref=6138EA7002C1004709DCA048CB3E6CB93EAAC0F33E8D21B94CB89A143D521AC42DD7B008CE4132D47C69CBA6o2M" TargetMode="External"/><Relationship Id="rId14" Type="http://schemas.openxmlformats.org/officeDocument/2006/relationships/hyperlink" Target="consultantplus://offline/ref=6138EA7002C1004709DCA048CB3E6CB93EAAC0F33E842EB941B89A143D521AC42DD7B008CE4132D47C69CBA6o5M" TargetMode="External"/><Relationship Id="rId30" Type="http://schemas.openxmlformats.org/officeDocument/2006/relationships/hyperlink" Target="consultantplus://offline/ref=6138EA7002C1004709DCA048CB3E6CB93EAAC0F33E8D21B94CB89A143D521AC42DD7B008CE4132D47C69CBA6o1M" TargetMode="External"/><Relationship Id="rId35" Type="http://schemas.openxmlformats.org/officeDocument/2006/relationships/hyperlink" Target="consultantplus://offline/ref=6138EA7002C1004709DCA048CB3E6CB93EAAC0F33E842EB941B89A143D521AC42DD7B008CE4132D47C69C8A6o0M" TargetMode="External"/><Relationship Id="rId56" Type="http://schemas.openxmlformats.org/officeDocument/2006/relationships/hyperlink" Target="consultantplus://offline/ref=6138EA7002C1004709DCA048CB3E6CB93EAAC0F33E842EB941B89A143D521AC42DD7B008CE4132D47C69C9A6o4M" TargetMode="External"/><Relationship Id="rId77" Type="http://schemas.openxmlformats.org/officeDocument/2006/relationships/hyperlink" Target="consultantplus://offline/ref=6138EA7002C1004709DCA048CB3E6CB93EAAC0F33E8D21B94CB89A143D521AC42DD7B008CE4132D47C69C9A6o3M" TargetMode="External"/><Relationship Id="rId100" Type="http://schemas.openxmlformats.org/officeDocument/2006/relationships/hyperlink" Target="consultantplus://offline/ref=6138EA7002C1004709DCA048CB3E6CB93EAAC0F33E842EB941B89A143D521AC42DD7B008CE4132D47C69CFA6o1M" TargetMode="External"/><Relationship Id="rId105" Type="http://schemas.openxmlformats.org/officeDocument/2006/relationships/hyperlink" Target="consultantplus://offline/ref=6138EA7002C1004709DCA048CB3E6CB93EAAC0F33E8323B24BB89A143D521AC42DD7B008CE4132D47C69CEA6oFM" TargetMode="External"/><Relationship Id="rId126" Type="http://schemas.openxmlformats.org/officeDocument/2006/relationships/hyperlink" Target="consultantplus://offline/ref=6138EA7002C1004709DCA048CB3E6CB93EAAC0F33E8D21B94CB89A143D521AC42DD7B008CE4132D47C69CFA6o4M" TargetMode="External"/><Relationship Id="rId147" Type="http://schemas.openxmlformats.org/officeDocument/2006/relationships/hyperlink" Target="consultantplus://offline/ref=6138EA7002C1004709DCA048CB3E6CB93EAAC0F33E842EB941B89A143D521AC42DD7B008CE4132D47C69C2A6o6M" TargetMode="External"/><Relationship Id="rId168" Type="http://schemas.openxmlformats.org/officeDocument/2006/relationships/hyperlink" Target="consultantplus://offline/ref=6138EA7002C1004709DCA048CB3E6CB93EAAC0F33E8D21B94CB89A143D521AC42DD7B008CE4132D47C69CCA6o5M" TargetMode="External"/><Relationship Id="rId8" Type="http://schemas.openxmlformats.org/officeDocument/2006/relationships/hyperlink" Target="consultantplus://offline/ref=6138EA7002C1004709DCA048CB3E6CB93EAAC0F33E842EB941B89A143D521AC42DD7B008CE4132D47C69CBA6o7M" TargetMode="External"/><Relationship Id="rId51" Type="http://schemas.openxmlformats.org/officeDocument/2006/relationships/hyperlink" Target="consultantplus://offline/ref=6138EA7002C1004709DCA048CB3E6CB93EAAC0F33E8D21B94CB89A143D521AC42DD7B008CE4132D47C69C8A6o2M" TargetMode="External"/><Relationship Id="rId72" Type="http://schemas.openxmlformats.org/officeDocument/2006/relationships/hyperlink" Target="consultantplus://offline/ref=6138EA7002C1004709DCA048CB3E6CB93EAAC0F33E842EB941B89A143D521AC42DD7B008CE4132D47C69CEA6o6M" TargetMode="External"/><Relationship Id="rId93" Type="http://schemas.openxmlformats.org/officeDocument/2006/relationships/hyperlink" Target="consultantplus://offline/ref=6138EA7002C1004709DCA048CB3E6CB93EAAC0F33E8323B24BB89A143D521AC42DD7B008CE4132D47C69CEA6o4M" TargetMode="External"/><Relationship Id="rId98" Type="http://schemas.openxmlformats.org/officeDocument/2006/relationships/hyperlink" Target="consultantplus://offline/ref=6138EA7002C1004709DCA048CB3E6CB93EAAC0F33E842EB941B89A143D521AC42DD7B008CE4132D47C69CFA6o3M" TargetMode="External"/><Relationship Id="rId121" Type="http://schemas.openxmlformats.org/officeDocument/2006/relationships/hyperlink" Target="consultantplus://offline/ref=6138EA7002C1004709DCA048CB3E6CB93EAAC0F33E8320B74BB89A143D521AC42DD7B008CE4135DCA7o5M" TargetMode="External"/><Relationship Id="rId142" Type="http://schemas.openxmlformats.org/officeDocument/2006/relationships/hyperlink" Target="consultantplus://offline/ref=6138EA7002C1004709DCA048CB3E6CB93EAAC0F33E842EB941B89A143D521AC42DD7B008CE4132D47C69CDA6o0M" TargetMode="External"/><Relationship Id="rId163" Type="http://schemas.openxmlformats.org/officeDocument/2006/relationships/hyperlink" Target="consultantplus://offline/ref=6138EA7002C1004709DCA048CB3E6CB93EAAC0F33E8D26B44EB89A143D521AC42DD7B008CE4132D77B6ECFA6o2M" TargetMode="External"/><Relationship Id="rId184" Type="http://schemas.openxmlformats.org/officeDocument/2006/relationships/hyperlink" Target="consultantplus://offline/ref=6138EA7002C1004709DCA048CB3E6CB93EAAC0F33E842EB941B89A143D521AC42DD7B008CE4132D47C68CCA6o5M" TargetMode="External"/><Relationship Id="rId3" Type="http://schemas.openxmlformats.org/officeDocument/2006/relationships/settings" Target="settings.xml"/><Relationship Id="rId25" Type="http://schemas.openxmlformats.org/officeDocument/2006/relationships/hyperlink" Target="consultantplus://offline/ref=6138EA7002C1004709DCA048CB3E6CB93EAAC0F33E842EB941B89A143D521AC42DD7B008CE4132D47C69C8A6o6M" TargetMode="External"/><Relationship Id="rId46" Type="http://schemas.openxmlformats.org/officeDocument/2006/relationships/hyperlink" Target="consultantplus://offline/ref=6138EA7002C1004709DCBE45DD5232BD34A99CF937852DE614E7C1496A5B10936A98E94A894CA3o3M" TargetMode="External"/><Relationship Id="rId67" Type="http://schemas.openxmlformats.org/officeDocument/2006/relationships/hyperlink" Target="consultantplus://offline/ref=6138EA7002C1004709DCA048CB3E6CB93EAAC0F33E8323B24BB89A143D521AC42DD7B008CE4132D47C69C9A6o0M" TargetMode="External"/><Relationship Id="rId116" Type="http://schemas.openxmlformats.org/officeDocument/2006/relationships/hyperlink" Target="consultantplus://offline/ref=6138EA7002C1004709DCA048CB3E6CB93EAAC0F33E8320B74BB89A143D521AC42DD7B008CE4132D47D6DCFA6o3M" TargetMode="External"/><Relationship Id="rId137" Type="http://schemas.openxmlformats.org/officeDocument/2006/relationships/hyperlink" Target="consultantplus://offline/ref=6138EA7002C1004709DCA048CB3E6CB93EAAC0F33E842EB941B89A143D521AC42DD7B008CE4132D47C69CDA6o5M" TargetMode="External"/><Relationship Id="rId158" Type="http://schemas.openxmlformats.org/officeDocument/2006/relationships/hyperlink" Target="consultantplus://offline/ref=6138EA7002C1004709DCA048CB3E6CB93EAAC0F33E842EB941B89A143D521AC42DD7B008CE4132D47C69C3A6o4M" TargetMode="External"/><Relationship Id="rId20" Type="http://schemas.openxmlformats.org/officeDocument/2006/relationships/hyperlink" Target="consultantplus://offline/ref=6138EA7002C1004709DCA048CB3E6CB93EAAC0F33E842EB941B89A143D521AC42DD7B008CE4132D47C69CBA6o3M" TargetMode="External"/><Relationship Id="rId41" Type="http://schemas.openxmlformats.org/officeDocument/2006/relationships/hyperlink" Target="consultantplus://offline/ref=6138EA7002C1004709DCA048CB3E6CB93EAAC0F33E842EB941B89A143D521AC42DD7B008CE4132D47C69C8A6oEM" TargetMode="External"/><Relationship Id="rId62" Type="http://schemas.openxmlformats.org/officeDocument/2006/relationships/hyperlink" Target="consultantplus://offline/ref=6138EA7002C1004709DCA048CB3E6CB93EAAC0F33E8D21B94CB89A143D521AC42DD7B008CE4132D47C69C8A6oEM" TargetMode="External"/><Relationship Id="rId83" Type="http://schemas.openxmlformats.org/officeDocument/2006/relationships/hyperlink" Target="consultantplus://offline/ref=6138EA7002C1004709DCA048CB3E6CB93EAAC0F33E842EB941B89A143D521AC42DD7B008CE4132D47C69CEA6o0M" TargetMode="External"/><Relationship Id="rId88" Type="http://schemas.openxmlformats.org/officeDocument/2006/relationships/hyperlink" Target="consultantplus://offline/ref=6138EA7002C1004709DCA048CB3E6CB93EAAC0F33E8024B84BB89A143D521AC4A2oDM" TargetMode="External"/><Relationship Id="rId111" Type="http://schemas.openxmlformats.org/officeDocument/2006/relationships/hyperlink" Target="consultantplus://offline/ref=6138EA7002C1004709DCA048CB3E6CB93EAAC0F33E8D21B94CB89A143D521AC42DD7B008CE4132D47C69CEA6o7M" TargetMode="External"/><Relationship Id="rId132" Type="http://schemas.openxmlformats.org/officeDocument/2006/relationships/hyperlink" Target="consultantplus://offline/ref=6138EA7002C1004709DCBE45DD5232BD34A99DFE3F8D2DE614E7C1496A5B10936A98E94A884E37D1A7oBM" TargetMode="External"/><Relationship Id="rId153" Type="http://schemas.openxmlformats.org/officeDocument/2006/relationships/hyperlink" Target="consultantplus://offline/ref=6138EA7002C1004709DCA048CB3E6CB93EAAC0F33E842EB941B89A143D521AC42DD7B008CE4132D47C69C3A6o6M" TargetMode="External"/><Relationship Id="rId174" Type="http://schemas.openxmlformats.org/officeDocument/2006/relationships/hyperlink" Target="consultantplus://offline/ref=6138EA7002C1004709DCBE45DD5232BD34A09AFB32802DE614E7C1496AA5oBM" TargetMode="External"/><Relationship Id="rId179" Type="http://schemas.openxmlformats.org/officeDocument/2006/relationships/hyperlink" Target="consultantplus://offline/ref=6138EA7002C1004709DCA048CB3E6CB93EAAC0F33E842EB941B89A143D521AC42DD7B008CE4132D47C68CCA6o6M" TargetMode="External"/><Relationship Id="rId15" Type="http://schemas.openxmlformats.org/officeDocument/2006/relationships/hyperlink" Target="consultantplus://offline/ref=6138EA7002C1004709DCA048CB3E6CB93EAAC0F33E8323B24BB89A143D521AC42DD7B008CE4132D47C69CBA6o5M" TargetMode="External"/><Relationship Id="rId36" Type="http://schemas.openxmlformats.org/officeDocument/2006/relationships/hyperlink" Target="consultantplus://offline/ref=6138EA7002C1004709DCA048CB3E6CB93EAAC0F33E8323B24BB89A143D521AC42DD7B008CE4132D47C69C8A6o4M" TargetMode="External"/><Relationship Id="rId57" Type="http://schemas.openxmlformats.org/officeDocument/2006/relationships/hyperlink" Target="consultantplus://offline/ref=6138EA7002C1004709DCA048CB3E6CB93EAAC0F33E8323B24BB89A143D521AC42DD7B008CE4132D47C69C9A6o4M" TargetMode="External"/><Relationship Id="rId106" Type="http://schemas.openxmlformats.org/officeDocument/2006/relationships/hyperlink" Target="consultantplus://offline/ref=6138EA7002C1004709DCA048CB3E6CB93EAAC0F33E8D21B94CB89A143D521AC42DD7B008CE4132D47C69C9A6oFM" TargetMode="External"/><Relationship Id="rId127" Type="http://schemas.openxmlformats.org/officeDocument/2006/relationships/hyperlink" Target="consultantplus://offline/ref=6138EA7002C1004709DCA048CB3E6CB93EAAC0F33E842EB941B89A143D521AC42DD7B008CE4132D47C69CCA6o0M" TargetMode="External"/><Relationship Id="rId10" Type="http://schemas.openxmlformats.org/officeDocument/2006/relationships/hyperlink" Target="consultantplus://offline/ref=6138EA7002C1004709DCA048CB3E6CB93EAAC0F33E8D21B94CB89A143D521AC42DD7B008CE4132D47C69CBA6o7M" TargetMode="External"/><Relationship Id="rId31" Type="http://schemas.openxmlformats.org/officeDocument/2006/relationships/hyperlink" Target="consultantplus://offline/ref=6138EA7002C1004709DCA048CB3E6CB93EAAC0F33E842EB941B89A143D521AC42DD7B008CE4132D47C69C8A6o4M" TargetMode="External"/><Relationship Id="rId52" Type="http://schemas.openxmlformats.org/officeDocument/2006/relationships/hyperlink" Target="consultantplus://offline/ref=6138EA7002C1004709DCA048CB3E6CB93EAAC0F33E8323B24BB89A143D521AC42DD7B008CE4132D47C69C8A6oFM" TargetMode="External"/><Relationship Id="rId73" Type="http://schemas.openxmlformats.org/officeDocument/2006/relationships/hyperlink" Target="consultantplus://offline/ref=6138EA7002C1004709DCA048CB3E6CB93EAAC0F33E8D21B94CB89A143D521AC42DD7B008CE4132D47C69C9A6o2M" TargetMode="External"/><Relationship Id="rId78" Type="http://schemas.openxmlformats.org/officeDocument/2006/relationships/hyperlink" Target="consultantplus://offline/ref=6138EA7002C1004709DCA048CB3E6CB93EAAC0F33E842EB941B89A143D521AC42DD7B008CE4132D47C69CEA6o5M" TargetMode="External"/><Relationship Id="rId94" Type="http://schemas.openxmlformats.org/officeDocument/2006/relationships/hyperlink" Target="consultantplus://offline/ref=6138EA7002C1004709DCA048CB3E6CB93EAAC0F33E842EB941B89A143D521AC42DD7B008CE4132D47C69CFA6o2M" TargetMode="External"/><Relationship Id="rId99" Type="http://schemas.openxmlformats.org/officeDocument/2006/relationships/hyperlink" Target="consultantplus://offline/ref=6138EA7002C1004709DCA048CB3E6CB93EAAC0F33E842EB941B89A143D521AC42DD7B008CE4132D47C69CFA6o0M" TargetMode="External"/><Relationship Id="rId101" Type="http://schemas.openxmlformats.org/officeDocument/2006/relationships/hyperlink" Target="consultantplus://offline/ref=6138EA7002C1004709DCA048CB3E6CB93EAAC0F33E8323B24BB89A143D521AC42DD7B008CE4132D47C69CEA6o2M" TargetMode="External"/><Relationship Id="rId122" Type="http://schemas.openxmlformats.org/officeDocument/2006/relationships/hyperlink" Target="consultantplus://offline/ref=6138EA7002C1004709DCA048CB3E6CB93EAAC0F33E8320B74BB89A143D521AC42DD7B008CE4134D4A7oAM" TargetMode="External"/><Relationship Id="rId143" Type="http://schemas.openxmlformats.org/officeDocument/2006/relationships/hyperlink" Target="consultantplus://offline/ref=6138EA7002C1004709DCA048CB3E6CB93EAAC0F33E842EB941B89A143D521AC42DD7B008CE4132D47C69CDA6o1M" TargetMode="External"/><Relationship Id="rId148" Type="http://schemas.openxmlformats.org/officeDocument/2006/relationships/hyperlink" Target="consultantplus://offline/ref=6138EA7002C1004709DCA048CB3E6CB93EAAC0F33E842EB941B89A143D521AC42DD7B008CE4132D47C69C2A6o0M" TargetMode="External"/><Relationship Id="rId164" Type="http://schemas.openxmlformats.org/officeDocument/2006/relationships/hyperlink" Target="consultantplus://offline/ref=6138EA7002C1004709DCA048CB3E6CB93EAAC0F33E8D26B44EB89A143D521AC42DD7B008CE4132D07E6EC9A6o4M" TargetMode="External"/><Relationship Id="rId169" Type="http://schemas.openxmlformats.org/officeDocument/2006/relationships/hyperlink" Target="consultantplus://offline/ref=6138EA7002C1004709DCBE45DD5232BD34A99CF937852DE614E7C1496A5B10936A98E94A8A4F37D7A7oDM"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36</Pages>
  <Words>20745</Words>
  <Characters>118252</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2017-11-27T12:38:00Z</dcterms:created>
  <dcterms:modified xsi:type="dcterms:W3CDTF">2017-11-27T12:53:00Z</dcterms:modified>
</cp:coreProperties>
</file>