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544"/>
      <w:bookmarkEnd w:id="0"/>
      <w:r>
        <w:t>НОРМАТИВЫ</w:t>
      </w:r>
    </w:p>
    <w:p w:rsidR="00012202" w:rsidRDefault="00012202">
      <w:pPr>
        <w:pStyle w:val="ConsPlusTitle"/>
        <w:jc w:val="center"/>
      </w:pPr>
      <w:r>
        <w:t>РАСПРЕДЕЛЕНИЯ ДОХОДОВ МЕЖДУ БЮДЖЕТАМИ</w:t>
      </w:r>
    </w:p>
    <w:p w:rsidR="00012202" w:rsidRDefault="00012202">
      <w:pPr>
        <w:pStyle w:val="ConsPlusTitle"/>
        <w:jc w:val="center"/>
      </w:pPr>
      <w:r>
        <w:t>БЮДЖЕТНОЙ СИСТЕМЫ ЧУВАШСКОЙ РЕСПУБЛИКИ</w:t>
      </w:r>
    </w:p>
    <w:p w:rsidR="00012202" w:rsidRDefault="00012202">
      <w:pPr>
        <w:pStyle w:val="ConsPlusTitle"/>
        <w:jc w:val="center"/>
      </w:pPr>
      <w:r>
        <w:t>НА 2017 ГОД И НА ПЛАНОВЫЙ ПЕРИОД 2018</w:t>
      </w:r>
      <w:proofErr w:type="gramStart"/>
      <w:r>
        <w:t xml:space="preserve"> И</w:t>
      </w:r>
      <w:proofErr w:type="gramEnd"/>
      <w:r>
        <w:t xml:space="preserve"> 2019 ГОДОВ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891"/>
        <w:gridCol w:w="624"/>
        <w:gridCol w:w="567"/>
        <w:gridCol w:w="567"/>
        <w:gridCol w:w="567"/>
        <w:gridCol w:w="567"/>
        <w:gridCol w:w="680"/>
      </w:tblGrid>
      <w:tr w:rsidR="00012202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012202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/>
        </w:tc>
      </w:tr>
      <w:tr w:rsidR="00012202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1 03 02330 01 0000 110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</w:t>
            </w:r>
            <w:r>
              <w:lastRenderedPageBreak/>
              <w:t>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1 08 07262 01 0000 110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1 09 01020 04 0000 110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</w:t>
            </w:r>
            <w:r>
              <w:lastRenderedPageBreak/>
              <w:t>нужд,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Сборы за выдачу органами </w:t>
            </w:r>
            <w:r>
              <w:lastRenderedPageBreak/>
              <w:t>государственной власти субъектов Российской Федерации лицензий на розничную продажу алкогольной продукции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1 09 07012 04 0000 110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1 09 07013 05 0000 110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Налог на рекламу, мобилизуемый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1 09 11010 02 0000 110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1 09 11020 02 0000 110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Налоги, взимаемые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перечисления части прибыли, остающейся </w:t>
            </w:r>
            <w:r>
              <w:lastRenderedPageBreak/>
              <w:t>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1 11 09032 02 0000 120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1 11 09049 09 0000 120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доходы от использования лесного фонда Российской Федерации и лесов иных категорий (по </w:t>
            </w:r>
            <w:r>
              <w:lastRenderedPageBreak/>
              <w:t>обязательствам, возникшим до 1 января 2007 года)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1 13 00000 00 0000 000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оказания платных услуг (работ) и компенсации затрат государства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1 13 01999 09 0000 130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доходы от </w:t>
            </w:r>
            <w:r>
              <w:lastRenderedPageBreak/>
              <w:t>компенсации затрат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1 13 02999 09 0000 130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реализации иного имущества, находящегося в собственности субъектов </w:t>
            </w:r>
            <w:r>
              <w:lastRenderedPageBreak/>
              <w:t>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1 14 02023 02 0000 440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1 14 02090 09 0000 440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Средства от распоряжения и реализации конфискованного и иного </w:t>
            </w:r>
            <w:r>
              <w:lastRenderedPageBreak/>
              <w:t>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1 14 03020 02 0000 440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1 15 07020 01 0000 140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</w:t>
            </w:r>
            <w:r>
              <w:lastRenderedPageBreak/>
              <w:t>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1 16 00000 00 0000 000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1 16 23022 02 0000 140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proofErr w:type="gramStart"/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</w:t>
            </w:r>
            <w:r>
              <w:lastRenderedPageBreak/>
              <w:t>обязательного медицинского страхования)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поступления от денежных взысканий </w:t>
            </w:r>
            <w:r>
              <w:lastRenderedPageBreak/>
              <w:t>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2 18 60010 02 0000 151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(позиция в ред. </w:t>
            </w:r>
            <w:hyperlink r:id="rId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2 18 71030 02 0000 151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(позиция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2 18 51360 09 0000 151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(позиция в ред. </w:t>
            </w:r>
            <w:hyperlink r:id="rId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2 18 73000 09 0000 151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(позиция в ред. </w:t>
            </w:r>
            <w:hyperlink r:id="rId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16.02.2017 N 1)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center"/>
            </w:pPr>
            <w:r>
              <w:t>2 18 02030 02 0000 180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0C3231"/>
    <w:rsid w:val="003D7099"/>
    <w:rsid w:val="00421419"/>
    <w:rsid w:val="005D4CA7"/>
    <w:rsid w:val="00717B6F"/>
    <w:rsid w:val="0099556F"/>
    <w:rsid w:val="00BB3BD0"/>
    <w:rsid w:val="00DA0647"/>
    <w:rsid w:val="00EA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C5284DAE222294F25C44B550A51E6B0192D48CCA6B0065C92711974329F1C692F32796CD4CA21BD021E6BEo6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C5284DAE222294F25C44B550A51E6B0192D48CCA6B0065C92711974329F1C692F32796CD4CA21BD021E6BEo5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C5284DAE222294F25C44B550A51E6B0192D48CCA6B0065C92711974329F1C692F32796CD4CA21BD022EEBEo6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138EA7002C1004709DCA048CB3E6CB93EAAC0F33E842EB941B89A143D521AC42DD7B008CE4132D47C68CCA6o2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C5284DAE222294F25C44B550A51E6B0192D48CCA6B0065C92711974329F1C692F32796CD4CA21BD021E6BEo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2017-11-27T13:28:00Z</dcterms:created>
  <dcterms:modified xsi:type="dcterms:W3CDTF">2017-11-27T13:28:00Z</dcterms:modified>
</cp:coreProperties>
</file>