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585" w:rsidRPr="00C51436" w:rsidRDefault="006A3585" w:rsidP="006550CD">
      <w:pPr>
        <w:pStyle w:val="ab"/>
        <w:keepNext/>
        <w:ind w:left="4678"/>
        <w:rPr>
          <w:rFonts w:ascii="Times New Roman" w:hAnsi="Times New Roman"/>
          <w:i/>
          <w:sz w:val="26"/>
          <w:szCs w:val="26"/>
        </w:rPr>
      </w:pPr>
      <w:r w:rsidRPr="00C51436">
        <w:rPr>
          <w:rFonts w:ascii="Times New Roman" w:hAnsi="Times New Roman"/>
          <w:i/>
          <w:sz w:val="26"/>
          <w:szCs w:val="26"/>
        </w:rPr>
        <w:t>Приложение 4</w:t>
      </w:r>
    </w:p>
    <w:p w:rsidR="006A3585" w:rsidRPr="00C51436" w:rsidRDefault="006A3585" w:rsidP="006550CD">
      <w:pPr>
        <w:keepNext/>
        <w:ind w:left="4678"/>
        <w:jc w:val="center"/>
        <w:rPr>
          <w:i/>
          <w:snapToGrid w:val="0"/>
          <w:sz w:val="26"/>
          <w:szCs w:val="26"/>
        </w:rPr>
      </w:pPr>
      <w:r w:rsidRPr="00C51436">
        <w:rPr>
          <w:i/>
          <w:snapToGrid w:val="0"/>
          <w:sz w:val="26"/>
          <w:szCs w:val="26"/>
        </w:rPr>
        <w:t>к Закону Чувашской Республики</w:t>
      </w:r>
    </w:p>
    <w:p w:rsidR="006A3585" w:rsidRPr="00C51436" w:rsidRDefault="006A3585" w:rsidP="006550CD">
      <w:pPr>
        <w:keepNext/>
        <w:ind w:left="4678"/>
        <w:jc w:val="center"/>
        <w:rPr>
          <w:i/>
          <w:snapToGrid w:val="0"/>
          <w:sz w:val="26"/>
          <w:szCs w:val="26"/>
        </w:rPr>
      </w:pPr>
      <w:r w:rsidRPr="00C51436">
        <w:rPr>
          <w:i/>
          <w:snapToGrid w:val="0"/>
          <w:sz w:val="26"/>
          <w:szCs w:val="26"/>
        </w:rPr>
        <w:t>"О республиканском бюджете</w:t>
      </w:r>
    </w:p>
    <w:p w:rsidR="006A3585" w:rsidRPr="00C51436" w:rsidRDefault="006A3585" w:rsidP="006550CD">
      <w:pPr>
        <w:keepNext/>
        <w:ind w:left="4678"/>
        <w:jc w:val="center"/>
        <w:rPr>
          <w:i/>
          <w:sz w:val="26"/>
          <w:szCs w:val="26"/>
        </w:rPr>
      </w:pPr>
      <w:r w:rsidRPr="00C51436">
        <w:rPr>
          <w:i/>
          <w:sz w:val="26"/>
          <w:szCs w:val="26"/>
        </w:rPr>
        <w:t xml:space="preserve">Чувашской Республики на 2017 год </w:t>
      </w:r>
      <w:r w:rsidRPr="00C51436">
        <w:rPr>
          <w:i/>
          <w:sz w:val="26"/>
          <w:szCs w:val="26"/>
        </w:rPr>
        <w:br/>
        <w:t>и на плановый период 2018 и 2019 годов"</w:t>
      </w:r>
    </w:p>
    <w:p w:rsidR="00A04E14" w:rsidRPr="00EC4EAF" w:rsidRDefault="00A04E14" w:rsidP="00A04E14">
      <w:pPr>
        <w:widowControl w:val="0"/>
        <w:ind w:left="5103"/>
        <w:jc w:val="center"/>
        <w:rPr>
          <w:i/>
          <w:szCs w:val="28"/>
        </w:rPr>
      </w:pPr>
    </w:p>
    <w:p w:rsidR="00A04E14" w:rsidRPr="00EC4EAF" w:rsidRDefault="00A04E14" w:rsidP="00A04E14">
      <w:pPr>
        <w:widowControl w:val="0"/>
        <w:ind w:left="5103"/>
        <w:jc w:val="center"/>
        <w:rPr>
          <w:i/>
          <w:szCs w:val="28"/>
        </w:rPr>
      </w:pPr>
    </w:p>
    <w:p w:rsidR="00A04E14" w:rsidRPr="00C51436" w:rsidRDefault="00A04E14" w:rsidP="00C51436">
      <w:pPr>
        <w:widowControl w:val="0"/>
        <w:spacing w:line="288" w:lineRule="auto"/>
        <w:jc w:val="center"/>
        <w:rPr>
          <w:b/>
          <w:sz w:val="28"/>
          <w:szCs w:val="28"/>
        </w:rPr>
      </w:pPr>
      <w:r w:rsidRPr="00C51436">
        <w:rPr>
          <w:b/>
          <w:sz w:val="28"/>
          <w:szCs w:val="28"/>
        </w:rPr>
        <w:t xml:space="preserve">ПЕРЕЧЕНЬ </w:t>
      </w:r>
    </w:p>
    <w:p w:rsidR="00A04E14" w:rsidRPr="00C51436" w:rsidRDefault="00A04E14" w:rsidP="00C51436">
      <w:pPr>
        <w:widowControl w:val="0"/>
        <w:spacing w:line="288" w:lineRule="auto"/>
        <w:jc w:val="center"/>
        <w:rPr>
          <w:b/>
          <w:sz w:val="28"/>
          <w:szCs w:val="28"/>
        </w:rPr>
      </w:pPr>
      <w:r w:rsidRPr="00C51436">
        <w:rPr>
          <w:b/>
          <w:sz w:val="28"/>
          <w:szCs w:val="28"/>
        </w:rPr>
        <w:t xml:space="preserve">главных администраторов источников финансирования дефицита </w:t>
      </w:r>
    </w:p>
    <w:p w:rsidR="00A04E14" w:rsidRPr="00C51436" w:rsidRDefault="00A04E14" w:rsidP="00C51436">
      <w:pPr>
        <w:widowControl w:val="0"/>
        <w:spacing w:line="288" w:lineRule="auto"/>
        <w:jc w:val="center"/>
        <w:rPr>
          <w:b/>
          <w:sz w:val="28"/>
          <w:szCs w:val="28"/>
          <w:lang w:val="en-US"/>
        </w:rPr>
      </w:pPr>
      <w:r w:rsidRPr="00C51436">
        <w:rPr>
          <w:b/>
          <w:sz w:val="28"/>
          <w:szCs w:val="28"/>
        </w:rPr>
        <w:t xml:space="preserve">республиканского бюджета Чувашской Республики </w:t>
      </w:r>
    </w:p>
    <w:p w:rsidR="00AC6B74" w:rsidRPr="00EC4EAF" w:rsidRDefault="00AC6B74" w:rsidP="00EC4EAF">
      <w:pPr>
        <w:widowControl w:val="0"/>
        <w:jc w:val="center"/>
        <w:rPr>
          <w:b/>
          <w:szCs w:val="28"/>
        </w:rPr>
      </w:pPr>
    </w:p>
    <w:p w:rsidR="00EC4EAF" w:rsidRPr="00EC4EAF" w:rsidRDefault="00EC4EAF" w:rsidP="00EC4EAF">
      <w:pPr>
        <w:widowControl w:val="0"/>
        <w:jc w:val="center"/>
        <w:rPr>
          <w:b/>
          <w:szCs w:val="28"/>
        </w:rPr>
      </w:pPr>
    </w:p>
    <w:tbl>
      <w:tblPr>
        <w:tblW w:w="9356" w:type="dxa"/>
        <w:tblInd w:w="4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080"/>
        <w:gridCol w:w="3060"/>
        <w:gridCol w:w="5216"/>
      </w:tblGrid>
      <w:tr w:rsidR="00577326" w:rsidRPr="00C51436" w:rsidTr="00FA7CB4">
        <w:trPr>
          <w:cantSplit/>
        </w:trPr>
        <w:tc>
          <w:tcPr>
            <w:tcW w:w="4140" w:type="dxa"/>
            <w:gridSpan w:val="2"/>
            <w:vAlign w:val="center"/>
          </w:tcPr>
          <w:p w:rsidR="00577326" w:rsidRPr="00C51436" w:rsidRDefault="00577326" w:rsidP="00BA1982">
            <w:pPr>
              <w:spacing w:line="244" w:lineRule="auto"/>
              <w:jc w:val="center"/>
              <w:rPr>
                <w:color w:val="000000"/>
              </w:rPr>
            </w:pPr>
            <w:r w:rsidRPr="00C51436">
              <w:rPr>
                <w:color w:val="000000"/>
              </w:rPr>
              <w:t xml:space="preserve">Код бюджетной классификации </w:t>
            </w:r>
          </w:p>
          <w:p w:rsidR="00577326" w:rsidRPr="00C51436" w:rsidRDefault="00577326" w:rsidP="00BA1982">
            <w:pPr>
              <w:spacing w:line="244" w:lineRule="auto"/>
              <w:jc w:val="center"/>
              <w:rPr>
                <w:color w:val="000000"/>
              </w:rPr>
            </w:pPr>
            <w:r w:rsidRPr="00C51436">
              <w:rPr>
                <w:color w:val="000000"/>
              </w:rPr>
              <w:t>Российской Федерации</w:t>
            </w:r>
          </w:p>
        </w:tc>
        <w:tc>
          <w:tcPr>
            <w:tcW w:w="5216" w:type="dxa"/>
            <w:vMerge w:val="restart"/>
            <w:vAlign w:val="center"/>
          </w:tcPr>
          <w:p w:rsidR="00577326" w:rsidRPr="00C51436" w:rsidRDefault="00577326" w:rsidP="00BA1982">
            <w:pPr>
              <w:spacing w:line="244" w:lineRule="auto"/>
              <w:jc w:val="center"/>
              <w:rPr>
                <w:color w:val="000000"/>
              </w:rPr>
            </w:pPr>
            <w:r w:rsidRPr="00C51436">
              <w:rPr>
                <w:color w:val="000000"/>
              </w:rPr>
              <w:t xml:space="preserve">Наименование главного администратора </w:t>
            </w:r>
          </w:p>
          <w:p w:rsidR="00577326" w:rsidRPr="00C51436" w:rsidRDefault="00577326" w:rsidP="00BA1982">
            <w:pPr>
              <w:spacing w:line="244" w:lineRule="auto"/>
              <w:jc w:val="center"/>
              <w:rPr>
                <w:color w:val="000000"/>
              </w:rPr>
            </w:pPr>
            <w:r w:rsidRPr="00C51436">
              <w:rPr>
                <w:color w:val="000000"/>
              </w:rPr>
              <w:t xml:space="preserve">источников финансирования дефицита </w:t>
            </w:r>
          </w:p>
          <w:p w:rsidR="00577326" w:rsidRPr="00C51436" w:rsidRDefault="00577326" w:rsidP="00BA1982">
            <w:pPr>
              <w:spacing w:line="244" w:lineRule="auto"/>
              <w:jc w:val="center"/>
              <w:rPr>
                <w:color w:val="000000"/>
              </w:rPr>
            </w:pPr>
            <w:r w:rsidRPr="00C51436">
              <w:rPr>
                <w:color w:val="000000"/>
              </w:rPr>
              <w:t xml:space="preserve">республиканского бюджета </w:t>
            </w:r>
          </w:p>
          <w:p w:rsidR="00577326" w:rsidRPr="00C51436" w:rsidRDefault="00577326" w:rsidP="00BA1982">
            <w:pPr>
              <w:spacing w:line="244" w:lineRule="auto"/>
              <w:jc w:val="center"/>
              <w:rPr>
                <w:color w:val="000000"/>
              </w:rPr>
            </w:pPr>
            <w:r w:rsidRPr="00C51436">
              <w:rPr>
                <w:color w:val="000000"/>
              </w:rPr>
              <w:t>Чувашской Республики</w:t>
            </w:r>
          </w:p>
        </w:tc>
      </w:tr>
      <w:tr w:rsidR="00577326" w:rsidRPr="00C51436" w:rsidTr="00FA7CB4">
        <w:trPr>
          <w:cantSplit/>
          <w:trHeight w:val="1531"/>
        </w:trPr>
        <w:tc>
          <w:tcPr>
            <w:tcW w:w="1080" w:type="dxa"/>
            <w:vAlign w:val="center"/>
          </w:tcPr>
          <w:p w:rsidR="00577326" w:rsidRPr="00C51436" w:rsidRDefault="00577326" w:rsidP="00BA1982">
            <w:pPr>
              <w:spacing w:line="244" w:lineRule="auto"/>
              <w:ind w:left="2" w:hanging="2"/>
              <w:jc w:val="center"/>
              <w:rPr>
                <w:color w:val="000000"/>
              </w:rPr>
            </w:pPr>
            <w:r w:rsidRPr="00C51436">
              <w:rPr>
                <w:color w:val="000000"/>
              </w:rPr>
              <w:t>главного админ</w:t>
            </w:r>
            <w:r w:rsidRPr="00C51436">
              <w:rPr>
                <w:color w:val="000000"/>
              </w:rPr>
              <w:t>и</w:t>
            </w:r>
            <w:r w:rsidRPr="00C51436">
              <w:rPr>
                <w:color w:val="000000"/>
              </w:rPr>
              <w:t xml:space="preserve">стратора </w:t>
            </w:r>
          </w:p>
        </w:tc>
        <w:tc>
          <w:tcPr>
            <w:tcW w:w="3060" w:type="dxa"/>
            <w:vAlign w:val="center"/>
          </w:tcPr>
          <w:p w:rsidR="00577326" w:rsidRPr="00C51436" w:rsidRDefault="00577326" w:rsidP="00BA1982">
            <w:pPr>
              <w:spacing w:line="244" w:lineRule="auto"/>
              <w:jc w:val="center"/>
              <w:rPr>
                <w:color w:val="000000"/>
              </w:rPr>
            </w:pPr>
            <w:r w:rsidRPr="00C51436">
              <w:rPr>
                <w:color w:val="000000"/>
              </w:rPr>
              <w:t xml:space="preserve">группы, подгруппы, </w:t>
            </w:r>
          </w:p>
          <w:p w:rsidR="00577326" w:rsidRPr="00C51436" w:rsidRDefault="00577326" w:rsidP="00BA1982">
            <w:pPr>
              <w:spacing w:line="244" w:lineRule="auto"/>
              <w:jc w:val="center"/>
              <w:rPr>
                <w:color w:val="000000"/>
              </w:rPr>
            </w:pPr>
            <w:r w:rsidRPr="00C51436">
              <w:rPr>
                <w:color w:val="000000"/>
              </w:rPr>
              <w:t>статьи и вида источников финансирования дефицита республиканского бюджета Чувашской Республики</w:t>
            </w:r>
          </w:p>
        </w:tc>
        <w:tc>
          <w:tcPr>
            <w:tcW w:w="5216" w:type="dxa"/>
            <w:vMerge/>
            <w:vAlign w:val="center"/>
          </w:tcPr>
          <w:p w:rsidR="00577326" w:rsidRPr="00C51436" w:rsidRDefault="00577326" w:rsidP="00BA1982">
            <w:pPr>
              <w:rPr>
                <w:color w:val="000000"/>
              </w:rPr>
            </w:pPr>
          </w:p>
        </w:tc>
      </w:tr>
    </w:tbl>
    <w:p w:rsidR="00234679" w:rsidRPr="00EC4EAF" w:rsidRDefault="00234679" w:rsidP="00A04E14">
      <w:pPr>
        <w:widowControl w:val="0"/>
        <w:jc w:val="center"/>
        <w:rPr>
          <w:b/>
          <w:sz w:val="2"/>
          <w:szCs w:val="2"/>
        </w:rPr>
      </w:pPr>
    </w:p>
    <w:tbl>
      <w:tblPr>
        <w:tblW w:w="9356" w:type="dxa"/>
        <w:tblInd w:w="40" w:type="dxa"/>
        <w:tblBorders>
          <w:top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080"/>
        <w:gridCol w:w="3060"/>
        <w:gridCol w:w="5216"/>
      </w:tblGrid>
      <w:tr w:rsidR="00A04E14" w:rsidRPr="00C51436" w:rsidTr="008F2FF8">
        <w:trPr>
          <w:cantSplit/>
          <w:trHeight w:val="321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E14" w:rsidRPr="00C51436" w:rsidRDefault="00A04E14" w:rsidP="008F2FF8">
            <w:pPr>
              <w:spacing w:line="244" w:lineRule="auto"/>
              <w:ind w:left="2" w:hanging="2"/>
              <w:jc w:val="center"/>
              <w:rPr>
                <w:color w:val="000000"/>
              </w:rPr>
            </w:pPr>
            <w:r w:rsidRPr="00C51436">
              <w:rPr>
                <w:color w:val="000000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E14" w:rsidRPr="00C51436" w:rsidRDefault="00A04E14" w:rsidP="008F2FF8">
            <w:pPr>
              <w:spacing w:line="244" w:lineRule="auto"/>
              <w:jc w:val="center"/>
              <w:rPr>
                <w:color w:val="000000"/>
              </w:rPr>
            </w:pPr>
            <w:r w:rsidRPr="00C51436">
              <w:rPr>
                <w:color w:val="000000"/>
              </w:rPr>
              <w:t>2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E14" w:rsidRPr="00C51436" w:rsidRDefault="00A04E14" w:rsidP="008F2FF8">
            <w:pPr>
              <w:spacing w:line="244" w:lineRule="auto"/>
              <w:jc w:val="center"/>
              <w:rPr>
                <w:color w:val="000000"/>
              </w:rPr>
            </w:pPr>
            <w:r w:rsidRPr="00C51436">
              <w:rPr>
                <w:color w:val="000000"/>
              </w:rPr>
              <w:t>3</w:t>
            </w:r>
          </w:p>
        </w:tc>
      </w:tr>
      <w:tr w:rsidR="00CC083F" w:rsidRPr="00C51436" w:rsidTr="00577326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39"/>
        </w:trPr>
        <w:tc>
          <w:tcPr>
            <w:tcW w:w="1080" w:type="dxa"/>
          </w:tcPr>
          <w:p w:rsidR="00CC083F" w:rsidRPr="00C51436" w:rsidRDefault="00CC083F" w:rsidP="009C5616">
            <w:pPr>
              <w:widowControl w:val="0"/>
              <w:jc w:val="center"/>
            </w:pPr>
            <w:r w:rsidRPr="00C51436">
              <w:rPr>
                <w:b/>
                <w:bCs/>
              </w:rPr>
              <w:t>8</w:t>
            </w:r>
            <w:r w:rsidR="009C5616" w:rsidRPr="00C51436">
              <w:rPr>
                <w:b/>
                <w:bCs/>
              </w:rPr>
              <w:t>18</w:t>
            </w:r>
          </w:p>
        </w:tc>
        <w:tc>
          <w:tcPr>
            <w:tcW w:w="8276" w:type="dxa"/>
            <w:gridSpan w:val="2"/>
          </w:tcPr>
          <w:p w:rsidR="00FD3F8C" w:rsidRPr="00C51436" w:rsidRDefault="00FD3F8C" w:rsidP="00FD3F8C">
            <w:pPr>
              <w:widowControl w:val="0"/>
              <w:jc w:val="center"/>
              <w:rPr>
                <w:b/>
                <w:snapToGrid w:val="0"/>
              </w:rPr>
            </w:pPr>
            <w:r w:rsidRPr="00C51436">
              <w:rPr>
                <w:b/>
                <w:bCs/>
              </w:rPr>
              <w:t>Министерство</w:t>
            </w:r>
            <w:r w:rsidRPr="00C51436">
              <w:rPr>
                <w:b/>
                <w:snapToGrid w:val="0"/>
              </w:rPr>
              <w:t xml:space="preserve"> юстиции и</w:t>
            </w:r>
            <w:r w:rsidR="003017B6" w:rsidRPr="00C51436">
              <w:rPr>
                <w:b/>
                <w:snapToGrid w:val="0"/>
              </w:rPr>
              <w:t xml:space="preserve"> </w:t>
            </w:r>
            <w:r w:rsidR="00CC083F" w:rsidRPr="00C51436">
              <w:rPr>
                <w:b/>
                <w:snapToGrid w:val="0"/>
              </w:rPr>
              <w:t>имущественны</w:t>
            </w:r>
            <w:r w:rsidRPr="00C51436">
              <w:rPr>
                <w:b/>
                <w:snapToGrid w:val="0"/>
              </w:rPr>
              <w:t>х</w:t>
            </w:r>
            <w:r w:rsidR="003017B6" w:rsidRPr="00C51436">
              <w:rPr>
                <w:b/>
                <w:snapToGrid w:val="0"/>
              </w:rPr>
              <w:t xml:space="preserve"> </w:t>
            </w:r>
            <w:r w:rsidR="00CC083F" w:rsidRPr="00C51436">
              <w:rPr>
                <w:b/>
                <w:snapToGrid w:val="0"/>
              </w:rPr>
              <w:t>отношени</w:t>
            </w:r>
            <w:r w:rsidRPr="00C51436">
              <w:rPr>
                <w:b/>
                <w:snapToGrid w:val="0"/>
              </w:rPr>
              <w:t>й</w:t>
            </w:r>
          </w:p>
          <w:p w:rsidR="00CC083F" w:rsidRPr="001F4854" w:rsidRDefault="00FD3F8C" w:rsidP="001F4854">
            <w:pPr>
              <w:widowControl w:val="0"/>
              <w:jc w:val="center"/>
              <w:rPr>
                <w:b/>
                <w:snapToGrid w:val="0"/>
              </w:rPr>
            </w:pPr>
            <w:r w:rsidRPr="00C51436">
              <w:rPr>
                <w:b/>
                <w:snapToGrid w:val="0"/>
              </w:rPr>
              <w:t>Чувашской Республики</w:t>
            </w:r>
          </w:p>
        </w:tc>
      </w:tr>
      <w:tr w:rsidR="00CC083F" w:rsidRPr="00C51436" w:rsidTr="00C11045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35"/>
        </w:trPr>
        <w:tc>
          <w:tcPr>
            <w:tcW w:w="1080" w:type="dxa"/>
          </w:tcPr>
          <w:p w:rsidR="00CC083F" w:rsidRPr="00C51436" w:rsidRDefault="00CC083F" w:rsidP="00CC083F">
            <w:pPr>
              <w:widowControl w:val="0"/>
              <w:jc w:val="center"/>
            </w:pPr>
            <w:r w:rsidRPr="00C51436">
              <w:t>866</w:t>
            </w:r>
          </w:p>
        </w:tc>
        <w:tc>
          <w:tcPr>
            <w:tcW w:w="3060" w:type="dxa"/>
          </w:tcPr>
          <w:p w:rsidR="00CC083F" w:rsidRPr="00C51436" w:rsidRDefault="00CC083F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C51436">
              <w:t>01 06 01 00 02 0000 630</w:t>
            </w:r>
          </w:p>
        </w:tc>
        <w:tc>
          <w:tcPr>
            <w:tcW w:w="5216" w:type="dxa"/>
          </w:tcPr>
          <w:p w:rsidR="00CC083F" w:rsidRPr="00C51436" w:rsidRDefault="00CC083F" w:rsidP="009C421A">
            <w:pPr>
              <w:pStyle w:val="a5"/>
              <w:widowControl w:val="0"/>
            </w:pPr>
            <w:r w:rsidRPr="00C51436">
              <w:t>Средства от продажи акций и иных форм участия в капитале, находящихся в собственности суб</w:t>
            </w:r>
            <w:r w:rsidRPr="00C51436">
              <w:t>ъ</w:t>
            </w:r>
            <w:r w:rsidRPr="00C51436">
              <w:t>ектов Российской Федерации</w:t>
            </w:r>
          </w:p>
          <w:p w:rsidR="00CC083F" w:rsidRPr="00C51436" w:rsidRDefault="00CC083F" w:rsidP="009C421A">
            <w:pPr>
              <w:pStyle w:val="a5"/>
              <w:widowControl w:val="0"/>
            </w:pPr>
          </w:p>
        </w:tc>
      </w:tr>
      <w:tr w:rsidR="00CC083F" w:rsidRPr="00C51436" w:rsidTr="00C11045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23"/>
        </w:trPr>
        <w:tc>
          <w:tcPr>
            <w:tcW w:w="1080" w:type="dxa"/>
          </w:tcPr>
          <w:p w:rsidR="00CC083F" w:rsidRPr="00C51436" w:rsidRDefault="00CC083F">
            <w:pPr>
              <w:widowControl w:val="0"/>
              <w:jc w:val="center"/>
              <w:rPr>
                <w:b/>
                <w:bCs/>
              </w:rPr>
            </w:pPr>
            <w:r w:rsidRPr="00C51436">
              <w:rPr>
                <w:b/>
                <w:bCs/>
              </w:rPr>
              <w:t>882</w:t>
            </w:r>
          </w:p>
        </w:tc>
        <w:tc>
          <w:tcPr>
            <w:tcW w:w="8276" w:type="dxa"/>
            <w:gridSpan w:val="2"/>
          </w:tcPr>
          <w:p w:rsidR="00CC083F" w:rsidRPr="00C51436" w:rsidRDefault="00CC083F" w:rsidP="00A04E14">
            <w:pPr>
              <w:pStyle w:val="a5"/>
              <w:widowControl w:val="0"/>
              <w:jc w:val="center"/>
            </w:pPr>
            <w:r w:rsidRPr="00C51436">
              <w:rPr>
                <w:b/>
                <w:bCs/>
              </w:rPr>
              <w:t>Министерство сельского хозяйства Чувашской Республики</w:t>
            </w:r>
          </w:p>
        </w:tc>
      </w:tr>
      <w:tr w:rsidR="00CC083F" w:rsidRPr="00C51436" w:rsidTr="00C11045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35"/>
        </w:trPr>
        <w:tc>
          <w:tcPr>
            <w:tcW w:w="1080" w:type="dxa"/>
          </w:tcPr>
          <w:p w:rsidR="00CC083F" w:rsidRPr="00C51436" w:rsidRDefault="00CC083F">
            <w:pPr>
              <w:widowControl w:val="0"/>
              <w:jc w:val="center"/>
            </w:pPr>
            <w:r w:rsidRPr="00C51436">
              <w:t>882</w:t>
            </w:r>
          </w:p>
        </w:tc>
        <w:tc>
          <w:tcPr>
            <w:tcW w:w="3060" w:type="dxa"/>
          </w:tcPr>
          <w:p w:rsidR="00CC083F" w:rsidRPr="00C51436" w:rsidRDefault="00CC083F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C51436">
              <w:t>01 06 05 01 02 0000 640</w:t>
            </w:r>
          </w:p>
        </w:tc>
        <w:tc>
          <w:tcPr>
            <w:tcW w:w="5216" w:type="dxa"/>
          </w:tcPr>
          <w:p w:rsidR="00CC083F" w:rsidRPr="00C51436" w:rsidRDefault="00CC083F">
            <w:pPr>
              <w:pStyle w:val="a5"/>
              <w:widowControl w:val="0"/>
            </w:pPr>
            <w:r w:rsidRPr="00C51436">
              <w:t>Возврат бюджетных кредитов, предоставленных юридическим лицам из бюджетов субъектов Ро</w:t>
            </w:r>
            <w:r w:rsidRPr="00C51436">
              <w:t>с</w:t>
            </w:r>
            <w:r w:rsidRPr="00C51436">
              <w:t>сийской Федерации в валюте Российской Фед</w:t>
            </w:r>
            <w:r w:rsidRPr="00C51436">
              <w:t>е</w:t>
            </w:r>
            <w:r w:rsidRPr="00C51436">
              <w:t>рации</w:t>
            </w:r>
          </w:p>
          <w:p w:rsidR="00CC083F" w:rsidRPr="00C51436" w:rsidRDefault="00CC083F">
            <w:pPr>
              <w:pStyle w:val="a5"/>
              <w:widowControl w:val="0"/>
            </w:pPr>
          </w:p>
        </w:tc>
      </w:tr>
      <w:tr w:rsidR="00CC083F" w:rsidRPr="00C51436" w:rsidTr="00C11045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49"/>
        </w:trPr>
        <w:tc>
          <w:tcPr>
            <w:tcW w:w="1080" w:type="dxa"/>
          </w:tcPr>
          <w:p w:rsidR="00CC083F" w:rsidRPr="00C51436" w:rsidRDefault="00CC083F">
            <w:pPr>
              <w:widowControl w:val="0"/>
              <w:jc w:val="center"/>
            </w:pPr>
            <w:r w:rsidRPr="00C51436">
              <w:rPr>
                <w:b/>
                <w:bCs/>
              </w:rPr>
              <w:t>892</w:t>
            </w:r>
          </w:p>
        </w:tc>
        <w:tc>
          <w:tcPr>
            <w:tcW w:w="8276" w:type="dxa"/>
            <w:gridSpan w:val="2"/>
          </w:tcPr>
          <w:p w:rsidR="00CC083F" w:rsidRPr="00C51436" w:rsidRDefault="00CC083F">
            <w:pPr>
              <w:pStyle w:val="3"/>
              <w:widowControl w:val="0"/>
            </w:pPr>
            <w:r w:rsidRPr="00C51436">
              <w:t>Министерство финансов Чувашской Республики</w:t>
            </w:r>
          </w:p>
        </w:tc>
      </w:tr>
      <w:tr w:rsidR="00CC083F" w:rsidRPr="00C51436" w:rsidTr="00C11045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35"/>
        </w:trPr>
        <w:tc>
          <w:tcPr>
            <w:tcW w:w="1080" w:type="dxa"/>
          </w:tcPr>
          <w:p w:rsidR="00CC083F" w:rsidRPr="00C51436" w:rsidRDefault="00CC083F">
            <w:pPr>
              <w:widowControl w:val="0"/>
              <w:jc w:val="center"/>
            </w:pPr>
            <w:r w:rsidRPr="00C51436">
              <w:t>892</w:t>
            </w:r>
          </w:p>
        </w:tc>
        <w:tc>
          <w:tcPr>
            <w:tcW w:w="3060" w:type="dxa"/>
          </w:tcPr>
          <w:p w:rsidR="00CC083F" w:rsidRPr="00C51436" w:rsidRDefault="00CC083F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C51436">
              <w:t>01 01 00 00 02 0000 710</w:t>
            </w:r>
          </w:p>
        </w:tc>
        <w:tc>
          <w:tcPr>
            <w:tcW w:w="5216" w:type="dxa"/>
          </w:tcPr>
          <w:p w:rsidR="00CC083F" w:rsidRPr="00C51436" w:rsidRDefault="00CC083F" w:rsidP="00A04E14">
            <w:pPr>
              <w:widowControl w:val="0"/>
              <w:jc w:val="both"/>
              <w:rPr>
                <w:spacing w:val="-2"/>
              </w:rPr>
            </w:pPr>
            <w:r w:rsidRPr="00C51436">
              <w:rPr>
                <w:spacing w:val="-2"/>
              </w:rPr>
              <w:t>Размещение государственных ценных бумаг субъ</w:t>
            </w:r>
            <w:r w:rsidR="00C51436" w:rsidRPr="00C51436">
              <w:rPr>
                <w:spacing w:val="-2"/>
              </w:rPr>
              <w:softHyphen/>
            </w:r>
            <w:r w:rsidRPr="00C51436">
              <w:rPr>
                <w:spacing w:val="-2"/>
              </w:rPr>
              <w:t>ектов Российской Федерации, номинальная сто</w:t>
            </w:r>
            <w:r w:rsidRPr="00C51436">
              <w:rPr>
                <w:spacing w:val="-2"/>
              </w:rPr>
              <w:t>и</w:t>
            </w:r>
            <w:r w:rsidRPr="00C51436">
              <w:rPr>
                <w:spacing w:val="-2"/>
              </w:rPr>
              <w:t>мость которых указана в валюте Российской Ф</w:t>
            </w:r>
            <w:r w:rsidRPr="00C51436">
              <w:rPr>
                <w:spacing w:val="-2"/>
              </w:rPr>
              <w:t>е</w:t>
            </w:r>
            <w:r w:rsidRPr="00C51436">
              <w:rPr>
                <w:spacing w:val="-2"/>
              </w:rPr>
              <w:t>дерации</w:t>
            </w:r>
          </w:p>
        </w:tc>
      </w:tr>
      <w:tr w:rsidR="00CC083F" w:rsidRPr="00C51436" w:rsidTr="00C11045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35"/>
        </w:trPr>
        <w:tc>
          <w:tcPr>
            <w:tcW w:w="1080" w:type="dxa"/>
          </w:tcPr>
          <w:p w:rsidR="00CC083F" w:rsidRPr="00C51436" w:rsidRDefault="00CC083F">
            <w:pPr>
              <w:widowControl w:val="0"/>
              <w:jc w:val="center"/>
            </w:pPr>
            <w:r w:rsidRPr="00C51436">
              <w:t>892</w:t>
            </w:r>
          </w:p>
        </w:tc>
        <w:tc>
          <w:tcPr>
            <w:tcW w:w="3060" w:type="dxa"/>
          </w:tcPr>
          <w:p w:rsidR="00CC083F" w:rsidRPr="00C51436" w:rsidRDefault="00CC083F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C51436">
              <w:t>01 01 00 00 02 0000 810</w:t>
            </w:r>
          </w:p>
        </w:tc>
        <w:tc>
          <w:tcPr>
            <w:tcW w:w="5216" w:type="dxa"/>
          </w:tcPr>
          <w:p w:rsidR="00CC083F" w:rsidRPr="00C51436" w:rsidRDefault="00CC083F" w:rsidP="00A04E14">
            <w:pPr>
              <w:widowControl w:val="0"/>
              <w:jc w:val="both"/>
              <w:rPr>
                <w:spacing w:val="-2"/>
              </w:rPr>
            </w:pPr>
            <w:r w:rsidRPr="00C51436">
              <w:rPr>
                <w:spacing w:val="-2"/>
              </w:rPr>
              <w:t>Погашение государственных ценных бумаг суб</w:t>
            </w:r>
            <w:r w:rsidRPr="00C51436">
              <w:rPr>
                <w:spacing w:val="-2"/>
              </w:rPr>
              <w:t>ъ</w:t>
            </w:r>
            <w:r w:rsidRPr="00C51436">
              <w:rPr>
                <w:spacing w:val="-2"/>
              </w:rPr>
              <w:t>ектов Российской Федерации, номинальная сто</w:t>
            </w:r>
            <w:r w:rsidRPr="00C51436">
              <w:rPr>
                <w:spacing w:val="-2"/>
              </w:rPr>
              <w:t>и</w:t>
            </w:r>
            <w:r w:rsidRPr="00C51436">
              <w:rPr>
                <w:spacing w:val="-2"/>
              </w:rPr>
              <w:t>мость которых указана в валюте Российской Ф</w:t>
            </w:r>
            <w:r w:rsidRPr="00C51436">
              <w:rPr>
                <w:spacing w:val="-2"/>
              </w:rPr>
              <w:t>е</w:t>
            </w:r>
            <w:r w:rsidRPr="00C51436">
              <w:rPr>
                <w:spacing w:val="-2"/>
              </w:rPr>
              <w:t>дерации</w:t>
            </w:r>
          </w:p>
        </w:tc>
      </w:tr>
      <w:tr w:rsidR="00CC083F" w:rsidRPr="00C51436" w:rsidTr="00C11045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35"/>
        </w:trPr>
        <w:tc>
          <w:tcPr>
            <w:tcW w:w="1080" w:type="dxa"/>
          </w:tcPr>
          <w:p w:rsidR="00CC083F" w:rsidRPr="00C51436" w:rsidRDefault="00CC083F">
            <w:pPr>
              <w:widowControl w:val="0"/>
              <w:jc w:val="center"/>
            </w:pPr>
            <w:r w:rsidRPr="00C51436">
              <w:t>892</w:t>
            </w:r>
          </w:p>
        </w:tc>
        <w:tc>
          <w:tcPr>
            <w:tcW w:w="3060" w:type="dxa"/>
          </w:tcPr>
          <w:p w:rsidR="00CC083F" w:rsidRPr="00C51436" w:rsidRDefault="00CC083F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C51436">
              <w:t>01 02 00 00 02 0000 710</w:t>
            </w:r>
          </w:p>
        </w:tc>
        <w:tc>
          <w:tcPr>
            <w:tcW w:w="5216" w:type="dxa"/>
          </w:tcPr>
          <w:p w:rsidR="00CC083F" w:rsidRPr="00C51436" w:rsidRDefault="00CC083F" w:rsidP="00A04E14">
            <w:pPr>
              <w:widowControl w:val="0"/>
              <w:jc w:val="both"/>
              <w:rPr>
                <w:spacing w:val="-2"/>
              </w:rPr>
            </w:pPr>
            <w:r w:rsidRPr="00C51436">
              <w:rPr>
                <w:spacing w:val="-2"/>
              </w:rPr>
              <w:t xml:space="preserve">Получение кредитов от кредитных организаций бюджетами субъектов Российской Федерации в валюте Российской Федерации </w:t>
            </w:r>
          </w:p>
        </w:tc>
      </w:tr>
      <w:tr w:rsidR="00CC083F" w:rsidRPr="00C51436" w:rsidTr="000B77DC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92"/>
        </w:trPr>
        <w:tc>
          <w:tcPr>
            <w:tcW w:w="1080" w:type="dxa"/>
          </w:tcPr>
          <w:p w:rsidR="00CC083F" w:rsidRPr="00C51436" w:rsidRDefault="00CC083F">
            <w:pPr>
              <w:widowControl w:val="0"/>
              <w:jc w:val="center"/>
            </w:pPr>
            <w:r w:rsidRPr="00C51436">
              <w:t>892</w:t>
            </w:r>
          </w:p>
        </w:tc>
        <w:tc>
          <w:tcPr>
            <w:tcW w:w="3060" w:type="dxa"/>
          </w:tcPr>
          <w:p w:rsidR="00CC083F" w:rsidRPr="00C51436" w:rsidRDefault="00CC083F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C51436">
              <w:t>01 02 00 00 02 0000 810</w:t>
            </w:r>
          </w:p>
        </w:tc>
        <w:tc>
          <w:tcPr>
            <w:tcW w:w="5216" w:type="dxa"/>
          </w:tcPr>
          <w:p w:rsidR="00CC083F" w:rsidRPr="00C51436" w:rsidRDefault="00CC083F" w:rsidP="00B64217">
            <w:pPr>
              <w:widowControl w:val="0"/>
              <w:jc w:val="both"/>
              <w:rPr>
                <w:spacing w:val="-2"/>
              </w:rPr>
            </w:pPr>
            <w:r w:rsidRPr="00C51436">
              <w:rPr>
                <w:spacing w:val="-2"/>
              </w:rPr>
              <w:t xml:space="preserve">Погашение бюджетами субъектов Российской Федерации кредитов от кредитных организаций в валюте Российской Федерации </w:t>
            </w:r>
          </w:p>
        </w:tc>
      </w:tr>
      <w:tr w:rsidR="00CC083F" w:rsidRPr="00C51436" w:rsidTr="00AC6B74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11"/>
        </w:trPr>
        <w:tc>
          <w:tcPr>
            <w:tcW w:w="1080" w:type="dxa"/>
          </w:tcPr>
          <w:p w:rsidR="00CC083F" w:rsidRPr="00C51436" w:rsidRDefault="00CC083F">
            <w:pPr>
              <w:widowControl w:val="0"/>
              <w:jc w:val="center"/>
            </w:pPr>
            <w:r w:rsidRPr="00C51436">
              <w:lastRenderedPageBreak/>
              <w:t>892</w:t>
            </w:r>
          </w:p>
        </w:tc>
        <w:tc>
          <w:tcPr>
            <w:tcW w:w="3060" w:type="dxa"/>
          </w:tcPr>
          <w:p w:rsidR="00CC083F" w:rsidRPr="00C51436" w:rsidRDefault="00CC083F" w:rsidP="00F73F9F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C51436">
              <w:t>01 03 0</w:t>
            </w:r>
            <w:r w:rsidR="00F73F9F" w:rsidRPr="00C51436">
              <w:t>1</w:t>
            </w:r>
            <w:r w:rsidRPr="00C51436">
              <w:t xml:space="preserve"> 00 02 0000 710</w:t>
            </w:r>
          </w:p>
        </w:tc>
        <w:tc>
          <w:tcPr>
            <w:tcW w:w="5216" w:type="dxa"/>
          </w:tcPr>
          <w:p w:rsidR="00CC083F" w:rsidRPr="00C51436" w:rsidRDefault="00CC083F" w:rsidP="000B77DC">
            <w:pPr>
              <w:widowControl w:val="0"/>
              <w:jc w:val="both"/>
            </w:pPr>
            <w:r w:rsidRPr="00C51436">
              <w:t>Получение кредитов от других бюджетов бю</w:t>
            </w:r>
            <w:r w:rsidRPr="00C51436">
              <w:t>д</w:t>
            </w:r>
            <w:r w:rsidRPr="00C51436">
              <w:t>жетной системы Российской Федерации бюдж</w:t>
            </w:r>
            <w:r w:rsidRPr="00C51436">
              <w:t>е</w:t>
            </w:r>
            <w:r w:rsidRPr="00C51436">
              <w:t>тами субъектов Российской Федерации в валюте Российской Федерации</w:t>
            </w:r>
          </w:p>
        </w:tc>
      </w:tr>
      <w:tr w:rsidR="00CC083F" w:rsidRPr="00C51436" w:rsidTr="00C11045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35"/>
        </w:trPr>
        <w:tc>
          <w:tcPr>
            <w:tcW w:w="1080" w:type="dxa"/>
          </w:tcPr>
          <w:p w:rsidR="00CC083F" w:rsidRPr="00C51436" w:rsidRDefault="00CC083F">
            <w:pPr>
              <w:widowControl w:val="0"/>
              <w:jc w:val="center"/>
            </w:pPr>
            <w:r w:rsidRPr="00C51436">
              <w:t>892</w:t>
            </w:r>
          </w:p>
        </w:tc>
        <w:tc>
          <w:tcPr>
            <w:tcW w:w="3060" w:type="dxa"/>
          </w:tcPr>
          <w:p w:rsidR="00CC083F" w:rsidRPr="00C51436" w:rsidRDefault="00CC083F" w:rsidP="00F73F9F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C51436">
              <w:t>01 03 0</w:t>
            </w:r>
            <w:r w:rsidR="00F73F9F" w:rsidRPr="00C51436">
              <w:t>1</w:t>
            </w:r>
            <w:r w:rsidRPr="00C51436">
              <w:t xml:space="preserve"> 00 02 0000 810</w:t>
            </w:r>
          </w:p>
        </w:tc>
        <w:tc>
          <w:tcPr>
            <w:tcW w:w="5216" w:type="dxa"/>
          </w:tcPr>
          <w:p w:rsidR="00CC083F" w:rsidRPr="00C51436" w:rsidRDefault="00CC083F" w:rsidP="000B77DC">
            <w:pPr>
              <w:widowControl w:val="0"/>
              <w:jc w:val="both"/>
            </w:pPr>
            <w:r w:rsidRPr="00C51436">
              <w:t>Погашение бюджетами субъектов Российской Федерации кредитов от других бюджетов бю</w:t>
            </w:r>
            <w:r w:rsidRPr="00C51436">
              <w:t>д</w:t>
            </w:r>
            <w:r w:rsidRPr="00C51436">
              <w:t>жетной системы Российской Федерации в валюте Российской Федерации</w:t>
            </w:r>
          </w:p>
        </w:tc>
      </w:tr>
      <w:tr w:rsidR="00F73F9F" w:rsidRPr="00C51436" w:rsidTr="00C11045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35"/>
        </w:trPr>
        <w:tc>
          <w:tcPr>
            <w:tcW w:w="1080" w:type="dxa"/>
          </w:tcPr>
          <w:p w:rsidR="00F73F9F" w:rsidRPr="00C51436" w:rsidRDefault="00F73F9F" w:rsidP="00EF5B73">
            <w:pPr>
              <w:widowControl w:val="0"/>
              <w:jc w:val="center"/>
            </w:pPr>
            <w:r w:rsidRPr="00C51436">
              <w:t>892</w:t>
            </w:r>
          </w:p>
        </w:tc>
        <w:tc>
          <w:tcPr>
            <w:tcW w:w="3060" w:type="dxa"/>
          </w:tcPr>
          <w:p w:rsidR="00F73F9F" w:rsidRPr="00C51436" w:rsidRDefault="00F73F9F" w:rsidP="00F73F9F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C51436">
              <w:t>01 03 02 00 02 0000 710</w:t>
            </w:r>
          </w:p>
        </w:tc>
        <w:tc>
          <w:tcPr>
            <w:tcW w:w="5216" w:type="dxa"/>
          </w:tcPr>
          <w:p w:rsidR="00F73F9F" w:rsidRPr="00C51436" w:rsidRDefault="00F73F9F" w:rsidP="00F73F9F">
            <w:pPr>
              <w:widowControl w:val="0"/>
              <w:jc w:val="both"/>
            </w:pPr>
            <w:r w:rsidRPr="00C51436">
              <w:t>Получение бюджетами субъектов Российской Федерации бюджетных кредитов в иностранной валюте, предоставленных из федерального бю</w:t>
            </w:r>
            <w:r w:rsidRPr="00C51436">
              <w:t>д</w:t>
            </w:r>
            <w:r w:rsidRPr="00C51436">
              <w:t>жета в рамках использования целевых иностра</w:t>
            </w:r>
            <w:r w:rsidRPr="00C51436">
              <w:t>н</w:t>
            </w:r>
            <w:r w:rsidRPr="00C51436">
              <w:t xml:space="preserve">ных кредитов (заимствований) </w:t>
            </w:r>
          </w:p>
        </w:tc>
      </w:tr>
      <w:tr w:rsidR="00F73F9F" w:rsidRPr="00C51436" w:rsidTr="00C11045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35"/>
        </w:trPr>
        <w:tc>
          <w:tcPr>
            <w:tcW w:w="1080" w:type="dxa"/>
          </w:tcPr>
          <w:p w:rsidR="00F73F9F" w:rsidRPr="00C51436" w:rsidRDefault="00F73F9F" w:rsidP="00EF5B73">
            <w:pPr>
              <w:widowControl w:val="0"/>
              <w:jc w:val="center"/>
            </w:pPr>
            <w:r w:rsidRPr="00C51436">
              <w:t>892</w:t>
            </w:r>
          </w:p>
        </w:tc>
        <w:tc>
          <w:tcPr>
            <w:tcW w:w="3060" w:type="dxa"/>
          </w:tcPr>
          <w:p w:rsidR="00F73F9F" w:rsidRPr="00C51436" w:rsidRDefault="00F73F9F" w:rsidP="00F73F9F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C51436">
              <w:t>01 03 02 00 02 0000 810</w:t>
            </w:r>
          </w:p>
        </w:tc>
        <w:tc>
          <w:tcPr>
            <w:tcW w:w="5216" w:type="dxa"/>
          </w:tcPr>
          <w:p w:rsidR="00F73F9F" w:rsidRPr="00C51436" w:rsidRDefault="00F73F9F" w:rsidP="00EF5B73">
            <w:pPr>
              <w:widowControl w:val="0"/>
              <w:jc w:val="both"/>
            </w:pPr>
            <w:r w:rsidRPr="00C51436">
              <w:t>Погашение бюджетами субъектов Российской Федерации бюджетных кредитов в иностранной валюте, предоставленных из федерального бю</w:t>
            </w:r>
            <w:r w:rsidRPr="00C51436">
              <w:t>д</w:t>
            </w:r>
            <w:r w:rsidRPr="00C51436">
              <w:t>жета в рамках использования целевых иностра</w:t>
            </w:r>
            <w:r w:rsidRPr="00C51436">
              <w:t>н</w:t>
            </w:r>
            <w:r w:rsidRPr="00C51436">
              <w:t xml:space="preserve">ных кредитов (заимствований) </w:t>
            </w:r>
          </w:p>
        </w:tc>
      </w:tr>
      <w:tr w:rsidR="00F73F9F" w:rsidRPr="00C51436" w:rsidTr="00C11045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35"/>
        </w:trPr>
        <w:tc>
          <w:tcPr>
            <w:tcW w:w="1080" w:type="dxa"/>
          </w:tcPr>
          <w:p w:rsidR="00F73F9F" w:rsidRPr="00C51436" w:rsidRDefault="00F73F9F">
            <w:pPr>
              <w:widowControl w:val="0"/>
              <w:jc w:val="center"/>
            </w:pPr>
            <w:r w:rsidRPr="00C51436">
              <w:t>892</w:t>
            </w:r>
          </w:p>
        </w:tc>
        <w:tc>
          <w:tcPr>
            <w:tcW w:w="3060" w:type="dxa"/>
          </w:tcPr>
          <w:p w:rsidR="00F73F9F" w:rsidRPr="00C51436" w:rsidRDefault="00F73F9F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C51436">
              <w:t>01 04 00 00 02 0000 710</w:t>
            </w:r>
          </w:p>
        </w:tc>
        <w:tc>
          <w:tcPr>
            <w:tcW w:w="5216" w:type="dxa"/>
          </w:tcPr>
          <w:p w:rsidR="00F73F9F" w:rsidRPr="00C51436" w:rsidRDefault="00F73F9F" w:rsidP="000B77DC">
            <w:pPr>
              <w:widowControl w:val="0"/>
              <w:jc w:val="both"/>
            </w:pPr>
            <w:r w:rsidRPr="00C51436">
              <w:t>Получение субъектами Российской Федерации кредитов международных финансовых организ</w:t>
            </w:r>
            <w:r w:rsidRPr="00C51436">
              <w:t>а</w:t>
            </w:r>
            <w:r w:rsidRPr="00C51436">
              <w:t>ций в валюте Российской Федерации</w:t>
            </w:r>
          </w:p>
        </w:tc>
      </w:tr>
      <w:tr w:rsidR="00F73F9F" w:rsidRPr="00C51436" w:rsidTr="00C11045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35"/>
        </w:trPr>
        <w:tc>
          <w:tcPr>
            <w:tcW w:w="1080" w:type="dxa"/>
          </w:tcPr>
          <w:p w:rsidR="00F73F9F" w:rsidRPr="00C51436" w:rsidRDefault="00F73F9F">
            <w:pPr>
              <w:widowControl w:val="0"/>
              <w:jc w:val="center"/>
            </w:pPr>
            <w:r w:rsidRPr="00C51436">
              <w:t>892</w:t>
            </w:r>
          </w:p>
        </w:tc>
        <w:tc>
          <w:tcPr>
            <w:tcW w:w="3060" w:type="dxa"/>
          </w:tcPr>
          <w:p w:rsidR="00F73F9F" w:rsidRPr="00C51436" w:rsidRDefault="00F73F9F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C51436">
              <w:t>01 04 00 00 02 0000 810</w:t>
            </w:r>
          </w:p>
        </w:tc>
        <w:tc>
          <w:tcPr>
            <w:tcW w:w="5216" w:type="dxa"/>
          </w:tcPr>
          <w:p w:rsidR="00F73F9F" w:rsidRPr="00C51436" w:rsidRDefault="00F73F9F" w:rsidP="000B77DC">
            <w:pPr>
              <w:widowControl w:val="0"/>
              <w:jc w:val="both"/>
            </w:pPr>
            <w:r w:rsidRPr="00C51436">
              <w:t>Погашение субъектами Российской Федерации кредитов международных финансовых организ</w:t>
            </w:r>
            <w:r w:rsidRPr="00C51436">
              <w:t>а</w:t>
            </w:r>
            <w:r w:rsidRPr="00C51436">
              <w:t>ций в валюте Российской Федерации</w:t>
            </w:r>
          </w:p>
        </w:tc>
      </w:tr>
      <w:tr w:rsidR="00F73F9F" w:rsidRPr="00C51436" w:rsidTr="000B77DC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93"/>
        </w:trPr>
        <w:tc>
          <w:tcPr>
            <w:tcW w:w="1080" w:type="dxa"/>
          </w:tcPr>
          <w:p w:rsidR="00F73F9F" w:rsidRPr="00C51436" w:rsidRDefault="00F73F9F">
            <w:pPr>
              <w:widowControl w:val="0"/>
              <w:jc w:val="center"/>
            </w:pPr>
            <w:r w:rsidRPr="00C51436">
              <w:t>892</w:t>
            </w:r>
          </w:p>
        </w:tc>
        <w:tc>
          <w:tcPr>
            <w:tcW w:w="3060" w:type="dxa"/>
          </w:tcPr>
          <w:p w:rsidR="00F73F9F" w:rsidRPr="00C51436" w:rsidRDefault="000813F2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C51436">
              <w:t>01 05 01 01 02 0000 510</w:t>
            </w:r>
          </w:p>
        </w:tc>
        <w:tc>
          <w:tcPr>
            <w:tcW w:w="5216" w:type="dxa"/>
          </w:tcPr>
          <w:p w:rsidR="00F73F9F" w:rsidRPr="00C51436" w:rsidRDefault="000813F2">
            <w:pPr>
              <w:widowControl w:val="0"/>
              <w:jc w:val="both"/>
            </w:pPr>
            <w:r w:rsidRPr="00C51436">
              <w:t xml:space="preserve">Увеличение остатков </w:t>
            </w:r>
            <w:r w:rsidR="000366A7" w:rsidRPr="00C51436">
              <w:t xml:space="preserve">денежных </w:t>
            </w:r>
            <w:r w:rsidRPr="00C51436">
              <w:t>средств Резер</w:t>
            </w:r>
            <w:r w:rsidRPr="00C51436">
              <w:t>в</w:t>
            </w:r>
            <w:r w:rsidRPr="00C51436">
              <w:t>ного фонда Чувашской Республики</w:t>
            </w:r>
          </w:p>
        </w:tc>
      </w:tr>
      <w:tr w:rsidR="000813F2" w:rsidRPr="00C51436" w:rsidTr="000B77DC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9"/>
        </w:trPr>
        <w:tc>
          <w:tcPr>
            <w:tcW w:w="1080" w:type="dxa"/>
          </w:tcPr>
          <w:p w:rsidR="000813F2" w:rsidRPr="00C51436" w:rsidRDefault="000813F2" w:rsidP="00EF5B73">
            <w:pPr>
              <w:widowControl w:val="0"/>
              <w:jc w:val="center"/>
            </w:pPr>
            <w:r w:rsidRPr="00C51436">
              <w:t>892</w:t>
            </w:r>
          </w:p>
        </w:tc>
        <w:tc>
          <w:tcPr>
            <w:tcW w:w="3060" w:type="dxa"/>
          </w:tcPr>
          <w:p w:rsidR="000813F2" w:rsidRPr="00C51436" w:rsidRDefault="000813F2" w:rsidP="000813F2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C51436">
              <w:t>01 05 01 01 02 0000 610</w:t>
            </w:r>
          </w:p>
        </w:tc>
        <w:tc>
          <w:tcPr>
            <w:tcW w:w="5216" w:type="dxa"/>
          </w:tcPr>
          <w:p w:rsidR="000813F2" w:rsidRPr="00C51436" w:rsidRDefault="000813F2" w:rsidP="000813F2">
            <w:pPr>
              <w:widowControl w:val="0"/>
              <w:jc w:val="both"/>
            </w:pPr>
            <w:r w:rsidRPr="00C51436">
              <w:t xml:space="preserve">Уменьшение остатков </w:t>
            </w:r>
            <w:r w:rsidR="000366A7" w:rsidRPr="00C51436">
              <w:t xml:space="preserve">денежных </w:t>
            </w:r>
            <w:r w:rsidRPr="00C51436">
              <w:t>средств Резер</w:t>
            </w:r>
            <w:r w:rsidRPr="00C51436">
              <w:t>в</w:t>
            </w:r>
            <w:r w:rsidRPr="00C51436">
              <w:t>ного фонда Чувашской Республики</w:t>
            </w:r>
          </w:p>
        </w:tc>
      </w:tr>
      <w:tr w:rsidR="000813F2" w:rsidRPr="00C51436" w:rsidTr="00AC6B74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80" w:type="dxa"/>
          </w:tcPr>
          <w:p w:rsidR="000813F2" w:rsidRPr="00C51436" w:rsidRDefault="000813F2">
            <w:pPr>
              <w:widowControl w:val="0"/>
              <w:jc w:val="center"/>
            </w:pPr>
            <w:r w:rsidRPr="00C51436">
              <w:t>892</w:t>
            </w:r>
          </w:p>
        </w:tc>
        <w:tc>
          <w:tcPr>
            <w:tcW w:w="3060" w:type="dxa"/>
          </w:tcPr>
          <w:p w:rsidR="000813F2" w:rsidRPr="00C51436" w:rsidRDefault="000813F2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C51436">
              <w:t>01 05 02 01 02 0000 510</w:t>
            </w:r>
          </w:p>
        </w:tc>
        <w:tc>
          <w:tcPr>
            <w:tcW w:w="5216" w:type="dxa"/>
          </w:tcPr>
          <w:p w:rsidR="000813F2" w:rsidRPr="00C51436" w:rsidRDefault="000813F2" w:rsidP="00AC6B74">
            <w:pPr>
              <w:widowControl w:val="0"/>
              <w:jc w:val="both"/>
            </w:pPr>
            <w:r w:rsidRPr="00C51436">
              <w:t xml:space="preserve">Увеличение прочих остатков денежных средств бюджетов субъектов Российской </w:t>
            </w:r>
            <w:r w:rsidRPr="00C51436">
              <w:rPr>
                <w:caps/>
              </w:rPr>
              <w:t>ф</w:t>
            </w:r>
            <w:r w:rsidRPr="00C51436">
              <w:t>едерации</w:t>
            </w:r>
          </w:p>
        </w:tc>
      </w:tr>
      <w:tr w:rsidR="000813F2" w:rsidRPr="00C51436" w:rsidTr="000B77DC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93"/>
        </w:trPr>
        <w:tc>
          <w:tcPr>
            <w:tcW w:w="1080" w:type="dxa"/>
          </w:tcPr>
          <w:p w:rsidR="000813F2" w:rsidRPr="00C51436" w:rsidRDefault="000813F2">
            <w:pPr>
              <w:widowControl w:val="0"/>
              <w:jc w:val="center"/>
            </w:pPr>
            <w:r w:rsidRPr="00C51436">
              <w:t>892</w:t>
            </w:r>
          </w:p>
        </w:tc>
        <w:tc>
          <w:tcPr>
            <w:tcW w:w="3060" w:type="dxa"/>
          </w:tcPr>
          <w:p w:rsidR="000813F2" w:rsidRPr="00C51436" w:rsidRDefault="000813F2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C51436">
              <w:t>01 05 02 01 02 0000 610</w:t>
            </w:r>
          </w:p>
        </w:tc>
        <w:tc>
          <w:tcPr>
            <w:tcW w:w="5216" w:type="dxa"/>
          </w:tcPr>
          <w:p w:rsidR="000813F2" w:rsidRPr="00C51436" w:rsidRDefault="000813F2" w:rsidP="000B77DC">
            <w:pPr>
              <w:widowControl w:val="0"/>
              <w:jc w:val="both"/>
            </w:pPr>
            <w:r w:rsidRPr="00C51436">
              <w:t xml:space="preserve">Уменьшение прочих остатков денежных средств бюджетов субъектов Российской </w:t>
            </w:r>
            <w:r w:rsidRPr="00C51436">
              <w:rPr>
                <w:caps/>
              </w:rPr>
              <w:t>ф</w:t>
            </w:r>
            <w:r w:rsidRPr="00C51436">
              <w:t>едерации</w:t>
            </w:r>
          </w:p>
        </w:tc>
      </w:tr>
      <w:tr w:rsidR="000813F2" w:rsidRPr="00C51436" w:rsidTr="000B77DC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0"/>
        </w:trPr>
        <w:tc>
          <w:tcPr>
            <w:tcW w:w="1080" w:type="dxa"/>
          </w:tcPr>
          <w:p w:rsidR="000813F2" w:rsidRPr="00C51436" w:rsidRDefault="000813F2">
            <w:pPr>
              <w:widowControl w:val="0"/>
              <w:jc w:val="center"/>
            </w:pPr>
            <w:r w:rsidRPr="00C51436">
              <w:t>892</w:t>
            </w:r>
          </w:p>
        </w:tc>
        <w:tc>
          <w:tcPr>
            <w:tcW w:w="3060" w:type="dxa"/>
          </w:tcPr>
          <w:p w:rsidR="000813F2" w:rsidRPr="00C51436" w:rsidRDefault="000813F2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C51436">
              <w:t>01 06 03 00 02 0000 171</w:t>
            </w:r>
          </w:p>
        </w:tc>
        <w:tc>
          <w:tcPr>
            <w:tcW w:w="5216" w:type="dxa"/>
          </w:tcPr>
          <w:p w:rsidR="000813F2" w:rsidRPr="00C51436" w:rsidRDefault="000813F2">
            <w:pPr>
              <w:widowControl w:val="0"/>
              <w:jc w:val="both"/>
            </w:pPr>
            <w:r w:rsidRPr="00C51436">
              <w:t>Курсовая разница по средствам бюджетов суб</w:t>
            </w:r>
            <w:r w:rsidRPr="00C51436">
              <w:t>ъ</w:t>
            </w:r>
            <w:r w:rsidRPr="00C51436">
              <w:t>ектов Российской Федерации</w:t>
            </w:r>
          </w:p>
        </w:tc>
      </w:tr>
      <w:tr w:rsidR="000813F2" w:rsidRPr="00C51436" w:rsidTr="00C11045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35"/>
        </w:trPr>
        <w:tc>
          <w:tcPr>
            <w:tcW w:w="1080" w:type="dxa"/>
          </w:tcPr>
          <w:p w:rsidR="000813F2" w:rsidRPr="00C51436" w:rsidRDefault="000813F2">
            <w:pPr>
              <w:widowControl w:val="0"/>
              <w:jc w:val="center"/>
            </w:pPr>
            <w:r w:rsidRPr="00C51436">
              <w:t>892</w:t>
            </w:r>
          </w:p>
        </w:tc>
        <w:tc>
          <w:tcPr>
            <w:tcW w:w="3060" w:type="dxa"/>
          </w:tcPr>
          <w:p w:rsidR="000813F2" w:rsidRPr="00C51436" w:rsidRDefault="000813F2" w:rsidP="000813F2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C51436">
              <w:t>01 06 04 01 02 0000 810</w:t>
            </w:r>
          </w:p>
        </w:tc>
        <w:tc>
          <w:tcPr>
            <w:tcW w:w="5216" w:type="dxa"/>
          </w:tcPr>
          <w:p w:rsidR="000813F2" w:rsidRPr="00C51436" w:rsidRDefault="000813F2" w:rsidP="001F4854">
            <w:pPr>
              <w:widowControl w:val="0"/>
              <w:jc w:val="both"/>
            </w:pPr>
            <w:r w:rsidRPr="00C51436">
              <w:t>Исполнение государственных гарантий субъе</w:t>
            </w:r>
            <w:r w:rsidRPr="00C51436">
              <w:t>к</w:t>
            </w:r>
            <w:r w:rsidRPr="00C51436">
              <w:t>тов Российской Федерации в валюте Российской Федерации</w:t>
            </w:r>
            <w:bookmarkStart w:id="0" w:name="_GoBack"/>
            <w:bookmarkEnd w:id="0"/>
            <w:r w:rsidRPr="00C51436">
              <w:t xml:space="preserve"> в случае, если исполнение гарантом государственных гарантий субъектов Российской Федерации ведет к возникновению права регрес</w:t>
            </w:r>
            <w:r w:rsidR="00AF1760">
              <w:softHyphen/>
            </w:r>
            <w:r w:rsidRPr="00C51436">
              <w:t>сного требования гаранта к принципалу либо обусловлено уступкой гаранту прав требования бенефициара к принципалу</w:t>
            </w:r>
          </w:p>
        </w:tc>
      </w:tr>
      <w:tr w:rsidR="000813F2" w:rsidRPr="00C51436" w:rsidTr="00C11045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35"/>
        </w:trPr>
        <w:tc>
          <w:tcPr>
            <w:tcW w:w="1080" w:type="dxa"/>
          </w:tcPr>
          <w:p w:rsidR="000813F2" w:rsidRPr="00C51436" w:rsidRDefault="000813F2" w:rsidP="00EF5B73">
            <w:pPr>
              <w:widowControl w:val="0"/>
              <w:jc w:val="center"/>
            </w:pPr>
            <w:r w:rsidRPr="00C51436">
              <w:t>892</w:t>
            </w:r>
          </w:p>
        </w:tc>
        <w:tc>
          <w:tcPr>
            <w:tcW w:w="3060" w:type="dxa"/>
          </w:tcPr>
          <w:p w:rsidR="000813F2" w:rsidRPr="00C51436" w:rsidRDefault="000813F2" w:rsidP="00DB185C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C51436">
              <w:t>01 06 04 02 02 0000 8</w:t>
            </w:r>
            <w:r w:rsidR="00DB185C" w:rsidRPr="00C51436">
              <w:t>2</w:t>
            </w:r>
            <w:r w:rsidRPr="00C51436">
              <w:t>0</w:t>
            </w:r>
          </w:p>
        </w:tc>
        <w:tc>
          <w:tcPr>
            <w:tcW w:w="5216" w:type="dxa"/>
          </w:tcPr>
          <w:p w:rsidR="000813F2" w:rsidRPr="00C51436" w:rsidRDefault="000813F2" w:rsidP="00DB185C">
            <w:pPr>
              <w:widowControl w:val="0"/>
              <w:jc w:val="both"/>
            </w:pPr>
            <w:r w:rsidRPr="00C51436">
              <w:t>Исполнение государственных гарантий субъект</w:t>
            </w:r>
            <w:r w:rsidR="00DB185C" w:rsidRPr="00C51436">
              <w:t>а</w:t>
            </w:r>
            <w:r w:rsidRPr="00C51436">
              <w:t xml:space="preserve"> Российской Федерации в иностранной валюте, предоставленных Российской Федераци</w:t>
            </w:r>
            <w:r w:rsidR="00DB185C" w:rsidRPr="00C51436">
              <w:t>и</w:t>
            </w:r>
            <w:r w:rsidRPr="00C51436">
              <w:t xml:space="preserve"> в ра</w:t>
            </w:r>
            <w:r w:rsidRPr="00C51436">
              <w:t>м</w:t>
            </w:r>
            <w:r w:rsidRPr="00C51436">
              <w:t>ках использования целевых иностранных кред</w:t>
            </w:r>
            <w:r w:rsidRPr="00C51436">
              <w:t>и</w:t>
            </w:r>
            <w:r w:rsidRPr="00C51436">
              <w:t>тов (заимствований), в случае, если исполнение гарантом государственных гарантий субъект</w:t>
            </w:r>
            <w:r w:rsidR="00DB185C" w:rsidRPr="00C51436">
              <w:t>а</w:t>
            </w:r>
            <w:r w:rsidRPr="00C51436">
              <w:t xml:space="preserve"> Российской Федерации ведет к возникновению права регрессного требования гаранта к принц</w:t>
            </w:r>
            <w:r w:rsidRPr="00C51436">
              <w:t>и</w:t>
            </w:r>
            <w:r w:rsidRPr="00C51436">
              <w:t xml:space="preserve">палу </w:t>
            </w:r>
          </w:p>
        </w:tc>
      </w:tr>
      <w:tr w:rsidR="000813F2" w:rsidRPr="00C51436" w:rsidTr="00C11045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35"/>
        </w:trPr>
        <w:tc>
          <w:tcPr>
            <w:tcW w:w="1080" w:type="dxa"/>
          </w:tcPr>
          <w:p w:rsidR="000813F2" w:rsidRPr="00C51436" w:rsidRDefault="000813F2">
            <w:pPr>
              <w:widowControl w:val="0"/>
              <w:jc w:val="center"/>
            </w:pPr>
            <w:r w:rsidRPr="00C51436">
              <w:lastRenderedPageBreak/>
              <w:t>892</w:t>
            </w:r>
          </w:p>
        </w:tc>
        <w:tc>
          <w:tcPr>
            <w:tcW w:w="3060" w:type="dxa"/>
          </w:tcPr>
          <w:p w:rsidR="000813F2" w:rsidRPr="00C51436" w:rsidRDefault="000813F2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C51436">
              <w:t>01 06 05 01 02 0000 640</w:t>
            </w:r>
          </w:p>
        </w:tc>
        <w:tc>
          <w:tcPr>
            <w:tcW w:w="5216" w:type="dxa"/>
          </w:tcPr>
          <w:p w:rsidR="000813F2" w:rsidRPr="00C51436" w:rsidRDefault="000813F2" w:rsidP="000B77DC">
            <w:pPr>
              <w:pStyle w:val="a5"/>
              <w:widowControl w:val="0"/>
            </w:pPr>
            <w:r w:rsidRPr="00C51436">
              <w:t>Возврат бюджетных кредитов, предоставленных юридическим лицам из бюджетов субъектов Ро</w:t>
            </w:r>
            <w:r w:rsidRPr="00C51436">
              <w:t>с</w:t>
            </w:r>
            <w:r w:rsidRPr="00C51436">
              <w:t>сийской Федерации в валюте Российской Фед</w:t>
            </w:r>
            <w:r w:rsidRPr="00C51436">
              <w:t>е</w:t>
            </w:r>
            <w:r w:rsidRPr="00C51436">
              <w:t>рации</w:t>
            </w:r>
          </w:p>
        </w:tc>
      </w:tr>
      <w:tr w:rsidR="000813F2" w:rsidRPr="00C51436" w:rsidTr="000B77DC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53"/>
        </w:trPr>
        <w:tc>
          <w:tcPr>
            <w:tcW w:w="1080" w:type="dxa"/>
          </w:tcPr>
          <w:p w:rsidR="000813F2" w:rsidRPr="00C51436" w:rsidRDefault="000813F2" w:rsidP="00EE2B1E">
            <w:pPr>
              <w:widowControl w:val="0"/>
              <w:jc w:val="center"/>
            </w:pPr>
            <w:r w:rsidRPr="00C51436">
              <w:t>892</w:t>
            </w:r>
          </w:p>
        </w:tc>
        <w:tc>
          <w:tcPr>
            <w:tcW w:w="3060" w:type="dxa"/>
          </w:tcPr>
          <w:p w:rsidR="000813F2" w:rsidRPr="00C51436" w:rsidRDefault="000813F2" w:rsidP="00EE2B1E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C51436">
              <w:t>01 06 05 02 02 0000 640</w:t>
            </w:r>
          </w:p>
        </w:tc>
        <w:tc>
          <w:tcPr>
            <w:tcW w:w="5216" w:type="dxa"/>
          </w:tcPr>
          <w:p w:rsidR="000813F2" w:rsidRPr="00C51436" w:rsidRDefault="000813F2" w:rsidP="000B77DC">
            <w:pPr>
              <w:pStyle w:val="a5"/>
              <w:widowControl w:val="0"/>
            </w:pPr>
            <w:r w:rsidRPr="00C51436">
              <w:t>Возврат бюджетных кредитов, предоставленных другим бюджетам бюджетной системы Росси</w:t>
            </w:r>
            <w:r w:rsidRPr="00C51436">
              <w:t>й</w:t>
            </w:r>
            <w:r w:rsidRPr="00C51436">
              <w:t>ской Федерации из бюджетов субъектов Росси</w:t>
            </w:r>
            <w:r w:rsidRPr="00C51436">
              <w:t>й</w:t>
            </w:r>
            <w:r w:rsidRPr="00C51436">
              <w:t>ской Федерации в валюте Российской Федерации</w:t>
            </w:r>
          </w:p>
        </w:tc>
      </w:tr>
      <w:tr w:rsidR="000813F2" w:rsidRPr="00C51436" w:rsidTr="00C11045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35"/>
        </w:trPr>
        <w:tc>
          <w:tcPr>
            <w:tcW w:w="1080" w:type="dxa"/>
          </w:tcPr>
          <w:p w:rsidR="000813F2" w:rsidRPr="00C51436" w:rsidRDefault="000813F2" w:rsidP="00382C67">
            <w:pPr>
              <w:widowControl w:val="0"/>
              <w:jc w:val="center"/>
            </w:pPr>
            <w:r w:rsidRPr="00C51436">
              <w:t>892</w:t>
            </w:r>
          </w:p>
        </w:tc>
        <w:tc>
          <w:tcPr>
            <w:tcW w:w="3060" w:type="dxa"/>
          </w:tcPr>
          <w:p w:rsidR="000813F2" w:rsidRPr="00C51436" w:rsidRDefault="000813F2" w:rsidP="00382C67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C51436">
              <w:t>01 06 05 02 02 0000 540</w:t>
            </w:r>
          </w:p>
        </w:tc>
        <w:tc>
          <w:tcPr>
            <w:tcW w:w="5216" w:type="dxa"/>
          </w:tcPr>
          <w:p w:rsidR="000813F2" w:rsidRPr="00EC4EAF" w:rsidRDefault="000813F2" w:rsidP="000B77DC">
            <w:pPr>
              <w:pStyle w:val="a5"/>
              <w:widowControl w:val="0"/>
            </w:pPr>
            <w:r w:rsidRPr="00C51436">
              <w:t>Предоставление бюджетных кредитов другим бюджетам бюджетной системы Российской Ф</w:t>
            </w:r>
            <w:r w:rsidRPr="00C51436">
              <w:t>е</w:t>
            </w:r>
            <w:r w:rsidRPr="00C51436">
              <w:t>дерации из бюджетов субъектов Российской Ф</w:t>
            </w:r>
            <w:r w:rsidRPr="00C51436">
              <w:t>е</w:t>
            </w:r>
            <w:r w:rsidRPr="00C51436">
              <w:t>дерации в валюте Российской Федерации</w:t>
            </w:r>
          </w:p>
          <w:p w:rsidR="000B77DC" w:rsidRPr="00EC4EAF" w:rsidRDefault="000B77DC" w:rsidP="000B77DC">
            <w:pPr>
              <w:pStyle w:val="a5"/>
              <w:widowControl w:val="0"/>
            </w:pPr>
          </w:p>
        </w:tc>
      </w:tr>
      <w:tr w:rsidR="000813F2" w:rsidRPr="00C51436" w:rsidTr="00C11045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35"/>
        </w:trPr>
        <w:tc>
          <w:tcPr>
            <w:tcW w:w="1080" w:type="dxa"/>
          </w:tcPr>
          <w:p w:rsidR="000813F2" w:rsidRPr="00C51436" w:rsidRDefault="000813F2">
            <w:pPr>
              <w:widowControl w:val="0"/>
              <w:jc w:val="center"/>
            </w:pPr>
            <w:r w:rsidRPr="00C51436">
              <w:rPr>
                <w:b/>
                <w:snapToGrid w:val="0"/>
              </w:rPr>
              <w:t>000</w:t>
            </w:r>
          </w:p>
        </w:tc>
        <w:tc>
          <w:tcPr>
            <w:tcW w:w="8276" w:type="dxa"/>
            <w:gridSpan w:val="2"/>
          </w:tcPr>
          <w:p w:rsidR="000B77DC" w:rsidRPr="001F4854" w:rsidRDefault="000813F2" w:rsidP="00A04E14">
            <w:pPr>
              <w:pStyle w:val="3"/>
              <w:keepNext w:val="0"/>
              <w:widowControl w:val="0"/>
            </w:pPr>
            <w:r w:rsidRPr="00C51436">
              <w:t xml:space="preserve">Источники финансирования дефицита республиканского бюджета </w:t>
            </w:r>
          </w:p>
          <w:p w:rsidR="000813F2" w:rsidRPr="00C51436" w:rsidRDefault="000813F2" w:rsidP="00A04E14">
            <w:pPr>
              <w:pStyle w:val="3"/>
              <w:keepNext w:val="0"/>
              <w:widowControl w:val="0"/>
            </w:pPr>
            <w:r w:rsidRPr="00C51436">
              <w:t>Чувашской Республики, закрепляемые за всеми администраторами</w:t>
            </w:r>
          </w:p>
        </w:tc>
      </w:tr>
      <w:tr w:rsidR="000813F2" w:rsidRPr="00C51436" w:rsidTr="000B77DC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5"/>
        </w:trPr>
        <w:tc>
          <w:tcPr>
            <w:tcW w:w="1080" w:type="dxa"/>
          </w:tcPr>
          <w:p w:rsidR="000813F2" w:rsidRPr="00C51436" w:rsidRDefault="000813F2">
            <w:pPr>
              <w:widowControl w:val="0"/>
              <w:jc w:val="center"/>
            </w:pPr>
            <w:r w:rsidRPr="00C51436">
              <w:t>000</w:t>
            </w:r>
          </w:p>
        </w:tc>
        <w:tc>
          <w:tcPr>
            <w:tcW w:w="3060" w:type="dxa"/>
          </w:tcPr>
          <w:p w:rsidR="000813F2" w:rsidRPr="00C51436" w:rsidRDefault="000813F2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C51436">
              <w:t>01 05 02 01 02 0000 510</w:t>
            </w:r>
          </w:p>
        </w:tc>
        <w:tc>
          <w:tcPr>
            <w:tcW w:w="5216" w:type="dxa"/>
          </w:tcPr>
          <w:p w:rsidR="000813F2" w:rsidRPr="00C51436" w:rsidRDefault="000813F2">
            <w:pPr>
              <w:widowControl w:val="0"/>
              <w:jc w:val="both"/>
            </w:pPr>
            <w:r w:rsidRPr="00C51436">
              <w:t xml:space="preserve">Увеличение прочих остатков денежных средств бюджетов субъектов Российской </w:t>
            </w:r>
            <w:r w:rsidRPr="00C51436">
              <w:rPr>
                <w:caps/>
              </w:rPr>
              <w:t>ф</w:t>
            </w:r>
            <w:r w:rsidRPr="00C51436">
              <w:t>едерации</w:t>
            </w:r>
          </w:p>
        </w:tc>
      </w:tr>
      <w:tr w:rsidR="000813F2" w:rsidRPr="00C51436" w:rsidTr="000B77DC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9"/>
        </w:trPr>
        <w:tc>
          <w:tcPr>
            <w:tcW w:w="1080" w:type="dxa"/>
          </w:tcPr>
          <w:p w:rsidR="000813F2" w:rsidRPr="00C51436" w:rsidRDefault="000813F2">
            <w:pPr>
              <w:widowControl w:val="0"/>
              <w:jc w:val="center"/>
            </w:pPr>
            <w:r w:rsidRPr="00C51436">
              <w:t>000</w:t>
            </w:r>
          </w:p>
        </w:tc>
        <w:tc>
          <w:tcPr>
            <w:tcW w:w="3060" w:type="dxa"/>
          </w:tcPr>
          <w:p w:rsidR="000813F2" w:rsidRPr="00C51436" w:rsidRDefault="000813F2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C51436">
              <w:t>01 05 02 01 02 0000 610</w:t>
            </w:r>
          </w:p>
        </w:tc>
        <w:tc>
          <w:tcPr>
            <w:tcW w:w="5216" w:type="dxa"/>
          </w:tcPr>
          <w:p w:rsidR="000813F2" w:rsidRPr="00C51436" w:rsidRDefault="000813F2">
            <w:pPr>
              <w:widowControl w:val="0"/>
              <w:jc w:val="both"/>
            </w:pPr>
            <w:r w:rsidRPr="00C51436">
              <w:t xml:space="preserve">Уменьшение прочих остатков денежных средств бюджетов субъектов Российской </w:t>
            </w:r>
            <w:r w:rsidRPr="00C51436">
              <w:rPr>
                <w:caps/>
              </w:rPr>
              <w:t>ф</w:t>
            </w:r>
            <w:r w:rsidRPr="00C51436">
              <w:t>едерации</w:t>
            </w:r>
          </w:p>
        </w:tc>
      </w:tr>
    </w:tbl>
    <w:p w:rsidR="00B266F2" w:rsidRPr="00C51436" w:rsidRDefault="00B266F2" w:rsidP="00C51436"/>
    <w:sectPr w:rsidR="00B266F2" w:rsidRPr="00C51436" w:rsidSect="006550CD">
      <w:headerReference w:type="default" r:id="rId7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14FB" w:rsidRDefault="00E214FB" w:rsidP="00EA6E2C">
      <w:r>
        <w:separator/>
      </w:r>
    </w:p>
  </w:endnote>
  <w:endnote w:type="continuationSeparator" w:id="0">
    <w:p w:rsidR="00E214FB" w:rsidRDefault="00E214FB" w:rsidP="00EA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pitch w:val="variable"/>
    <w:sig w:usb0="00000287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14FB" w:rsidRDefault="00E214FB" w:rsidP="00EA6E2C">
      <w:r>
        <w:separator/>
      </w:r>
    </w:p>
  </w:footnote>
  <w:footnote w:type="continuationSeparator" w:id="0">
    <w:p w:rsidR="00E214FB" w:rsidRDefault="00E214FB" w:rsidP="00EA6E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7CB4" w:rsidRDefault="00FA7CB4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F4854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TrackMoves/>
  <w:defaultTabStop w:val="708"/>
  <w:autoHyphenation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4E14"/>
    <w:rsid w:val="000137AC"/>
    <w:rsid w:val="000366A7"/>
    <w:rsid w:val="0006790C"/>
    <w:rsid w:val="00077852"/>
    <w:rsid w:val="000813F2"/>
    <w:rsid w:val="00082EFD"/>
    <w:rsid w:val="00085209"/>
    <w:rsid w:val="000B5E42"/>
    <w:rsid w:val="000B77DC"/>
    <w:rsid w:val="000C401C"/>
    <w:rsid w:val="000E01C2"/>
    <w:rsid w:val="000E170A"/>
    <w:rsid w:val="00147D5D"/>
    <w:rsid w:val="001C582F"/>
    <w:rsid w:val="001E62B6"/>
    <w:rsid w:val="001F4854"/>
    <w:rsid w:val="00225D66"/>
    <w:rsid w:val="00234679"/>
    <w:rsid w:val="00247223"/>
    <w:rsid w:val="002C7DC1"/>
    <w:rsid w:val="003017B6"/>
    <w:rsid w:val="003175BD"/>
    <w:rsid w:val="00350E35"/>
    <w:rsid w:val="003624F6"/>
    <w:rsid w:val="00382C67"/>
    <w:rsid w:val="003A313C"/>
    <w:rsid w:val="003E6E19"/>
    <w:rsid w:val="00400AD2"/>
    <w:rsid w:val="00432122"/>
    <w:rsid w:val="00432AFC"/>
    <w:rsid w:val="004445AE"/>
    <w:rsid w:val="00472D1F"/>
    <w:rsid w:val="00496658"/>
    <w:rsid w:val="004D2158"/>
    <w:rsid w:val="004E25D2"/>
    <w:rsid w:val="005029A2"/>
    <w:rsid w:val="005214A1"/>
    <w:rsid w:val="00577326"/>
    <w:rsid w:val="005A0431"/>
    <w:rsid w:val="00622650"/>
    <w:rsid w:val="006550CD"/>
    <w:rsid w:val="00683620"/>
    <w:rsid w:val="006A3585"/>
    <w:rsid w:val="00786C9A"/>
    <w:rsid w:val="00883B9F"/>
    <w:rsid w:val="008E0451"/>
    <w:rsid w:val="008F2FF8"/>
    <w:rsid w:val="00923282"/>
    <w:rsid w:val="00953B73"/>
    <w:rsid w:val="00961D00"/>
    <w:rsid w:val="00970966"/>
    <w:rsid w:val="0097558B"/>
    <w:rsid w:val="00984978"/>
    <w:rsid w:val="009904E2"/>
    <w:rsid w:val="009C421A"/>
    <w:rsid w:val="009C5616"/>
    <w:rsid w:val="009D5B61"/>
    <w:rsid w:val="009F4AAD"/>
    <w:rsid w:val="00A04E14"/>
    <w:rsid w:val="00A15B40"/>
    <w:rsid w:val="00AC6B74"/>
    <w:rsid w:val="00AF1760"/>
    <w:rsid w:val="00B203A9"/>
    <w:rsid w:val="00B266F2"/>
    <w:rsid w:val="00B64217"/>
    <w:rsid w:val="00BA1982"/>
    <w:rsid w:val="00BA5722"/>
    <w:rsid w:val="00C11045"/>
    <w:rsid w:val="00C3491B"/>
    <w:rsid w:val="00C51436"/>
    <w:rsid w:val="00C536D7"/>
    <w:rsid w:val="00C65D6A"/>
    <w:rsid w:val="00C97BC8"/>
    <w:rsid w:val="00CA2085"/>
    <w:rsid w:val="00CA412E"/>
    <w:rsid w:val="00CC083F"/>
    <w:rsid w:val="00D308DC"/>
    <w:rsid w:val="00D83D7A"/>
    <w:rsid w:val="00DB185C"/>
    <w:rsid w:val="00DC0219"/>
    <w:rsid w:val="00DE1D5A"/>
    <w:rsid w:val="00E214FB"/>
    <w:rsid w:val="00E30510"/>
    <w:rsid w:val="00E943F6"/>
    <w:rsid w:val="00EA6E2C"/>
    <w:rsid w:val="00EB56E6"/>
    <w:rsid w:val="00EC4EAF"/>
    <w:rsid w:val="00EE2B1E"/>
    <w:rsid w:val="00EF5B73"/>
    <w:rsid w:val="00F13B5A"/>
    <w:rsid w:val="00F21D51"/>
    <w:rsid w:val="00F35368"/>
    <w:rsid w:val="00F51F22"/>
    <w:rsid w:val="00F65D50"/>
    <w:rsid w:val="00F73F9F"/>
    <w:rsid w:val="00FA7CB4"/>
    <w:rsid w:val="00FD3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E14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A04E14"/>
    <w:pPr>
      <w:keepNext/>
      <w:snapToGrid w:val="0"/>
      <w:jc w:val="center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A04E14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A04E1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A04E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nhideWhenUsed/>
    <w:rsid w:val="00A04E14"/>
    <w:pPr>
      <w:jc w:val="both"/>
    </w:pPr>
  </w:style>
  <w:style w:type="character" w:customStyle="1" w:styleId="a6">
    <w:name w:val="Основной текст Знак"/>
    <w:link w:val="a5"/>
    <w:rsid w:val="00A04E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A6E2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EA6E2C"/>
    <w:rPr>
      <w:rFonts w:ascii="Times New Roman" w:eastAsia="Times New Roman" w:hAnsi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9C561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9C5616"/>
    <w:rPr>
      <w:rFonts w:ascii="Tahoma" w:eastAsia="Times New Roman" w:hAnsi="Tahoma" w:cs="Tahoma"/>
      <w:sz w:val="16"/>
      <w:szCs w:val="16"/>
    </w:rPr>
  </w:style>
  <w:style w:type="paragraph" w:styleId="ab">
    <w:name w:val="Title"/>
    <w:basedOn w:val="a"/>
    <w:qFormat/>
    <w:rsid w:val="006A3585"/>
    <w:pPr>
      <w:jc w:val="center"/>
    </w:pPr>
    <w:rPr>
      <w:rFonts w:ascii="TimesET" w:hAnsi="TimesET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68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747</Words>
  <Characters>4262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Крупцова</dc:creator>
  <cp:lastModifiedBy>Лида</cp:lastModifiedBy>
  <cp:revision>8</cp:revision>
  <cp:lastPrinted>2016-11-29T08:28:00Z</cp:lastPrinted>
  <dcterms:created xsi:type="dcterms:W3CDTF">2016-11-03T10:47:00Z</dcterms:created>
  <dcterms:modified xsi:type="dcterms:W3CDTF">2016-11-29T08:28:00Z</dcterms:modified>
</cp:coreProperties>
</file>